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4A9060DA" w:rsidR="001B5F89" w:rsidRDefault="001B5F89" w:rsidP="001A61FA">
      <w:pPr>
        <w:pStyle w:val="PURTOCHeader"/>
      </w:pPr>
      <w:bookmarkStart w:id="0" w:name="_Toc284019368"/>
      <w:bookmarkStart w:id="1" w:name="_Toc284162981"/>
      <w:bookmarkStart w:id="2" w:name="_Toc288720721"/>
      <w:bookmarkStart w:id="3" w:name="_Toc288722946"/>
      <w:bookmarkStart w:id="4" w:name="_GoBack"/>
      <w:bookmarkEnd w:id="4"/>
      <w:r>
        <w:rPr>
          <w:noProof/>
          <w:lang w:eastAsia="en-US"/>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492632" w:rsidRDefault="001B5F89" w:rsidP="00CD1ED2">
      <w:pPr>
        <w:pStyle w:val="PURTOCHeader"/>
        <w:rPr>
          <w:rFonts w:ascii="Arial Black" w:hAnsi="Arial Black"/>
          <w:b/>
          <w:sz w:val="32"/>
          <w:lang w:val="es-ES"/>
        </w:rPr>
      </w:pPr>
      <w:r w:rsidRPr="00492632">
        <w:rPr>
          <w:rFonts w:ascii="Arial Black" w:hAnsi="Arial Black"/>
          <w:b/>
          <w:sz w:val="32"/>
          <w:lang w:val="es-ES"/>
        </w:rPr>
        <w:t>Licencias por Volumen de Microsoft</w:t>
      </w:r>
    </w:p>
    <w:p w14:paraId="1415FDC5" w14:textId="36E52337" w:rsidR="001B5F89" w:rsidRPr="00492632" w:rsidRDefault="00D05436" w:rsidP="00CD1ED2">
      <w:pPr>
        <w:pStyle w:val="PURTOCHeader"/>
        <w:rPr>
          <w:sz w:val="72"/>
          <w:lang w:val="es-ES"/>
        </w:rPr>
      </w:pPr>
      <w:r w:rsidRPr="00492632">
        <w:rPr>
          <w:sz w:val="72"/>
          <w:lang w:val="es-ES"/>
        </w:rPr>
        <w:t>Derechos de uso del proveedor de servicios</w:t>
      </w:r>
    </w:p>
    <w:p w14:paraId="2AB517DB" w14:textId="77777777" w:rsidR="001B5F89" w:rsidRPr="00492632" w:rsidRDefault="001B5F89" w:rsidP="001B5F89">
      <w:pPr>
        <w:pStyle w:val="PURBody"/>
        <w:rPr>
          <w:lang w:val="es-ES"/>
        </w:rPr>
      </w:pPr>
    </w:p>
    <w:p w14:paraId="0060E343" w14:textId="1FFA920F" w:rsidR="001B5F89" w:rsidRPr="00492632" w:rsidRDefault="001B5F89" w:rsidP="00932D51">
      <w:pPr>
        <w:pStyle w:val="PURBody"/>
        <w:rPr>
          <w:lang w:val="es-ES"/>
        </w:rPr>
      </w:pPr>
      <w:r w:rsidRPr="00492632">
        <w:rPr>
          <w:lang w:val="es-ES"/>
        </w:rPr>
        <w:t xml:space="preserve">Español Internacional | </w:t>
      </w:r>
      <w:r w:rsidR="00932D51" w:rsidRPr="00932D51">
        <w:rPr>
          <w:lang w:val="es-ES"/>
        </w:rPr>
        <w:t xml:space="preserve">octubre </w:t>
      </w:r>
      <w:r w:rsidRPr="00492632">
        <w:rPr>
          <w:lang w:val="es-ES"/>
        </w:rPr>
        <w:t>de 2015</w:t>
      </w:r>
    </w:p>
    <w:p w14:paraId="1FFB2562" w14:textId="74BD99B8" w:rsidR="00396FAF" w:rsidRPr="00492632" w:rsidRDefault="001B5F89" w:rsidP="00CD1ED2">
      <w:pPr>
        <w:pStyle w:val="PURTOCHeader"/>
        <w:rPr>
          <w:lang w:val="es-ES"/>
        </w:rPr>
      </w:pPr>
      <w:r>
        <w:rPr>
          <w:noProof/>
          <w:lang w:eastAsia="en-US"/>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492632" w:rsidRDefault="00396FAF" w:rsidP="00396FAF">
      <w:pPr>
        <w:rPr>
          <w:lang w:val="es-ES"/>
        </w:rPr>
      </w:pPr>
    </w:p>
    <w:p w14:paraId="7832C7BF" w14:textId="77777777" w:rsidR="00396FAF" w:rsidRPr="00492632" w:rsidRDefault="00396FAF" w:rsidP="00396FAF">
      <w:pPr>
        <w:rPr>
          <w:lang w:val="es-ES"/>
        </w:rPr>
      </w:pPr>
    </w:p>
    <w:p w14:paraId="79F6736F" w14:textId="77777777" w:rsidR="00396FAF" w:rsidRPr="00492632" w:rsidRDefault="00396FAF" w:rsidP="00396FAF">
      <w:pPr>
        <w:rPr>
          <w:lang w:val="es-ES"/>
        </w:rPr>
      </w:pPr>
    </w:p>
    <w:p w14:paraId="5B66E816" w14:textId="77777777" w:rsidR="00396FAF" w:rsidRPr="00492632" w:rsidRDefault="00396FAF" w:rsidP="00396FAF">
      <w:pPr>
        <w:rPr>
          <w:lang w:val="es-ES"/>
        </w:rPr>
      </w:pPr>
    </w:p>
    <w:p w14:paraId="2DE97008" w14:textId="77777777" w:rsidR="00396FAF" w:rsidRPr="00492632" w:rsidRDefault="00396FAF" w:rsidP="00396FAF">
      <w:pPr>
        <w:rPr>
          <w:lang w:val="es-ES"/>
        </w:rPr>
      </w:pPr>
    </w:p>
    <w:p w14:paraId="759AE45F" w14:textId="77777777" w:rsidR="00396FAF" w:rsidRPr="00492632" w:rsidRDefault="00396FAF" w:rsidP="00396FAF">
      <w:pPr>
        <w:rPr>
          <w:lang w:val="es-ES"/>
        </w:rPr>
      </w:pPr>
    </w:p>
    <w:p w14:paraId="49DAE5C4" w14:textId="77777777" w:rsidR="00396FAF" w:rsidRPr="00492632" w:rsidRDefault="00396FAF" w:rsidP="00396FAF">
      <w:pPr>
        <w:rPr>
          <w:lang w:val="es-ES"/>
        </w:rPr>
      </w:pPr>
    </w:p>
    <w:p w14:paraId="2F2EEC2A" w14:textId="77777777" w:rsidR="00396FAF" w:rsidRPr="00492632" w:rsidRDefault="00396FAF" w:rsidP="00396FAF">
      <w:pPr>
        <w:rPr>
          <w:lang w:val="es-ES"/>
        </w:rPr>
      </w:pPr>
    </w:p>
    <w:p w14:paraId="08DBF8B2" w14:textId="77777777" w:rsidR="00396FAF" w:rsidRPr="00492632" w:rsidRDefault="00396FAF" w:rsidP="00396FAF">
      <w:pPr>
        <w:rPr>
          <w:lang w:val="es-ES"/>
        </w:rPr>
      </w:pPr>
    </w:p>
    <w:p w14:paraId="316E25C5" w14:textId="77777777" w:rsidR="00396FAF" w:rsidRPr="00492632" w:rsidRDefault="00396FAF" w:rsidP="00396FAF">
      <w:pPr>
        <w:rPr>
          <w:lang w:val="es-ES"/>
        </w:rPr>
      </w:pPr>
    </w:p>
    <w:p w14:paraId="0007F037" w14:textId="77777777" w:rsidR="00396FAF" w:rsidRPr="00492632" w:rsidRDefault="00396FAF" w:rsidP="00396FAF">
      <w:pPr>
        <w:rPr>
          <w:lang w:val="es-ES"/>
        </w:rPr>
      </w:pPr>
    </w:p>
    <w:p w14:paraId="7FC318FC" w14:textId="77777777" w:rsidR="00396FAF" w:rsidRPr="00492632" w:rsidRDefault="00396FAF" w:rsidP="00396FAF">
      <w:pPr>
        <w:rPr>
          <w:lang w:val="es-ES"/>
        </w:rPr>
      </w:pPr>
    </w:p>
    <w:p w14:paraId="45921096" w14:textId="77777777" w:rsidR="00396FAF" w:rsidRPr="00492632" w:rsidRDefault="00396FAF" w:rsidP="00396FAF">
      <w:pPr>
        <w:rPr>
          <w:lang w:val="es-ES"/>
        </w:rPr>
      </w:pPr>
    </w:p>
    <w:p w14:paraId="1850804C" w14:textId="77777777" w:rsidR="00396FAF" w:rsidRPr="00492632" w:rsidRDefault="00396FAF" w:rsidP="00396FAF">
      <w:pPr>
        <w:rPr>
          <w:lang w:val="es-ES"/>
        </w:rPr>
      </w:pPr>
    </w:p>
    <w:p w14:paraId="0FEE4AA1" w14:textId="77777777" w:rsidR="00396FAF" w:rsidRPr="00492632" w:rsidRDefault="00396FAF" w:rsidP="00396FAF">
      <w:pPr>
        <w:rPr>
          <w:lang w:val="es-ES"/>
        </w:rPr>
      </w:pPr>
    </w:p>
    <w:p w14:paraId="1228E738" w14:textId="77777777" w:rsidR="00396FAF" w:rsidRPr="00492632" w:rsidRDefault="00396FAF" w:rsidP="00396FAF">
      <w:pPr>
        <w:rPr>
          <w:lang w:val="es-ES"/>
        </w:rPr>
      </w:pPr>
    </w:p>
    <w:p w14:paraId="2F0F1F12" w14:textId="463B0105" w:rsidR="00396FAF" w:rsidRPr="00492632" w:rsidRDefault="00396FAF" w:rsidP="00396FAF">
      <w:pPr>
        <w:rPr>
          <w:lang w:val="es-ES"/>
        </w:rPr>
      </w:pPr>
    </w:p>
    <w:p w14:paraId="60A30710" w14:textId="542E007A" w:rsidR="00396FAF" w:rsidRPr="00492632" w:rsidRDefault="00396FAF" w:rsidP="00396FAF">
      <w:pPr>
        <w:rPr>
          <w:lang w:val="es-ES"/>
        </w:rPr>
      </w:pPr>
    </w:p>
    <w:p w14:paraId="03D52F5A" w14:textId="40F5C96F" w:rsidR="00396FAF" w:rsidRPr="00492632" w:rsidRDefault="00396FAF" w:rsidP="00396FAF">
      <w:pPr>
        <w:rPr>
          <w:lang w:val="es-ES"/>
        </w:rPr>
      </w:pPr>
    </w:p>
    <w:p w14:paraId="303D843D" w14:textId="2A4B5529" w:rsidR="001B5F89" w:rsidRPr="00492632" w:rsidRDefault="00CB4168" w:rsidP="00396FAF">
      <w:pPr>
        <w:rPr>
          <w:lang w:val="es-ES"/>
        </w:rPr>
        <w:sectPr w:rsidR="001B5F89" w:rsidRPr="00492632" w:rsidSect="00EB082B">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eastAsia="en-US"/>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492632" w:rsidRDefault="000A570B" w:rsidP="00DE4FF9">
      <w:pPr>
        <w:pStyle w:val="PURBlueStrong"/>
        <w:spacing w:before="240" w:after="240"/>
        <w:ind w:left="0"/>
        <w:rPr>
          <w:b/>
          <w:sz w:val="36"/>
          <w:szCs w:val="36"/>
          <w:lang w:val="es-ES"/>
        </w:rPr>
      </w:pPr>
      <w:bookmarkStart w:id="5" w:name="TOC"/>
      <w:bookmarkStart w:id="6" w:name="_Toc286933253"/>
      <w:bookmarkEnd w:id="0"/>
      <w:bookmarkEnd w:id="1"/>
      <w:bookmarkEnd w:id="2"/>
      <w:bookmarkEnd w:id="3"/>
      <w:r w:rsidRPr="00492632">
        <w:rPr>
          <w:b/>
          <w:sz w:val="36"/>
          <w:szCs w:val="36"/>
          <w:lang w:val="es-ES"/>
        </w:rPr>
        <w:lastRenderedPageBreak/>
        <w:t>Tabla de Contenido</w:t>
      </w:r>
    </w:p>
    <w:p w14:paraId="128ED297" w14:textId="77777777" w:rsidR="00C921EB" w:rsidRPr="00492632" w:rsidRDefault="00C921EB" w:rsidP="00C921EB">
      <w:pPr>
        <w:pStyle w:val="PURBody"/>
        <w:rPr>
          <w:lang w:val="es-ES"/>
        </w:rPr>
        <w:sectPr w:rsidR="00C921EB" w:rsidRPr="00492632" w:rsidSect="00EB082B">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01431C00" w14:textId="77777777" w:rsidR="00166454" w:rsidRDefault="000A570B">
      <w:pPr>
        <w:pStyle w:val="TOC1"/>
        <w:tabs>
          <w:tab w:val="right" w:leader="dot" w:pos="5210"/>
        </w:tabs>
        <w:rPr>
          <w:rFonts w:asciiTheme="minorHAnsi" w:hAnsiTheme="minorHAnsi"/>
          <w:b w:val="0"/>
          <w:caps w:val="0"/>
          <w:noProof/>
          <w:color w:val="auto"/>
          <w:sz w:val="22"/>
          <w:szCs w:val="22"/>
          <w:lang w:eastAsia="ja-JP"/>
        </w:rPr>
      </w:pPr>
      <w:r>
        <w:lastRenderedPageBreak/>
        <w:fldChar w:fldCharType="begin"/>
      </w:r>
      <w:r>
        <w:instrText xml:space="preserve"> TOC \h \z \t "PUR Product Name,2,PUR Section Heading,1" </w:instrText>
      </w:r>
      <w:r>
        <w:fldChar w:fldCharType="separate"/>
      </w:r>
      <w:hyperlink w:anchor="_Toc428366880" w:history="1">
        <w:r w:rsidR="00166454" w:rsidRPr="00C50743">
          <w:rPr>
            <w:rStyle w:val="Hyperlink"/>
            <w:noProof/>
            <w:lang w:val="es-ES"/>
          </w:rPr>
          <w:t>Introducción</w:t>
        </w:r>
        <w:r w:rsidR="00166454">
          <w:rPr>
            <w:noProof/>
            <w:webHidden/>
          </w:rPr>
          <w:tab/>
        </w:r>
        <w:r w:rsidR="00166454">
          <w:rPr>
            <w:noProof/>
            <w:webHidden/>
          </w:rPr>
          <w:fldChar w:fldCharType="begin"/>
        </w:r>
        <w:r w:rsidR="00166454">
          <w:rPr>
            <w:noProof/>
            <w:webHidden/>
          </w:rPr>
          <w:instrText xml:space="preserve"> PAGEREF _Toc428366880 \h </w:instrText>
        </w:r>
        <w:r w:rsidR="00166454">
          <w:rPr>
            <w:noProof/>
            <w:webHidden/>
          </w:rPr>
        </w:r>
        <w:r w:rsidR="00166454">
          <w:rPr>
            <w:noProof/>
            <w:webHidden/>
          </w:rPr>
          <w:fldChar w:fldCharType="separate"/>
        </w:r>
        <w:r w:rsidR="00166454">
          <w:rPr>
            <w:noProof/>
            <w:webHidden/>
          </w:rPr>
          <w:t>2</w:t>
        </w:r>
        <w:r w:rsidR="00166454">
          <w:rPr>
            <w:noProof/>
            <w:webHidden/>
          </w:rPr>
          <w:fldChar w:fldCharType="end"/>
        </w:r>
      </w:hyperlink>
    </w:p>
    <w:p w14:paraId="0695CB06"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881" w:history="1">
        <w:r w:rsidR="00166454" w:rsidRPr="00C50743">
          <w:rPr>
            <w:rStyle w:val="Hyperlink"/>
            <w:noProof/>
            <w:lang w:val="es-ES"/>
          </w:rPr>
          <w:t>Términos de Licencia Universales</w:t>
        </w:r>
        <w:r w:rsidR="00166454">
          <w:rPr>
            <w:noProof/>
            <w:webHidden/>
          </w:rPr>
          <w:tab/>
        </w:r>
        <w:r w:rsidR="00166454">
          <w:rPr>
            <w:noProof/>
            <w:webHidden/>
          </w:rPr>
          <w:fldChar w:fldCharType="begin"/>
        </w:r>
        <w:r w:rsidR="00166454">
          <w:rPr>
            <w:noProof/>
            <w:webHidden/>
          </w:rPr>
          <w:instrText xml:space="preserve"> PAGEREF _Toc428366881 \h </w:instrText>
        </w:r>
        <w:r w:rsidR="00166454">
          <w:rPr>
            <w:noProof/>
            <w:webHidden/>
          </w:rPr>
        </w:r>
        <w:r w:rsidR="00166454">
          <w:rPr>
            <w:noProof/>
            <w:webHidden/>
          </w:rPr>
          <w:fldChar w:fldCharType="separate"/>
        </w:r>
        <w:r w:rsidR="00166454">
          <w:rPr>
            <w:noProof/>
            <w:webHidden/>
          </w:rPr>
          <w:t>4</w:t>
        </w:r>
        <w:r w:rsidR="00166454">
          <w:rPr>
            <w:noProof/>
            <w:webHidden/>
          </w:rPr>
          <w:fldChar w:fldCharType="end"/>
        </w:r>
      </w:hyperlink>
    </w:p>
    <w:p w14:paraId="3B9A604D"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882" w:history="1">
        <w:r w:rsidR="00166454" w:rsidRPr="00C50743">
          <w:rPr>
            <w:rStyle w:val="Hyperlink"/>
            <w:noProof/>
          </w:rPr>
          <w:t>Modelo de Licencia Por procesador</w:t>
        </w:r>
        <w:r w:rsidR="00166454">
          <w:rPr>
            <w:noProof/>
            <w:webHidden/>
          </w:rPr>
          <w:tab/>
        </w:r>
        <w:r w:rsidR="00166454">
          <w:rPr>
            <w:noProof/>
            <w:webHidden/>
          </w:rPr>
          <w:fldChar w:fldCharType="begin"/>
        </w:r>
        <w:r w:rsidR="00166454">
          <w:rPr>
            <w:noProof/>
            <w:webHidden/>
          </w:rPr>
          <w:instrText xml:space="preserve"> PAGEREF _Toc428366882 \h </w:instrText>
        </w:r>
        <w:r w:rsidR="00166454">
          <w:rPr>
            <w:noProof/>
            <w:webHidden/>
          </w:rPr>
        </w:r>
        <w:r w:rsidR="00166454">
          <w:rPr>
            <w:noProof/>
            <w:webHidden/>
          </w:rPr>
          <w:fldChar w:fldCharType="separate"/>
        </w:r>
        <w:r w:rsidR="00166454">
          <w:rPr>
            <w:noProof/>
            <w:webHidden/>
          </w:rPr>
          <w:t>11</w:t>
        </w:r>
        <w:r w:rsidR="00166454">
          <w:rPr>
            <w:noProof/>
            <w:webHidden/>
          </w:rPr>
          <w:fldChar w:fldCharType="end"/>
        </w:r>
      </w:hyperlink>
    </w:p>
    <w:p w14:paraId="2C6D3503" w14:textId="77777777" w:rsidR="00166454" w:rsidRDefault="00E441CE">
      <w:pPr>
        <w:pStyle w:val="TOC2"/>
        <w:rPr>
          <w:noProof/>
          <w:color w:val="auto"/>
          <w:sz w:val="22"/>
          <w:lang w:eastAsia="ja-JP"/>
        </w:rPr>
      </w:pPr>
      <w:hyperlink w:anchor="_Toc428366883" w:history="1">
        <w:r w:rsidR="00166454" w:rsidRPr="00C50743">
          <w:rPr>
            <w:rStyle w:val="Hyperlink"/>
            <w:noProof/>
            <w:lang w:val="fr-FR"/>
          </w:rPr>
          <w:t>Core Infrastructure Server Suite Datacenter</w:t>
        </w:r>
        <w:r w:rsidR="00166454">
          <w:rPr>
            <w:noProof/>
            <w:webHidden/>
          </w:rPr>
          <w:tab/>
        </w:r>
        <w:r w:rsidR="00166454">
          <w:rPr>
            <w:noProof/>
            <w:webHidden/>
          </w:rPr>
          <w:fldChar w:fldCharType="begin"/>
        </w:r>
        <w:r w:rsidR="00166454">
          <w:rPr>
            <w:noProof/>
            <w:webHidden/>
          </w:rPr>
          <w:instrText xml:space="preserve"> PAGEREF _Toc428366883 \h </w:instrText>
        </w:r>
        <w:r w:rsidR="00166454">
          <w:rPr>
            <w:noProof/>
            <w:webHidden/>
          </w:rPr>
        </w:r>
        <w:r w:rsidR="00166454">
          <w:rPr>
            <w:noProof/>
            <w:webHidden/>
          </w:rPr>
          <w:fldChar w:fldCharType="separate"/>
        </w:r>
        <w:r w:rsidR="00166454">
          <w:rPr>
            <w:noProof/>
            <w:webHidden/>
          </w:rPr>
          <w:t>13</w:t>
        </w:r>
        <w:r w:rsidR="00166454">
          <w:rPr>
            <w:noProof/>
            <w:webHidden/>
          </w:rPr>
          <w:fldChar w:fldCharType="end"/>
        </w:r>
      </w:hyperlink>
    </w:p>
    <w:p w14:paraId="74976FCE" w14:textId="77777777" w:rsidR="00166454" w:rsidRDefault="00E441CE">
      <w:pPr>
        <w:pStyle w:val="TOC2"/>
        <w:rPr>
          <w:noProof/>
          <w:color w:val="auto"/>
          <w:sz w:val="22"/>
          <w:lang w:eastAsia="ja-JP"/>
        </w:rPr>
      </w:pPr>
      <w:hyperlink w:anchor="_Toc428366884" w:history="1">
        <w:r w:rsidR="00166454" w:rsidRPr="00C50743">
          <w:rPr>
            <w:rStyle w:val="Hyperlink"/>
            <w:noProof/>
            <w:lang w:val="fr-FR"/>
          </w:rPr>
          <w:t>Core Infrastructure Server Suite Standard</w:t>
        </w:r>
        <w:r w:rsidR="00166454">
          <w:rPr>
            <w:noProof/>
            <w:webHidden/>
          </w:rPr>
          <w:tab/>
        </w:r>
        <w:r w:rsidR="00166454">
          <w:rPr>
            <w:noProof/>
            <w:webHidden/>
          </w:rPr>
          <w:fldChar w:fldCharType="begin"/>
        </w:r>
        <w:r w:rsidR="00166454">
          <w:rPr>
            <w:noProof/>
            <w:webHidden/>
          </w:rPr>
          <w:instrText xml:space="preserve"> PAGEREF _Toc428366884 \h </w:instrText>
        </w:r>
        <w:r w:rsidR="00166454">
          <w:rPr>
            <w:noProof/>
            <w:webHidden/>
          </w:rPr>
        </w:r>
        <w:r w:rsidR="00166454">
          <w:rPr>
            <w:noProof/>
            <w:webHidden/>
          </w:rPr>
          <w:fldChar w:fldCharType="separate"/>
        </w:r>
        <w:r w:rsidR="00166454">
          <w:rPr>
            <w:noProof/>
            <w:webHidden/>
          </w:rPr>
          <w:t>14</w:t>
        </w:r>
        <w:r w:rsidR="00166454">
          <w:rPr>
            <w:noProof/>
            <w:webHidden/>
          </w:rPr>
          <w:fldChar w:fldCharType="end"/>
        </w:r>
      </w:hyperlink>
    </w:p>
    <w:p w14:paraId="70A9291E" w14:textId="77777777" w:rsidR="00166454" w:rsidRDefault="00E441CE">
      <w:pPr>
        <w:pStyle w:val="TOC2"/>
        <w:rPr>
          <w:noProof/>
          <w:color w:val="auto"/>
          <w:sz w:val="22"/>
          <w:lang w:eastAsia="ja-JP"/>
        </w:rPr>
      </w:pPr>
      <w:hyperlink w:anchor="_Toc428366885" w:history="1">
        <w:r w:rsidR="00166454" w:rsidRPr="00C50743">
          <w:rPr>
            <w:rStyle w:val="Hyperlink"/>
            <w:noProof/>
            <w:lang w:val="es-ES"/>
          </w:rPr>
          <w:t>Servicio de sincronización para el hospedaje de Forefront Identity Manager 2010 R2</w:t>
        </w:r>
        <w:r w:rsidR="00166454">
          <w:rPr>
            <w:noProof/>
            <w:webHidden/>
          </w:rPr>
          <w:tab/>
        </w:r>
        <w:r w:rsidR="00166454">
          <w:rPr>
            <w:noProof/>
            <w:webHidden/>
          </w:rPr>
          <w:fldChar w:fldCharType="begin"/>
        </w:r>
        <w:r w:rsidR="00166454">
          <w:rPr>
            <w:noProof/>
            <w:webHidden/>
          </w:rPr>
          <w:instrText xml:space="preserve"> PAGEREF _Toc428366885 \h </w:instrText>
        </w:r>
        <w:r w:rsidR="00166454">
          <w:rPr>
            <w:noProof/>
            <w:webHidden/>
          </w:rPr>
        </w:r>
        <w:r w:rsidR="00166454">
          <w:rPr>
            <w:noProof/>
            <w:webHidden/>
          </w:rPr>
          <w:fldChar w:fldCharType="separate"/>
        </w:r>
        <w:r w:rsidR="00166454">
          <w:rPr>
            <w:noProof/>
            <w:webHidden/>
          </w:rPr>
          <w:t>15</w:t>
        </w:r>
        <w:r w:rsidR="00166454">
          <w:rPr>
            <w:noProof/>
            <w:webHidden/>
          </w:rPr>
          <w:fldChar w:fldCharType="end"/>
        </w:r>
      </w:hyperlink>
    </w:p>
    <w:p w14:paraId="249B6AB2" w14:textId="77777777" w:rsidR="00166454" w:rsidRDefault="00E441CE">
      <w:pPr>
        <w:pStyle w:val="TOC2"/>
        <w:rPr>
          <w:noProof/>
          <w:color w:val="auto"/>
          <w:sz w:val="22"/>
          <w:lang w:eastAsia="ja-JP"/>
        </w:rPr>
      </w:pPr>
      <w:hyperlink w:anchor="_Toc428366886" w:history="1">
        <w:r w:rsidR="00166454" w:rsidRPr="00C50743">
          <w:rPr>
            <w:rStyle w:val="Hyperlink"/>
            <w:noProof/>
            <w:lang w:val="es-ES"/>
          </w:rPr>
          <w:t>Microsoft Dynamics C5 2012</w:t>
        </w:r>
        <w:r w:rsidR="00166454">
          <w:rPr>
            <w:noProof/>
            <w:webHidden/>
          </w:rPr>
          <w:tab/>
        </w:r>
        <w:r w:rsidR="00166454">
          <w:rPr>
            <w:noProof/>
            <w:webHidden/>
          </w:rPr>
          <w:fldChar w:fldCharType="begin"/>
        </w:r>
        <w:r w:rsidR="00166454">
          <w:rPr>
            <w:noProof/>
            <w:webHidden/>
          </w:rPr>
          <w:instrText xml:space="preserve"> PAGEREF _Toc428366886 \h </w:instrText>
        </w:r>
        <w:r w:rsidR="00166454">
          <w:rPr>
            <w:noProof/>
            <w:webHidden/>
          </w:rPr>
        </w:r>
        <w:r w:rsidR="00166454">
          <w:rPr>
            <w:noProof/>
            <w:webHidden/>
          </w:rPr>
          <w:fldChar w:fldCharType="separate"/>
        </w:r>
        <w:r w:rsidR="00166454">
          <w:rPr>
            <w:noProof/>
            <w:webHidden/>
          </w:rPr>
          <w:t>15</w:t>
        </w:r>
        <w:r w:rsidR="00166454">
          <w:rPr>
            <w:noProof/>
            <w:webHidden/>
          </w:rPr>
          <w:fldChar w:fldCharType="end"/>
        </w:r>
      </w:hyperlink>
    </w:p>
    <w:p w14:paraId="7958FFCF" w14:textId="77777777" w:rsidR="00166454" w:rsidRDefault="00E441CE">
      <w:pPr>
        <w:pStyle w:val="TOC2"/>
        <w:rPr>
          <w:noProof/>
          <w:color w:val="auto"/>
          <w:sz w:val="22"/>
          <w:lang w:eastAsia="ja-JP"/>
        </w:rPr>
      </w:pPr>
      <w:hyperlink w:anchor="_Toc428366887" w:history="1">
        <w:r w:rsidR="00166454" w:rsidRPr="00C50743">
          <w:rPr>
            <w:rStyle w:val="Hyperlink"/>
            <w:noProof/>
            <w:lang w:val="es-ES"/>
          </w:rPr>
          <w:t>Microsoft Dynamics GP 2015 R2</w:t>
        </w:r>
        <w:r w:rsidR="00166454">
          <w:rPr>
            <w:noProof/>
            <w:webHidden/>
          </w:rPr>
          <w:tab/>
        </w:r>
        <w:r w:rsidR="00166454">
          <w:rPr>
            <w:noProof/>
            <w:webHidden/>
          </w:rPr>
          <w:fldChar w:fldCharType="begin"/>
        </w:r>
        <w:r w:rsidR="00166454">
          <w:rPr>
            <w:noProof/>
            <w:webHidden/>
          </w:rPr>
          <w:instrText xml:space="preserve"> PAGEREF _Toc428366887 \h </w:instrText>
        </w:r>
        <w:r w:rsidR="00166454">
          <w:rPr>
            <w:noProof/>
            <w:webHidden/>
          </w:rPr>
        </w:r>
        <w:r w:rsidR="00166454">
          <w:rPr>
            <w:noProof/>
            <w:webHidden/>
          </w:rPr>
          <w:fldChar w:fldCharType="separate"/>
        </w:r>
        <w:r w:rsidR="00166454">
          <w:rPr>
            <w:noProof/>
            <w:webHidden/>
          </w:rPr>
          <w:t>16</w:t>
        </w:r>
        <w:r w:rsidR="00166454">
          <w:rPr>
            <w:noProof/>
            <w:webHidden/>
          </w:rPr>
          <w:fldChar w:fldCharType="end"/>
        </w:r>
      </w:hyperlink>
    </w:p>
    <w:p w14:paraId="665A9D89" w14:textId="77777777" w:rsidR="00166454" w:rsidRDefault="00E441CE">
      <w:pPr>
        <w:pStyle w:val="TOC2"/>
        <w:rPr>
          <w:noProof/>
          <w:color w:val="auto"/>
          <w:sz w:val="22"/>
          <w:lang w:eastAsia="ja-JP"/>
        </w:rPr>
      </w:pPr>
      <w:hyperlink w:anchor="_Toc428366888" w:history="1">
        <w:r w:rsidR="00166454" w:rsidRPr="00C50743">
          <w:rPr>
            <w:rStyle w:val="Hyperlink"/>
            <w:noProof/>
            <w:lang w:val="es-ES"/>
          </w:rPr>
          <w:t>Microsoft Dynamics NAV 2015</w:t>
        </w:r>
        <w:r w:rsidR="00166454">
          <w:rPr>
            <w:noProof/>
            <w:webHidden/>
          </w:rPr>
          <w:tab/>
        </w:r>
        <w:r w:rsidR="00166454">
          <w:rPr>
            <w:noProof/>
            <w:webHidden/>
          </w:rPr>
          <w:fldChar w:fldCharType="begin"/>
        </w:r>
        <w:r w:rsidR="00166454">
          <w:rPr>
            <w:noProof/>
            <w:webHidden/>
          </w:rPr>
          <w:instrText xml:space="preserve"> PAGEREF _Toc428366888 \h </w:instrText>
        </w:r>
        <w:r w:rsidR="00166454">
          <w:rPr>
            <w:noProof/>
            <w:webHidden/>
          </w:rPr>
        </w:r>
        <w:r w:rsidR="00166454">
          <w:rPr>
            <w:noProof/>
            <w:webHidden/>
          </w:rPr>
          <w:fldChar w:fldCharType="separate"/>
        </w:r>
        <w:r w:rsidR="00166454">
          <w:rPr>
            <w:noProof/>
            <w:webHidden/>
          </w:rPr>
          <w:t>17</w:t>
        </w:r>
        <w:r w:rsidR="00166454">
          <w:rPr>
            <w:noProof/>
            <w:webHidden/>
          </w:rPr>
          <w:fldChar w:fldCharType="end"/>
        </w:r>
      </w:hyperlink>
    </w:p>
    <w:p w14:paraId="3D5A7BFE" w14:textId="77777777" w:rsidR="00166454" w:rsidRDefault="00E441CE">
      <w:pPr>
        <w:pStyle w:val="TOC2"/>
        <w:rPr>
          <w:noProof/>
          <w:color w:val="auto"/>
          <w:sz w:val="22"/>
          <w:lang w:eastAsia="ja-JP"/>
        </w:rPr>
      </w:pPr>
      <w:hyperlink w:anchor="_Toc428366889" w:history="1">
        <w:r w:rsidR="00166454" w:rsidRPr="00C50743">
          <w:rPr>
            <w:rStyle w:val="Hyperlink"/>
            <w:noProof/>
            <w:lang w:val="es-ES"/>
          </w:rPr>
          <w:t>Microsoft Dynamics SL 2015</w:t>
        </w:r>
        <w:r w:rsidR="00166454">
          <w:rPr>
            <w:noProof/>
            <w:webHidden/>
          </w:rPr>
          <w:tab/>
        </w:r>
        <w:r w:rsidR="00166454">
          <w:rPr>
            <w:noProof/>
            <w:webHidden/>
          </w:rPr>
          <w:fldChar w:fldCharType="begin"/>
        </w:r>
        <w:r w:rsidR="00166454">
          <w:rPr>
            <w:noProof/>
            <w:webHidden/>
          </w:rPr>
          <w:instrText xml:space="preserve"> PAGEREF _Toc428366889 \h </w:instrText>
        </w:r>
        <w:r w:rsidR="00166454">
          <w:rPr>
            <w:noProof/>
            <w:webHidden/>
          </w:rPr>
        </w:r>
        <w:r w:rsidR="00166454">
          <w:rPr>
            <w:noProof/>
            <w:webHidden/>
          </w:rPr>
          <w:fldChar w:fldCharType="separate"/>
        </w:r>
        <w:r w:rsidR="00166454">
          <w:rPr>
            <w:noProof/>
            <w:webHidden/>
          </w:rPr>
          <w:t>17</w:t>
        </w:r>
        <w:r w:rsidR="00166454">
          <w:rPr>
            <w:noProof/>
            <w:webHidden/>
          </w:rPr>
          <w:fldChar w:fldCharType="end"/>
        </w:r>
      </w:hyperlink>
    </w:p>
    <w:p w14:paraId="53539657" w14:textId="77777777" w:rsidR="00166454" w:rsidRDefault="00E441CE">
      <w:pPr>
        <w:pStyle w:val="TOC2"/>
        <w:rPr>
          <w:noProof/>
          <w:color w:val="auto"/>
          <w:sz w:val="22"/>
          <w:lang w:eastAsia="ja-JP"/>
        </w:rPr>
      </w:pPr>
      <w:hyperlink w:anchor="_Toc428366890" w:history="1">
        <w:r w:rsidR="00166454" w:rsidRPr="00C50743">
          <w:rPr>
            <w:rStyle w:val="Hyperlink"/>
            <w:noProof/>
            <w:lang w:val="es-ES"/>
          </w:rPr>
          <w:t>Provisioning System</w:t>
        </w:r>
        <w:r w:rsidR="00166454">
          <w:rPr>
            <w:noProof/>
            <w:webHidden/>
          </w:rPr>
          <w:tab/>
        </w:r>
        <w:r w:rsidR="00166454">
          <w:rPr>
            <w:noProof/>
            <w:webHidden/>
          </w:rPr>
          <w:fldChar w:fldCharType="begin"/>
        </w:r>
        <w:r w:rsidR="00166454">
          <w:rPr>
            <w:noProof/>
            <w:webHidden/>
          </w:rPr>
          <w:instrText xml:space="preserve"> PAGEREF _Toc428366890 \h </w:instrText>
        </w:r>
        <w:r w:rsidR="00166454">
          <w:rPr>
            <w:noProof/>
            <w:webHidden/>
          </w:rPr>
        </w:r>
        <w:r w:rsidR="00166454">
          <w:rPr>
            <w:noProof/>
            <w:webHidden/>
          </w:rPr>
          <w:fldChar w:fldCharType="separate"/>
        </w:r>
        <w:r w:rsidR="00166454">
          <w:rPr>
            <w:noProof/>
            <w:webHidden/>
          </w:rPr>
          <w:t>18</w:t>
        </w:r>
        <w:r w:rsidR="00166454">
          <w:rPr>
            <w:noProof/>
            <w:webHidden/>
          </w:rPr>
          <w:fldChar w:fldCharType="end"/>
        </w:r>
      </w:hyperlink>
    </w:p>
    <w:p w14:paraId="48BB63FE" w14:textId="77777777" w:rsidR="00166454" w:rsidRDefault="00E441CE">
      <w:pPr>
        <w:pStyle w:val="TOC2"/>
        <w:rPr>
          <w:noProof/>
          <w:color w:val="auto"/>
          <w:sz w:val="22"/>
          <w:lang w:eastAsia="ja-JP"/>
        </w:rPr>
      </w:pPr>
      <w:hyperlink w:anchor="_Toc428366891" w:history="1">
        <w:r w:rsidR="00166454" w:rsidRPr="00C50743">
          <w:rPr>
            <w:rStyle w:val="Hyperlink"/>
            <w:noProof/>
            <w:lang w:val="es-ES"/>
          </w:rPr>
          <w:t>SharePoint 2013 Hosting</w:t>
        </w:r>
        <w:r w:rsidR="00166454">
          <w:rPr>
            <w:noProof/>
            <w:webHidden/>
          </w:rPr>
          <w:tab/>
        </w:r>
        <w:r w:rsidR="00166454">
          <w:rPr>
            <w:noProof/>
            <w:webHidden/>
          </w:rPr>
          <w:fldChar w:fldCharType="begin"/>
        </w:r>
        <w:r w:rsidR="00166454">
          <w:rPr>
            <w:noProof/>
            <w:webHidden/>
          </w:rPr>
          <w:instrText xml:space="preserve"> PAGEREF _Toc428366891 \h </w:instrText>
        </w:r>
        <w:r w:rsidR="00166454">
          <w:rPr>
            <w:noProof/>
            <w:webHidden/>
          </w:rPr>
        </w:r>
        <w:r w:rsidR="00166454">
          <w:rPr>
            <w:noProof/>
            <w:webHidden/>
          </w:rPr>
          <w:fldChar w:fldCharType="separate"/>
        </w:r>
        <w:r w:rsidR="00166454">
          <w:rPr>
            <w:noProof/>
            <w:webHidden/>
          </w:rPr>
          <w:t>18</w:t>
        </w:r>
        <w:r w:rsidR="00166454">
          <w:rPr>
            <w:noProof/>
            <w:webHidden/>
          </w:rPr>
          <w:fldChar w:fldCharType="end"/>
        </w:r>
      </w:hyperlink>
    </w:p>
    <w:p w14:paraId="57F7DFB0" w14:textId="77777777" w:rsidR="00166454" w:rsidRDefault="00E441CE">
      <w:pPr>
        <w:pStyle w:val="TOC2"/>
        <w:rPr>
          <w:noProof/>
          <w:color w:val="auto"/>
          <w:sz w:val="22"/>
          <w:lang w:eastAsia="ja-JP"/>
        </w:rPr>
      </w:pPr>
      <w:hyperlink w:anchor="_Toc428366892" w:history="1">
        <w:r w:rsidR="00166454" w:rsidRPr="00C50743">
          <w:rPr>
            <w:rStyle w:val="Hyperlink"/>
            <w:noProof/>
            <w:lang w:val="es-ES"/>
          </w:rPr>
          <w:t>System Center 2012 R2 Datacenter</w:t>
        </w:r>
        <w:r w:rsidR="00166454">
          <w:rPr>
            <w:noProof/>
            <w:webHidden/>
          </w:rPr>
          <w:tab/>
        </w:r>
        <w:r w:rsidR="00166454">
          <w:rPr>
            <w:noProof/>
            <w:webHidden/>
          </w:rPr>
          <w:fldChar w:fldCharType="begin"/>
        </w:r>
        <w:r w:rsidR="00166454">
          <w:rPr>
            <w:noProof/>
            <w:webHidden/>
          </w:rPr>
          <w:instrText xml:space="preserve"> PAGEREF _Toc428366892 \h </w:instrText>
        </w:r>
        <w:r w:rsidR="00166454">
          <w:rPr>
            <w:noProof/>
            <w:webHidden/>
          </w:rPr>
        </w:r>
        <w:r w:rsidR="00166454">
          <w:rPr>
            <w:noProof/>
            <w:webHidden/>
          </w:rPr>
          <w:fldChar w:fldCharType="separate"/>
        </w:r>
        <w:r w:rsidR="00166454">
          <w:rPr>
            <w:noProof/>
            <w:webHidden/>
          </w:rPr>
          <w:t>19</w:t>
        </w:r>
        <w:r w:rsidR="00166454">
          <w:rPr>
            <w:noProof/>
            <w:webHidden/>
          </w:rPr>
          <w:fldChar w:fldCharType="end"/>
        </w:r>
      </w:hyperlink>
    </w:p>
    <w:p w14:paraId="5B4D49AA" w14:textId="77777777" w:rsidR="00166454" w:rsidRDefault="00E441CE">
      <w:pPr>
        <w:pStyle w:val="TOC2"/>
        <w:rPr>
          <w:noProof/>
          <w:color w:val="auto"/>
          <w:sz w:val="22"/>
          <w:lang w:eastAsia="ja-JP"/>
        </w:rPr>
      </w:pPr>
      <w:hyperlink w:anchor="_Toc428366893" w:history="1">
        <w:r w:rsidR="00166454" w:rsidRPr="00C50743">
          <w:rPr>
            <w:rStyle w:val="Hyperlink"/>
            <w:noProof/>
            <w:lang w:val="es-ES"/>
          </w:rPr>
          <w:t>System Center 2012 R2 Standard</w:t>
        </w:r>
        <w:r w:rsidR="00166454">
          <w:rPr>
            <w:noProof/>
            <w:webHidden/>
          </w:rPr>
          <w:tab/>
        </w:r>
        <w:r w:rsidR="00166454">
          <w:rPr>
            <w:noProof/>
            <w:webHidden/>
          </w:rPr>
          <w:fldChar w:fldCharType="begin"/>
        </w:r>
        <w:r w:rsidR="00166454">
          <w:rPr>
            <w:noProof/>
            <w:webHidden/>
          </w:rPr>
          <w:instrText xml:space="preserve"> PAGEREF _Toc428366893 \h </w:instrText>
        </w:r>
        <w:r w:rsidR="00166454">
          <w:rPr>
            <w:noProof/>
            <w:webHidden/>
          </w:rPr>
        </w:r>
        <w:r w:rsidR="00166454">
          <w:rPr>
            <w:noProof/>
            <w:webHidden/>
          </w:rPr>
          <w:fldChar w:fldCharType="separate"/>
        </w:r>
        <w:r w:rsidR="00166454">
          <w:rPr>
            <w:noProof/>
            <w:webHidden/>
          </w:rPr>
          <w:t>20</w:t>
        </w:r>
        <w:r w:rsidR="00166454">
          <w:rPr>
            <w:noProof/>
            <w:webHidden/>
          </w:rPr>
          <w:fldChar w:fldCharType="end"/>
        </w:r>
      </w:hyperlink>
    </w:p>
    <w:p w14:paraId="3F0FD9B9" w14:textId="77777777" w:rsidR="00166454" w:rsidRDefault="00E441CE">
      <w:pPr>
        <w:pStyle w:val="TOC2"/>
        <w:rPr>
          <w:noProof/>
          <w:color w:val="auto"/>
          <w:sz w:val="22"/>
          <w:lang w:eastAsia="ja-JP"/>
        </w:rPr>
      </w:pPr>
      <w:hyperlink w:anchor="_Toc428366894" w:history="1">
        <w:r w:rsidR="00166454" w:rsidRPr="00C50743">
          <w:rPr>
            <w:rStyle w:val="Hyperlink"/>
            <w:noProof/>
            <w:lang w:val="es-ES"/>
          </w:rPr>
          <w:t>Windows Server 2012 R2 Datacenter</w:t>
        </w:r>
        <w:r w:rsidR="00166454">
          <w:rPr>
            <w:noProof/>
            <w:webHidden/>
          </w:rPr>
          <w:tab/>
        </w:r>
        <w:r w:rsidR="00166454">
          <w:rPr>
            <w:noProof/>
            <w:webHidden/>
          </w:rPr>
          <w:fldChar w:fldCharType="begin"/>
        </w:r>
        <w:r w:rsidR="00166454">
          <w:rPr>
            <w:noProof/>
            <w:webHidden/>
          </w:rPr>
          <w:instrText xml:space="preserve"> PAGEREF _Toc428366894 \h </w:instrText>
        </w:r>
        <w:r w:rsidR="00166454">
          <w:rPr>
            <w:noProof/>
            <w:webHidden/>
          </w:rPr>
        </w:r>
        <w:r w:rsidR="00166454">
          <w:rPr>
            <w:noProof/>
            <w:webHidden/>
          </w:rPr>
          <w:fldChar w:fldCharType="separate"/>
        </w:r>
        <w:r w:rsidR="00166454">
          <w:rPr>
            <w:noProof/>
            <w:webHidden/>
          </w:rPr>
          <w:t>21</w:t>
        </w:r>
        <w:r w:rsidR="00166454">
          <w:rPr>
            <w:noProof/>
            <w:webHidden/>
          </w:rPr>
          <w:fldChar w:fldCharType="end"/>
        </w:r>
      </w:hyperlink>
    </w:p>
    <w:p w14:paraId="5E205550" w14:textId="77777777" w:rsidR="00166454" w:rsidRDefault="00E441CE">
      <w:pPr>
        <w:pStyle w:val="TOC2"/>
        <w:rPr>
          <w:noProof/>
          <w:color w:val="auto"/>
          <w:sz w:val="22"/>
          <w:lang w:eastAsia="ja-JP"/>
        </w:rPr>
      </w:pPr>
      <w:hyperlink w:anchor="_Toc428366895" w:history="1">
        <w:r w:rsidR="00166454" w:rsidRPr="00C50743">
          <w:rPr>
            <w:rStyle w:val="Hyperlink"/>
            <w:noProof/>
            <w:lang w:val="es-ES"/>
          </w:rPr>
          <w:t>Windows Server 2012 R2 Standard</w:t>
        </w:r>
        <w:r w:rsidR="00166454">
          <w:rPr>
            <w:noProof/>
            <w:webHidden/>
          </w:rPr>
          <w:tab/>
        </w:r>
        <w:r w:rsidR="00166454">
          <w:rPr>
            <w:noProof/>
            <w:webHidden/>
          </w:rPr>
          <w:fldChar w:fldCharType="begin"/>
        </w:r>
        <w:r w:rsidR="00166454">
          <w:rPr>
            <w:noProof/>
            <w:webHidden/>
          </w:rPr>
          <w:instrText xml:space="preserve"> PAGEREF _Toc428366895 \h </w:instrText>
        </w:r>
        <w:r w:rsidR="00166454">
          <w:rPr>
            <w:noProof/>
            <w:webHidden/>
          </w:rPr>
        </w:r>
        <w:r w:rsidR="00166454">
          <w:rPr>
            <w:noProof/>
            <w:webHidden/>
          </w:rPr>
          <w:fldChar w:fldCharType="separate"/>
        </w:r>
        <w:r w:rsidR="00166454">
          <w:rPr>
            <w:noProof/>
            <w:webHidden/>
          </w:rPr>
          <w:t>22</w:t>
        </w:r>
        <w:r w:rsidR="00166454">
          <w:rPr>
            <w:noProof/>
            <w:webHidden/>
          </w:rPr>
          <w:fldChar w:fldCharType="end"/>
        </w:r>
      </w:hyperlink>
    </w:p>
    <w:p w14:paraId="1975C65E" w14:textId="77777777" w:rsidR="00166454" w:rsidRDefault="00E441CE">
      <w:pPr>
        <w:pStyle w:val="TOC2"/>
        <w:rPr>
          <w:noProof/>
          <w:color w:val="auto"/>
          <w:sz w:val="22"/>
          <w:lang w:eastAsia="ja-JP"/>
        </w:rPr>
      </w:pPr>
      <w:hyperlink w:anchor="_Toc428366896" w:history="1">
        <w:r w:rsidR="00166454" w:rsidRPr="00C50743">
          <w:rPr>
            <w:rStyle w:val="Hyperlink"/>
            <w:noProof/>
            <w:lang w:val="es-ES"/>
          </w:rPr>
          <w:t>Windows Server 2012 R2 Essentials</w:t>
        </w:r>
        <w:r w:rsidR="00166454">
          <w:rPr>
            <w:noProof/>
            <w:webHidden/>
          </w:rPr>
          <w:tab/>
        </w:r>
        <w:r w:rsidR="00166454">
          <w:rPr>
            <w:noProof/>
            <w:webHidden/>
          </w:rPr>
          <w:fldChar w:fldCharType="begin"/>
        </w:r>
        <w:r w:rsidR="00166454">
          <w:rPr>
            <w:noProof/>
            <w:webHidden/>
          </w:rPr>
          <w:instrText xml:space="preserve"> PAGEREF _Toc428366896 \h </w:instrText>
        </w:r>
        <w:r w:rsidR="00166454">
          <w:rPr>
            <w:noProof/>
            <w:webHidden/>
          </w:rPr>
        </w:r>
        <w:r w:rsidR="00166454">
          <w:rPr>
            <w:noProof/>
            <w:webHidden/>
          </w:rPr>
          <w:fldChar w:fldCharType="separate"/>
        </w:r>
        <w:r w:rsidR="00166454">
          <w:rPr>
            <w:noProof/>
            <w:webHidden/>
          </w:rPr>
          <w:t>24</w:t>
        </w:r>
        <w:r w:rsidR="00166454">
          <w:rPr>
            <w:noProof/>
            <w:webHidden/>
          </w:rPr>
          <w:fldChar w:fldCharType="end"/>
        </w:r>
      </w:hyperlink>
    </w:p>
    <w:p w14:paraId="5647B1A1"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897" w:history="1">
        <w:r w:rsidR="00166454" w:rsidRPr="00C50743">
          <w:rPr>
            <w:rStyle w:val="Hyperlink"/>
            <w:noProof/>
            <w:lang w:val="es-ES"/>
          </w:rPr>
          <w:t>Modelo de Licencia Por Núcleo</w:t>
        </w:r>
        <w:r w:rsidR="00166454">
          <w:rPr>
            <w:noProof/>
            <w:webHidden/>
          </w:rPr>
          <w:tab/>
        </w:r>
        <w:r w:rsidR="00166454">
          <w:rPr>
            <w:noProof/>
            <w:webHidden/>
          </w:rPr>
          <w:fldChar w:fldCharType="begin"/>
        </w:r>
        <w:r w:rsidR="00166454">
          <w:rPr>
            <w:noProof/>
            <w:webHidden/>
          </w:rPr>
          <w:instrText xml:space="preserve"> PAGEREF _Toc428366897 \h </w:instrText>
        </w:r>
        <w:r w:rsidR="00166454">
          <w:rPr>
            <w:noProof/>
            <w:webHidden/>
          </w:rPr>
        </w:r>
        <w:r w:rsidR="00166454">
          <w:rPr>
            <w:noProof/>
            <w:webHidden/>
          </w:rPr>
          <w:fldChar w:fldCharType="separate"/>
        </w:r>
        <w:r w:rsidR="00166454">
          <w:rPr>
            <w:noProof/>
            <w:webHidden/>
          </w:rPr>
          <w:t>26</w:t>
        </w:r>
        <w:r w:rsidR="00166454">
          <w:rPr>
            <w:noProof/>
            <w:webHidden/>
          </w:rPr>
          <w:fldChar w:fldCharType="end"/>
        </w:r>
      </w:hyperlink>
    </w:p>
    <w:p w14:paraId="17765125" w14:textId="77777777" w:rsidR="00166454" w:rsidRDefault="00E441CE">
      <w:pPr>
        <w:pStyle w:val="TOC2"/>
        <w:rPr>
          <w:noProof/>
          <w:color w:val="auto"/>
          <w:sz w:val="22"/>
          <w:lang w:eastAsia="ja-JP"/>
        </w:rPr>
      </w:pPr>
      <w:hyperlink w:anchor="_Toc428366898" w:history="1">
        <w:r w:rsidR="00166454" w:rsidRPr="00C50743">
          <w:rPr>
            <w:rStyle w:val="Hyperlink"/>
            <w:noProof/>
            <w:lang w:val="es-ES"/>
          </w:rPr>
          <w:t>BizTalk Server 2013 R2 Enterprise</w:t>
        </w:r>
        <w:r w:rsidR="00166454">
          <w:rPr>
            <w:noProof/>
            <w:webHidden/>
          </w:rPr>
          <w:tab/>
        </w:r>
        <w:r w:rsidR="00166454">
          <w:rPr>
            <w:noProof/>
            <w:webHidden/>
          </w:rPr>
          <w:fldChar w:fldCharType="begin"/>
        </w:r>
        <w:r w:rsidR="00166454">
          <w:rPr>
            <w:noProof/>
            <w:webHidden/>
          </w:rPr>
          <w:instrText xml:space="preserve"> PAGEREF _Toc428366898 \h </w:instrText>
        </w:r>
        <w:r w:rsidR="00166454">
          <w:rPr>
            <w:noProof/>
            <w:webHidden/>
          </w:rPr>
        </w:r>
        <w:r w:rsidR="00166454">
          <w:rPr>
            <w:noProof/>
            <w:webHidden/>
          </w:rPr>
          <w:fldChar w:fldCharType="separate"/>
        </w:r>
        <w:r w:rsidR="00166454">
          <w:rPr>
            <w:noProof/>
            <w:webHidden/>
          </w:rPr>
          <w:t>27</w:t>
        </w:r>
        <w:r w:rsidR="00166454">
          <w:rPr>
            <w:noProof/>
            <w:webHidden/>
          </w:rPr>
          <w:fldChar w:fldCharType="end"/>
        </w:r>
      </w:hyperlink>
    </w:p>
    <w:p w14:paraId="3113C23F" w14:textId="77777777" w:rsidR="00166454" w:rsidRDefault="00E441CE">
      <w:pPr>
        <w:pStyle w:val="TOC2"/>
        <w:rPr>
          <w:noProof/>
          <w:color w:val="auto"/>
          <w:sz w:val="22"/>
          <w:lang w:eastAsia="ja-JP"/>
        </w:rPr>
      </w:pPr>
      <w:hyperlink w:anchor="_Toc428366899" w:history="1">
        <w:r w:rsidR="00166454" w:rsidRPr="00C50743">
          <w:rPr>
            <w:rStyle w:val="Hyperlink"/>
            <w:noProof/>
            <w:lang w:val="es-ES"/>
          </w:rPr>
          <w:t>BizTalk Server 2013 R2 Standard</w:t>
        </w:r>
        <w:r w:rsidR="00166454">
          <w:rPr>
            <w:noProof/>
            <w:webHidden/>
          </w:rPr>
          <w:tab/>
        </w:r>
        <w:r w:rsidR="00166454">
          <w:rPr>
            <w:noProof/>
            <w:webHidden/>
          </w:rPr>
          <w:fldChar w:fldCharType="begin"/>
        </w:r>
        <w:r w:rsidR="00166454">
          <w:rPr>
            <w:noProof/>
            <w:webHidden/>
          </w:rPr>
          <w:instrText xml:space="preserve"> PAGEREF _Toc428366899 \h </w:instrText>
        </w:r>
        <w:r w:rsidR="00166454">
          <w:rPr>
            <w:noProof/>
            <w:webHidden/>
          </w:rPr>
        </w:r>
        <w:r w:rsidR="00166454">
          <w:rPr>
            <w:noProof/>
            <w:webHidden/>
          </w:rPr>
          <w:fldChar w:fldCharType="separate"/>
        </w:r>
        <w:r w:rsidR="00166454">
          <w:rPr>
            <w:noProof/>
            <w:webHidden/>
          </w:rPr>
          <w:t>28</w:t>
        </w:r>
        <w:r w:rsidR="00166454">
          <w:rPr>
            <w:noProof/>
            <w:webHidden/>
          </w:rPr>
          <w:fldChar w:fldCharType="end"/>
        </w:r>
      </w:hyperlink>
    </w:p>
    <w:p w14:paraId="5E0FC181" w14:textId="77777777" w:rsidR="00166454" w:rsidRDefault="00E441CE">
      <w:pPr>
        <w:pStyle w:val="TOC2"/>
        <w:rPr>
          <w:noProof/>
          <w:color w:val="auto"/>
          <w:sz w:val="22"/>
          <w:lang w:eastAsia="ja-JP"/>
        </w:rPr>
      </w:pPr>
      <w:hyperlink w:anchor="_Toc428366900" w:history="1">
        <w:r w:rsidR="00166454" w:rsidRPr="00C50743">
          <w:rPr>
            <w:rStyle w:val="Hyperlink"/>
            <w:noProof/>
            <w:lang w:val="es-ES"/>
          </w:rPr>
          <w:t>BizTalk Server 2013 R2 Branch</w:t>
        </w:r>
        <w:r w:rsidR="00166454">
          <w:rPr>
            <w:noProof/>
            <w:webHidden/>
          </w:rPr>
          <w:tab/>
        </w:r>
        <w:r w:rsidR="00166454">
          <w:rPr>
            <w:noProof/>
            <w:webHidden/>
          </w:rPr>
          <w:fldChar w:fldCharType="begin"/>
        </w:r>
        <w:r w:rsidR="00166454">
          <w:rPr>
            <w:noProof/>
            <w:webHidden/>
          </w:rPr>
          <w:instrText xml:space="preserve"> PAGEREF _Toc428366900 \h </w:instrText>
        </w:r>
        <w:r w:rsidR="00166454">
          <w:rPr>
            <w:noProof/>
            <w:webHidden/>
          </w:rPr>
        </w:r>
        <w:r w:rsidR="00166454">
          <w:rPr>
            <w:noProof/>
            <w:webHidden/>
          </w:rPr>
          <w:fldChar w:fldCharType="separate"/>
        </w:r>
        <w:r w:rsidR="00166454">
          <w:rPr>
            <w:noProof/>
            <w:webHidden/>
          </w:rPr>
          <w:t>28</w:t>
        </w:r>
        <w:r w:rsidR="00166454">
          <w:rPr>
            <w:noProof/>
            <w:webHidden/>
          </w:rPr>
          <w:fldChar w:fldCharType="end"/>
        </w:r>
      </w:hyperlink>
    </w:p>
    <w:p w14:paraId="1D7F4ACE" w14:textId="77777777" w:rsidR="00166454" w:rsidRDefault="00E441CE">
      <w:pPr>
        <w:pStyle w:val="TOC2"/>
        <w:rPr>
          <w:noProof/>
          <w:color w:val="auto"/>
          <w:sz w:val="22"/>
          <w:lang w:eastAsia="ja-JP"/>
        </w:rPr>
      </w:pPr>
      <w:hyperlink w:anchor="_Toc428366901" w:history="1">
        <w:r w:rsidR="00166454" w:rsidRPr="00C50743">
          <w:rPr>
            <w:rStyle w:val="Hyperlink"/>
            <w:noProof/>
            <w:lang w:val="fr-FR"/>
          </w:rPr>
          <w:t>Microsoft Dynamics AX 2012 R3 Standard Commerce Server Core</w:t>
        </w:r>
        <w:r w:rsidR="00166454">
          <w:rPr>
            <w:noProof/>
            <w:webHidden/>
          </w:rPr>
          <w:tab/>
        </w:r>
        <w:r w:rsidR="00166454">
          <w:rPr>
            <w:noProof/>
            <w:webHidden/>
          </w:rPr>
          <w:fldChar w:fldCharType="begin"/>
        </w:r>
        <w:r w:rsidR="00166454">
          <w:rPr>
            <w:noProof/>
            <w:webHidden/>
          </w:rPr>
          <w:instrText xml:space="preserve"> PAGEREF _Toc428366901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37658B9D" w14:textId="77777777" w:rsidR="00166454" w:rsidRDefault="00E441CE">
      <w:pPr>
        <w:pStyle w:val="TOC2"/>
        <w:rPr>
          <w:noProof/>
          <w:color w:val="auto"/>
          <w:sz w:val="22"/>
          <w:lang w:eastAsia="ja-JP"/>
        </w:rPr>
      </w:pPr>
      <w:hyperlink w:anchor="_Toc428366902" w:history="1">
        <w:r w:rsidR="00166454" w:rsidRPr="00C50743">
          <w:rPr>
            <w:rStyle w:val="Hyperlink"/>
            <w:noProof/>
            <w:lang w:val="es-ES"/>
          </w:rPr>
          <w:t>SQL Server 2014 Enterprise Core</w:t>
        </w:r>
        <w:r w:rsidR="00166454">
          <w:rPr>
            <w:noProof/>
            <w:webHidden/>
          </w:rPr>
          <w:tab/>
        </w:r>
        <w:r w:rsidR="00166454">
          <w:rPr>
            <w:noProof/>
            <w:webHidden/>
          </w:rPr>
          <w:fldChar w:fldCharType="begin"/>
        </w:r>
        <w:r w:rsidR="00166454">
          <w:rPr>
            <w:noProof/>
            <w:webHidden/>
          </w:rPr>
          <w:instrText xml:space="preserve"> PAGEREF _Toc428366902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4DA9EA83" w14:textId="77777777" w:rsidR="00166454" w:rsidRDefault="00E441CE">
      <w:pPr>
        <w:pStyle w:val="TOC2"/>
        <w:rPr>
          <w:noProof/>
          <w:color w:val="auto"/>
          <w:sz w:val="22"/>
          <w:lang w:eastAsia="ja-JP"/>
        </w:rPr>
      </w:pPr>
      <w:hyperlink w:anchor="_Toc428366903" w:history="1">
        <w:r w:rsidR="00166454" w:rsidRPr="00C50743">
          <w:rPr>
            <w:rStyle w:val="Hyperlink"/>
            <w:noProof/>
            <w:lang w:val="es-ES"/>
          </w:rPr>
          <w:t>SQL Server 2014 Standard Core</w:t>
        </w:r>
        <w:r w:rsidR="00166454">
          <w:rPr>
            <w:noProof/>
            <w:webHidden/>
          </w:rPr>
          <w:tab/>
        </w:r>
        <w:r w:rsidR="00166454">
          <w:rPr>
            <w:noProof/>
            <w:webHidden/>
          </w:rPr>
          <w:fldChar w:fldCharType="begin"/>
        </w:r>
        <w:r w:rsidR="00166454">
          <w:rPr>
            <w:noProof/>
            <w:webHidden/>
          </w:rPr>
          <w:instrText xml:space="preserve"> PAGEREF _Toc428366903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0A9693B0" w14:textId="77777777" w:rsidR="00166454" w:rsidRDefault="00E441CE">
      <w:pPr>
        <w:pStyle w:val="TOC2"/>
        <w:rPr>
          <w:noProof/>
          <w:color w:val="auto"/>
          <w:sz w:val="22"/>
          <w:lang w:eastAsia="ja-JP"/>
        </w:rPr>
      </w:pPr>
      <w:hyperlink w:anchor="_Toc428366904" w:history="1">
        <w:r w:rsidR="00166454" w:rsidRPr="00C50743">
          <w:rPr>
            <w:rStyle w:val="Hyperlink"/>
            <w:noProof/>
            <w:lang w:val="es-ES"/>
          </w:rPr>
          <w:t>SQL Server 2014 Web Core</w:t>
        </w:r>
        <w:r w:rsidR="00166454">
          <w:rPr>
            <w:noProof/>
            <w:webHidden/>
          </w:rPr>
          <w:tab/>
        </w:r>
        <w:r w:rsidR="00166454">
          <w:rPr>
            <w:noProof/>
            <w:webHidden/>
          </w:rPr>
          <w:fldChar w:fldCharType="begin"/>
        </w:r>
        <w:r w:rsidR="00166454">
          <w:rPr>
            <w:noProof/>
            <w:webHidden/>
          </w:rPr>
          <w:instrText xml:space="preserve"> PAGEREF _Toc428366904 \h </w:instrText>
        </w:r>
        <w:r w:rsidR="00166454">
          <w:rPr>
            <w:noProof/>
            <w:webHidden/>
          </w:rPr>
        </w:r>
        <w:r w:rsidR="00166454">
          <w:rPr>
            <w:noProof/>
            <w:webHidden/>
          </w:rPr>
          <w:fldChar w:fldCharType="separate"/>
        </w:r>
        <w:r w:rsidR="00166454">
          <w:rPr>
            <w:noProof/>
            <w:webHidden/>
          </w:rPr>
          <w:t>30</w:t>
        </w:r>
        <w:r w:rsidR="00166454">
          <w:rPr>
            <w:noProof/>
            <w:webHidden/>
          </w:rPr>
          <w:fldChar w:fldCharType="end"/>
        </w:r>
      </w:hyperlink>
    </w:p>
    <w:p w14:paraId="4DAC7039"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05" w:history="1">
        <w:r w:rsidR="00166454" w:rsidRPr="00C50743">
          <w:rPr>
            <w:rStyle w:val="Hyperlink"/>
            <w:noProof/>
            <w:lang w:val="es-ES"/>
          </w:rPr>
          <w:t>Modelo de Licencia de Acceso de Suscriptor (SAL) (Productos de Servicios Sin Conexión)</w:t>
        </w:r>
        <w:r w:rsidR="00166454">
          <w:rPr>
            <w:noProof/>
            <w:webHidden/>
          </w:rPr>
          <w:tab/>
        </w:r>
        <w:r w:rsidR="00166454">
          <w:rPr>
            <w:noProof/>
            <w:webHidden/>
          </w:rPr>
          <w:fldChar w:fldCharType="begin"/>
        </w:r>
        <w:r w:rsidR="00166454">
          <w:rPr>
            <w:noProof/>
            <w:webHidden/>
          </w:rPr>
          <w:instrText xml:space="preserve"> PAGEREF _Toc428366905 \h </w:instrText>
        </w:r>
        <w:r w:rsidR="00166454">
          <w:rPr>
            <w:noProof/>
            <w:webHidden/>
          </w:rPr>
        </w:r>
        <w:r w:rsidR="00166454">
          <w:rPr>
            <w:noProof/>
            <w:webHidden/>
          </w:rPr>
          <w:fldChar w:fldCharType="separate"/>
        </w:r>
        <w:r w:rsidR="00166454">
          <w:rPr>
            <w:noProof/>
            <w:webHidden/>
          </w:rPr>
          <w:t>32</w:t>
        </w:r>
        <w:r w:rsidR="00166454">
          <w:rPr>
            <w:noProof/>
            <w:webHidden/>
          </w:rPr>
          <w:fldChar w:fldCharType="end"/>
        </w:r>
      </w:hyperlink>
    </w:p>
    <w:p w14:paraId="6B5A17C4" w14:textId="77777777" w:rsidR="00166454" w:rsidRDefault="00E441CE">
      <w:pPr>
        <w:pStyle w:val="TOC2"/>
        <w:rPr>
          <w:noProof/>
          <w:color w:val="auto"/>
          <w:sz w:val="22"/>
          <w:lang w:eastAsia="ja-JP"/>
        </w:rPr>
      </w:pPr>
      <w:hyperlink w:anchor="_Toc428366906" w:history="1">
        <w:r w:rsidR="00166454" w:rsidRPr="00C50743">
          <w:rPr>
            <w:rStyle w:val="Hyperlink"/>
            <w:noProof/>
            <w:lang w:val="es-ES"/>
          </w:rPr>
          <w:t>Advanced Threat Analytics 2016</w:t>
        </w:r>
        <w:r w:rsidR="00166454">
          <w:rPr>
            <w:noProof/>
            <w:webHidden/>
          </w:rPr>
          <w:tab/>
        </w:r>
        <w:r w:rsidR="00166454">
          <w:rPr>
            <w:noProof/>
            <w:webHidden/>
          </w:rPr>
          <w:fldChar w:fldCharType="begin"/>
        </w:r>
        <w:r w:rsidR="00166454">
          <w:rPr>
            <w:noProof/>
            <w:webHidden/>
          </w:rPr>
          <w:instrText xml:space="preserve"> PAGEREF _Toc428366906 \h </w:instrText>
        </w:r>
        <w:r w:rsidR="00166454">
          <w:rPr>
            <w:noProof/>
            <w:webHidden/>
          </w:rPr>
        </w:r>
        <w:r w:rsidR="00166454">
          <w:rPr>
            <w:noProof/>
            <w:webHidden/>
          </w:rPr>
          <w:fldChar w:fldCharType="separate"/>
        </w:r>
        <w:r w:rsidR="00166454">
          <w:rPr>
            <w:noProof/>
            <w:webHidden/>
          </w:rPr>
          <w:t>36</w:t>
        </w:r>
        <w:r w:rsidR="00166454">
          <w:rPr>
            <w:noProof/>
            <w:webHidden/>
          </w:rPr>
          <w:fldChar w:fldCharType="end"/>
        </w:r>
      </w:hyperlink>
    </w:p>
    <w:p w14:paraId="7A4EAAF8" w14:textId="77777777" w:rsidR="00166454" w:rsidRDefault="00E441CE">
      <w:pPr>
        <w:pStyle w:val="TOC2"/>
        <w:rPr>
          <w:noProof/>
          <w:color w:val="auto"/>
          <w:sz w:val="22"/>
          <w:lang w:eastAsia="ja-JP"/>
        </w:rPr>
      </w:pPr>
      <w:hyperlink w:anchor="_Toc428366907" w:history="1">
        <w:r w:rsidR="00166454" w:rsidRPr="00C50743">
          <w:rPr>
            <w:rStyle w:val="Hyperlink"/>
            <w:noProof/>
            <w:lang w:val="es-ES"/>
          </w:rPr>
          <w:t>Exchange Server 2016, ediciones Standard y Enterprise</w:t>
        </w:r>
        <w:r w:rsidR="00166454">
          <w:rPr>
            <w:noProof/>
            <w:webHidden/>
          </w:rPr>
          <w:tab/>
        </w:r>
        <w:r w:rsidR="00166454">
          <w:rPr>
            <w:noProof/>
            <w:webHidden/>
          </w:rPr>
          <w:fldChar w:fldCharType="begin"/>
        </w:r>
        <w:r w:rsidR="00166454">
          <w:rPr>
            <w:noProof/>
            <w:webHidden/>
          </w:rPr>
          <w:instrText xml:space="preserve"> PAGEREF _Toc428366907 \h </w:instrText>
        </w:r>
        <w:r w:rsidR="00166454">
          <w:rPr>
            <w:noProof/>
            <w:webHidden/>
          </w:rPr>
        </w:r>
        <w:r w:rsidR="00166454">
          <w:rPr>
            <w:noProof/>
            <w:webHidden/>
          </w:rPr>
          <w:fldChar w:fldCharType="separate"/>
        </w:r>
        <w:r w:rsidR="00166454">
          <w:rPr>
            <w:noProof/>
            <w:webHidden/>
          </w:rPr>
          <w:t>36</w:t>
        </w:r>
        <w:r w:rsidR="00166454">
          <w:rPr>
            <w:noProof/>
            <w:webHidden/>
          </w:rPr>
          <w:fldChar w:fldCharType="end"/>
        </w:r>
      </w:hyperlink>
    </w:p>
    <w:p w14:paraId="3701D42C" w14:textId="77777777" w:rsidR="00166454" w:rsidRDefault="00E441CE">
      <w:pPr>
        <w:pStyle w:val="TOC2"/>
        <w:rPr>
          <w:noProof/>
          <w:color w:val="auto"/>
          <w:sz w:val="22"/>
          <w:lang w:eastAsia="ja-JP"/>
        </w:rPr>
      </w:pPr>
      <w:hyperlink w:anchor="_Toc428366908" w:history="1">
        <w:r w:rsidR="00166454" w:rsidRPr="00C50743">
          <w:rPr>
            <w:rStyle w:val="Hyperlink"/>
            <w:noProof/>
            <w:lang w:val="es-ES"/>
          </w:rPr>
          <w:t>Funcionalidad de Microsoft Identity Manager 2016</w:t>
        </w:r>
        <w:r w:rsidR="00166454">
          <w:rPr>
            <w:noProof/>
            <w:webHidden/>
          </w:rPr>
          <w:tab/>
        </w:r>
        <w:r w:rsidR="00166454">
          <w:rPr>
            <w:noProof/>
            <w:webHidden/>
          </w:rPr>
          <w:fldChar w:fldCharType="begin"/>
        </w:r>
        <w:r w:rsidR="00166454">
          <w:rPr>
            <w:noProof/>
            <w:webHidden/>
          </w:rPr>
          <w:instrText xml:space="preserve"> PAGEREF _Toc428366908 \h </w:instrText>
        </w:r>
        <w:r w:rsidR="00166454">
          <w:rPr>
            <w:noProof/>
            <w:webHidden/>
          </w:rPr>
        </w:r>
        <w:r w:rsidR="00166454">
          <w:rPr>
            <w:noProof/>
            <w:webHidden/>
          </w:rPr>
          <w:fldChar w:fldCharType="separate"/>
        </w:r>
        <w:r w:rsidR="00166454">
          <w:rPr>
            <w:noProof/>
            <w:webHidden/>
          </w:rPr>
          <w:t>38</w:t>
        </w:r>
        <w:r w:rsidR="00166454">
          <w:rPr>
            <w:noProof/>
            <w:webHidden/>
          </w:rPr>
          <w:fldChar w:fldCharType="end"/>
        </w:r>
      </w:hyperlink>
    </w:p>
    <w:p w14:paraId="5C355AFF" w14:textId="77777777" w:rsidR="00166454" w:rsidRDefault="00E441CE">
      <w:pPr>
        <w:pStyle w:val="TOC2"/>
        <w:rPr>
          <w:noProof/>
          <w:color w:val="auto"/>
          <w:sz w:val="22"/>
          <w:lang w:eastAsia="ja-JP"/>
        </w:rPr>
      </w:pPr>
      <w:hyperlink w:anchor="_Toc428366909" w:history="1">
        <w:r w:rsidR="00166454" w:rsidRPr="00C50743">
          <w:rPr>
            <w:rStyle w:val="Hyperlink"/>
            <w:noProof/>
          </w:rPr>
          <w:t>Microsoft Application Virtualization Hosting para Desktops</w:t>
        </w:r>
        <w:r w:rsidR="00166454">
          <w:rPr>
            <w:noProof/>
            <w:webHidden/>
          </w:rPr>
          <w:tab/>
        </w:r>
        <w:r w:rsidR="00166454">
          <w:rPr>
            <w:noProof/>
            <w:webHidden/>
          </w:rPr>
          <w:fldChar w:fldCharType="begin"/>
        </w:r>
        <w:r w:rsidR="00166454">
          <w:rPr>
            <w:noProof/>
            <w:webHidden/>
          </w:rPr>
          <w:instrText xml:space="preserve"> PAGEREF _Toc428366909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05F0DFA0" w14:textId="77777777" w:rsidR="00166454" w:rsidRDefault="00E441CE">
      <w:pPr>
        <w:pStyle w:val="TOC2"/>
        <w:rPr>
          <w:noProof/>
          <w:color w:val="auto"/>
          <w:sz w:val="22"/>
          <w:lang w:eastAsia="ja-JP"/>
        </w:rPr>
      </w:pPr>
      <w:hyperlink w:anchor="_Toc428366910" w:history="1">
        <w:r w:rsidR="00166454" w:rsidRPr="00C50743">
          <w:rPr>
            <w:rStyle w:val="Hyperlink"/>
            <w:noProof/>
            <w:lang w:val="es-ES"/>
          </w:rPr>
          <w:t>Microsoft Application Virtualization para Servicios de Escritorio remoto</w:t>
        </w:r>
        <w:r w:rsidR="00166454">
          <w:rPr>
            <w:noProof/>
            <w:webHidden/>
          </w:rPr>
          <w:tab/>
        </w:r>
        <w:r w:rsidR="00166454">
          <w:rPr>
            <w:noProof/>
            <w:webHidden/>
          </w:rPr>
          <w:fldChar w:fldCharType="begin"/>
        </w:r>
        <w:r w:rsidR="00166454">
          <w:rPr>
            <w:noProof/>
            <w:webHidden/>
          </w:rPr>
          <w:instrText xml:space="preserve"> PAGEREF _Toc428366910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04BFC1B0" w14:textId="77777777" w:rsidR="00166454" w:rsidRDefault="00E441CE">
      <w:pPr>
        <w:pStyle w:val="TOC2"/>
        <w:rPr>
          <w:noProof/>
          <w:color w:val="auto"/>
          <w:sz w:val="22"/>
          <w:lang w:eastAsia="ja-JP"/>
        </w:rPr>
      </w:pPr>
      <w:hyperlink w:anchor="_Toc428366911" w:history="1">
        <w:r w:rsidR="00166454" w:rsidRPr="00C50743">
          <w:rPr>
            <w:rStyle w:val="Hyperlink"/>
            <w:noProof/>
            <w:lang w:val="es-ES"/>
          </w:rPr>
          <w:t>Microsoft Dynamics AX 2012 R3</w:t>
        </w:r>
        <w:r w:rsidR="00166454">
          <w:rPr>
            <w:noProof/>
            <w:webHidden/>
          </w:rPr>
          <w:tab/>
        </w:r>
        <w:r w:rsidR="00166454">
          <w:rPr>
            <w:noProof/>
            <w:webHidden/>
          </w:rPr>
          <w:fldChar w:fldCharType="begin"/>
        </w:r>
        <w:r w:rsidR="00166454">
          <w:rPr>
            <w:noProof/>
            <w:webHidden/>
          </w:rPr>
          <w:instrText xml:space="preserve"> PAGEREF _Toc428366911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4B763821" w14:textId="77777777" w:rsidR="00166454" w:rsidRDefault="00E441CE">
      <w:pPr>
        <w:pStyle w:val="TOC2"/>
        <w:rPr>
          <w:noProof/>
          <w:color w:val="auto"/>
          <w:sz w:val="22"/>
          <w:lang w:eastAsia="ja-JP"/>
        </w:rPr>
      </w:pPr>
      <w:hyperlink w:anchor="_Toc428366912" w:history="1">
        <w:r w:rsidR="00166454" w:rsidRPr="00C50743">
          <w:rPr>
            <w:rStyle w:val="Hyperlink"/>
            <w:noProof/>
            <w:lang w:val="es-ES"/>
          </w:rPr>
          <w:t>Microsoft Dynamics C5 2012</w:t>
        </w:r>
        <w:r w:rsidR="00166454">
          <w:rPr>
            <w:noProof/>
            <w:webHidden/>
          </w:rPr>
          <w:tab/>
        </w:r>
        <w:r w:rsidR="00166454">
          <w:rPr>
            <w:noProof/>
            <w:webHidden/>
          </w:rPr>
          <w:fldChar w:fldCharType="begin"/>
        </w:r>
        <w:r w:rsidR="00166454">
          <w:rPr>
            <w:noProof/>
            <w:webHidden/>
          </w:rPr>
          <w:instrText xml:space="preserve"> PAGEREF _Toc428366912 \h </w:instrText>
        </w:r>
        <w:r w:rsidR="00166454">
          <w:rPr>
            <w:noProof/>
            <w:webHidden/>
          </w:rPr>
        </w:r>
        <w:r w:rsidR="00166454">
          <w:rPr>
            <w:noProof/>
            <w:webHidden/>
          </w:rPr>
          <w:fldChar w:fldCharType="separate"/>
        </w:r>
        <w:r w:rsidR="00166454">
          <w:rPr>
            <w:noProof/>
            <w:webHidden/>
          </w:rPr>
          <w:t>41</w:t>
        </w:r>
        <w:r w:rsidR="00166454">
          <w:rPr>
            <w:noProof/>
            <w:webHidden/>
          </w:rPr>
          <w:fldChar w:fldCharType="end"/>
        </w:r>
      </w:hyperlink>
    </w:p>
    <w:p w14:paraId="115436DD" w14:textId="77777777" w:rsidR="00166454" w:rsidRDefault="00E441CE">
      <w:pPr>
        <w:pStyle w:val="TOC2"/>
        <w:rPr>
          <w:noProof/>
          <w:color w:val="auto"/>
          <w:sz w:val="22"/>
          <w:lang w:eastAsia="ja-JP"/>
        </w:rPr>
      </w:pPr>
      <w:hyperlink w:anchor="_Toc428366913" w:history="1">
        <w:r w:rsidR="00166454" w:rsidRPr="00C50743">
          <w:rPr>
            <w:rStyle w:val="Hyperlink"/>
            <w:noProof/>
          </w:rPr>
          <w:t>Microsoft Dynamics CRM 2015 Service Provider</w:t>
        </w:r>
        <w:r w:rsidR="00166454">
          <w:rPr>
            <w:noProof/>
            <w:webHidden/>
          </w:rPr>
          <w:tab/>
        </w:r>
        <w:r w:rsidR="00166454">
          <w:rPr>
            <w:noProof/>
            <w:webHidden/>
          </w:rPr>
          <w:fldChar w:fldCharType="begin"/>
        </w:r>
        <w:r w:rsidR="00166454">
          <w:rPr>
            <w:noProof/>
            <w:webHidden/>
          </w:rPr>
          <w:instrText xml:space="preserve"> PAGEREF _Toc428366913 \h </w:instrText>
        </w:r>
        <w:r w:rsidR="00166454">
          <w:rPr>
            <w:noProof/>
            <w:webHidden/>
          </w:rPr>
        </w:r>
        <w:r w:rsidR="00166454">
          <w:rPr>
            <w:noProof/>
            <w:webHidden/>
          </w:rPr>
          <w:fldChar w:fldCharType="separate"/>
        </w:r>
        <w:r w:rsidR="00166454">
          <w:rPr>
            <w:noProof/>
            <w:webHidden/>
          </w:rPr>
          <w:t>42</w:t>
        </w:r>
        <w:r w:rsidR="00166454">
          <w:rPr>
            <w:noProof/>
            <w:webHidden/>
          </w:rPr>
          <w:fldChar w:fldCharType="end"/>
        </w:r>
      </w:hyperlink>
    </w:p>
    <w:p w14:paraId="66C96CD6" w14:textId="77777777" w:rsidR="00166454" w:rsidRDefault="00E441CE">
      <w:pPr>
        <w:pStyle w:val="TOC2"/>
        <w:rPr>
          <w:noProof/>
          <w:color w:val="auto"/>
          <w:sz w:val="22"/>
          <w:lang w:eastAsia="ja-JP"/>
        </w:rPr>
      </w:pPr>
      <w:hyperlink w:anchor="_Toc428366914" w:history="1">
        <w:r w:rsidR="00166454" w:rsidRPr="00C50743">
          <w:rPr>
            <w:rStyle w:val="Hyperlink"/>
            <w:noProof/>
            <w:lang w:val="es-ES"/>
          </w:rPr>
          <w:t>Microsoft Dynamics GP 2015 R2</w:t>
        </w:r>
        <w:r w:rsidR="00166454">
          <w:rPr>
            <w:noProof/>
            <w:webHidden/>
          </w:rPr>
          <w:tab/>
        </w:r>
        <w:r w:rsidR="00166454">
          <w:rPr>
            <w:noProof/>
            <w:webHidden/>
          </w:rPr>
          <w:fldChar w:fldCharType="begin"/>
        </w:r>
        <w:r w:rsidR="00166454">
          <w:rPr>
            <w:noProof/>
            <w:webHidden/>
          </w:rPr>
          <w:instrText xml:space="preserve"> PAGEREF _Toc428366914 \h </w:instrText>
        </w:r>
        <w:r w:rsidR="00166454">
          <w:rPr>
            <w:noProof/>
            <w:webHidden/>
          </w:rPr>
        </w:r>
        <w:r w:rsidR="00166454">
          <w:rPr>
            <w:noProof/>
            <w:webHidden/>
          </w:rPr>
          <w:fldChar w:fldCharType="separate"/>
        </w:r>
        <w:r w:rsidR="00166454">
          <w:rPr>
            <w:noProof/>
            <w:webHidden/>
          </w:rPr>
          <w:t>42</w:t>
        </w:r>
        <w:r w:rsidR="00166454">
          <w:rPr>
            <w:noProof/>
            <w:webHidden/>
          </w:rPr>
          <w:fldChar w:fldCharType="end"/>
        </w:r>
      </w:hyperlink>
    </w:p>
    <w:p w14:paraId="5861428E" w14:textId="77777777" w:rsidR="00166454" w:rsidRDefault="00E441CE">
      <w:pPr>
        <w:pStyle w:val="TOC2"/>
        <w:rPr>
          <w:noProof/>
          <w:color w:val="auto"/>
          <w:sz w:val="22"/>
          <w:lang w:eastAsia="ja-JP"/>
        </w:rPr>
      </w:pPr>
      <w:hyperlink w:anchor="_Toc428366915" w:history="1">
        <w:r w:rsidR="00166454" w:rsidRPr="00C50743">
          <w:rPr>
            <w:rStyle w:val="Hyperlink"/>
            <w:noProof/>
            <w:lang w:val="es-ES"/>
          </w:rPr>
          <w:t>Microsoft Dynamics NAV 2015</w:t>
        </w:r>
        <w:r w:rsidR="00166454">
          <w:rPr>
            <w:noProof/>
            <w:webHidden/>
          </w:rPr>
          <w:tab/>
        </w:r>
        <w:r w:rsidR="00166454">
          <w:rPr>
            <w:noProof/>
            <w:webHidden/>
          </w:rPr>
          <w:fldChar w:fldCharType="begin"/>
        </w:r>
        <w:r w:rsidR="00166454">
          <w:rPr>
            <w:noProof/>
            <w:webHidden/>
          </w:rPr>
          <w:instrText xml:space="preserve"> PAGEREF _Toc428366915 \h </w:instrText>
        </w:r>
        <w:r w:rsidR="00166454">
          <w:rPr>
            <w:noProof/>
            <w:webHidden/>
          </w:rPr>
        </w:r>
        <w:r w:rsidR="00166454">
          <w:rPr>
            <w:noProof/>
            <w:webHidden/>
          </w:rPr>
          <w:fldChar w:fldCharType="separate"/>
        </w:r>
        <w:r w:rsidR="00166454">
          <w:rPr>
            <w:noProof/>
            <w:webHidden/>
          </w:rPr>
          <w:t>44</w:t>
        </w:r>
        <w:r w:rsidR="00166454">
          <w:rPr>
            <w:noProof/>
            <w:webHidden/>
          </w:rPr>
          <w:fldChar w:fldCharType="end"/>
        </w:r>
      </w:hyperlink>
    </w:p>
    <w:p w14:paraId="2643223F" w14:textId="77777777" w:rsidR="00166454" w:rsidRDefault="00E441CE">
      <w:pPr>
        <w:pStyle w:val="TOC2"/>
        <w:rPr>
          <w:noProof/>
          <w:color w:val="auto"/>
          <w:sz w:val="22"/>
          <w:lang w:eastAsia="ja-JP"/>
        </w:rPr>
      </w:pPr>
      <w:hyperlink w:anchor="_Toc428366916" w:history="1">
        <w:r w:rsidR="00166454" w:rsidRPr="00C50743">
          <w:rPr>
            <w:rStyle w:val="Hyperlink"/>
            <w:noProof/>
            <w:lang w:val="es-ES"/>
          </w:rPr>
          <w:t>Microsoft Dynamics SL 2015</w:t>
        </w:r>
        <w:r w:rsidR="00166454">
          <w:rPr>
            <w:noProof/>
            <w:webHidden/>
          </w:rPr>
          <w:tab/>
        </w:r>
        <w:r w:rsidR="00166454">
          <w:rPr>
            <w:noProof/>
            <w:webHidden/>
          </w:rPr>
          <w:fldChar w:fldCharType="begin"/>
        </w:r>
        <w:r w:rsidR="00166454">
          <w:rPr>
            <w:noProof/>
            <w:webHidden/>
          </w:rPr>
          <w:instrText xml:space="preserve"> PAGEREF _Toc428366916 \h </w:instrText>
        </w:r>
        <w:r w:rsidR="00166454">
          <w:rPr>
            <w:noProof/>
            <w:webHidden/>
          </w:rPr>
        </w:r>
        <w:r w:rsidR="00166454">
          <w:rPr>
            <w:noProof/>
            <w:webHidden/>
          </w:rPr>
          <w:fldChar w:fldCharType="separate"/>
        </w:r>
        <w:r w:rsidR="00166454">
          <w:rPr>
            <w:noProof/>
            <w:webHidden/>
          </w:rPr>
          <w:t>45</w:t>
        </w:r>
        <w:r w:rsidR="00166454">
          <w:rPr>
            <w:noProof/>
            <w:webHidden/>
          </w:rPr>
          <w:fldChar w:fldCharType="end"/>
        </w:r>
      </w:hyperlink>
    </w:p>
    <w:p w14:paraId="78858A7F" w14:textId="77777777" w:rsidR="00166454" w:rsidRDefault="00E441CE">
      <w:pPr>
        <w:pStyle w:val="TOC2"/>
        <w:rPr>
          <w:noProof/>
          <w:color w:val="auto"/>
          <w:sz w:val="22"/>
          <w:lang w:eastAsia="ja-JP"/>
        </w:rPr>
      </w:pPr>
      <w:hyperlink w:anchor="_Toc428366917" w:history="1">
        <w:r w:rsidR="00166454" w:rsidRPr="00C50743">
          <w:rPr>
            <w:rStyle w:val="Hyperlink"/>
            <w:noProof/>
          </w:rPr>
          <w:t>Microsoft User Experience Virtualization Hosting para Desktops v2.1</w:t>
        </w:r>
        <w:r w:rsidR="00166454">
          <w:rPr>
            <w:noProof/>
            <w:webHidden/>
          </w:rPr>
          <w:tab/>
        </w:r>
        <w:r w:rsidR="00166454">
          <w:rPr>
            <w:noProof/>
            <w:webHidden/>
          </w:rPr>
          <w:fldChar w:fldCharType="begin"/>
        </w:r>
        <w:r w:rsidR="00166454">
          <w:rPr>
            <w:noProof/>
            <w:webHidden/>
          </w:rPr>
          <w:instrText xml:space="preserve"> PAGEREF _Toc428366917 \h </w:instrText>
        </w:r>
        <w:r w:rsidR="00166454">
          <w:rPr>
            <w:noProof/>
            <w:webHidden/>
          </w:rPr>
        </w:r>
        <w:r w:rsidR="00166454">
          <w:rPr>
            <w:noProof/>
            <w:webHidden/>
          </w:rPr>
          <w:fldChar w:fldCharType="separate"/>
        </w:r>
        <w:r w:rsidR="00166454">
          <w:rPr>
            <w:noProof/>
            <w:webHidden/>
          </w:rPr>
          <w:t>46</w:t>
        </w:r>
        <w:r w:rsidR="00166454">
          <w:rPr>
            <w:noProof/>
            <w:webHidden/>
          </w:rPr>
          <w:fldChar w:fldCharType="end"/>
        </w:r>
      </w:hyperlink>
    </w:p>
    <w:p w14:paraId="361F3282" w14:textId="77777777" w:rsidR="00166454" w:rsidRDefault="00E441CE">
      <w:pPr>
        <w:pStyle w:val="TOC2"/>
        <w:rPr>
          <w:noProof/>
          <w:color w:val="auto"/>
          <w:sz w:val="22"/>
          <w:lang w:eastAsia="ja-JP"/>
        </w:rPr>
      </w:pPr>
      <w:hyperlink w:anchor="_Toc428366918" w:history="1">
        <w:r w:rsidR="00166454" w:rsidRPr="00C50743">
          <w:rPr>
            <w:rStyle w:val="Hyperlink"/>
            <w:noProof/>
            <w:lang w:val="es-ES"/>
          </w:rPr>
          <w:t>Office Multi Language Pack 2013</w:t>
        </w:r>
        <w:r w:rsidR="00166454">
          <w:rPr>
            <w:noProof/>
            <w:webHidden/>
          </w:rPr>
          <w:tab/>
        </w:r>
        <w:r w:rsidR="00166454">
          <w:rPr>
            <w:noProof/>
            <w:webHidden/>
          </w:rPr>
          <w:fldChar w:fldCharType="begin"/>
        </w:r>
        <w:r w:rsidR="00166454">
          <w:rPr>
            <w:noProof/>
            <w:webHidden/>
          </w:rPr>
          <w:instrText xml:space="preserve"> PAGEREF _Toc428366918 \h </w:instrText>
        </w:r>
        <w:r w:rsidR="00166454">
          <w:rPr>
            <w:noProof/>
            <w:webHidden/>
          </w:rPr>
        </w:r>
        <w:r w:rsidR="00166454">
          <w:rPr>
            <w:noProof/>
            <w:webHidden/>
          </w:rPr>
          <w:fldChar w:fldCharType="separate"/>
        </w:r>
        <w:r w:rsidR="00166454">
          <w:rPr>
            <w:noProof/>
            <w:webHidden/>
          </w:rPr>
          <w:t>46</w:t>
        </w:r>
        <w:r w:rsidR="00166454">
          <w:rPr>
            <w:noProof/>
            <w:webHidden/>
          </w:rPr>
          <w:fldChar w:fldCharType="end"/>
        </w:r>
      </w:hyperlink>
    </w:p>
    <w:p w14:paraId="65E16F2E" w14:textId="77777777" w:rsidR="00166454" w:rsidRDefault="00E441CE">
      <w:pPr>
        <w:pStyle w:val="TOC2"/>
        <w:rPr>
          <w:noProof/>
          <w:color w:val="auto"/>
          <w:sz w:val="22"/>
          <w:lang w:eastAsia="ja-JP"/>
        </w:rPr>
      </w:pPr>
      <w:hyperlink w:anchor="_Toc428366919" w:history="1">
        <w:r w:rsidR="00166454" w:rsidRPr="00C50743">
          <w:rPr>
            <w:rStyle w:val="Hyperlink"/>
            <w:noProof/>
            <w:lang w:val="es-ES"/>
          </w:rPr>
          <w:t>Office Professional Plus 2016</w:t>
        </w:r>
        <w:r w:rsidR="00166454">
          <w:rPr>
            <w:noProof/>
            <w:webHidden/>
          </w:rPr>
          <w:tab/>
        </w:r>
        <w:r w:rsidR="00166454">
          <w:rPr>
            <w:noProof/>
            <w:webHidden/>
          </w:rPr>
          <w:fldChar w:fldCharType="begin"/>
        </w:r>
        <w:r w:rsidR="00166454">
          <w:rPr>
            <w:noProof/>
            <w:webHidden/>
          </w:rPr>
          <w:instrText xml:space="preserve"> PAGEREF _Toc428366919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14731C45" w14:textId="77777777" w:rsidR="00166454" w:rsidRDefault="00E441CE">
      <w:pPr>
        <w:pStyle w:val="TOC2"/>
        <w:rPr>
          <w:noProof/>
          <w:color w:val="auto"/>
          <w:sz w:val="22"/>
          <w:lang w:eastAsia="ja-JP"/>
        </w:rPr>
      </w:pPr>
      <w:hyperlink w:anchor="_Toc428366920" w:history="1">
        <w:r w:rsidR="00166454" w:rsidRPr="00C50743">
          <w:rPr>
            <w:rStyle w:val="Hyperlink"/>
            <w:noProof/>
            <w:lang w:val="es-ES"/>
          </w:rPr>
          <w:t>Office Standard 2016</w:t>
        </w:r>
        <w:r w:rsidR="00166454">
          <w:rPr>
            <w:noProof/>
            <w:webHidden/>
          </w:rPr>
          <w:tab/>
        </w:r>
        <w:r w:rsidR="00166454">
          <w:rPr>
            <w:noProof/>
            <w:webHidden/>
          </w:rPr>
          <w:fldChar w:fldCharType="begin"/>
        </w:r>
        <w:r w:rsidR="00166454">
          <w:rPr>
            <w:noProof/>
            <w:webHidden/>
          </w:rPr>
          <w:instrText xml:space="preserve"> PAGEREF _Toc428366920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1F102D67" w14:textId="77777777" w:rsidR="00166454" w:rsidRDefault="00E441CE">
      <w:pPr>
        <w:pStyle w:val="TOC2"/>
        <w:rPr>
          <w:noProof/>
          <w:color w:val="auto"/>
          <w:sz w:val="22"/>
          <w:lang w:eastAsia="ja-JP"/>
        </w:rPr>
      </w:pPr>
      <w:hyperlink w:anchor="_Toc428366921" w:history="1">
        <w:r w:rsidR="00166454" w:rsidRPr="00C50743">
          <w:rPr>
            <w:rStyle w:val="Hyperlink"/>
            <w:noProof/>
            <w:lang w:val="es-ES"/>
          </w:rPr>
          <w:t>Productivity Suite</w:t>
        </w:r>
        <w:r w:rsidR="00166454">
          <w:rPr>
            <w:noProof/>
            <w:webHidden/>
          </w:rPr>
          <w:tab/>
        </w:r>
        <w:r w:rsidR="00166454">
          <w:rPr>
            <w:noProof/>
            <w:webHidden/>
          </w:rPr>
          <w:fldChar w:fldCharType="begin"/>
        </w:r>
        <w:r w:rsidR="00166454">
          <w:rPr>
            <w:noProof/>
            <w:webHidden/>
          </w:rPr>
          <w:instrText xml:space="preserve"> PAGEREF _Toc428366921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4AAA93F2" w14:textId="77777777" w:rsidR="00166454" w:rsidRDefault="00E441CE">
      <w:pPr>
        <w:pStyle w:val="TOC2"/>
        <w:rPr>
          <w:noProof/>
          <w:color w:val="auto"/>
          <w:sz w:val="22"/>
          <w:lang w:eastAsia="ja-JP"/>
        </w:rPr>
      </w:pPr>
      <w:hyperlink w:anchor="_Toc428366922" w:history="1">
        <w:r w:rsidR="00166454" w:rsidRPr="00C50743">
          <w:rPr>
            <w:rStyle w:val="Hyperlink"/>
            <w:noProof/>
            <w:lang w:val="es-ES"/>
          </w:rPr>
          <w:t>Project 2016 Professional</w:t>
        </w:r>
        <w:r w:rsidR="00166454">
          <w:rPr>
            <w:noProof/>
            <w:webHidden/>
          </w:rPr>
          <w:tab/>
        </w:r>
        <w:r w:rsidR="00166454">
          <w:rPr>
            <w:noProof/>
            <w:webHidden/>
          </w:rPr>
          <w:fldChar w:fldCharType="begin"/>
        </w:r>
        <w:r w:rsidR="00166454">
          <w:rPr>
            <w:noProof/>
            <w:webHidden/>
          </w:rPr>
          <w:instrText xml:space="preserve"> PAGEREF _Toc428366922 \h </w:instrText>
        </w:r>
        <w:r w:rsidR="00166454">
          <w:rPr>
            <w:noProof/>
            <w:webHidden/>
          </w:rPr>
        </w:r>
        <w:r w:rsidR="00166454">
          <w:rPr>
            <w:noProof/>
            <w:webHidden/>
          </w:rPr>
          <w:fldChar w:fldCharType="separate"/>
        </w:r>
        <w:r w:rsidR="00166454">
          <w:rPr>
            <w:noProof/>
            <w:webHidden/>
          </w:rPr>
          <w:t>48</w:t>
        </w:r>
        <w:r w:rsidR="00166454">
          <w:rPr>
            <w:noProof/>
            <w:webHidden/>
          </w:rPr>
          <w:fldChar w:fldCharType="end"/>
        </w:r>
      </w:hyperlink>
    </w:p>
    <w:p w14:paraId="0CFA885A" w14:textId="77777777" w:rsidR="00166454" w:rsidRDefault="00E441CE">
      <w:pPr>
        <w:pStyle w:val="TOC2"/>
        <w:rPr>
          <w:noProof/>
          <w:color w:val="auto"/>
          <w:sz w:val="22"/>
          <w:lang w:eastAsia="ja-JP"/>
        </w:rPr>
      </w:pPr>
      <w:hyperlink w:anchor="_Toc428366923" w:history="1">
        <w:r w:rsidR="00166454" w:rsidRPr="00C50743">
          <w:rPr>
            <w:rStyle w:val="Hyperlink"/>
            <w:noProof/>
            <w:lang w:val="es-ES"/>
          </w:rPr>
          <w:t>Project 2016 Standard</w:t>
        </w:r>
        <w:r w:rsidR="00166454">
          <w:rPr>
            <w:noProof/>
            <w:webHidden/>
          </w:rPr>
          <w:tab/>
        </w:r>
        <w:r w:rsidR="00166454">
          <w:rPr>
            <w:noProof/>
            <w:webHidden/>
          </w:rPr>
          <w:fldChar w:fldCharType="begin"/>
        </w:r>
        <w:r w:rsidR="00166454">
          <w:rPr>
            <w:noProof/>
            <w:webHidden/>
          </w:rPr>
          <w:instrText xml:space="preserve"> PAGEREF _Toc428366923 \h </w:instrText>
        </w:r>
        <w:r w:rsidR="00166454">
          <w:rPr>
            <w:noProof/>
            <w:webHidden/>
          </w:rPr>
        </w:r>
        <w:r w:rsidR="00166454">
          <w:rPr>
            <w:noProof/>
            <w:webHidden/>
          </w:rPr>
          <w:fldChar w:fldCharType="separate"/>
        </w:r>
        <w:r w:rsidR="00166454">
          <w:rPr>
            <w:noProof/>
            <w:webHidden/>
          </w:rPr>
          <w:t>48</w:t>
        </w:r>
        <w:r w:rsidR="00166454">
          <w:rPr>
            <w:noProof/>
            <w:webHidden/>
          </w:rPr>
          <w:fldChar w:fldCharType="end"/>
        </w:r>
      </w:hyperlink>
    </w:p>
    <w:p w14:paraId="024DAB95" w14:textId="77777777" w:rsidR="00166454" w:rsidRDefault="00E441CE">
      <w:pPr>
        <w:pStyle w:val="TOC2"/>
        <w:rPr>
          <w:noProof/>
          <w:color w:val="auto"/>
          <w:sz w:val="22"/>
          <w:lang w:eastAsia="ja-JP"/>
        </w:rPr>
      </w:pPr>
      <w:hyperlink w:anchor="_Toc428366924" w:history="1">
        <w:r w:rsidR="00166454" w:rsidRPr="00C50743">
          <w:rPr>
            <w:rStyle w:val="Hyperlink"/>
            <w:noProof/>
            <w:lang w:val="es-ES"/>
          </w:rPr>
          <w:t>Project Server 2013</w:t>
        </w:r>
        <w:r w:rsidR="00166454">
          <w:rPr>
            <w:noProof/>
            <w:webHidden/>
          </w:rPr>
          <w:tab/>
        </w:r>
        <w:r w:rsidR="00166454">
          <w:rPr>
            <w:noProof/>
            <w:webHidden/>
          </w:rPr>
          <w:fldChar w:fldCharType="begin"/>
        </w:r>
        <w:r w:rsidR="00166454">
          <w:rPr>
            <w:noProof/>
            <w:webHidden/>
          </w:rPr>
          <w:instrText xml:space="preserve"> PAGEREF _Toc428366924 \h </w:instrText>
        </w:r>
        <w:r w:rsidR="00166454">
          <w:rPr>
            <w:noProof/>
            <w:webHidden/>
          </w:rPr>
        </w:r>
        <w:r w:rsidR="00166454">
          <w:rPr>
            <w:noProof/>
            <w:webHidden/>
          </w:rPr>
          <w:fldChar w:fldCharType="separate"/>
        </w:r>
        <w:r w:rsidR="00166454">
          <w:rPr>
            <w:noProof/>
            <w:webHidden/>
          </w:rPr>
          <w:t>49</w:t>
        </w:r>
        <w:r w:rsidR="00166454">
          <w:rPr>
            <w:noProof/>
            <w:webHidden/>
          </w:rPr>
          <w:fldChar w:fldCharType="end"/>
        </w:r>
      </w:hyperlink>
    </w:p>
    <w:p w14:paraId="78BC2028" w14:textId="77777777" w:rsidR="00166454" w:rsidRDefault="00E441CE">
      <w:pPr>
        <w:pStyle w:val="TOC2"/>
        <w:rPr>
          <w:noProof/>
          <w:color w:val="auto"/>
          <w:sz w:val="22"/>
          <w:lang w:eastAsia="ja-JP"/>
        </w:rPr>
      </w:pPr>
      <w:hyperlink w:anchor="_Toc428366925" w:history="1">
        <w:r w:rsidR="00166454" w:rsidRPr="00C50743">
          <w:rPr>
            <w:rStyle w:val="Hyperlink"/>
            <w:noProof/>
            <w:lang w:val="es-ES"/>
          </w:rPr>
          <w:t>SharePoint Server 2013</w:t>
        </w:r>
        <w:r w:rsidR="00166454">
          <w:rPr>
            <w:noProof/>
            <w:webHidden/>
          </w:rPr>
          <w:tab/>
        </w:r>
        <w:r w:rsidR="00166454">
          <w:rPr>
            <w:noProof/>
            <w:webHidden/>
          </w:rPr>
          <w:fldChar w:fldCharType="begin"/>
        </w:r>
        <w:r w:rsidR="00166454">
          <w:rPr>
            <w:noProof/>
            <w:webHidden/>
          </w:rPr>
          <w:instrText xml:space="preserve"> PAGEREF _Toc428366925 \h </w:instrText>
        </w:r>
        <w:r w:rsidR="00166454">
          <w:rPr>
            <w:noProof/>
            <w:webHidden/>
          </w:rPr>
        </w:r>
        <w:r w:rsidR="00166454">
          <w:rPr>
            <w:noProof/>
            <w:webHidden/>
          </w:rPr>
          <w:fldChar w:fldCharType="separate"/>
        </w:r>
        <w:r w:rsidR="00166454">
          <w:rPr>
            <w:noProof/>
            <w:webHidden/>
          </w:rPr>
          <w:t>49</w:t>
        </w:r>
        <w:r w:rsidR="00166454">
          <w:rPr>
            <w:noProof/>
            <w:webHidden/>
          </w:rPr>
          <w:fldChar w:fldCharType="end"/>
        </w:r>
      </w:hyperlink>
    </w:p>
    <w:p w14:paraId="642AA51A" w14:textId="77777777" w:rsidR="00166454" w:rsidRDefault="00E441CE">
      <w:pPr>
        <w:pStyle w:val="TOC2"/>
        <w:rPr>
          <w:noProof/>
          <w:color w:val="auto"/>
          <w:sz w:val="22"/>
          <w:lang w:eastAsia="ja-JP"/>
        </w:rPr>
      </w:pPr>
      <w:hyperlink w:anchor="_Toc428366926" w:history="1">
        <w:r w:rsidR="00166454" w:rsidRPr="00C50743">
          <w:rPr>
            <w:rStyle w:val="Hyperlink"/>
            <w:noProof/>
            <w:lang w:val="es-ES"/>
          </w:rPr>
          <w:t>Skype for Business Server 2015</w:t>
        </w:r>
        <w:r w:rsidR="00166454">
          <w:rPr>
            <w:noProof/>
            <w:webHidden/>
          </w:rPr>
          <w:tab/>
        </w:r>
        <w:r w:rsidR="00166454">
          <w:rPr>
            <w:noProof/>
            <w:webHidden/>
          </w:rPr>
          <w:fldChar w:fldCharType="begin"/>
        </w:r>
        <w:r w:rsidR="00166454">
          <w:rPr>
            <w:noProof/>
            <w:webHidden/>
          </w:rPr>
          <w:instrText xml:space="preserve"> PAGEREF _Toc428366926 \h </w:instrText>
        </w:r>
        <w:r w:rsidR="00166454">
          <w:rPr>
            <w:noProof/>
            <w:webHidden/>
          </w:rPr>
        </w:r>
        <w:r w:rsidR="00166454">
          <w:rPr>
            <w:noProof/>
            <w:webHidden/>
          </w:rPr>
          <w:fldChar w:fldCharType="separate"/>
        </w:r>
        <w:r w:rsidR="00166454">
          <w:rPr>
            <w:noProof/>
            <w:webHidden/>
          </w:rPr>
          <w:t>50</w:t>
        </w:r>
        <w:r w:rsidR="00166454">
          <w:rPr>
            <w:noProof/>
            <w:webHidden/>
          </w:rPr>
          <w:fldChar w:fldCharType="end"/>
        </w:r>
      </w:hyperlink>
    </w:p>
    <w:p w14:paraId="530CD00E" w14:textId="77777777" w:rsidR="00166454" w:rsidRDefault="00E441CE">
      <w:pPr>
        <w:pStyle w:val="TOC2"/>
        <w:rPr>
          <w:noProof/>
          <w:color w:val="auto"/>
          <w:sz w:val="22"/>
          <w:lang w:eastAsia="ja-JP"/>
        </w:rPr>
      </w:pPr>
      <w:hyperlink w:anchor="_Toc428366927" w:history="1">
        <w:r w:rsidR="00166454" w:rsidRPr="00C50743">
          <w:rPr>
            <w:rStyle w:val="Hyperlink"/>
            <w:noProof/>
            <w:lang w:val="es-ES"/>
          </w:rPr>
          <w:t>SQL Server 2014 Standard</w:t>
        </w:r>
        <w:r w:rsidR="00166454">
          <w:rPr>
            <w:noProof/>
            <w:webHidden/>
          </w:rPr>
          <w:tab/>
        </w:r>
        <w:r w:rsidR="00166454">
          <w:rPr>
            <w:noProof/>
            <w:webHidden/>
          </w:rPr>
          <w:fldChar w:fldCharType="begin"/>
        </w:r>
        <w:r w:rsidR="00166454">
          <w:rPr>
            <w:noProof/>
            <w:webHidden/>
          </w:rPr>
          <w:instrText xml:space="preserve"> PAGEREF _Toc428366927 \h </w:instrText>
        </w:r>
        <w:r w:rsidR="00166454">
          <w:rPr>
            <w:noProof/>
            <w:webHidden/>
          </w:rPr>
        </w:r>
        <w:r w:rsidR="00166454">
          <w:rPr>
            <w:noProof/>
            <w:webHidden/>
          </w:rPr>
          <w:fldChar w:fldCharType="separate"/>
        </w:r>
        <w:r w:rsidR="00166454">
          <w:rPr>
            <w:noProof/>
            <w:webHidden/>
          </w:rPr>
          <w:t>52</w:t>
        </w:r>
        <w:r w:rsidR="00166454">
          <w:rPr>
            <w:noProof/>
            <w:webHidden/>
          </w:rPr>
          <w:fldChar w:fldCharType="end"/>
        </w:r>
      </w:hyperlink>
    </w:p>
    <w:p w14:paraId="2D967B5C" w14:textId="77777777" w:rsidR="00166454" w:rsidRDefault="00E441CE">
      <w:pPr>
        <w:pStyle w:val="TOC2"/>
        <w:rPr>
          <w:noProof/>
          <w:color w:val="auto"/>
          <w:sz w:val="22"/>
          <w:lang w:eastAsia="ja-JP"/>
        </w:rPr>
      </w:pPr>
      <w:hyperlink w:anchor="_Toc428366928" w:history="1">
        <w:r w:rsidR="00166454" w:rsidRPr="00C50743">
          <w:rPr>
            <w:rStyle w:val="Hyperlink"/>
            <w:noProof/>
          </w:rPr>
          <w:t>Business Intelligence de SQL Server 2014</w:t>
        </w:r>
        <w:r w:rsidR="00166454">
          <w:rPr>
            <w:noProof/>
            <w:webHidden/>
          </w:rPr>
          <w:tab/>
        </w:r>
        <w:r w:rsidR="00166454">
          <w:rPr>
            <w:noProof/>
            <w:webHidden/>
          </w:rPr>
          <w:fldChar w:fldCharType="begin"/>
        </w:r>
        <w:r w:rsidR="00166454">
          <w:rPr>
            <w:noProof/>
            <w:webHidden/>
          </w:rPr>
          <w:instrText xml:space="preserve"> PAGEREF _Toc428366928 \h </w:instrText>
        </w:r>
        <w:r w:rsidR="00166454">
          <w:rPr>
            <w:noProof/>
            <w:webHidden/>
          </w:rPr>
        </w:r>
        <w:r w:rsidR="00166454">
          <w:rPr>
            <w:noProof/>
            <w:webHidden/>
          </w:rPr>
          <w:fldChar w:fldCharType="separate"/>
        </w:r>
        <w:r w:rsidR="00166454">
          <w:rPr>
            <w:noProof/>
            <w:webHidden/>
          </w:rPr>
          <w:t>52</w:t>
        </w:r>
        <w:r w:rsidR="00166454">
          <w:rPr>
            <w:noProof/>
            <w:webHidden/>
          </w:rPr>
          <w:fldChar w:fldCharType="end"/>
        </w:r>
      </w:hyperlink>
    </w:p>
    <w:p w14:paraId="01073CD6" w14:textId="77777777" w:rsidR="00166454" w:rsidRDefault="00E441CE">
      <w:pPr>
        <w:pStyle w:val="TOC2"/>
        <w:rPr>
          <w:noProof/>
          <w:color w:val="auto"/>
          <w:sz w:val="22"/>
          <w:lang w:eastAsia="ja-JP"/>
        </w:rPr>
      </w:pPr>
      <w:hyperlink w:anchor="_Toc428366929" w:history="1">
        <w:r w:rsidR="00166454" w:rsidRPr="00C50743">
          <w:rPr>
            <w:rStyle w:val="Hyperlink"/>
            <w:noProof/>
            <w:lang w:val="fr-FR"/>
          </w:rPr>
          <w:t>System Center 2012 R2 Client Management Suite</w:t>
        </w:r>
        <w:r w:rsidR="00166454">
          <w:rPr>
            <w:noProof/>
            <w:webHidden/>
          </w:rPr>
          <w:tab/>
        </w:r>
        <w:r w:rsidR="00166454">
          <w:rPr>
            <w:noProof/>
            <w:webHidden/>
          </w:rPr>
          <w:fldChar w:fldCharType="begin"/>
        </w:r>
        <w:r w:rsidR="00166454">
          <w:rPr>
            <w:noProof/>
            <w:webHidden/>
          </w:rPr>
          <w:instrText xml:space="preserve"> PAGEREF _Toc428366929 \h </w:instrText>
        </w:r>
        <w:r w:rsidR="00166454">
          <w:rPr>
            <w:noProof/>
            <w:webHidden/>
          </w:rPr>
        </w:r>
        <w:r w:rsidR="00166454">
          <w:rPr>
            <w:noProof/>
            <w:webHidden/>
          </w:rPr>
          <w:fldChar w:fldCharType="separate"/>
        </w:r>
        <w:r w:rsidR="00166454">
          <w:rPr>
            <w:noProof/>
            <w:webHidden/>
          </w:rPr>
          <w:t>53</w:t>
        </w:r>
        <w:r w:rsidR="00166454">
          <w:rPr>
            <w:noProof/>
            <w:webHidden/>
          </w:rPr>
          <w:fldChar w:fldCharType="end"/>
        </w:r>
      </w:hyperlink>
    </w:p>
    <w:p w14:paraId="0DB58B01" w14:textId="77777777" w:rsidR="00166454" w:rsidRDefault="00E441CE">
      <w:pPr>
        <w:pStyle w:val="TOC2"/>
        <w:rPr>
          <w:noProof/>
          <w:color w:val="auto"/>
          <w:sz w:val="22"/>
          <w:lang w:eastAsia="ja-JP"/>
        </w:rPr>
      </w:pPr>
      <w:hyperlink w:anchor="_Toc428366930" w:history="1">
        <w:r w:rsidR="00166454" w:rsidRPr="00C50743">
          <w:rPr>
            <w:rStyle w:val="Hyperlink"/>
            <w:noProof/>
          </w:rPr>
          <w:t>System Center 2012 R2 Configuration Manager</w:t>
        </w:r>
        <w:r w:rsidR="00166454">
          <w:rPr>
            <w:noProof/>
            <w:webHidden/>
          </w:rPr>
          <w:tab/>
        </w:r>
        <w:r w:rsidR="00166454">
          <w:rPr>
            <w:noProof/>
            <w:webHidden/>
          </w:rPr>
          <w:fldChar w:fldCharType="begin"/>
        </w:r>
        <w:r w:rsidR="00166454">
          <w:rPr>
            <w:noProof/>
            <w:webHidden/>
          </w:rPr>
          <w:instrText xml:space="preserve"> PAGEREF _Toc428366930 \h </w:instrText>
        </w:r>
        <w:r w:rsidR="00166454">
          <w:rPr>
            <w:noProof/>
            <w:webHidden/>
          </w:rPr>
        </w:r>
        <w:r w:rsidR="00166454">
          <w:rPr>
            <w:noProof/>
            <w:webHidden/>
          </w:rPr>
          <w:fldChar w:fldCharType="separate"/>
        </w:r>
        <w:r w:rsidR="00166454">
          <w:rPr>
            <w:noProof/>
            <w:webHidden/>
          </w:rPr>
          <w:t>53</w:t>
        </w:r>
        <w:r w:rsidR="00166454">
          <w:rPr>
            <w:noProof/>
            <w:webHidden/>
          </w:rPr>
          <w:fldChar w:fldCharType="end"/>
        </w:r>
      </w:hyperlink>
    </w:p>
    <w:p w14:paraId="08A24DC1" w14:textId="77777777" w:rsidR="00166454" w:rsidRDefault="00E441CE">
      <w:pPr>
        <w:pStyle w:val="TOC2"/>
        <w:rPr>
          <w:noProof/>
          <w:color w:val="auto"/>
          <w:sz w:val="22"/>
          <w:lang w:eastAsia="ja-JP"/>
        </w:rPr>
      </w:pPr>
      <w:hyperlink w:anchor="_Toc428366931" w:history="1">
        <w:r w:rsidR="00166454" w:rsidRPr="00C50743">
          <w:rPr>
            <w:rStyle w:val="Hyperlink"/>
            <w:noProof/>
            <w:lang w:val="es-ES"/>
          </w:rPr>
          <w:t>Visio 2016 Professional</w:t>
        </w:r>
        <w:r w:rsidR="00166454">
          <w:rPr>
            <w:noProof/>
            <w:webHidden/>
          </w:rPr>
          <w:tab/>
        </w:r>
        <w:r w:rsidR="00166454">
          <w:rPr>
            <w:noProof/>
            <w:webHidden/>
          </w:rPr>
          <w:fldChar w:fldCharType="begin"/>
        </w:r>
        <w:r w:rsidR="00166454">
          <w:rPr>
            <w:noProof/>
            <w:webHidden/>
          </w:rPr>
          <w:instrText xml:space="preserve"> PAGEREF _Toc428366931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558DA06B" w14:textId="77777777" w:rsidR="00166454" w:rsidRDefault="00E441CE">
      <w:pPr>
        <w:pStyle w:val="TOC2"/>
        <w:rPr>
          <w:noProof/>
          <w:color w:val="auto"/>
          <w:sz w:val="22"/>
          <w:lang w:eastAsia="ja-JP"/>
        </w:rPr>
      </w:pPr>
      <w:hyperlink w:anchor="_Toc428366932" w:history="1">
        <w:r w:rsidR="00166454" w:rsidRPr="00C50743">
          <w:rPr>
            <w:rStyle w:val="Hyperlink"/>
            <w:noProof/>
            <w:lang w:val="es-ES"/>
          </w:rPr>
          <w:t>Visio 2016 Standard</w:t>
        </w:r>
        <w:r w:rsidR="00166454">
          <w:rPr>
            <w:noProof/>
            <w:webHidden/>
          </w:rPr>
          <w:tab/>
        </w:r>
        <w:r w:rsidR="00166454">
          <w:rPr>
            <w:noProof/>
            <w:webHidden/>
          </w:rPr>
          <w:fldChar w:fldCharType="begin"/>
        </w:r>
        <w:r w:rsidR="00166454">
          <w:rPr>
            <w:noProof/>
            <w:webHidden/>
          </w:rPr>
          <w:instrText xml:space="preserve"> PAGEREF _Toc428366932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35500D04" w14:textId="77777777" w:rsidR="00166454" w:rsidRDefault="00E441CE">
      <w:pPr>
        <w:pStyle w:val="TOC2"/>
        <w:rPr>
          <w:noProof/>
          <w:color w:val="auto"/>
          <w:sz w:val="22"/>
          <w:lang w:eastAsia="ja-JP"/>
        </w:rPr>
      </w:pPr>
      <w:hyperlink w:anchor="_Toc428366933" w:history="1">
        <w:r w:rsidR="00166454" w:rsidRPr="00C50743">
          <w:rPr>
            <w:rStyle w:val="Hyperlink"/>
            <w:noProof/>
            <w:lang w:val="es-ES"/>
          </w:rPr>
          <w:t>Visual Studio Enterprise 2015</w:t>
        </w:r>
        <w:r w:rsidR="00166454">
          <w:rPr>
            <w:noProof/>
            <w:webHidden/>
          </w:rPr>
          <w:tab/>
        </w:r>
        <w:r w:rsidR="00166454">
          <w:rPr>
            <w:noProof/>
            <w:webHidden/>
          </w:rPr>
          <w:fldChar w:fldCharType="begin"/>
        </w:r>
        <w:r w:rsidR="00166454">
          <w:rPr>
            <w:noProof/>
            <w:webHidden/>
          </w:rPr>
          <w:instrText xml:space="preserve"> PAGEREF _Toc428366933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5B10100B" w14:textId="77777777" w:rsidR="00166454" w:rsidRDefault="00E441CE">
      <w:pPr>
        <w:pStyle w:val="TOC2"/>
        <w:rPr>
          <w:noProof/>
          <w:color w:val="auto"/>
          <w:sz w:val="22"/>
          <w:lang w:eastAsia="ja-JP"/>
        </w:rPr>
      </w:pPr>
      <w:hyperlink w:anchor="_Toc428366934" w:history="1">
        <w:r w:rsidR="00166454" w:rsidRPr="00C50743">
          <w:rPr>
            <w:rStyle w:val="Hyperlink"/>
            <w:noProof/>
            <w:lang w:val="es-ES"/>
          </w:rPr>
          <w:t>Visual Studio Professional 2015</w:t>
        </w:r>
        <w:r w:rsidR="00166454">
          <w:rPr>
            <w:noProof/>
            <w:webHidden/>
          </w:rPr>
          <w:tab/>
        </w:r>
        <w:r w:rsidR="00166454">
          <w:rPr>
            <w:noProof/>
            <w:webHidden/>
          </w:rPr>
          <w:fldChar w:fldCharType="begin"/>
        </w:r>
        <w:r w:rsidR="00166454">
          <w:rPr>
            <w:noProof/>
            <w:webHidden/>
          </w:rPr>
          <w:instrText xml:space="preserve"> PAGEREF _Toc428366934 \h </w:instrText>
        </w:r>
        <w:r w:rsidR="00166454">
          <w:rPr>
            <w:noProof/>
            <w:webHidden/>
          </w:rPr>
        </w:r>
        <w:r w:rsidR="00166454">
          <w:rPr>
            <w:noProof/>
            <w:webHidden/>
          </w:rPr>
          <w:fldChar w:fldCharType="separate"/>
        </w:r>
        <w:r w:rsidR="00166454">
          <w:rPr>
            <w:noProof/>
            <w:webHidden/>
          </w:rPr>
          <w:t>56</w:t>
        </w:r>
        <w:r w:rsidR="00166454">
          <w:rPr>
            <w:noProof/>
            <w:webHidden/>
          </w:rPr>
          <w:fldChar w:fldCharType="end"/>
        </w:r>
      </w:hyperlink>
    </w:p>
    <w:p w14:paraId="12445BAD" w14:textId="77777777" w:rsidR="00166454" w:rsidRDefault="00E441CE">
      <w:pPr>
        <w:pStyle w:val="TOC2"/>
        <w:rPr>
          <w:noProof/>
          <w:color w:val="auto"/>
          <w:sz w:val="22"/>
          <w:lang w:eastAsia="ja-JP"/>
        </w:rPr>
      </w:pPr>
      <w:hyperlink w:anchor="_Toc428366935" w:history="1">
        <w:r w:rsidR="00166454" w:rsidRPr="00C50743">
          <w:rPr>
            <w:rStyle w:val="Hyperlink"/>
            <w:noProof/>
            <w:lang w:val="es-ES"/>
          </w:rPr>
          <w:t>Visual Studio Team Foundation Server 2015 con tecnología SQL Server 2014</w:t>
        </w:r>
        <w:r w:rsidR="00166454">
          <w:rPr>
            <w:noProof/>
            <w:webHidden/>
          </w:rPr>
          <w:tab/>
        </w:r>
        <w:r w:rsidR="00166454">
          <w:rPr>
            <w:noProof/>
            <w:webHidden/>
          </w:rPr>
          <w:fldChar w:fldCharType="begin"/>
        </w:r>
        <w:r w:rsidR="00166454">
          <w:rPr>
            <w:noProof/>
            <w:webHidden/>
          </w:rPr>
          <w:instrText xml:space="preserve"> PAGEREF _Toc428366935 \h </w:instrText>
        </w:r>
        <w:r w:rsidR="00166454">
          <w:rPr>
            <w:noProof/>
            <w:webHidden/>
          </w:rPr>
        </w:r>
        <w:r w:rsidR="00166454">
          <w:rPr>
            <w:noProof/>
            <w:webHidden/>
          </w:rPr>
          <w:fldChar w:fldCharType="separate"/>
        </w:r>
        <w:r w:rsidR="00166454">
          <w:rPr>
            <w:noProof/>
            <w:webHidden/>
          </w:rPr>
          <w:t>58</w:t>
        </w:r>
        <w:r w:rsidR="00166454">
          <w:rPr>
            <w:noProof/>
            <w:webHidden/>
          </w:rPr>
          <w:fldChar w:fldCharType="end"/>
        </w:r>
      </w:hyperlink>
    </w:p>
    <w:p w14:paraId="637DC1FB" w14:textId="77777777" w:rsidR="00166454" w:rsidRDefault="00E441CE">
      <w:pPr>
        <w:pStyle w:val="TOC2"/>
        <w:rPr>
          <w:noProof/>
          <w:color w:val="auto"/>
          <w:sz w:val="22"/>
          <w:lang w:eastAsia="ja-JP"/>
        </w:rPr>
      </w:pPr>
      <w:hyperlink w:anchor="_Toc428366936" w:history="1">
        <w:r w:rsidR="00166454" w:rsidRPr="00C50743">
          <w:rPr>
            <w:rStyle w:val="Hyperlink"/>
            <w:noProof/>
            <w:lang w:val="es-ES"/>
          </w:rPr>
          <w:t>Visual Studio Test Professional 2015</w:t>
        </w:r>
        <w:r w:rsidR="00166454">
          <w:rPr>
            <w:noProof/>
            <w:webHidden/>
          </w:rPr>
          <w:tab/>
        </w:r>
        <w:r w:rsidR="00166454">
          <w:rPr>
            <w:noProof/>
            <w:webHidden/>
          </w:rPr>
          <w:fldChar w:fldCharType="begin"/>
        </w:r>
        <w:r w:rsidR="00166454">
          <w:rPr>
            <w:noProof/>
            <w:webHidden/>
          </w:rPr>
          <w:instrText xml:space="preserve"> PAGEREF _Toc428366936 \h </w:instrText>
        </w:r>
        <w:r w:rsidR="00166454">
          <w:rPr>
            <w:noProof/>
            <w:webHidden/>
          </w:rPr>
        </w:r>
        <w:r w:rsidR="00166454">
          <w:rPr>
            <w:noProof/>
            <w:webHidden/>
          </w:rPr>
          <w:fldChar w:fldCharType="separate"/>
        </w:r>
        <w:r w:rsidR="00166454">
          <w:rPr>
            <w:noProof/>
            <w:webHidden/>
          </w:rPr>
          <w:t>59</w:t>
        </w:r>
        <w:r w:rsidR="00166454">
          <w:rPr>
            <w:noProof/>
            <w:webHidden/>
          </w:rPr>
          <w:fldChar w:fldCharType="end"/>
        </w:r>
      </w:hyperlink>
    </w:p>
    <w:p w14:paraId="6A87949F" w14:textId="77777777" w:rsidR="00166454" w:rsidRDefault="00E441CE">
      <w:pPr>
        <w:pStyle w:val="TOC2"/>
        <w:rPr>
          <w:noProof/>
          <w:color w:val="auto"/>
          <w:sz w:val="22"/>
          <w:lang w:eastAsia="ja-JP"/>
        </w:rPr>
      </w:pPr>
      <w:hyperlink w:anchor="_Toc428366937" w:history="1">
        <w:r w:rsidR="00166454" w:rsidRPr="00C50743">
          <w:rPr>
            <w:rStyle w:val="Hyperlink"/>
            <w:noProof/>
            <w:lang w:val="es-ES"/>
          </w:rPr>
          <w:t>Servicios de Administración de Derechos de Active Directory de Windows Server 2012 R2</w:t>
        </w:r>
        <w:r w:rsidR="00166454">
          <w:rPr>
            <w:noProof/>
            <w:webHidden/>
          </w:rPr>
          <w:tab/>
        </w:r>
        <w:r w:rsidR="00166454">
          <w:rPr>
            <w:noProof/>
            <w:webHidden/>
          </w:rPr>
          <w:fldChar w:fldCharType="begin"/>
        </w:r>
        <w:r w:rsidR="00166454">
          <w:rPr>
            <w:noProof/>
            <w:webHidden/>
          </w:rPr>
          <w:instrText xml:space="preserve"> PAGEREF _Toc428366937 \h </w:instrText>
        </w:r>
        <w:r w:rsidR="00166454">
          <w:rPr>
            <w:noProof/>
            <w:webHidden/>
          </w:rPr>
        </w:r>
        <w:r w:rsidR="00166454">
          <w:rPr>
            <w:noProof/>
            <w:webHidden/>
          </w:rPr>
          <w:fldChar w:fldCharType="separate"/>
        </w:r>
        <w:r w:rsidR="00166454">
          <w:rPr>
            <w:noProof/>
            <w:webHidden/>
          </w:rPr>
          <w:t>61</w:t>
        </w:r>
        <w:r w:rsidR="00166454">
          <w:rPr>
            <w:noProof/>
            <w:webHidden/>
          </w:rPr>
          <w:fldChar w:fldCharType="end"/>
        </w:r>
      </w:hyperlink>
    </w:p>
    <w:p w14:paraId="6E5D7AD0" w14:textId="77777777" w:rsidR="00166454" w:rsidRDefault="00E441CE">
      <w:pPr>
        <w:pStyle w:val="TOC2"/>
        <w:rPr>
          <w:noProof/>
          <w:color w:val="auto"/>
          <w:sz w:val="22"/>
          <w:lang w:eastAsia="ja-JP"/>
        </w:rPr>
      </w:pPr>
      <w:hyperlink w:anchor="_Toc428366938" w:history="1">
        <w:r w:rsidR="00166454" w:rsidRPr="00C50743">
          <w:rPr>
            <w:rStyle w:val="Hyperlink"/>
            <w:noProof/>
            <w:lang w:val="pt-BR"/>
          </w:rPr>
          <w:t>Servicios de Escritorio Remoto de Windows Server 2012 R2</w:t>
        </w:r>
        <w:r w:rsidR="00166454">
          <w:rPr>
            <w:noProof/>
            <w:webHidden/>
          </w:rPr>
          <w:tab/>
        </w:r>
        <w:r w:rsidR="00166454">
          <w:rPr>
            <w:noProof/>
            <w:webHidden/>
          </w:rPr>
          <w:fldChar w:fldCharType="begin"/>
        </w:r>
        <w:r w:rsidR="00166454">
          <w:rPr>
            <w:noProof/>
            <w:webHidden/>
          </w:rPr>
          <w:instrText xml:space="preserve"> PAGEREF _Toc428366938 \h </w:instrText>
        </w:r>
        <w:r w:rsidR="00166454">
          <w:rPr>
            <w:noProof/>
            <w:webHidden/>
          </w:rPr>
        </w:r>
        <w:r w:rsidR="00166454">
          <w:rPr>
            <w:noProof/>
            <w:webHidden/>
          </w:rPr>
          <w:fldChar w:fldCharType="separate"/>
        </w:r>
        <w:r w:rsidR="00166454">
          <w:rPr>
            <w:noProof/>
            <w:webHidden/>
          </w:rPr>
          <w:t>61</w:t>
        </w:r>
        <w:r w:rsidR="00166454">
          <w:rPr>
            <w:noProof/>
            <w:webHidden/>
          </w:rPr>
          <w:fldChar w:fldCharType="end"/>
        </w:r>
      </w:hyperlink>
    </w:p>
    <w:p w14:paraId="133D82B7"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39" w:history="1">
        <w:r w:rsidR="00166454" w:rsidRPr="00C50743">
          <w:rPr>
            <w:rStyle w:val="Hyperlink"/>
            <w:noProof/>
            <w:lang w:val="es-ES"/>
          </w:rPr>
          <w:t>Modelo de Licencia por Host/Invitado</w:t>
        </w:r>
        <w:r w:rsidR="00166454">
          <w:rPr>
            <w:noProof/>
            <w:webHidden/>
          </w:rPr>
          <w:tab/>
        </w:r>
        <w:r w:rsidR="00166454">
          <w:rPr>
            <w:noProof/>
            <w:webHidden/>
          </w:rPr>
          <w:fldChar w:fldCharType="begin"/>
        </w:r>
        <w:r w:rsidR="00166454">
          <w:rPr>
            <w:noProof/>
            <w:webHidden/>
          </w:rPr>
          <w:instrText xml:space="preserve"> PAGEREF _Toc428366939 \h </w:instrText>
        </w:r>
        <w:r w:rsidR="00166454">
          <w:rPr>
            <w:noProof/>
            <w:webHidden/>
          </w:rPr>
        </w:r>
        <w:r w:rsidR="00166454">
          <w:rPr>
            <w:noProof/>
            <w:webHidden/>
          </w:rPr>
          <w:fldChar w:fldCharType="separate"/>
        </w:r>
        <w:r w:rsidR="00166454">
          <w:rPr>
            <w:noProof/>
            <w:webHidden/>
          </w:rPr>
          <w:t>63</w:t>
        </w:r>
        <w:r w:rsidR="00166454">
          <w:rPr>
            <w:noProof/>
            <w:webHidden/>
          </w:rPr>
          <w:fldChar w:fldCharType="end"/>
        </w:r>
      </w:hyperlink>
    </w:p>
    <w:p w14:paraId="39CC516A" w14:textId="77777777" w:rsidR="00166454" w:rsidRDefault="00E441CE">
      <w:pPr>
        <w:pStyle w:val="TOC2"/>
        <w:rPr>
          <w:noProof/>
          <w:color w:val="auto"/>
          <w:sz w:val="22"/>
          <w:lang w:eastAsia="ja-JP"/>
        </w:rPr>
      </w:pPr>
      <w:hyperlink w:anchor="_Toc428366940" w:history="1">
        <w:r w:rsidR="00166454" w:rsidRPr="00C50743">
          <w:rPr>
            <w:rStyle w:val="Hyperlink"/>
            <w:noProof/>
            <w:lang w:val="es-ES"/>
          </w:rPr>
          <w:t>Cloud Platform Suite</w:t>
        </w:r>
        <w:r w:rsidR="00166454">
          <w:rPr>
            <w:noProof/>
            <w:webHidden/>
          </w:rPr>
          <w:tab/>
        </w:r>
        <w:r w:rsidR="00166454">
          <w:rPr>
            <w:noProof/>
            <w:webHidden/>
          </w:rPr>
          <w:fldChar w:fldCharType="begin"/>
        </w:r>
        <w:r w:rsidR="00166454">
          <w:rPr>
            <w:noProof/>
            <w:webHidden/>
          </w:rPr>
          <w:instrText xml:space="preserve"> PAGEREF _Toc428366940 \h </w:instrText>
        </w:r>
        <w:r w:rsidR="00166454">
          <w:rPr>
            <w:noProof/>
            <w:webHidden/>
          </w:rPr>
        </w:r>
        <w:r w:rsidR="00166454">
          <w:rPr>
            <w:noProof/>
            <w:webHidden/>
          </w:rPr>
          <w:fldChar w:fldCharType="separate"/>
        </w:r>
        <w:r w:rsidR="00166454">
          <w:rPr>
            <w:noProof/>
            <w:webHidden/>
          </w:rPr>
          <w:t>63</w:t>
        </w:r>
        <w:r w:rsidR="00166454">
          <w:rPr>
            <w:noProof/>
            <w:webHidden/>
          </w:rPr>
          <w:fldChar w:fldCharType="end"/>
        </w:r>
      </w:hyperlink>
    </w:p>
    <w:p w14:paraId="6E5C2C6B" w14:textId="77777777" w:rsidR="00166454" w:rsidRDefault="00E441CE">
      <w:pPr>
        <w:pStyle w:val="TOC2"/>
        <w:rPr>
          <w:noProof/>
          <w:color w:val="auto"/>
          <w:sz w:val="22"/>
          <w:lang w:eastAsia="ja-JP"/>
        </w:rPr>
      </w:pPr>
      <w:hyperlink w:anchor="_Toc428366941" w:history="1">
        <w:r w:rsidR="00166454" w:rsidRPr="00C50743">
          <w:rPr>
            <w:rStyle w:val="Hyperlink"/>
            <w:noProof/>
            <w:lang w:val="es-ES"/>
          </w:rPr>
          <w:t>Cloud Platform Guest</w:t>
        </w:r>
        <w:r w:rsidR="00166454">
          <w:rPr>
            <w:noProof/>
            <w:webHidden/>
          </w:rPr>
          <w:tab/>
        </w:r>
        <w:r w:rsidR="00166454">
          <w:rPr>
            <w:noProof/>
            <w:webHidden/>
          </w:rPr>
          <w:fldChar w:fldCharType="begin"/>
        </w:r>
        <w:r w:rsidR="00166454">
          <w:rPr>
            <w:noProof/>
            <w:webHidden/>
          </w:rPr>
          <w:instrText xml:space="preserve"> PAGEREF _Toc428366941 \h </w:instrText>
        </w:r>
        <w:r w:rsidR="00166454">
          <w:rPr>
            <w:noProof/>
            <w:webHidden/>
          </w:rPr>
        </w:r>
        <w:r w:rsidR="00166454">
          <w:rPr>
            <w:noProof/>
            <w:webHidden/>
          </w:rPr>
          <w:fldChar w:fldCharType="separate"/>
        </w:r>
        <w:r w:rsidR="00166454">
          <w:rPr>
            <w:noProof/>
            <w:webHidden/>
          </w:rPr>
          <w:t>64</w:t>
        </w:r>
        <w:r w:rsidR="00166454">
          <w:rPr>
            <w:noProof/>
            <w:webHidden/>
          </w:rPr>
          <w:fldChar w:fldCharType="end"/>
        </w:r>
      </w:hyperlink>
    </w:p>
    <w:p w14:paraId="6120E7B3"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42" w:history="1">
        <w:r w:rsidR="00166454" w:rsidRPr="00C50743">
          <w:rPr>
            <w:rStyle w:val="Hyperlink"/>
            <w:noProof/>
          </w:rPr>
          <w:t>Servicios Online</w:t>
        </w:r>
        <w:r w:rsidR="00166454">
          <w:rPr>
            <w:noProof/>
            <w:webHidden/>
          </w:rPr>
          <w:tab/>
        </w:r>
        <w:r w:rsidR="00166454">
          <w:rPr>
            <w:noProof/>
            <w:webHidden/>
          </w:rPr>
          <w:fldChar w:fldCharType="begin"/>
        </w:r>
        <w:r w:rsidR="00166454">
          <w:rPr>
            <w:noProof/>
            <w:webHidden/>
          </w:rPr>
          <w:instrText xml:space="preserve"> PAGEREF _Toc428366942 \h </w:instrText>
        </w:r>
        <w:r w:rsidR="00166454">
          <w:rPr>
            <w:noProof/>
            <w:webHidden/>
          </w:rPr>
        </w:r>
        <w:r w:rsidR="00166454">
          <w:rPr>
            <w:noProof/>
            <w:webHidden/>
          </w:rPr>
          <w:fldChar w:fldCharType="separate"/>
        </w:r>
        <w:r w:rsidR="00166454">
          <w:rPr>
            <w:noProof/>
            <w:webHidden/>
          </w:rPr>
          <w:t>66</w:t>
        </w:r>
        <w:r w:rsidR="00166454">
          <w:rPr>
            <w:noProof/>
            <w:webHidden/>
          </w:rPr>
          <w:fldChar w:fldCharType="end"/>
        </w:r>
      </w:hyperlink>
    </w:p>
    <w:p w14:paraId="4665AE58" w14:textId="77777777" w:rsidR="00166454" w:rsidRDefault="00E441CE">
      <w:pPr>
        <w:pStyle w:val="TOC2"/>
        <w:rPr>
          <w:noProof/>
          <w:color w:val="auto"/>
          <w:sz w:val="22"/>
          <w:lang w:eastAsia="ja-JP"/>
        </w:rPr>
      </w:pPr>
      <w:hyperlink w:anchor="_Toc428366943" w:history="1">
        <w:r w:rsidR="00166454" w:rsidRPr="00C50743">
          <w:rPr>
            <w:rStyle w:val="Hyperlink"/>
            <w:rFonts w:cs="Arial"/>
            <w:noProof/>
            <w:lang w:val="es-ES"/>
          </w:rPr>
          <w:t>System Center Endpoint Protection</w:t>
        </w:r>
        <w:r w:rsidR="00166454">
          <w:rPr>
            <w:noProof/>
            <w:webHidden/>
          </w:rPr>
          <w:tab/>
        </w:r>
        <w:r w:rsidR="00166454">
          <w:rPr>
            <w:noProof/>
            <w:webHidden/>
          </w:rPr>
          <w:fldChar w:fldCharType="begin"/>
        </w:r>
        <w:r w:rsidR="00166454">
          <w:rPr>
            <w:noProof/>
            <w:webHidden/>
          </w:rPr>
          <w:instrText xml:space="preserve"> PAGEREF _Toc428366943 \h </w:instrText>
        </w:r>
        <w:r w:rsidR="00166454">
          <w:rPr>
            <w:noProof/>
            <w:webHidden/>
          </w:rPr>
        </w:r>
        <w:r w:rsidR="00166454">
          <w:rPr>
            <w:noProof/>
            <w:webHidden/>
          </w:rPr>
          <w:fldChar w:fldCharType="separate"/>
        </w:r>
        <w:r w:rsidR="00166454">
          <w:rPr>
            <w:noProof/>
            <w:webHidden/>
          </w:rPr>
          <w:t>69</w:t>
        </w:r>
        <w:r w:rsidR="00166454">
          <w:rPr>
            <w:noProof/>
            <w:webHidden/>
          </w:rPr>
          <w:fldChar w:fldCharType="end"/>
        </w:r>
      </w:hyperlink>
    </w:p>
    <w:p w14:paraId="45DE4A86"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44" w:history="1">
        <w:r w:rsidR="00166454" w:rsidRPr="00C50743">
          <w:rPr>
            <w:rStyle w:val="Hyperlink"/>
            <w:noProof/>
          </w:rPr>
          <w:t>Apéndice 1: Software Adicional/Cliente</w:t>
        </w:r>
        <w:r w:rsidR="00166454">
          <w:rPr>
            <w:noProof/>
            <w:webHidden/>
          </w:rPr>
          <w:tab/>
        </w:r>
        <w:r w:rsidR="00166454">
          <w:rPr>
            <w:noProof/>
            <w:webHidden/>
          </w:rPr>
          <w:fldChar w:fldCharType="begin"/>
        </w:r>
        <w:r w:rsidR="00166454">
          <w:rPr>
            <w:noProof/>
            <w:webHidden/>
          </w:rPr>
          <w:instrText xml:space="preserve"> PAGEREF _Toc428366944 \h </w:instrText>
        </w:r>
        <w:r w:rsidR="00166454">
          <w:rPr>
            <w:noProof/>
            <w:webHidden/>
          </w:rPr>
        </w:r>
        <w:r w:rsidR="00166454">
          <w:rPr>
            <w:noProof/>
            <w:webHidden/>
          </w:rPr>
          <w:fldChar w:fldCharType="separate"/>
        </w:r>
        <w:r w:rsidR="00166454">
          <w:rPr>
            <w:noProof/>
            <w:webHidden/>
          </w:rPr>
          <w:t>70</w:t>
        </w:r>
        <w:r w:rsidR="00166454">
          <w:rPr>
            <w:noProof/>
            <w:webHidden/>
          </w:rPr>
          <w:fldChar w:fldCharType="end"/>
        </w:r>
      </w:hyperlink>
    </w:p>
    <w:p w14:paraId="7BDDC760"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45" w:history="1">
        <w:r w:rsidR="00166454" w:rsidRPr="00C50743">
          <w:rPr>
            <w:rStyle w:val="Hyperlink"/>
            <w:noProof/>
            <w:lang w:val="es-ES"/>
          </w:rPr>
          <w:t>Apéndice 2: Avisos</w:t>
        </w:r>
        <w:r w:rsidR="00166454">
          <w:rPr>
            <w:noProof/>
            <w:webHidden/>
          </w:rPr>
          <w:tab/>
        </w:r>
        <w:r w:rsidR="00166454">
          <w:rPr>
            <w:noProof/>
            <w:webHidden/>
          </w:rPr>
          <w:fldChar w:fldCharType="begin"/>
        </w:r>
        <w:r w:rsidR="00166454">
          <w:rPr>
            <w:noProof/>
            <w:webHidden/>
          </w:rPr>
          <w:instrText xml:space="preserve"> PAGEREF _Toc428366945 \h </w:instrText>
        </w:r>
        <w:r w:rsidR="00166454">
          <w:rPr>
            <w:noProof/>
            <w:webHidden/>
          </w:rPr>
        </w:r>
        <w:r w:rsidR="00166454">
          <w:rPr>
            <w:noProof/>
            <w:webHidden/>
          </w:rPr>
          <w:fldChar w:fldCharType="separate"/>
        </w:r>
        <w:r w:rsidR="00166454">
          <w:rPr>
            <w:noProof/>
            <w:webHidden/>
          </w:rPr>
          <w:t>73</w:t>
        </w:r>
        <w:r w:rsidR="00166454">
          <w:rPr>
            <w:noProof/>
            <w:webHidden/>
          </w:rPr>
          <w:fldChar w:fldCharType="end"/>
        </w:r>
      </w:hyperlink>
    </w:p>
    <w:p w14:paraId="06369FC5" w14:textId="77777777" w:rsidR="00166454" w:rsidRDefault="00E441CE">
      <w:pPr>
        <w:pStyle w:val="TOC1"/>
        <w:tabs>
          <w:tab w:val="right" w:leader="dot" w:pos="5210"/>
        </w:tabs>
        <w:rPr>
          <w:rFonts w:asciiTheme="minorHAnsi" w:hAnsiTheme="minorHAnsi"/>
          <w:b w:val="0"/>
          <w:caps w:val="0"/>
          <w:noProof/>
          <w:color w:val="auto"/>
          <w:sz w:val="22"/>
          <w:szCs w:val="22"/>
          <w:lang w:eastAsia="ja-JP"/>
        </w:rPr>
      </w:pPr>
      <w:hyperlink w:anchor="_Toc428366946" w:history="1">
        <w:r w:rsidR="00166454" w:rsidRPr="00C50743">
          <w:rPr>
            <w:rStyle w:val="Hyperlink"/>
            <w:noProof/>
            <w:lang w:val="pt-BR"/>
          </w:rPr>
          <w:t>Índice de Producto</w:t>
        </w:r>
        <w:r w:rsidR="00166454">
          <w:rPr>
            <w:noProof/>
            <w:webHidden/>
          </w:rPr>
          <w:tab/>
        </w:r>
        <w:r w:rsidR="00166454">
          <w:rPr>
            <w:noProof/>
            <w:webHidden/>
          </w:rPr>
          <w:fldChar w:fldCharType="begin"/>
        </w:r>
        <w:r w:rsidR="00166454">
          <w:rPr>
            <w:noProof/>
            <w:webHidden/>
          </w:rPr>
          <w:instrText xml:space="preserve"> PAGEREF _Toc428366946 \h </w:instrText>
        </w:r>
        <w:r w:rsidR="00166454">
          <w:rPr>
            <w:noProof/>
            <w:webHidden/>
          </w:rPr>
        </w:r>
        <w:r w:rsidR="00166454">
          <w:rPr>
            <w:noProof/>
            <w:webHidden/>
          </w:rPr>
          <w:fldChar w:fldCharType="separate"/>
        </w:r>
        <w:r w:rsidR="00166454">
          <w:rPr>
            <w:noProof/>
            <w:webHidden/>
          </w:rPr>
          <w:t>75</w:t>
        </w:r>
        <w:r w:rsidR="00166454">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EB082B">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EB082B">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EB082B">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492632" w:rsidRDefault="000A570B" w:rsidP="000A570B">
      <w:pPr>
        <w:pStyle w:val="PURSectionHeading"/>
        <w:rPr>
          <w:lang w:val="es-ES"/>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428366880"/>
      <w:r w:rsidRPr="00492632">
        <w:rPr>
          <w:lang w:val="es-ES"/>
        </w:rPr>
        <w:lastRenderedPageBreak/>
        <w:t>Introducción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492632" w:rsidRDefault="000A570B" w:rsidP="000A570B">
      <w:pPr>
        <w:pStyle w:val="PURBody"/>
        <w:rPr>
          <w:lang w:val="es-ES"/>
        </w:rPr>
      </w:pPr>
      <w:bookmarkStart w:id="22" w:name="_Toc286933072"/>
      <w:r w:rsidRPr="00492632">
        <w:rPr>
          <w:lang w:val="es-ES"/>
        </w:rPr>
        <w:t>Los Derechos de uso del proveedor de servicios definidos en este documento detallan la forma en que se usan los productos a través del Contrato de licencia de proveedor de servicios Microsoft.</w:t>
      </w:r>
    </w:p>
    <w:p w14:paraId="73392DDC" w14:textId="77777777" w:rsidR="000A570B" w:rsidRPr="00492632" w:rsidRDefault="000A570B" w:rsidP="000A570B">
      <w:pPr>
        <w:pStyle w:val="PURHeading2"/>
        <w:rPr>
          <w:lang w:val="es-ES"/>
        </w:rPr>
      </w:pPr>
      <w:r w:rsidRPr="00492632">
        <w:rPr>
          <w:lang w:val="es-ES"/>
        </w:rPr>
        <w:t>Fecha de entrada en vigor</w:t>
      </w:r>
    </w:p>
    <w:p w14:paraId="73A136E5" w14:textId="66C4C62B" w:rsidR="000A570B" w:rsidRPr="00492632" w:rsidRDefault="00932D51" w:rsidP="009B6693">
      <w:pPr>
        <w:pStyle w:val="PURBody-Indented"/>
        <w:rPr>
          <w:lang w:val="es-ES"/>
        </w:rPr>
      </w:pPr>
      <w:r w:rsidRPr="007468AC">
        <w:rPr>
          <w:lang w:val="es-AR"/>
        </w:rPr>
        <w:t>Esta edición de los Derechos de Uso del Proveedor de Servicios de Microsoft entrará en vigor el 1 de octubre de 2015</w:t>
      </w:r>
      <w:r w:rsidR="000A570B" w:rsidRPr="00492632">
        <w:rPr>
          <w:lang w:val="es-ES"/>
        </w:rPr>
        <w:t>.</w:t>
      </w:r>
    </w:p>
    <w:p w14:paraId="0AC3F7A4" w14:textId="77777777" w:rsidR="000A570B" w:rsidRPr="00492632" w:rsidRDefault="000A570B" w:rsidP="000A570B">
      <w:pPr>
        <w:pStyle w:val="PURHeading1"/>
        <w:rPr>
          <w:lang w:val="es-ES"/>
        </w:rPr>
      </w:pPr>
      <w:r w:rsidRPr="00492632">
        <w:rPr>
          <w:lang w:val="es-ES"/>
        </w:rPr>
        <w:t>Cómo determinar cuáles Términos de Licencia se aplican a un Producto.</w:t>
      </w:r>
    </w:p>
    <w:p w14:paraId="1AFFF937" w14:textId="221CEECD" w:rsidR="000A570B" w:rsidRPr="00492632" w:rsidRDefault="000A570B" w:rsidP="000A570B">
      <w:pPr>
        <w:pStyle w:val="PURBody"/>
        <w:rPr>
          <w:lang w:val="es-ES"/>
        </w:rPr>
      </w:pPr>
      <w:r w:rsidRPr="00492632">
        <w:rPr>
          <w:lang w:val="es-ES"/>
        </w:rPr>
        <w:t>Los términos de licencia que se aplican al uso de un producto licenciado específico son los Términos de Licencia Universales, los Términos Generales de Licencia para el modelo de licencia bajo el cual se licencia el producto y cualquier Término de Licencia específico de un Producto.</w:t>
      </w:r>
    </w:p>
    <w:p w14:paraId="69087404" w14:textId="77777777" w:rsidR="000A570B" w:rsidRPr="00492632" w:rsidRDefault="000A570B" w:rsidP="000A570B">
      <w:pPr>
        <w:pStyle w:val="PURHeading2"/>
        <w:rPr>
          <w:lang w:val="es-ES"/>
        </w:rPr>
      </w:pPr>
      <w:r w:rsidRPr="00492632">
        <w:rPr>
          <w:lang w:val="es-ES"/>
        </w:rPr>
        <w:t>Términos de Licencia Universales</w:t>
      </w:r>
    </w:p>
    <w:p w14:paraId="0457B0C6" w14:textId="77777777" w:rsidR="000A570B" w:rsidRPr="00492632" w:rsidRDefault="000A570B" w:rsidP="000A570B">
      <w:pPr>
        <w:pStyle w:val="PURBody-Indented"/>
        <w:rPr>
          <w:lang w:val="es-ES"/>
        </w:rPr>
      </w:pPr>
      <w:r w:rsidRPr="00492632">
        <w:rPr>
          <w:lang w:val="es-ES"/>
        </w:rPr>
        <w:t>Estos son términos de licencia que se aplican a todos los productos (excepto donde se indique específicamente en los Términos Generales de Licencia y/o los Términos de Licencia específicos de un Producto).</w:t>
      </w:r>
    </w:p>
    <w:p w14:paraId="33253DF3" w14:textId="77777777" w:rsidR="000A570B" w:rsidRPr="00492632" w:rsidRDefault="000A570B" w:rsidP="000A570B">
      <w:pPr>
        <w:pStyle w:val="PURHeading2"/>
        <w:rPr>
          <w:lang w:val="es-ES"/>
        </w:rPr>
      </w:pPr>
      <w:r w:rsidRPr="00492632">
        <w:rPr>
          <w:lang w:val="es-ES"/>
        </w:rPr>
        <w:t>Términos Generales de Licencia</w:t>
      </w:r>
    </w:p>
    <w:p w14:paraId="36C65896" w14:textId="77777777" w:rsidR="000A570B" w:rsidRPr="00492632" w:rsidRDefault="000A570B" w:rsidP="000A570B">
      <w:pPr>
        <w:pStyle w:val="PURBody-Indented"/>
        <w:rPr>
          <w:lang w:val="es-ES"/>
        </w:rPr>
      </w:pPr>
      <w:r w:rsidRPr="00492632">
        <w:rPr>
          <w:lang w:val="es-ES"/>
        </w:rPr>
        <w:t>Estos son términos de licencia que se aplican a todos los productos licenciados mediante un modelo determinado excepto donde se indique específicamente en los Términos de Licencia específicos de un Producto.</w:t>
      </w:r>
    </w:p>
    <w:p w14:paraId="72414D01" w14:textId="77777777" w:rsidR="000A570B" w:rsidRPr="00492632" w:rsidRDefault="000A570B" w:rsidP="000A570B">
      <w:pPr>
        <w:pStyle w:val="PURHeading2"/>
        <w:rPr>
          <w:lang w:val="es-ES"/>
        </w:rPr>
      </w:pPr>
      <w:r w:rsidRPr="00492632">
        <w:rPr>
          <w:lang w:val="es-ES"/>
        </w:rPr>
        <w:t>Términos de Licencia específicos de un Producto</w:t>
      </w:r>
    </w:p>
    <w:p w14:paraId="4E340963" w14:textId="77777777" w:rsidR="000A570B" w:rsidRPr="00492632" w:rsidRDefault="000A570B" w:rsidP="000A570B">
      <w:pPr>
        <w:pStyle w:val="PURBody-Indented"/>
        <w:rPr>
          <w:lang w:val="es-ES"/>
        </w:rPr>
      </w:pPr>
      <w:r w:rsidRPr="00492632">
        <w:rPr>
          <w:lang w:val="es-ES"/>
        </w:rPr>
        <w:t>Estos son términos de licencia que se aplican específicamente al producto o los productos bajo los cuales aparecen.</w:t>
      </w:r>
    </w:p>
    <w:p w14:paraId="3D58F5B4" w14:textId="77777777" w:rsidR="000A570B" w:rsidRPr="00492632" w:rsidRDefault="000A570B" w:rsidP="000A570B">
      <w:pPr>
        <w:pStyle w:val="PURHeading1"/>
        <w:rPr>
          <w:lang w:val="es-ES"/>
        </w:rPr>
      </w:pPr>
      <w:r w:rsidRPr="00492632">
        <w:rPr>
          <w:lang w:val="es-ES"/>
        </w:rPr>
        <w:t>Modelos de Licencia</w:t>
      </w:r>
    </w:p>
    <w:p w14:paraId="18D6D2F5" w14:textId="63326B5D" w:rsidR="000A570B" w:rsidRPr="00492632" w:rsidRDefault="000A570B" w:rsidP="000A570B">
      <w:pPr>
        <w:pStyle w:val="PURBody"/>
        <w:rPr>
          <w:lang w:val="es-ES"/>
        </w:rPr>
      </w:pPr>
      <w:r w:rsidRPr="00492632">
        <w:rPr>
          <w:lang w:val="es-ES"/>
        </w:rPr>
        <w:t xml:space="preserve">Existen cuatro modelos de licencias: </w:t>
      </w:r>
      <w:hyperlink w:anchor="Per_Processor" w:history="1">
        <w:r w:rsidRPr="00492632">
          <w:rPr>
            <w:rStyle w:val="Hyperlink"/>
            <w:lang w:val="es-ES"/>
          </w:rPr>
          <w:t>Por Procesador</w:t>
        </w:r>
      </w:hyperlink>
      <w:r w:rsidRPr="00492632">
        <w:rPr>
          <w:lang w:val="es-ES"/>
        </w:rPr>
        <w:t xml:space="preserve">, </w:t>
      </w:r>
      <w:hyperlink w:anchor="SAL" w:history="1">
        <w:r w:rsidRPr="00492632">
          <w:rPr>
            <w:rStyle w:val="Hyperlink"/>
            <w:lang w:val="es-ES"/>
          </w:rPr>
          <w:t>licencia de acceso de suscriptor (SAL)</w:t>
        </w:r>
      </w:hyperlink>
      <w:r w:rsidRPr="00492632">
        <w:rPr>
          <w:lang w:val="es-ES"/>
        </w:rPr>
        <w:t xml:space="preserve">, </w:t>
      </w:r>
      <w:hyperlink w:anchor="Per_Core" w:history="1">
        <w:r w:rsidRPr="00492632">
          <w:rPr>
            <w:rStyle w:val="Hyperlink"/>
            <w:lang w:val="es-ES"/>
          </w:rPr>
          <w:t>basada en núcleo</w:t>
        </w:r>
      </w:hyperlink>
      <w:r w:rsidRPr="00492632">
        <w:rPr>
          <w:lang w:val="es-ES"/>
        </w:rPr>
        <w:t xml:space="preserve"> y el</w:t>
      </w:r>
      <w:r w:rsidRPr="00492632">
        <w:rPr>
          <w:rStyle w:val="Hyperlink"/>
          <w:u w:val="none"/>
          <w:lang w:val="es-ES"/>
        </w:rPr>
        <w:t xml:space="preserve"> </w:t>
      </w:r>
      <w:hyperlink w:anchor="HG" w:history="1">
        <w:r w:rsidRPr="00492632">
          <w:rPr>
            <w:rStyle w:val="Hyperlink"/>
            <w:lang w:val="es-ES"/>
          </w:rPr>
          <w:t>modelo de licencia</w:t>
        </w:r>
      </w:hyperlink>
      <w:r w:rsidRPr="00492632">
        <w:rPr>
          <w:lang w:val="es-ES"/>
        </w:rPr>
        <w:t xml:space="preserve"> por host/invitado. Algunos productos están disponibles bajo uno o más de estos modelos de licencia.</w:t>
      </w:r>
    </w:p>
    <w:p w14:paraId="0467CF4F" w14:textId="77777777" w:rsidR="000A570B" w:rsidRPr="00492632" w:rsidRDefault="00E441CE" w:rsidP="000A570B">
      <w:pPr>
        <w:pStyle w:val="PURBody"/>
        <w:rPr>
          <w:lang w:val="es-ES"/>
        </w:rPr>
      </w:pPr>
      <w:hyperlink w:anchor="OLS" w:history="1">
        <w:r w:rsidR="004F2495" w:rsidRPr="00492632">
          <w:rPr>
            <w:rStyle w:val="Hyperlink"/>
            <w:lang w:val="es-ES"/>
          </w:rPr>
          <w:t>Servicios online</w:t>
        </w:r>
      </w:hyperlink>
      <w:r w:rsidR="004F2495" w:rsidRPr="00492632">
        <w:rPr>
          <w:lang w:val="es-ES"/>
        </w:rPr>
        <w:t xml:space="preserve"> están disponibles únicamente bajo el modelo de Licencia de acceso de suscriptor. Los Términos de Licencia General y de Licencia de un producto específico para los Servicios online se detallan en una sección por separado.</w:t>
      </w:r>
    </w:p>
    <w:p w14:paraId="1D88B60F" w14:textId="77777777" w:rsidR="000A570B" w:rsidRPr="00492632" w:rsidRDefault="000A570B" w:rsidP="000A570B">
      <w:pPr>
        <w:pStyle w:val="PURHeading2"/>
        <w:rPr>
          <w:lang w:val="es-ES"/>
        </w:rPr>
      </w:pPr>
      <w:r w:rsidRPr="00492632">
        <w:rPr>
          <w:lang w:val="es-ES"/>
        </w:rPr>
        <w:t>Productos con licencia bajo ambos modelos de licencia</w:t>
      </w:r>
    </w:p>
    <w:p w14:paraId="20BD254F" w14:textId="7C740928" w:rsidR="000A570B" w:rsidRPr="00221F7C" w:rsidRDefault="000A570B" w:rsidP="000A570B">
      <w:pPr>
        <w:pStyle w:val="PURBody-Indented"/>
      </w:pPr>
      <w:r w:rsidRPr="00492632">
        <w:rPr>
          <w:lang w:val="es-ES"/>
        </w:rPr>
        <w:t xml:space="preserve">Puede otorgar una licencia a algunos productos bajo el modelo Licencia Por procesador y/o bajo el modelo Licencia SAL o ambos. </w:t>
      </w:r>
      <w:proofErr w:type="spellStart"/>
      <w:r>
        <w:t>Estos</w:t>
      </w:r>
      <w:proofErr w:type="spellEnd"/>
      <w:r>
        <w:t xml:space="preserve"> </w:t>
      </w:r>
      <w:proofErr w:type="spellStart"/>
      <w:r>
        <w:t>productos</w:t>
      </w:r>
      <w:proofErr w:type="spellEnd"/>
      <w:r>
        <w:t xml:space="preserve"> son:</w:t>
      </w:r>
    </w:p>
    <w:p w14:paraId="0DD36EEF" w14:textId="77777777" w:rsidR="000A570B" w:rsidRPr="00A701E3" w:rsidRDefault="000A570B" w:rsidP="00754C3C">
      <w:pPr>
        <w:pStyle w:val="PURBullet"/>
      </w:pPr>
      <w:r>
        <w:t>Microsoft Dynamics C5 2012</w:t>
      </w:r>
    </w:p>
    <w:p w14:paraId="03538A7D" w14:textId="2676FC56" w:rsidR="000A570B" w:rsidRPr="00A701E3" w:rsidRDefault="000A570B" w:rsidP="00754C3C">
      <w:pPr>
        <w:pStyle w:val="PURBullet"/>
      </w:pPr>
      <w:r>
        <w:t>Microsoft Dynamics GP 2015</w:t>
      </w:r>
      <w:r w:rsidR="009B6693">
        <w:t xml:space="preserve"> R2</w:t>
      </w:r>
    </w:p>
    <w:p w14:paraId="36F491B6" w14:textId="3CBA228C"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rsidRPr="00492632">
        <w:rPr>
          <w:lang w:val="es-ES"/>
        </w:rPr>
        <w:t xml:space="preserve">Puede obtener una licencia para algunos productos en virtud del modelo de licenciamiento Por Núcleo o SAL, o en virtud de ambos. </w:t>
      </w:r>
      <w:proofErr w:type="spellStart"/>
      <w:r>
        <w:t>Estos</w:t>
      </w:r>
      <w:proofErr w:type="spellEnd"/>
      <w:r>
        <w:t xml:space="preserve"> </w:t>
      </w:r>
      <w:proofErr w:type="spellStart"/>
      <w:r>
        <w:t>productos</w:t>
      </w:r>
      <w:proofErr w:type="spellEnd"/>
      <w:r>
        <w:t xml:space="preserve"> son:</w:t>
      </w:r>
    </w:p>
    <w:p w14:paraId="4AA5C47C" w14:textId="28517786" w:rsidR="00F25CA2" w:rsidRPr="00A701E3" w:rsidRDefault="00F25CA2" w:rsidP="00D6363C">
      <w:pPr>
        <w:pStyle w:val="PURBullet"/>
      </w:pPr>
      <w:r>
        <w:t>SQL Server 2014 Standard</w:t>
      </w:r>
    </w:p>
    <w:p w14:paraId="503589E7" w14:textId="77777777" w:rsidR="000A570B" w:rsidRPr="006250BD" w:rsidRDefault="000A570B" w:rsidP="000A570B">
      <w:pPr>
        <w:pStyle w:val="PURHeading1"/>
        <w:rPr>
          <w:b/>
          <w:lang w:val="es-ES"/>
        </w:rPr>
      </w:pPr>
      <w:r w:rsidRPr="006250BD">
        <w:rPr>
          <w:lang w:val="es-ES"/>
        </w:rPr>
        <w:t>Ediciones anteriores del Documento de Derechos de Uso del Proveedor de Servicios de Microsoft</w:t>
      </w:r>
    </w:p>
    <w:p w14:paraId="0FDD59FA" w14:textId="4C6C93E0" w:rsidR="00FE21C7" w:rsidRPr="00492632" w:rsidRDefault="000A570B" w:rsidP="000A570B">
      <w:pPr>
        <w:pStyle w:val="PURBody"/>
        <w:rPr>
          <w:lang w:val="es-ES"/>
        </w:rPr>
      </w:pPr>
      <w:r w:rsidRPr="00492632">
        <w:rPr>
          <w:lang w:val="es-ES"/>
        </w:rPr>
        <w:t>Estos Derechos de Uso del Proveedor de Servicios cubren en general la versión más reciente de los productos que están disponibles en todo el mundo. Para los términos de licencia de los productos que ya no aparecen en esta edición de los Derechos de Uso del Prov</w:t>
      </w:r>
      <w:r w:rsidR="00492632">
        <w:rPr>
          <w:lang w:val="es-ES"/>
        </w:rPr>
        <w:t>eedor de Servicios de Microsoft</w:t>
      </w:r>
      <w:r w:rsidRPr="00492632">
        <w:rPr>
          <w:rStyle w:val="PURBodyChar"/>
          <w:lang w:val="es-ES"/>
        </w:rPr>
        <w:t xml:space="preserve">, tendrá que consultar una edición anterior. Para encontrar la última edición del documento de Derechos de Uso de los Productos en el que apareció un producto, puede revisar la lista que se mantiene en </w:t>
      </w:r>
      <w:hyperlink r:id="rId119" w:history="1">
        <w:r w:rsidRPr="00492632">
          <w:rPr>
            <w:rStyle w:val="Hyperlink"/>
            <w:lang w:val="es-ES"/>
          </w:rPr>
          <w:t>http://www.microsoftvolumelicensing.com/userights/DocumentSearch.aspx?Mode=3&amp;DocumentTypeId=2</w:t>
        </w:r>
      </w:hyperlink>
      <w:r w:rsidRPr="00492632">
        <w:rPr>
          <w:rStyle w:val="PURBodyChar"/>
          <w:lang w:val="es-ES"/>
        </w:rPr>
        <w:t xml:space="preserve">. Si no </w:t>
      </w:r>
      <w:r w:rsidRPr="00492632">
        <w:rPr>
          <w:lang w:val="es-ES"/>
        </w:rPr>
        <w:t xml:space="preserve">tiene la edición del documento de Derechos de Uso del Proveedor de Servicios de Microsoft que necesita, póngase en contacto con el Gestor de Cuentas de Microsoft. </w:t>
      </w:r>
    </w:p>
    <w:p w14:paraId="2C375034" w14:textId="2A4AB6A6" w:rsidR="00801AE1" w:rsidRPr="00492632" w:rsidRDefault="00FE21C7" w:rsidP="00492632">
      <w:pPr>
        <w:pStyle w:val="PURBody"/>
        <w:rPr>
          <w:lang w:val="es-ES"/>
        </w:rPr>
      </w:pPr>
      <w:r w:rsidRPr="00492632">
        <w:rPr>
          <w:lang w:val="es-ES"/>
        </w:rPr>
        <w:t>No obstante lo anterior, las versiones más antiguas y las más recientes de SQL estarán disponibles hasta el 31 de diciembre de 2012. Después del 31 de diciembre de 2012, las versiones más antiguas se eliminarán de los Derechos de Uso del Proveedor de Servicios y de la Lista de Precios.</w:t>
      </w:r>
      <w:r w:rsidR="00801AE1" w:rsidRPr="00492632">
        <w:rPr>
          <w:sz w:val="4"/>
          <w:szCs w:val="4"/>
          <w:lang w:val="es-ES"/>
        </w:rPr>
        <w:br w:type="page"/>
      </w:r>
    </w:p>
    <w:p w14:paraId="41842A84" w14:textId="77777777" w:rsidR="000A570B" w:rsidRPr="00492632" w:rsidRDefault="000A570B" w:rsidP="000A570B">
      <w:pPr>
        <w:pStyle w:val="PURHeading1"/>
        <w:rPr>
          <w:lang w:val="es-ES"/>
        </w:rPr>
      </w:pPr>
      <w:r w:rsidRPr="00492632">
        <w:rPr>
          <w:lang w:val="es-ES"/>
        </w:rPr>
        <w:lastRenderedPageBreak/>
        <w:t>Aclaraciones y Resumen de Cambios</w:t>
      </w:r>
    </w:p>
    <w:p w14:paraId="065FD962" w14:textId="76DA7C79" w:rsidR="000A570B" w:rsidRPr="006250BD" w:rsidRDefault="000A570B" w:rsidP="000A570B">
      <w:pPr>
        <w:pStyle w:val="PURBody"/>
        <w:rPr>
          <w:lang w:val="es-ES"/>
        </w:rPr>
      </w:pPr>
      <w:r w:rsidRPr="00492632">
        <w:rPr>
          <w:lang w:val="es-ES"/>
        </w:rPr>
        <w:t xml:space="preserve">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w:t>
      </w:r>
      <w:r w:rsidRPr="006250BD">
        <w:rPr>
          <w:lang w:val="es-ES"/>
        </w:rPr>
        <w:t>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932D51"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25F35243" w:rsidR="00932D51" w:rsidRDefault="00932D51" w:rsidP="00932D51">
            <w:pPr>
              <w:pStyle w:val="PURHeading2"/>
            </w:pPr>
            <w:proofErr w:type="spellStart"/>
            <w:r>
              <w:t>Adiciones</w:t>
            </w:r>
            <w:proofErr w:type="spellEnd"/>
          </w:p>
        </w:tc>
        <w:tc>
          <w:tcPr>
            <w:tcW w:w="5272" w:type="dxa"/>
          </w:tcPr>
          <w:p w14:paraId="4C6224A6" w14:textId="02A7AABC" w:rsidR="00932D51" w:rsidRDefault="00932D51" w:rsidP="00932D51">
            <w:pPr>
              <w:pStyle w:val="PURHeading2"/>
            </w:pPr>
            <w:proofErr w:type="spellStart"/>
            <w:r>
              <w:t>Eliminaciones</w:t>
            </w:r>
            <w:proofErr w:type="spellEnd"/>
          </w:p>
        </w:tc>
      </w:tr>
      <w:tr w:rsidR="00932D51" w14:paraId="121BE6C7" w14:textId="77777777" w:rsidTr="00F958B2">
        <w:tc>
          <w:tcPr>
            <w:tcW w:w="5254" w:type="dxa"/>
          </w:tcPr>
          <w:p w14:paraId="093B2842" w14:textId="754DB254" w:rsidR="00932D51" w:rsidRDefault="00932D51" w:rsidP="00932D51">
            <w:pPr>
              <w:pStyle w:val="PURBullet-Indented"/>
              <w:numPr>
                <w:ilvl w:val="0"/>
                <w:numId w:val="0"/>
              </w:numPr>
              <w:ind w:left="486" w:hanging="216"/>
            </w:pPr>
            <w:r>
              <w:t>Exchange Server 2016 Enterprise</w:t>
            </w:r>
          </w:p>
        </w:tc>
        <w:tc>
          <w:tcPr>
            <w:tcW w:w="5272" w:type="dxa"/>
          </w:tcPr>
          <w:p w14:paraId="3D8428BE" w14:textId="40BF3E06" w:rsidR="00932D51" w:rsidRDefault="00932D51" w:rsidP="00932D51">
            <w:pPr>
              <w:pStyle w:val="PURBullet-Indented"/>
              <w:numPr>
                <w:ilvl w:val="0"/>
                <w:numId w:val="0"/>
              </w:numPr>
              <w:ind w:left="486" w:hanging="216"/>
            </w:pPr>
            <w:r>
              <w:t>Exchange Server 2013 Enterprise</w:t>
            </w:r>
          </w:p>
        </w:tc>
      </w:tr>
      <w:tr w:rsidR="00932D51" w14:paraId="6C996DB9" w14:textId="77777777" w:rsidTr="00F958B2">
        <w:tc>
          <w:tcPr>
            <w:tcW w:w="5254" w:type="dxa"/>
          </w:tcPr>
          <w:p w14:paraId="4041FA28" w14:textId="03BB402E" w:rsidR="00932D51" w:rsidRDefault="00932D51" w:rsidP="00932D51">
            <w:pPr>
              <w:pStyle w:val="PURBullet-Indented"/>
              <w:numPr>
                <w:ilvl w:val="0"/>
                <w:numId w:val="0"/>
              </w:numPr>
              <w:ind w:left="486" w:hanging="216"/>
            </w:pPr>
            <w:r>
              <w:t>Exchange Server 2016 Standard</w:t>
            </w:r>
          </w:p>
        </w:tc>
        <w:tc>
          <w:tcPr>
            <w:tcW w:w="5272" w:type="dxa"/>
          </w:tcPr>
          <w:p w14:paraId="3E26ABCB" w14:textId="4199C993" w:rsidR="00932D51" w:rsidRDefault="00932D51" w:rsidP="00932D51">
            <w:pPr>
              <w:pStyle w:val="PURBullet-Indented"/>
              <w:numPr>
                <w:ilvl w:val="0"/>
                <w:numId w:val="0"/>
              </w:numPr>
              <w:ind w:left="486" w:hanging="216"/>
            </w:pPr>
            <w:r>
              <w:t>Exchange Server 2013 Standard</w:t>
            </w:r>
          </w:p>
        </w:tc>
      </w:tr>
      <w:tr w:rsidR="00932D51" w14:paraId="01EC1E76" w14:textId="77777777" w:rsidTr="00F958B2">
        <w:tc>
          <w:tcPr>
            <w:tcW w:w="5254" w:type="dxa"/>
          </w:tcPr>
          <w:p w14:paraId="4DC19B44" w14:textId="43D6F454" w:rsidR="00932D51" w:rsidRDefault="00932D51" w:rsidP="00932D51">
            <w:pPr>
              <w:pStyle w:val="PURBullet-Indented"/>
              <w:numPr>
                <w:ilvl w:val="0"/>
                <w:numId w:val="0"/>
              </w:numPr>
              <w:ind w:left="486" w:hanging="216"/>
            </w:pPr>
            <w:r>
              <w:t>Office Professional Plus 2016</w:t>
            </w:r>
          </w:p>
        </w:tc>
        <w:tc>
          <w:tcPr>
            <w:tcW w:w="5272" w:type="dxa"/>
          </w:tcPr>
          <w:p w14:paraId="176E6A2E" w14:textId="286811E2" w:rsidR="00932D51" w:rsidRDefault="00932D51" w:rsidP="00932D51">
            <w:pPr>
              <w:pStyle w:val="PURBullet-Indented"/>
              <w:numPr>
                <w:ilvl w:val="0"/>
                <w:numId w:val="0"/>
              </w:numPr>
              <w:ind w:left="486" w:hanging="216"/>
            </w:pPr>
            <w:r>
              <w:t>Office Professional Plus 2013</w:t>
            </w:r>
          </w:p>
        </w:tc>
      </w:tr>
      <w:tr w:rsidR="00932D51" w14:paraId="6201558B" w14:textId="77777777" w:rsidTr="00F958B2">
        <w:tc>
          <w:tcPr>
            <w:tcW w:w="5254" w:type="dxa"/>
          </w:tcPr>
          <w:p w14:paraId="65CD3119" w14:textId="266510EF" w:rsidR="00932D51" w:rsidRDefault="00932D51" w:rsidP="00932D51">
            <w:pPr>
              <w:pStyle w:val="PURBullet-Indented"/>
              <w:numPr>
                <w:ilvl w:val="0"/>
                <w:numId w:val="0"/>
              </w:numPr>
              <w:ind w:left="486" w:hanging="216"/>
            </w:pPr>
            <w:r>
              <w:t>Office Standard 2016</w:t>
            </w:r>
          </w:p>
        </w:tc>
        <w:tc>
          <w:tcPr>
            <w:tcW w:w="5272" w:type="dxa"/>
          </w:tcPr>
          <w:p w14:paraId="0BE16C38" w14:textId="0E4762B1" w:rsidR="00932D51" w:rsidRDefault="00932D51" w:rsidP="00932D51">
            <w:pPr>
              <w:pStyle w:val="PURBullet-Indented"/>
              <w:numPr>
                <w:ilvl w:val="0"/>
                <w:numId w:val="0"/>
              </w:numPr>
              <w:ind w:left="486" w:hanging="216"/>
            </w:pPr>
            <w:r>
              <w:t>Office Standard 2013</w:t>
            </w:r>
          </w:p>
        </w:tc>
      </w:tr>
      <w:tr w:rsidR="00932D51" w14:paraId="5E10C944" w14:textId="77777777" w:rsidTr="00F958B2">
        <w:tc>
          <w:tcPr>
            <w:tcW w:w="5254" w:type="dxa"/>
          </w:tcPr>
          <w:p w14:paraId="03A1235F" w14:textId="63A1C6D0" w:rsidR="00932D51" w:rsidRDefault="00932D51" w:rsidP="00932D51">
            <w:pPr>
              <w:pStyle w:val="PURBullet-Indented"/>
              <w:numPr>
                <w:ilvl w:val="0"/>
                <w:numId w:val="0"/>
              </w:numPr>
              <w:ind w:left="486" w:hanging="216"/>
            </w:pPr>
            <w:r>
              <w:t>Project 2016 Professional</w:t>
            </w:r>
          </w:p>
        </w:tc>
        <w:tc>
          <w:tcPr>
            <w:tcW w:w="5272" w:type="dxa"/>
          </w:tcPr>
          <w:p w14:paraId="57D694A1" w14:textId="50550156" w:rsidR="00932D51" w:rsidRDefault="00932D51" w:rsidP="00932D51">
            <w:pPr>
              <w:pStyle w:val="PURBullet-Indented"/>
              <w:numPr>
                <w:ilvl w:val="0"/>
                <w:numId w:val="0"/>
              </w:numPr>
              <w:ind w:left="486" w:hanging="216"/>
            </w:pPr>
            <w:r>
              <w:t>Project 2013 Professional</w:t>
            </w:r>
          </w:p>
        </w:tc>
      </w:tr>
      <w:tr w:rsidR="00932D51" w14:paraId="3A0C0130" w14:textId="77777777" w:rsidTr="00F958B2">
        <w:tc>
          <w:tcPr>
            <w:tcW w:w="5254" w:type="dxa"/>
          </w:tcPr>
          <w:p w14:paraId="71F450D8" w14:textId="68213008" w:rsidR="00932D51" w:rsidRPr="00BA51FA" w:rsidRDefault="00932D51" w:rsidP="00932D51">
            <w:pPr>
              <w:pStyle w:val="PURBullet-Indented"/>
              <w:numPr>
                <w:ilvl w:val="0"/>
                <w:numId w:val="0"/>
              </w:numPr>
              <w:ind w:left="486" w:hanging="216"/>
              <w:rPr>
                <w:lang w:val="es-ES"/>
              </w:rPr>
            </w:pPr>
            <w:r>
              <w:t>Project 2016 Standard</w:t>
            </w:r>
          </w:p>
        </w:tc>
        <w:tc>
          <w:tcPr>
            <w:tcW w:w="5272" w:type="dxa"/>
          </w:tcPr>
          <w:p w14:paraId="44CE5126" w14:textId="1D55BA54" w:rsidR="00932D51" w:rsidRDefault="00932D51" w:rsidP="00932D51">
            <w:pPr>
              <w:pStyle w:val="PURBullet-Indented"/>
              <w:numPr>
                <w:ilvl w:val="0"/>
                <w:numId w:val="0"/>
              </w:numPr>
              <w:ind w:left="486" w:hanging="216"/>
            </w:pPr>
            <w:r>
              <w:t>Project 2013 Standard</w:t>
            </w:r>
          </w:p>
        </w:tc>
      </w:tr>
      <w:tr w:rsidR="00932D51" w14:paraId="76008721" w14:textId="77777777" w:rsidTr="00F958B2">
        <w:tc>
          <w:tcPr>
            <w:tcW w:w="5254" w:type="dxa"/>
          </w:tcPr>
          <w:p w14:paraId="76A4B603" w14:textId="7CD9F16B" w:rsidR="00932D51" w:rsidRDefault="00932D51" w:rsidP="00932D51">
            <w:pPr>
              <w:pStyle w:val="PURBullet-Indented"/>
              <w:numPr>
                <w:ilvl w:val="0"/>
                <w:numId w:val="0"/>
              </w:numPr>
              <w:ind w:left="486" w:hanging="216"/>
            </w:pPr>
            <w:r>
              <w:t>Visio 2016 Professional</w:t>
            </w:r>
          </w:p>
        </w:tc>
        <w:tc>
          <w:tcPr>
            <w:tcW w:w="5272" w:type="dxa"/>
          </w:tcPr>
          <w:p w14:paraId="27E77858" w14:textId="500F8BF5" w:rsidR="00932D51" w:rsidRDefault="00932D51" w:rsidP="00932D51">
            <w:pPr>
              <w:pStyle w:val="PURBullet-Indented"/>
              <w:numPr>
                <w:ilvl w:val="0"/>
                <w:numId w:val="0"/>
              </w:numPr>
              <w:ind w:left="486" w:hanging="216"/>
            </w:pPr>
            <w:r>
              <w:t>Visio 2013 Professional</w:t>
            </w:r>
          </w:p>
        </w:tc>
      </w:tr>
      <w:tr w:rsidR="00932D51" w14:paraId="62060362" w14:textId="77777777" w:rsidTr="00F958B2">
        <w:tc>
          <w:tcPr>
            <w:tcW w:w="5254" w:type="dxa"/>
          </w:tcPr>
          <w:p w14:paraId="5DF05E78" w14:textId="3A70308D" w:rsidR="00932D51" w:rsidRPr="00196D05" w:rsidRDefault="00932D51" w:rsidP="00932D51">
            <w:pPr>
              <w:pStyle w:val="PURBullet-Indented"/>
              <w:numPr>
                <w:ilvl w:val="0"/>
                <w:numId w:val="0"/>
              </w:numPr>
              <w:ind w:left="486" w:hanging="216"/>
            </w:pPr>
            <w:r>
              <w:t>Visio 2016 Standard</w:t>
            </w:r>
          </w:p>
        </w:tc>
        <w:tc>
          <w:tcPr>
            <w:tcW w:w="5272" w:type="dxa"/>
          </w:tcPr>
          <w:p w14:paraId="6964FB35" w14:textId="7D03679D" w:rsidR="00932D51" w:rsidRPr="00B45792" w:rsidRDefault="00932D51" w:rsidP="00932D51">
            <w:pPr>
              <w:pStyle w:val="PURBullet-Indented"/>
              <w:numPr>
                <w:ilvl w:val="0"/>
                <w:numId w:val="0"/>
              </w:numPr>
              <w:ind w:left="486" w:hanging="216"/>
            </w:pPr>
            <w:r>
              <w:t>Visio 2013 Standard</w:t>
            </w:r>
          </w:p>
        </w:tc>
      </w:tr>
    </w:tbl>
    <w:p w14:paraId="1177B58A" w14:textId="77777777" w:rsidR="00C245A7" w:rsidRDefault="00C245A7" w:rsidP="00A9232B">
      <w:pPr>
        <w:pStyle w:val="PURBlueStrong"/>
      </w:pPr>
    </w:p>
    <w:p w14:paraId="54456B7C" w14:textId="5FDFD109" w:rsidR="005A649A" w:rsidRPr="00BA51FA" w:rsidRDefault="00FC1431" w:rsidP="00A9232B">
      <w:pPr>
        <w:pStyle w:val="PURBlueStrong"/>
        <w:rPr>
          <w:lang w:val="es-ES"/>
        </w:rPr>
      </w:pPr>
      <w:r w:rsidRPr="00BA51FA">
        <w:rPr>
          <w:lang w:val="es-ES"/>
        </w:rPr>
        <w:t>Cambios:</w:t>
      </w:r>
    </w:p>
    <w:p w14:paraId="7FFCA58F" w14:textId="77777777" w:rsidR="00770142" w:rsidRPr="00492632" w:rsidRDefault="00770142" w:rsidP="00854EA9">
      <w:pPr>
        <w:pStyle w:val="PURBody"/>
        <w:ind w:left="720"/>
        <w:rPr>
          <w:lang w:val="es-ES"/>
        </w:rPr>
      </w:pPr>
    </w:p>
    <w:p w14:paraId="133FB51C" w14:textId="126ADB38" w:rsidR="00A40F92" w:rsidRPr="00492632" w:rsidRDefault="00E441CE" w:rsidP="00CD6E9D">
      <w:pPr>
        <w:pStyle w:val="PURBreadcrumb"/>
        <w:keepNext w:val="0"/>
        <w:rPr>
          <w:rStyle w:val="Hyperlink"/>
          <w:rFonts w:ascii="Arial Narrow" w:hAnsi="Arial Narrow"/>
          <w:sz w:val="16"/>
          <w:lang w:val="es-ES"/>
        </w:rPr>
        <w:sectPr w:rsidR="00A40F92" w:rsidRPr="00492632" w:rsidSect="00EB082B">
          <w:footerReference w:type="default" r:id="rId120"/>
          <w:pgSz w:w="12240" w:h="15840" w:code="1"/>
          <w:pgMar w:top="1170" w:right="720" w:bottom="720" w:left="720" w:header="432" w:footer="288" w:gutter="0"/>
          <w:cols w:space="360"/>
          <w:docGrid w:linePitch="360"/>
        </w:sectPr>
      </w:pPr>
      <w:hyperlink w:anchor="TOC" w:history="1">
        <w:r w:rsidR="004F2495" w:rsidRPr="00492632">
          <w:rPr>
            <w:rStyle w:val="Hyperlink"/>
            <w:rFonts w:ascii="Arial Narrow" w:hAnsi="Arial Narrow"/>
            <w:sz w:val="16"/>
            <w:lang w:val="es-ES"/>
          </w:rPr>
          <w:t>Tabla de Contenidos</w:t>
        </w:r>
      </w:hyperlink>
      <w:r w:rsidR="004F2495" w:rsidRPr="00492632">
        <w:rPr>
          <w:rFonts w:ascii="Arial Narrow" w:hAnsi="Arial Narrow"/>
          <w:sz w:val="16"/>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Pr="00492632" w:rsidRDefault="000A570B" w:rsidP="000A570B">
      <w:pPr>
        <w:pStyle w:val="PURSectionHeading"/>
        <w:rPr>
          <w:lang w:val="es-ES"/>
        </w:rPr>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8366881"/>
      <w:bookmarkStart w:id="36" w:name="UniversalTerms"/>
      <w:r w:rsidRPr="00492632">
        <w:rPr>
          <w:lang w:val="es-ES"/>
        </w:rPr>
        <w:lastRenderedPageBreak/>
        <w:t>Términos de Licencia Universales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Pr="00492632" w:rsidRDefault="000A570B" w:rsidP="00F81C03">
      <w:pPr>
        <w:pStyle w:val="PURBody-Indented"/>
        <w:rPr>
          <w:lang w:val="es-ES"/>
        </w:rPr>
      </w:pPr>
      <w:r w:rsidRPr="00492632">
        <w:rPr>
          <w:lang w:val="es-ES"/>
        </w:rPr>
        <w:t>Los presentes términos de licencia serán de aplicación al uso por su parte de todos los programas de software y servicios online incluidos en su Contrato de Licencia de Proveedor de Servicios.</w:t>
      </w:r>
    </w:p>
    <w:p w14:paraId="4046CD36" w14:textId="774BB118" w:rsidR="0000799F" w:rsidRPr="00492632" w:rsidRDefault="0000799F" w:rsidP="0000799F">
      <w:pPr>
        <w:pStyle w:val="PURHeading2"/>
        <w:rPr>
          <w:lang w:val="es-ES"/>
        </w:rPr>
      </w:pPr>
      <w:bookmarkStart w:id="37" w:name="Definitions"/>
      <w:r w:rsidRPr="00492632">
        <w:rPr>
          <w:lang w:val="es-ES"/>
        </w:rPr>
        <w:t>Definiciones</w:t>
      </w:r>
    </w:p>
    <w:p w14:paraId="4E8852A1" w14:textId="3BAA17C2" w:rsidR="000A570B" w:rsidRPr="00492632" w:rsidRDefault="000A570B" w:rsidP="00CD6E9D">
      <w:pPr>
        <w:pStyle w:val="PURBody-Indented"/>
        <w:rPr>
          <w:lang w:val="es-ES"/>
        </w:rPr>
      </w:pPr>
      <w:r w:rsidRPr="00492632">
        <w:rPr>
          <w:lang w:val="es-ES"/>
        </w:rPr>
        <w:t>Los términos que se utilicen y que no estén definidos en este documento de Derechos de uso del proveedor de servicios de Microsoft tendrán el significado que se les asigne en el Contrato de Licencia de Proveedor de Servicios. Se aplican las definiciones siguientes:</w:t>
      </w:r>
    </w:p>
    <w:p w14:paraId="05386F8F" w14:textId="77777777" w:rsidR="00F81C03" w:rsidRPr="00492632" w:rsidRDefault="00F81C03" w:rsidP="00CD6E9D">
      <w:pPr>
        <w:pStyle w:val="PURBody-Indented"/>
        <w:keepNext/>
        <w:ind w:left="274"/>
        <w:rPr>
          <w:b/>
          <w:lang w:val="es-ES"/>
        </w:rPr>
      </w:pPr>
      <w:r w:rsidRPr="00492632">
        <w:rPr>
          <w:b/>
          <w:lang w:val="es-ES"/>
        </w:rPr>
        <w:t>Instancia</w:t>
      </w:r>
    </w:p>
    <w:p w14:paraId="611C7672" w14:textId="77777777" w:rsidR="00F81C03" w:rsidRPr="00492632" w:rsidRDefault="00F81C03" w:rsidP="00F81C03">
      <w:pPr>
        <w:pStyle w:val="PURBody-Indented"/>
        <w:rPr>
          <w:b/>
          <w:lang w:val="es-ES"/>
        </w:rPr>
      </w:pPr>
      <w:r w:rsidRPr="00492632">
        <w:rPr>
          <w:lang w:val="es-ES"/>
        </w:rPr>
        <w:t>Se crea una “instancia” de software mediante la ejecución del procedimiento de configuración o instalación del software. También se crea una instancia del software al duplicar una instancia existente. Las referencias al software incluyen las “instancias” del software.</w:t>
      </w:r>
    </w:p>
    <w:p w14:paraId="1BF8E7C8" w14:textId="77777777" w:rsidR="00F81C03" w:rsidRPr="00492632" w:rsidRDefault="00F81C03" w:rsidP="00CD6E9D">
      <w:pPr>
        <w:pStyle w:val="PURBody-Indented"/>
        <w:keepNext/>
        <w:ind w:left="274"/>
        <w:rPr>
          <w:b/>
          <w:lang w:val="es-ES"/>
        </w:rPr>
      </w:pPr>
      <w:r w:rsidRPr="00492632">
        <w:rPr>
          <w:b/>
          <w:lang w:val="es-ES"/>
        </w:rPr>
        <w:t>Ejecución de una instancia</w:t>
      </w:r>
    </w:p>
    <w:p w14:paraId="36E09A81" w14:textId="77777777" w:rsidR="00F81C03" w:rsidRPr="00492632" w:rsidRDefault="00F81C03" w:rsidP="00F81C03">
      <w:pPr>
        <w:pStyle w:val="PURBody-Indented"/>
        <w:rPr>
          <w:b/>
          <w:lang w:val="es-ES"/>
        </w:rPr>
      </w:pPr>
      <w:r w:rsidRPr="00492632">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1941F34" w14:textId="77777777" w:rsidR="00F81C03" w:rsidRPr="00492632" w:rsidRDefault="00F81C03" w:rsidP="00CD6E9D">
      <w:pPr>
        <w:pStyle w:val="PURBody-Indented"/>
        <w:keepNext/>
        <w:ind w:left="274"/>
        <w:rPr>
          <w:b/>
          <w:lang w:val="es-ES"/>
        </w:rPr>
      </w:pPr>
      <w:r w:rsidRPr="00492632">
        <w:rPr>
          <w:b/>
          <w:lang w:val="es-ES"/>
        </w:rPr>
        <w:t>Entorno de Sistema Operativo (“OSE”)</w:t>
      </w:r>
    </w:p>
    <w:p w14:paraId="0A7DEDA7" w14:textId="310A098A" w:rsidR="00F81C03" w:rsidRPr="00492632" w:rsidRDefault="00F81C03" w:rsidP="007103CD">
      <w:pPr>
        <w:ind w:left="270"/>
        <w:rPr>
          <w:rFonts w:eastAsiaTheme="minorHAnsi"/>
          <w:color w:val="404040" w:themeColor="text1" w:themeTint="BF"/>
          <w:sz w:val="18"/>
          <w:lang w:val="es-ES"/>
        </w:rPr>
      </w:pPr>
      <w:r w:rsidRPr="00492632">
        <w:rPr>
          <w:color w:val="404040" w:themeColor="text1" w:themeTint="BF"/>
          <w:sz w:val="18"/>
          <w:lang w:val="es-ES"/>
        </w:rPr>
        <w:t>Entorno de Sistema Operativo (OSE)</w:t>
      </w:r>
      <w:r w:rsidRPr="00492632">
        <w:rPr>
          <w:rFonts w:eastAsiaTheme="minorHAnsi"/>
          <w:color w:val="404040" w:themeColor="text1" w:themeTint="BF"/>
          <w:sz w:val="18"/>
          <w:lang w:val="es-ES"/>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w:t>
      </w:r>
      <w:r w:rsidR="007103CD">
        <w:rPr>
          <w:rFonts w:eastAsiaTheme="minorHAnsi"/>
          <w:color w:val="404040" w:themeColor="text1" w:themeTint="BF"/>
          <w:sz w:val="18"/>
          <w:lang w:val="es-ES"/>
        </w:rPr>
        <w:t> </w:t>
      </w:r>
      <w:r w:rsidRPr="00492632">
        <w:rPr>
          <w:rFonts w:eastAsiaTheme="minorHAnsi"/>
          <w:color w:val="404040" w:themeColor="text1" w:themeTint="BF"/>
          <w:sz w:val="18"/>
          <w:lang w:val="es-ES"/>
        </w:rPr>
        <w:t xml:space="preserve">aplicaciones, si las hubiera, configuradas para ejecutarse en la instancia del sistema operativo o en partes identificadas anteriormente. Existen dos tipos de OSE: físico y virtual. Un sistema de hardware físico puede tener un OSE físico y/o uno o más </w:t>
      </w:r>
      <w:proofErr w:type="spellStart"/>
      <w:r w:rsidRPr="00492632">
        <w:rPr>
          <w:rFonts w:eastAsiaTheme="minorHAnsi"/>
          <w:color w:val="404040" w:themeColor="text1" w:themeTint="BF"/>
          <w:sz w:val="18"/>
          <w:lang w:val="es-ES"/>
        </w:rPr>
        <w:t>OSEs</w:t>
      </w:r>
      <w:proofErr w:type="spellEnd"/>
      <w:r w:rsidRPr="00492632">
        <w:rPr>
          <w:rFonts w:eastAsiaTheme="minorHAnsi"/>
          <w:color w:val="404040" w:themeColor="text1" w:themeTint="BF"/>
          <w:sz w:val="18"/>
          <w:lang w:val="es-ES"/>
        </w:rPr>
        <w:t xml:space="preserve"> virtuales.</w:t>
      </w:r>
    </w:p>
    <w:p w14:paraId="1C12D864"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Físico</w:t>
      </w:r>
      <w:r w:rsidRPr="00492632">
        <w:rPr>
          <w:b/>
          <w:lang w:val="es-ES"/>
        </w:rPr>
        <w:t xml:space="preserve"> </w:t>
      </w:r>
      <w:r w:rsidRPr="00492632">
        <w:rPr>
          <w:lang w:val="es-ES"/>
        </w:rPr>
        <w:t xml:space="preserve">es un OSE (consulte “Entorno de Sistema Operativo (OSE)”) que se configura para ejecutarse directamente en un sistema de hardware físico. La instancia (consulte “Instancia”) del sistema operativo que se utiliza para ejecutar software de virtualización de hardware (por ejemplo, Microsoft </w:t>
      </w:r>
      <w:proofErr w:type="spellStart"/>
      <w:r w:rsidRPr="00492632">
        <w:rPr>
          <w:lang w:val="es-ES"/>
        </w:rPr>
        <w:t>Hyper</w:t>
      </w:r>
      <w:proofErr w:type="spellEnd"/>
      <w:r w:rsidRPr="00492632">
        <w:rPr>
          <w:lang w:val="es-ES"/>
        </w:rPr>
        <w:t>-V Server o tecnologías similares) o para proporcionar servicios de virtualización de hardware (por ejemplo, tecnología de virtualización de Microsoft o tecnologías similares) se considera parte del OSE físico.</w:t>
      </w:r>
    </w:p>
    <w:p w14:paraId="1A043B10"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Virtual</w:t>
      </w:r>
      <w:r w:rsidRPr="00492632">
        <w:rPr>
          <w:b/>
          <w:lang w:val="es-ES"/>
        </w:rPr>
        <w:t xml:space="preserve"> </w:t>
      </w:r>
      <w:r w:rsidRPr="00492632">
        <w:rPr>
          <w:lang w:val="es-ES"/>
        </w:rPr>
        <w:t>es un OSE (consulte “Entorno de Sistema Operativo (OSE)”) que se configura para ejecutarse en un sistema de hardware virtual (o emulado de otra manera).</w:t>
      </w:r>
    </w:p>
    <w:p w14:paraId="2F5A9A46" w14:textId="77777777" w:rsidR="00F81C03" w:rsidRPr="00492632" w:rsidRDefault="00F81C03" w:rsidP="00CD6E9D">
      <w:pPr>
        <w:pStyle w:val="PURBody-Indented"/>
        <w:keepNext/>
        <w:ind w:left="274"/>
        <w:rPr>
          <w:b/>
          <w:lang w:val="es-ES"/>
        </w:rPr>
      </w:pPr>
      <w:r w:rsidRPr="00492632">
        <w:rPr>
          <w:b/>
          <w:lang w:val="es-ES"/>
        </w:rPr>
        <w:t>Administrar un OSE</w:t>
      </w:r>
    </w:p>
    <w:p w14:paraId="41DD3184" w14:textId="73EF697C" w:rsidR="00F81C03" w:rsidRPr="00492632" w:rsidRDefault="00492632" w:rsidP="00492632">
      <w:pPr>
        <w:pStyle w:val="PURBody-Indented"/>
        <w:rPr>
          <w:lang w:val="es-ES"/>
        </w:rPr>
      </w:pPr>
      <w:r>
        <w:rPr>
          <w:lang w:val="es-ES"/>
        </w:rPr>
        <w:t>“</w:t>
      </w:r>
      <w:r w:rsidR="00F81C03" w:rsidRPr="00492632">
        <w:rPr>
          <w:lang w:val="es-ES"/>
        </w:rPr>
        <w:t>Administrar un OSE</w:t>
      </w:r>
      <w:r>
        <w:rPr>
          <w:lang w:val="es-ES"/>
        </w:rPr>
        <w:t>”</w:t>
      </w:r>
      <w:r w:rsidR="00F81C03" w:rsidRPr="00492632">
        <w:rPr>
          <w:lang w:val="es-ES"/>
        </w:rPr>
        <w:t xml:space="preserve"> es solicitar o recibir datos sobre, configurar o dar instrucciones al hardware o software que está directa o indirectamente asociado con el OSE. No incluye descubrir la presencia de un dispositivo u OSE.</w:t>
      </w:r>
    </w:p>
    <w:p w14:paraId="5DC176BC" w14:textId="77777777" w:rsidR="00F81C03" w:rsidRPr="00492632" w:rsidRDefault="00F81C03" w:rsidP="00CD6E9D">
      <w:pPr>
        <w:pStyle w:val="PURBody-Indented"/>
        <w:keepNext/>
        <w:ind w:left="274"/>
        <w:rPr>
          <w:b/>
          <w:lang w:val="es-ES"/>
        </w:rPr>
      </w:pPr>
      <w:r w:rsidRPr="00492632">
        <w:rPr>
          <w:b/>
          <w:lang w:val="es-ES"/>
        </w:rPr>
        <w:t>Servidor</w:t>
      </w:r>
    </w:p>
    <w:p w14:paraId="61F4E5B5" w14:textId="77777777" w:rsidR="00F81C03" w:rsidRPr="00492632" w:rsidRDefault="00F81C03" w:rsidP="00F81C03">
      <w:pPr>
        <w:pStyle w:val="PURBody-Indented"/>
        <w:rPr>
          <w:lang w:val="es-ES"/>
        </w:rPr>
      </w:pPr>
      <w:r w:rsidRPr="00492632">
        <w:rPr>
          <w:lang w:val="es-ES"/>
        </w:rPr>
        <w:t>Un servidor es un sistema de hardware físico capaz de ejecutar el software de servidor. Una partición o división de hardware se considera un sistema de hardware físico independiente.</w:t>
      </w:r>
    </w:p>
    <w:p w14:paraId="0B1D41AD" w14:textId="77777777" w:rsidR="00F81C03" w:rsidRPr="00492632" w:rsidRDefault="00F81C03" w:rsidP="00CD6E9D">
      <w:pPr>
        <w:pStyle w:val="PURBody-Indented"/>
        <w:keepNext/>
        <w:ind w:left="274"/>
        <w:rPr>
          <w:b/>
          <w:lang w:val="es-ES"/>
        </w:rPr>
      </w:pPr>
      <w:r w:rsidRPr="00492632">
        <w:rPr>
          <w:b/>
          <w:lang w:val="es-ES"/>
        </w:rPr>
        <w:t>Tejido de Host</w:t>
      </w:r>
    </w:p>
    <w:p w14:paraId="7C6D330E" w14:textId="6989C70B" w:rsidR="00F81C03" w:rsidRPr="00492632" w:rsidRDefault="00492632" w:rsidP="00F81C03">
      <w:pPr>
        <w:pStyle w:val="PURBody-Indented"/>
        <w:rPr>
          <w:rFonts w:asciiTheme="majorHAnsi" w:hAnsiTheme="majorHAnsi" w:cstheme="majorHAnsi"/>
          <w:b/>
          <w:szCs w:val="18"/>
          <w:lang w:val="es-ES"/>
        </w:rPr>
      </w:pPr>
      <w:r>
        <w:rPr>
          <w:rFonts w:asciiTheme="majorHAnsi" w:hAnsiTheme="majorHAnsi" w:cstheme="majorHAnsi"/>
          <w:szCs w:val="18"/>
          <w:lang w:val="es-ES"/>
        </w:rPr>
        <w:t>“</w:t>
      </w:r>
      <w:r w:rsidR="00F81C03" w:rsidRPr="00492632">
        <w:rPr>
          <w:rFonts w:asciiTheme="majorHAnsi" w:hAnsiTheme="majorHAnsi" w:cstheme="majorHAnsi"/>
          <w:szCs w:val="18"/>
          <w:lang w:val="es-ES"/>
        </w:rPr>
        <w:t>Tejido de Host</w:t>
      </w:r>
      <w:r>
        <w:rPr>
          <w:rFonts w:asciiTheme="majorHAnsi" w:hAnsiTheme="majorHAnsi" w:cstheme="majorHAnsi"/>
          <w:szCs w:val="18"/>
          <w:lang w:val="es-ES"/>
        </w:rPr>
        <w:t>”</w:t>
      </w:r>
      <w:r w:rsidR="00F81C03" w:rsidRPr="00492632">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14:paraId="044C9C8C" w14:textId="77777777" w:rsidR="00F81C03" w:rsidRPr="00492632" w:rsidRDefault="00F81C03" w:rsidP="00CD6E9D">
      <w:pPr>
        <w:pStyle w:val="PURBody-Indented"/>
        <w:keepNext/>
        <w:ind w:left="274"/>
        <w:rPr>
          <w:lang w:val="es-ES"/>
        </w:rPr>
      </w:pPr>
      <w:r w:rsidRPr="00492632">
        <w:rPr>
          <w:rFonts w:ascii="Arial Black" w:hAnsi="Arial Black"/>
          <w:sz w:val="20"/>
          <w:lang w:val="es-ES"/>
        </w:rPr>
        <w:t>Asignación de una licencia</w:t>
      </w:r>
    </w:p>
    <w:p w14:paraId="0A1E4F19" w14:textId="77777777" w:rsidR="00F81C03" w:rsidRPr="00492632" w:rsidRDefault="00F81C03" w:rsidP="00F81C03">
      <w:pPr>
        <w:pStyle w:val="PURBody-Indented"/>
        <w:rPr>
          <w:lang w:val="es-ES"/>
        </w:rPr>
      </w:pPr>
      <w:r w:rsidRPr="00492632">
        <w:rPr>
          <w:lang w:val="es-ES"/>
        </w:rPr>
        <w:t>Ceder una licencia significa simplemente designar dicha licencia a un dispositivo o usuario.</w:t>
      </w:r>
    </w:p>
    <w:p w14:paraId="4D8330DD" w14:textId="77777777" w:rsidR="00F81C03" w:rsidRPr="00492632" w:rsidRDefault="00F81C03" w:rsidP="00CD6E9D">
      <w:pPr>
        <w:pStyle w:val="PURBody-Indented"/>
        <w:keepNext/>
        <w:ind w:left="274"/>
        <w:rPr>
          <w:b/>
          <w:lang w:val="es-ES"/>
        </w:rPr>
      </w:pPr>
      <w:r w:rsidRPr="00492632">
        <w:rPr>
          <w:b/>
          <w:lang w:val="es-ES"/>
        </w:rPr>
        <w:t>Procesadores físicos y virtuales</w:t>
      </w:r>
    </w:p>
    <w:p w14:paraId="3CF6778F" w14:textId="77777777" w:rsidR="00F81C03" w:rsidRPr="00492632" w:rsidRDefault="00F81C03" w:rsidP="00F81C03">
      <w:pPr>
        <w:pStyle w:val="PURBody-Indented"/>
        <w:rPr>
          <w:lang w:val="es-ES"/>
        </w:rPr>
      </w:pPr>
      <w:r w:rsidRPr="00492632">
        <w:rPr>
          <w:lang w:val="es-ES"/>
        </w:rPr>
        <w:t xml:space="preserve">Un procesador físico es un procesador que se incluye en un sistema de hardware físico. Los entornos de sistema operativo físico utilizan procesadores físicos. Un procesador virtual es el que se incluye en un sistema de hardware virtual (o emulado de cualquier otro modo). Los </w:t>
      </w:r>
      <w:proofErr w:type="spellStart"/>
      <w:r w:rsidRPr="00492632">
        <w:rPr>
          <w:lang w:val="es-ES"/>
        </w:rPr>
        <w:t>OSEs</w:t>
      </w:r>
      <w:proofErr w:type="spellEnd"/>
      <w:r w:rsidRPr="00492632">
        <w:rPr>
          <w:lang w:val="es-ES"/>
        </w:rPr>
        <w:t xml:space="preserve"> virtuales utilizan procesadores virtuales. Sólo a efectos de licencia, se considera que un procesador virtual tiene el mismo número de subprocesos y núcleos que cada procesador físico del sistema de hardware físico subyacente.</w:t>
      </w:r>
    </w:p>
    <w:p w14:paraId="56558AA8" w14:textId="77777777" w:rsidR="00F81C03" w:rsidRPr="00492632" w:rsidRDefault="00F81C03" w:rsidP="00CD6E9D">
      <w:pPr>
        <w:pStyle w:val="PURBody-Indented"/>
        <w:keepNext/>
        <w:ind w:left="274"/>
        <w:rPr>
          <w:b/>
          <w:lang w:val="es-ES"/>
        </w:rPr>
      </w:pPr>
      <w:r w:rsidRPr="00492632">
        <w:rPr>
          <w:b/>
          <w:lang w:val="es-ES"/>
        </w:rPr>
        <w:t>Núcleo físico</w:t>
      </w:r>
    </w:p>
    <w:p w14:paraId="2AB5237A" w14:textId="77777777" w:rsidR="00F81C03" w:rsidRPr="00492632" w:rsidRDefault="00F81C03" w:rsidP="00F81C03">
      <w:pPr>
        <w:pStyle w:val="PURBody-Indented"/>
        <w:rPr>
          <w:lang w:val="es-ES"/>
        </w:rPr>
      </w:pPr>
      <w:r w:rsidRPr="00492632">
        <w:rPr>
          <w:lang w:val="es-ES"/>
        </w:rPr>
        <w:t>Un núcleo físico es un núcleo en un procesador físico. Un procesador físico se compone de uno o más núcleos físicos.</w:t>
      </w:r>
    </w:p>
    <w:p w14:paraId="021ECE00" w14:textId="77777777" w:rsidR="00F81C03" w:rsidRPr="00492632" w:rsidRDefault="00F81C03" w:rsidP="00CD6E9D">
      <w:pPr>
        <w:pStyle w:val="PURBody-Indented"/>
        <w:keepNext/>
        <w:ind w:left="274"/>
        <w:rPr>
          <w:b/>
          <w:lang w:val="es-ES"/>
        </w:rPr>
      </w:pPr>
      <w:r w:rsidRPr="00492632">
        <w:rPr>
          <w:b/>
          <w:lang w:val="es-ES"/>
        </w:rPr>
        <w:lastRenderedPageBreak/>
        <w:t>Subproceso de hardware</w:t>
      </w:r>
    </w:p>
    <w:p w14:paraId="72D17ED5" w14:textId="77777777" w:rsidR="00F81C03" w:rsidRPr="00492632" w:rsidRDefault="00F81C03" w:rsidP="00F81C03">
      <w:pPr>
        <w:pStyle w:val="PURBody-Indented"/>
        <w:rPr>
          <w:lang w:val="es-ES"/>
        </w:rPr>
      </w:pPr>
      <w:r w:rsidRPr="00492632">
        <w:rPr>
          <w:lang w:val="es-ES"/>
        </w:rPr>
        <w:t xml:space="preserve">Un subproceso de software es un núcleo físico o un </w:t>
      </w:r>
      <w:proofErr w:type="spellStart"/>
      <w:r w:rsidRPr="00492632">
        <w:rPr>
          <w:lang w:val="es-ES"/>
        </w:rPr>
        <w:t>hipersubproceso</w:t>
      </w:r>
      <w:proofErr w:type="spellEnd"/>
      <w:r w:rsidRPr="00492632">
        <w:rPr>
          <w:lang w:val="es-ES"/>
        </w:rPr>
        <w:t xml:space="preserve"> en un procesador físico.</w:t>
      </w:r>
    </w:p>
    <w:p w14:paraId="69FBB15B" w14:textId="77777777" w:rsidR="00F81C03" w:rsidRPr="00492632" w:rsidRDefault="00F81C03" w:rsidP="00CD6E9D">
      <w:pPr>
        <w:pStyle w:val="PURBody-Indented"/>
        <w:keepNext/>
        <w:ind w:left="274"/>
        <w:rPr>
          <w:b/>
          <w:lang w:val="es-ES"/>
        </w:rPr>
      </w:pPr>
      <w:r w:rsidRPr="00492632">
        <w:rPr>
          <w:b/>
          <w:lang w:val="es-ES"/>
        </w:rPr>
        <w:t>Núcleo virtual</w:t>
      </w:r>
    </w:p>
    <w:p w14:paraId="77CFEA43" w14:textId="77777777" w:rsidR="00F81C03" w:rsidRPr="00492632" w:rsidRDefault="00F81C03" w:rsidP="00F81C03">
      <w:pPr>
        <w:pStyle w:val="PURBody-Indented"/>
        <w:rPr>
          <w:lang w:val="es-ES"/>
        </w:rPr>
      </w:pPr>
      <w:r w:rsidRPr="00492632">
        <w:rPr>
          <w:lang w:val="es-ES"/>
        </w:rPr>
        <w:t xml:space="preserve">Un núcleo virtual es la unidad de potencia de procesamiento en un sistema hardware virtual (o emulado de cualquier otro modo). Un núcleo virtual es la representación virtual de uno o más subprocesos de hardware. Los </w:t>
      </w:r>
      <w:proofErr w:type="spellStart"/>
      <w:r w:rsidRPr="00492632">
        <w:rPr>
          <w:lang w:val="es-ES"/>
        </w:rPr>
        <w:t>OSEs</w:t>
      </w:r>
      <w:proofErr w:type="spellEnd"/>
      <w:r w:rsidRPr="00492632">
        <w:rPr>
          <w:lang w:val="es-ES"/>
        </w:rPr>
        <w:t xml:space="preserve"> virtuales utilizan uno o más núcleos virtuales.</w:t>
      </w:r>
    </w:p>
    <w:p w14:paraId="7E5B165B" w14:textId="77777777" w:rsidR="00F81C03" w:rsidRPr="00492632" w:rsidRDefault="00F81C03" w:rsidP="00CD6E9D">
      <w:pPr>
        <w:pStyle w:val="PURBody-Indented"/>
        <w:keepNext/>
        <w:ind w:left="274"/>
        <w:rPr>
          <w:b/>
          <w:lang w:val="es-ES"/>
        </w:rPr>
      </w:pPr>
      <w:r w:rsidRPr="00492632">
        <w:rPr>
          <w:b/>
          <w:lang w:val="es-ES"/>
        </w:rPr>
        <w:t>Factor de núcleo</w:t>
      </w:r>
    </w:p>
    <w:p w14:paraId="07759161" w14:textId="77777777" w:rsidR="00F81C03" w:rsidRPr="00492632" w:rsidRDefault="00F81C03" w:rsidP="00F81C03">
      <w:pPr>
        <w:pStyle w:val="PURBody-Indented"/>
        <w:rPr>
          <w:lang w:val="es-ES"/>
        </w:rPr>
      </w:pPr>
      <w:r w:rsidRPr="00492632">
        <w:rPr>
          <w:lang w:val="es-ES"/>
        </w:rPr>
        <w:t>El factor de núcleo es un valor numérico asociado con un procesador físico específico con el fin de determinar el número de licencias requerido para licenciar todos los núcleos físicos en un servidor.</w:t>
      </w:r>
    </w:p>
    <w:bookmarkEnd w:id="37"/>
    <w:p w14:paraId="5ED6BE68" w14:textId="77777777" w:rsidR="000A570B" w:rsidRPr="00492632" w:rsidRDefault="000A570B" w:rsidP="000A570B">
      <w:pPr>
        <w:pStyle w:val="PURHeading2"/>
        <w:rPr>
          <w:lang w:val="es-ES"/>
        </w:rPr>
      </w:pPr>
      <w:r w:rsidRPr="00492632">
        <w:rPr>
          <w:lang w:val="es-ES"/>
        </w:rPr>
        <w:t>Derechos de uso</w:t>
      </w:r>
    </w:p>
    <w:p w14:paraId="6F538667" w14:textId="77777777" w:rsidR="000A570B" w:rsidRPr="00492632" w:rsidRDefault="000A570B" w:rsidP="000A570B">
      <w:pPr>
        <w:pStyle w:val="PURBody-Indented"/>
        <w:rPr>
          <w:lang w:val="es-ES"/>
        </w:rPr>
      </w:pPr>
      <w:r w:rsidRPr="00492632">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 Servicios.</w:t>
      </w:r>
    </w:p>
    <w:p w14:paraId="72580976" w14:textId="68B664DD" w:rsidR="000A570B" w:rsidRPr="00492632" w:rsidRDefault="000A570B" w:rsidP="00451471">
      <w:pPr>
        <w:pStyle w:val="PURHeading2"/>
        <w:rPr>
          <w:lang w:val="es-ES"/>
        </w:rPr>
      </w:pPr>
      <w:r w:rsidRPr="00492632">
        <w:rPr>
          <w:lang w:val="es-ES"/>
        </w:rPr>
        <w:t>Derechos para utilizar otras versiones</w:t>
      </w:r>
    </w:p>
    <w:p w14:paraId="366FF15F" w14:textId="63D08C66" w:rsidR="000A570B" w:rsidRPr="00492632" w:rsidRDefault="000A570B" w:rsidP="000A570B">
      <w:pPr>
        <w:pStyle w:val="PURBody-Indented"/>
        <w:rPr>
          <w:lang w:val="es-ES"/>
        </w:rPr>
      </w:pPr>
      <w:r w:rsidRPr="00492632">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7F8BACF0" w14:textId="77777777" w:rsidR="000A570B" w:rsidRDefault="000A570B" w:rsidP="000A570B">
      <w:pPr>
        <w:pStyle w:val="PURBullet-Indented"/>
      </w:pPr>
      <w:proofErr w:type="spellStart"/>
      <w:r>
        <w:t>una</w:t>
      </w:r>
      <w:proofErr w:type="spellEnd"/>
      <w:r>
        <w:t xml:space="preserve"> </w:t>
      </w:r>
      <w:proofErr w:type="spellStart"/>
      <w:r>
        <w:t>versión</w:t>
      </w:r>
      <w:proofErr w:type="spellEnd"/>
      <w:r>
        <w:t xml:space="preserve"> anterior;</w:t>
      </w:r>
    </w:p>
    <w:p w14:paraId="2C7674D1" w14:textId="77777777" w:rsidR="000A570B" w:rsidRPr="00492632" w:rsidRDefault="000A570B" w:rsidP="000A570B">
      <w:pPr>
        <w:pStyle w:val="PURBullet-Indented"/>
        <w:rPr>
          <w:lang w:val="es-ES"/>
        </w:rPr>
      </w:pPr>
      <w:r w:rsidRPr="00492632">
        <w:rPr>
          <w:lang w:val="es-ES"/>
        </w:rPr>
        <w:t>una versión de idioma distinta permitida; o</w:t>
      </w:r>
    </w:p>
    <w:p w14:paraId="576C32B1" w14:textId="77777777" w:rsidR="000A570B" w:rsidRPr="00492632" w:rsidRDefault="000A570B" w:rsidP="000A570B">
      <w:pPr>
        <w:pStyle w:val="PURBullet-Indented"/>
        <w:rPr>
          <w:lang w:val="es-ES"/>
        </w:rPr>
      </w:pPr>
      <w:r w:rsidRPr="00492632">
        <w:rPr>
          <w:lang w:val="es-ES"/>
        </w:rPr>
        <w:t>una versión de plataforma distinta que esté disponible (por ejemplo, de 32 bits o de 64 bits)</w:t>
      </w:r>
    </w:p>
    <w:p w14:paraId="6CE1960D" w14:textId="77777777" w:rsidR="000A570B" w:rsidRPr="00492632" w:rsidRDefault="000A570B" w:rsidP="000A570B">
      <w:pPr>
        <w:pStyle w:val="PURBody-Indented"/>
        <w:rPr>
          <w:lang w:val="es-ES"/>
        </w:rPr>
      </w:pPr>
      <w:r w:rsidRPr="00492632">
        <w:rPr>
          <w:lang w:val="es-ES"/>
        </w:rPr>
        <w:t>No puede utilizar versiones distintas de componentes distintos, como software de servidor y software adicional, a menos que los términos de la licencia para el producto le permitan expresamente hacerlo.</w:t>
      </w:r>
    </w:p>
    <w:p w14:paraId="25466430" w14:textId="77777777" w:rsidR="000A570B" w:rsidRPr="00492632" w:rsidRDefault="000A570B" w:rsidP="000A570B">
      <w:pPr>
        <w:pStyle w:val="PURHeading2"/>
        <w:rPr>
          <w:lang w:val="es-ES"/>
        </w:rPr>
      </w:pPr>
      <w:r w:rsidRPr="00492632">
        <w:rPr>
          <w:lang w:val="es-ES"/>
        </w:rPr>
        <w:t>Derechos de Uso Aplicables</w:t>
      </w:r>
    </w:p>
    <w:p w14:paraId="187E5BD5" w14:textId="20B90BEE" w:rsidR="000A570B" w:rsidRPr="00492632" w:rsidRDefault="000A570B" w:rsidP="000A570B">
      <w:pPr>
        <w:pStyle w:val="PURBody-Indented"/>
        <w:rPr>
          <w:rFonts w:cs="Arial"/>
          <w:lang w:val="es-ES"/>
        </w:rPr>
      </w:pPr>
      <w:r w:rsidRPr="00492632">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 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4295BE6A" w14:textId="36AF474B" w:rsidR="000A570B" w:rsidRPr="00492632" w:rsidRDefault="000A570B" w:rsidP="000A570B">
      <w:pPr>
        <w:pStyle w:val="PURHeading2"/>
        <w:rPr>
          <w:lang w:val="es-ES"/>
        </w:rPr>
      </w:pPr>
      <w:r w:rsidRPr="00492632">
        <w:rPr>
          <w:lang w:val="es-ES"/>
        </w:rPr>
        <w:t>Derechos de recuperación ante desastres</w:t>
      </w:r>
    </w:p>
    <w:p w14:paraId="05B6BFA7" w14:textId="7824CB5B" w:rsidR="000A570B" w:rsidRPr="00492632" w:rsidRDefault="000A570B" w:rsidP="00D6363C">
      <w:pPr>
        <w:pStyle w:val="PURBody-Indented"/>
        <w:rPr>
          <w:lang w:val="es-ES"/>
        </w:rPr>
      </w:pPr>
      <w:r w:rsidRPr="00492632">
        <w:rPr>
          <w:lang w:val="es-ES"/>
        </w:rPr>
        <w:t>Para cada instancia de software de servidor idóneo con licencia recibida según los modelos de Licencia por Procesador o por Núcleo que ejecute en un entorno de sistema operativo virtual o físico de un servidor con licencia, puede ejecutar temporalmente una instancia de copia de seguridad en un entorno de sistema operativo físico o virtual de un servidor dedicado a la recuperación ante desastres. Para la utilización del software en un servidor de recuperación ante desastres serán de aplicación los términos de licencia del software y las siguientes limitaciones:</w:t>
      </w:r>
    </w:p>
    <w:p w14:paraId="071CFEA1" w14:textId="77777777" w:rsidR="00D6363C" w:rsidRPr="00492632" w:rsidRDefault="00D6363C" w:rsidP="00D6363C">
      <w:pPr>
        <w:pStyle w:val="PURBody-Indented"/>
        <w:rPr>
          <w:lang w:val="es-ES"/>
        </w:rPr>
      </w:pPr>
      <w:r w:rsidRPr="00492632">
        <w:rPr>
          <w:lang w:val="es-ES"/>
        </w:rPr>
        <w:t>El servidor de recuperación ante desastres solo se puede ejecutar durante los siguientes periodos de excepción:</w:t>
      </w:r>
    </w:p>
    <w:p w14:paraId="7E612427" w14:textId="77777777" w:rsidR="00D6363C" w:rsidRPr="00492632" w:rsidRDefault="00D6363C" w:rsidP="00D6363C">
      <w:pPr>
        <w:pStyle w:val="PURBullet"/>
        <w:rPr>
          <w:lang w:val="es-ES"/>
        </w:rPr>
      </w:pPr>
      <w:r w:rsidRPr="00492632">
        <w:rPr>
          <w:lang w:val="es-ES"/>
        </w:rPr>
        <w:t>Durante períodos breves de prueba de recuperación ante desastres, de una semana cada 90 días</w:t>
      </w:r>
    </w:p>
    <w:p w14:paraId="6FB4EFCE" w14:textId="77777777" w:rsidR="00D6363C" w:rsidRPr="00492632" w:rsidRDefault="00D6363C" w:rsidP="00D6363C">
      <w:pPr>
        <w:pStyle w:val="PURBullet"/>
        <w:rPr>
          <w:lang w:val="es-ES"/>
        </w:rPr>
      </w:pPr>
      <w:r w:rsidRPr="00492632">
        <w:rPr>
          <w:lang w:val="es-ES"/>
        </w:rPr>
        <w:t>Durante un desastre, mientras se recupera el servidor de producción caído</w:t>
      </w:r>
    </w:p>
    <w:p w14:paraId="0B60A84D" w14:textId="77777777" w:rsidR="00D6363C" w:rsidRPr="00492632" w:rsidRDefault="00D6363C" w:rsidP="00D6363C">
      <w:pPr>
        <w:pStyle w:val="PURBullet"/>
        <w:rPr>
          <w:lang w:val="es-ES"/>
        </w:rPr>
      </w:pPr>
      <w:r w:rsidRPr="00492632">
        <w:rPr>
          <w:lang w:val="es-ES"/>
        </w:rPr>
        <w:t>En el momento aproximado de un desastre, por un período breve, para ayudar en la transmisión entre el servidor de producción principal y el servidor de recuperación ante desastres</w:t>
      </w:r>
    </w:p>
    <w:p w14:paraId="46356D08" w14:textId="77777777" w:rsidR="000B134A" w:rsidRPr="00492632" w:rsidRDefault="000B134A" w:rsidP="000B134A">
      <w:pPr>
        <w:pStyle w:val="PURBody-Indented"/>
        <w:rPr>
          <w:lang w:val="es-ES"/>
        </w:rPr>
      </w:pPr>
      <w:r w:rsidRPr="00492632">
        <w:rPr>
          <w:lang w:val="es-ES"/>
        </w:rPr>
        <w:t>Para utilizar el software en virtud de los derechos de recuperación ante desastres, debe cumplir con los siguientes términos:</w:t>
      </w:r>
    </w:p>
    <w:p w14:paraId="0AA49A6F"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se debe ejecutar en ningún otro momento, excepto el descrito anteriormente.</w:t>
      </w:r>
    </w:p>
    <w:p w14:paraId="67C55596"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debe estar en el mismo clúster que el servidor de producción.</w:t>
      </w:r>
    </w:p>
    <w:p w14:paraId="18713D5A"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requiere licencias de Windows Server si se cumplen las siguientes condiciones:</w:t>
      </w:r>
    </w:p>
    <w:p w14:paraId="4B4B61B6"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 xml:space="preserve">El rol </w:t>
      </w:r>
      <w:proofErr w:type="spellStart"/>
      <w:r w:rsidRPr="00492632">
        <w:rPr>
          <w:rFonts w:cs="Arial"/>
          <w:szCs w:val="18"/>
          <w:lang w:val="es-ES"/>
        </w:rPr>
        <w:t>Hyper</w:t>
      </w:r>
      <w:proofErr w:type="spellEnd"/>
      <w:r w:rsidRPr="00492632">
        <w:rPr>
          <w:rFonts w:cs="Arial"/>
          <w:szCs w:val="18"/>
          <w:lang w:val="es-ES"/>
        </w:rPr>
        <w:t>-V en Windows Server se utiliza para duplicar entornos de sistemas operativos virtuales desde el servidor de producción en un sitio primario hasta un servidor de recuperación ante desastres.</w:t>
      </w:r>
    </w:p>
    <w:p w14:paraId="25F06FEA"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 xml:space="preserve">El servidor de recuperación ante desastres solo puede utilizarse para </w:t>
      </w:r>
    </w:p>
    <w:p w14:paraId="140233F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software de virtualización de hardware, como </w:t>
      </w:r>
      <w:proofErr w:type="spellStart"/>
      <w:r w:rsidRPr="00492632">
        <w:rPr>
          <w:rFonts w:cs="Arial"/>
          <w:szCs w:val="18"/>
          <w:lang w:val="es-ES"/>
        </w:rPr>
        <w:t>Hyper</w:t>
      </w:r>
      <w:proofErr w:type="spellEnd"/>
      <w:r w:rsidRPr="00492632">
        <w:rPr>
          <w:rFonts w:cs="Arial"/>
          <w:szCs w:val="18"/>
          <w:lang w:val="es-ES"/>
        </w:rPr>
        <w:t xml:space="preserve">-V, </w:t>
      </w:r>
    </w:p>
    <w:p w14:paraId="3390109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lastRenderedPageBreak/>
        <w:t xml:space="preserve">proporcionar servicios de virtualización de hardware, </w:t>
      </w:r>
    </w:p>
    <w:p w14:paraId="38D8B7B0"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agentes de software para administrar el software de virtualización de hardware, </w:t>
      </w:r>
    </w:p>
    <w:p w14:paraId="6D0B9E12"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servir como destino para la duplicación,</w:t>
      </w:r>
    </w:p>
    <w:p w14:paraId="71BC0F2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recibir OSE virtuales replicados, probar conmutación por error y </w:t>
      </w:r>
    </w:p>
    <w:p w14:paraId="569E135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esperar la conmutación por error de los entornos de sistemas operativos virtuales.</w:t>
      </w:r>
    </w:p>
    <w:p w14:paraId="09582DFF"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ejecutar cargas de trabajo de recuperación ante desastres tal y como se describe anteriormente</w:t>
      </w:r>
    </w:p>
    <w:p w14:paraId="16E9571F"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El servidor de recuperación ante desastres no se debe usar como un servidor de producción.</w:t>
      </w:r>
    </w:p>
    <w:p w14:paraId="10BFFEAE" w14:textId="77777777" w:rsidR="000B134A" w:rsidRPr="00492632" w:rsidRDefault="000B134A" w:rsidP="000B134A">
      <w:pPr>
        <w:pStyle w:val="PURBullet-Indented"/>
        <w:numPr>
          <w:ilvl w:val="0"/>
          <w:numId w:val="31"/>
        </w:numPr>
        <w:rPr>
          <w:lang w:val="es-ES"/>
        </w:rPr>
      </w:pPr>
      <w:r w:rsidRPr="00492632">
        <w:rPr>
          <w:lang w:val="es-ES"/>
        </w:rPr>
        <w:t>El uso del software en un servidor de recuperación ante desastres debe efectuarse según los términos de licencia del software.</w:t>
      </w:r>
    </w:p>
    <w:p w14:paraId="309A1874" w14:textId="77777777" w:rsidR="000B134A" w:rsidRPr="00492632" w:rsidRDefault="000B134A" w:rsidP="000B134A">
      <w:pPr>
        <w:pStyle w:val="PURBullet-Indented"/>
        <w:numPr>
          <w:ilvl w:val="0"/>
          <w:numId w:val="31"/>
        </w:numPr>
        <w:rPr>
          <w:lang w:val="es-ES"/>
        </w:rPr>
      </w:pPr>
      <w:r w:rsidRPr="00492632">
        <w:rPr>
          <w:lang w:val="es-ES"/>
        </w:rPr>
        <w:t>Una vez se ha completado el proceso de recuperación de desastres y el servidor de producción se ha recuperado, no debe ejecutar el servidor de recuperación ante desastres en ningún otro momento excepto en los momentos permitidos aquí.</w:t>
      </w:r>
    </w:p>
    <w:p w14:paraId="33BC7F13" w14:textId="3ACEB174" w:rsidR="000A570B" w:rsidRPr="00492632" w:rsidRDefault="000A570B" w:rsidP="000A570B">
      <w:pPr>
        <w:pStyle w:val="PURHeading2"/>
        <w:rPr>
          <w:lang w:val="es-ES"/>
        </w:rPr>
      </w:pPr>
      <w:r w:rsidRPr="00492632">
        <w:rPr>
          <w:lang w:val="es-ES"/>
        </w:rPr>
        <w:t>El alquiler no está permitido</w:t>
      </w:r>
    </w:p>
    <w:p w14:paraId="6163D4C4" w14:textId="52DB657D" w:rsidR="000A570B" w:rsidRPr="00492632" w:rsidRDefault="00687039" w:rsidP="000A570B">
      <w:pPr>
        <w:pStyle w:val="PURBody-Indented"/>
        <w:rPr>
          <w:lang w:val="es-ES"/>
        </w:rPr>
      </w:pPr>
      <w:r w:rsidRPr="00492632">
        <w:rPr>
          <w:lang w:val="es-ES"/>
        </w:rPr>
        <w:t>El alquiler de software no está permitido.</w:t>
      </w:r>
    </w:p>
    <w:p w14:paraId="3B5A8412" w14:textId="77777777" w:rsidR="00D73DED" w:rsidRPr="00492632" w:rsidRDefault="00D73DED" w:rsidP="00D73DED">
      <w:pPr>
        <w:pStyle w:val="PURHeading2"/>
        <w:rPr>
          <w:lang w:val="es-ES"/>
        </w:rPr>
      </w:pPr>
      <w:r w:rsidRPr="00492632">
        <w:rPr>
          <w:lang w:val="es-ES"/>
        </w:rPr>
        <w:t>Uso de Proveedores de centros de datos</w:t>
      </w:r>
    </w:p>
    <w:p w14:paraId="5F2C237E" w14:textId="302E26B5" w:rsidR="00D73DED" w:rsidRPr="00492632" w:rsidRDefault="00D73DED" w:rsidP="00D73DED">
      <w:pPr>
        <w:pStyle w:val="PURBody-Indented"/>
        <w:rPr>
          <w:lang w:val="es-ES"/>
        </w:rPr>
      </w:pPr>
      <w:r w:rsidRPr="00492632">
        <w:rPr>
          <w:lang w:val="es-ES"/>
        </w:rPr>
        <w:t xml:space="preserve">Usted puede utilizar Proveedores de Data Center en la entrega de Servicios de Software para usuarios finales, según lo descrito en el SPLA, para los productos que indican </w:t>
      </w:r>
      <w:r w:rsidR="00492632">
        <w:rPr>
          <w:lang w:val="es-ES"/>
        </w:rPr>
        <w:t>“</w:t>
      </w:r>
      <w:r w:rsidRPr="00492632">
        <w:rPr>
          <w:lang w:val="es-ES"/>
        </w:rPr>
        <w:t>Elegible para Servicios de Software en Servidores de proveedores de centros de datos: Sí</w:t>
      </w:r>
      <w:r w:rsidR="00492632">
        <w:rPr>
          <w:lang w:val="es-ES"/>
        </w:rPr>
        <w:t>”</w:t>
      </w:r>
      <w:r w:rsidRPr="00492632">
        <w:rPr>
          <w:lang w:val="es-ES"/>
        </w:rPr>
        <w:t>. Un proveedor de Data Center es una entidad que presta servicios de software, generalmente servicios de infraestructura para otro Proveedor de servicios, que utiliza Productos licenciados desde Microsoft por medio de su propio SPLA.</w:t>
      </w:r>
    </w:p>
    <w:p w14:paraId="4DE64D60" w14:textId="2DE7CA20" w:rsidR="000A570B" w:rsidRPr="00492632" w:rsidRDefault="00B70FA2" w:rsidP="000A570B">
      <w:pPr>
        <w:pStyle w:val="PURHeading2"/>
        <w:rPr>
          <w:spacing w:val="-2"/>
          <w:lang w:val="es-ES"/>
        </w:rPr>
      </w:pPr>
      <w:r w:rsidRPr="00492632">
        <w:rPr>
          <w:lang w:val="es-ES"/>
        </w:rPr>
        <w:t>Software de Terceros</w:t>
      </w:r>
    </w:p>
    <w:p w14:paraId="1733447A" w14:textId="70926CFC" w:rsidR="000A570B" w:rsidRPr="00492632" w:rsidRDefault="000A570B" w:rsidP="000A570B">
      <w:pPr>
        <w:pStyle w:val="PURBody-Indented"/>
        <w:rPr>
          <w:spacing w:val="-2"/>
          <w:lang w:val="es-ES"/>
        </w:rPr>
      </w:pPr>
      <w:r w:rsidRPr="00492632">
        <w:rPr>
          <w:lang w:val="es-ES"/>
        </w:rPr>
        <w:t>Si se proporcionan otros términos con un programa con licencia otorgada por terceros, dichos términos se aplicarán al uso que haga de ese programa.</w:t>
      </w:r>
    </w:p>
    <w:p w14:paraId="24D6C5AD" w14:textId="77777777" w:rsidR="000A570B" w:rsidRPr="00492632" w:rsidRDefault="000A570B" w:rsidP="000A570B">
      <w:pPr>
        <w:pStyle w:val="PURHeading2"/>
        <w:rPr>
          <w:lang w:val="es-ES"/>
        </w:rPr>
      </w:pPr>
      <w:r w:rsidRPr="00492632">
        <w:rPr>
          <w:lang w:val="es-ES"/>
        </w:rPr>
        <w:t>Código de Versión Preliminar</w:t>
      </w:r>
    </w:p>
    <w:p w14:paraId="5E6A5104" w14:textId="77777777" w:rsidR="000A570B" w:rsidRPr="00492632" w:rsidRDefault="000A570B" w:rsidP="000A570B">
      <w:pPr>
        <w:pStyle w:val="PURBody-Indented"/>
        <w:rPr>
          <w:lang w:val="es-ES"/>
        </w:rPr>
      </w:pPr>
      <w:r w:rsidRPr="00492632">
        <w:rPr>
          <w:lang w:val="es-ES"/>
        </w:rPr>
        <w:t>Si otros términos acompañan al código de versión preliminar, esos términos se aplican al uso que haga de él.</w:t>
      </w:r>
    </w:p>
    <w:p w14:paraId="2FB2F81F" w14:textId="77777777" w:rsidR="000A570B" w:rsidRPr="00492632" w:rsidRDefault="000A570B" w:rsidP="000A570B">
      <w:pPr>
        <w:pStyle w:val="PURHeading2"/>
        <w:rPr>
          <w:lang w:val="es-ES"/>
        </w:rPr>
      </w:pPr>
      <w:r w:rsidRPr="00492632">
        <w:rPr>
          <w:lang w:val="es-ES"/>
        </w:rPr>
        <w:t>Actualizaciones y Complementos</w:t>
      </w:r>
    </w:p>
    <w:p w14:paraId="7FE585CA" w14:textId="5B75EF37" w:rsidR="000A570B" w:rsidRPr="00492632" w:rsidRDefault="000A570B" w:rsidP="000A570B">
      <w:pPr>
        <w:pStyle w:val="PURBody-Indented"/>
        <w:rPr>
          <w:lang w:val="es-ES"/>
        </w:rPr>
      </w:pPr>
      <w:r w:rsidRPr="00492632">
        <w:rPr>
          <w:lang w:val="es-ES"/>
        </w:rPr>
        <w:t>Podemos actualizar o complementar el software que licencie. En tal caso, podrá utilizar esa actualización o complemento con el software. Si otros términos acompañan a una actualización o complemento, esos términos se aplican al uso que haga de él.</w:t>
      </w:r>
    </w:p>
    <w:p w14:paraId="234A8FFE" w14:textId="3C6BFC27" w:rsidR="000A570B" w:rsidRPr="00492632" w:rsidRDefault="000A570B" w:rsidP="000A570B">
      <w:pPr>
        <w:pStyle w:val="PURHeading2"/>
        <w:rPr>
          <w:szCs w:val="18"/>
          <w:lang w:val="es-ES"/>
        </w:rPr>
      </w:pPr>
      <w:r w:rsidRPr="00492632">
        <w:rPr>
          <w:lang w:val="es-ES"/>
        </w:rPr>
        <w:t>Limitaciones Técnicas</w:t>
      </w:r>
    </w:p>
    <w:p w14:paraId="7E82D59E" w14:textId="7EAFD92D" w:rsidR="000A570B" w:rsidRPr="00492632" w:rsidRDefault="000A570B" w:rsidP="000A570B">
      <w:pPr>
        <w:pStyle w:val="PURBody-Indented"/>
        <w:rPr>
          <w:lang w:val="es-ES"/>
        </w:rPr>
      </w:pPr>
      <w:r w:rsidRPr="00492632">
        <w:rPr>
          <w:lang w:val="es-ES"/>
        </w:rPr>
        <w:t>Deberá cumplir con todas las limitaciones técnicas del software que sólo permiten utilizarlo de determinadas formas. No puede obviarlas.</w:t>
      </w:r>
    </w:p>
    <w:p w14:paraId="7C4A0023" w14:textId="77777777" w:rsidR="000A570B" w:rsidRPr="00492632" w:rsidRDefault="000A570B" w:rsidP="000A570B">
      <w:pPr>
        <w:pStyle w:val="PURHeading2"/>
        <w:rPr>
          <w:lang w:val="es-ES"/>
        </w:rPr>
      </w:pPr>
      <w:r w:rsidRPr="00492632">
        <w:rPr>
          <w:lang w:val="es-ES"/>
        </w:rPr>
        <w:t>Otros Derechos</w:t>
      </w:r>
    </w:p>
    <w:p w14:paraId="3DF434BA" w14:textId="77777777" w:rsidR="000A570B" w:rsidRPr="00492632" w:rsidRDefault="000A570B" w:rsidP="000A570B">
      <w:pPr>
        <w:pStyle w:val="PURBody-Indented"/>
        <w:rPr>
          <w:lang w:val="es-ES"/>
        </w:rPr>
      </w:pPr>
      <w:r w:rsidRPr="00492632">
        <w:rPr>
          <w:lang w:val="es-ES"/>
        </w:rPr>
        <w:t>Los derechos de acceso al software en cualquier dispositivo no le otorgan ningún derecho a implementar patentes de Microsoft u otra propiedad intelectual e industrial de software o dispositivos que accedan a ese dispositivo.</w:t>
      </w:r>
    </w:p>
    <w:p w14:paraId="5C97A0B4" w14:textId="77777777" w:rsidR="000A570B" w:rsidRPr="00492632" w:rsidRDefault="000A570B" w:rsidP="000A570B">
      <w:pPr>
        <w:pStyle w:val="PURHeading2"/>
        <w:rPr>
          <w:spacing w:val="-2"/>
          <w:lang w:val="es-ES"/>
        </w:rPr>
      </w:pPr>
      <w:r w:rsidRPr="00492632">
        <w:rPr>
          <w:lang w:val="es-ES"/>
        </w:rPr>
        <w:t>Documentación</w:t>
      </w:r>
    </w:p>
    <w:p w14:paraId="3FFD1120" w14:textId="48BDC442" w:rsidR="000A570B" w:rsidRPr="00492632" w:rsidRDefault="000A570B" w:rsidP="000A570B">
      <w:pPr>
        <w:pStyle w:val="PURBody-Indented"/>
        <w:rPr>
          <w:lang w:val="es-ES"/>
        </w:rPr>
      </w:pPr>
      <w:r w:rsidRPr="00492632">
        <w:rPr>
          <w:lang w:val="es-ES"/>
        </w:rPr>
        <w:t>Toda persona que tenga acceso válido a su equipo o red interna puede copiar y utilizar la documentación para propósitos de referencia interna. La documentación no incluye libros electrónicos.</w:t>
      </w:r>
    </w:p>
    <w:p w14:paraId="6A86DC81" w14:textId="77777777" w:rsidR="000A570B" w:rsidRPr="00492632" w:rsidRDefault="000A570B" w:rsidP="000A570B">
      <w:pPr>
        <w:pStyle w:val="PURHeading2"/>
        <w:rPr>
          <w:lang w:val="es-ES"/>
        </w:rPr>
      </w:pPr>
      <w:r w:rsidRPr="00492632">
        <w:rPr>
          <w:lang w:val="es-ES"/>
        </w:rPr>
        <w:t>Activación del Producto</w:t>
      </w:r>
    </w:p>
    <w:p w14:paraId="52C61F92" w14:textId="41A77DE5" w:rsidR="000A570B" w:rsidRDefault="000A570B" w:rsidP="000A570B">
      <w:pPr>
        <w:pStyle w:val="PURBody-Indented"/>
      </w:pPr>
      <w:r w:rsidRPr="00492632">
        <w:rPr>
          <w:lang w:val="es-ES"/>
        </w:rPr>
        <w:t xml:space="preserve">Algunos productos y servicios en línea se deberán activar y necesitarán una clave de Licencia por Volumen para poder instalarlos o acceder a los mismos. La activación asocia el uso del software con un dispositivo específico. Para obtener información acerca de cuándo se requiere la activación o una clave, consulte el vínculo de la sección Activación del Producto en </w:t>
      </w:r>
      <w:hyperlink r:id="rId121" w:history="1">
        <w:r w:rsidRPr="00492632">
          <w:rPr>
            <w:rStyle w:val="Hyperlink"/>
            <w:lang w:val="es-ES"/>
          </w:rPr>
          <w:t>http://www.microsoft.com/licensing</w:t>
        </w:r>
      </w:hyperlink>
      <w:r w:rsidRPr="00492632">
        <w:rPr>
          <w:lang w:val="es-ES"/>
        </w:rPr>
        <w:t xml:space="preserve">. Es responsable del uso de las claves que se le hayan asignado y de la activación de los productos a través de los equipos del Servicio de administración de claves (KMS). </w:t>
      </w:r>
      <w:r>
        <w:t xml:space="preserve">No </w:t>
      </w:r>
      <w:proofErr w:type="spellStart"/>
      <w:r>
        <w:t>debe</w:t>
      </w:r>
      <w:proofErr w:type="spellEnd"/>
      <w:r>
        <w:t xml:space="preserve"> </w:t>
      </w:r>
      <w:proofErr w:type="spellStart"/>
      <w:r>
        <w:t>revelar</w:t>
      </w:r>
      <w:proofErr w:type="spellEnd"/>
      <w:r>
        <w:t xml:space="preserve"> las claves a </w:t>
      </w:r>
      <w:proofErr w:type="spellStart"/>
      <w:r>
        <w:t>terceros</w:t>
      </w:r>
      <w:proofErr w:type="spellEnd"/>
      <w:r>
        <w:t>.</w:t>
      </w:r>
    </w:p>
    <w:p w14:paraId="15B614A9" w14:textId="77777777" w:rsidR="000A570B" w:rsidRPr="00492632" w:rsidRDefault="000A570B" w:rsidP="000A570B">
      <w:pPr>
        <w:pStyle w:val="PURBullet-Indented"/>
        <w:rPr>
          <w:spacing w:val="-2"/>
          <w:lang w:val="es-ES"/>
        </w:rPr>
      </w:pPr>
      <w:r w:rsidRPr="00492632">
        <w:rPr>
          <w:lang w:val="es-ES"/>
        </w:rPr>
        <w:t>Si fuera necesario para el software de cliente, podrá proporcionar las claves de Licencia por Volumen que se incluyen exclusivamente en los soportes físicos originales para aplicaciones que requieren activación.</w:t>
      </w:r>
    </w:p>
    <w:p w14:paraId="05434B19" w14:textId="77777777" w:rsidR="000A570B" w:rsidRPr="00492632" w:rsidRDefault="000A570B" w:rsidP="000A570B">
      <w:pPr>
        <w:pStyle w:val="PURBullet-Indented"/>
        <w:rPr>
          <w:lang w:val="es-ES"/>
        </w:rPr>
      </w:pPr>
      <w:r w:rsidRPr="00492632">
        <w:rPr>
          <w:lang w:val="es-ES"/>
        </w:rPr>
        <w:t xml:space="preserve">Puede utilizar los equipos de KMS únicamente para activar copias del software con licencia bajo su contrato. </w:t>
      </w:r>
    </w:p>
    <w:p w14:paraId="01A4BE4D" w14:textId="77777777" w:rsidR="000A570B" w:rsidRPr="00492632" w:rsidRDefault="000A570B" w:rsidP="00D63A50">
      <w:pPr>
        <w:pStyle w:val="PURBlueStrong"/>
        <w:keepNext w:val="0"/>
        <w:keepLines w:val="0"/>
        <w:rPr>
          <w:lang w:val="es-ES"/>
        </w:rPr>
      </w:pPr>
      <w:r w:rsidRPr="00492632">
        <w:rPr>
          <w:lang w:val="es-ES"/>
        </w:rPr>
        <w:t>Activación de KMS y Clave de Activación Múltiple (MAK)</w:t>
      </w:r>
    </w:p>
    <w:p w14:paraId="282536A3" w14:textId="65801FBE" w:rsidR="000A570B" w:rsidRPr="00492632" w:rsidRDefault="000A570B" w:rsidP="00D63A50">
      <w:pPr>
        <w:pStyle w:val="PURBody-Indented"/>
        <w:rPr>
          <w:lang w:val="es-ES"/>
        </w:rPr>
      </w:pPr>
      <w:r w:rsidRPr="00492632">
        <w:rPr>
          <w:lang w:val="es-ES"/>
        </w:rPr>
        <w:t xml:space="preserve">Durante la activación de una clave de activación múltiple (MAK), el software enviará información a Microsoft sobre el software y el dispositivo. Durante la activación del host (KMS), el software enviará información a Microsoft sobre el software del host KMS y sobre el dispositivo del host. Los dispositivos de cliente de KMS activados con KMS no envían información a Microsoft. Sin </w:t>
      </w:r>
      <w:r w:rsidRPr="00492632">
        <w:rPr>
          <w:lang w:val="es-ES"/>
        </w:rPr>
        <w:lastRenderedPageBreak/>
        <w:t>embargo, requieren una reactivación periódica con su host de KMS. La información que se envía a Microsoft durante la activación del host de MAK o KMS incluye:</w:t>
      </w:r>
    </w:p>
    <w:p w14:paraId="36ADDA91" w14:textId="058A48F1" w:rsidR="000A570B" w:rsidRPr="00492632" w:rsidRDefault="000A570B" w:rsidP="000A570B">
      <w:pPr>
        <w:pStyle w:val="PURBullet-Indented"/>
        <w:rPr>
          <w:lang w:val="es-ES"/>
        </w:rPr>
      </w:pPr>
      <w:r w:rsidRPr="00492632">
        <w:rPr>
          <w:lang w:val="es-ES"/>
        </w:rPr>
        <w:t>La versión, idioma y clave de producto del software.</w:t>
      </w:r>
    </w:p>
    <w:p w14:paraId="46A6B95D" w14:textId="656D3D7C" w:rsidR="000A570B" w:rsidRPr="006250BD" w:rsidRDefault="000A570B" w:rsidP="000A570B">
      <w:pPr>
        <w:pStyle w:val="PURBullet-Indented"/>
        <w:rPr>
          <w:lang w:val="es-ES"/>
        </w:rPr>
      </w:pPr>
      <w:r w:rsidRPr="006250BD">
        <w:rPr>
          <w:lang w:val="es-ES"/>
        </w:rPr>
        <w:t>La dirección del protocolo de Internet del dispositivo.</w:t>
      </w:r>
    </w:p>
    <w:p w14:paraId="05220E4A" w14:textId="712532CD" w:rsidR="000A570B" w:rsidRPr="00492632" w:rsidRDefault="000A570B" w:rsidP="000A570B">
      <w:pPr>
        <w:pStyle w:val="PURBullet-Indented"/>
        <w:rPr>
          <w:lang w:val="es-ES"/>
        </w:rPr>
      </w:pPr>
      <w:r w:rsidRPr="00492632">
        <w:rPr>
          <w:lang w:val="es-ES"/>
        </w:rPr>
        <w:t>Información derivada de la configuración del hardware del dispositivo.</w:t>
      </w:r>
    </w:p>
    <w:p w14:paraId="068AD6C6" w14:textId="21E0C163" w:rsidR="000A570B" w:rsidRPr="00492632" w:rsidRDefault="000A570B" w:rsidP="00DB11C9">
      <w:pPr>
        <w:pStyle w:val="PURBody-Indented"/>
        <w:rPr>
          <w:lang w:val="es-ES"/>
        </w:rPr>
      </w:pPr>
      <w:r w:rsidRPr="00492632">
        <w:rPr>
          <w:lang w:val="es-ES"/>
        </w:rPr>
        <w:t xml:space="preserve">Para obtener más información, consulte </w:t>
      </w:r>
      <w:hyperlink r:id="rId122" w:history="1">
        <w:r w:rsidRPr="00492632">
          <w:rPr>
            <w:rStyle w:val="Hyperlink"/>
            <w:lang w:val="es-ES"/>
          </w:rPr>
          <w:t>http://www.microsoft.com/licensing/existing-customers/product-activation.aspx</w:t>
        </w:r>
      </w:hyperlink>
      <w:r w:rsidRPr="00492632">
        <w:rPr>
          <w:lang w:val="es-ES"/>
        </w:rPr>
        <w:t xml:space="preserve">. </w:t>
      </w:r>
      <w:r w:rsidR="00034116" w:rsidRPr="00492632">
        <w:rPr>
          <w:lang w:val="es-ES"/>
        </w:rPr>
        <w:t>Al</w:t>
      </w:r>
      <w:r w:rsidRPr="00492632">
        <w:rPr>
          <w:lang w:val="es-ES"/>
        </w:rPr>
        <w:t xml:space="preserve"> </w:t>
      </w:r>
      <w:r w:rsidR="00034116" w:rsidRPr="00492632">
        <w:rPr>
          <w:lang w:val="es-ES"/>
        </w:rPr>
        <w:t>utilizar el software, autoriza la transmisión de esta información</w:t>
      </w:r>
      <w:r w:rsidRPr="00492632">
        <w:rPr>
          <w:lang w:val="es-ES"/>
        </w:rPr>
        <w:t>. Antes de activarlo, tiene derecho a utilizar la 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 a través de Internet. Si lo hace de esta forma, pueden aplicarse cobros por Internet o telefónicos. Algunos cambios en los componentes del equipo o el software pueden hacer necesario que se reactive el software. El</w:t>
      </w:r>
      <w:r w:rsidR="00DB11C9">
        <w:rPr>
          <w:lang w:val="es-ES"/>
        </w:rPr>
        <w:t> </w:t>
      </w:r>
      <w:r w:rsidRPr="00492632">
        <w:rPr>
          <w:lang w:val="es-ES"/>
        </w:rPr>
        <w:t>software le recordará que debe activarlo hasta que usted realice la activación.</w:t>
      </w:r>
    </w:p>
    <w:p w14:paraId="175E0BA6" w14:textId="77777777" w:rsidR="000A570B" w:rsidRPr="00492632" w:rsidRDefault="000A570B" w:rsidP="000A570B">
      <w:pPr>
        <w:pStyle w:val="PURBlueStrong"/>
        <w:rPr>
          <w:lang w:val="es-ES"/>
        </w:rPr>
      </w:pPr>
      <w:r w:rsidRPr="00492632">
        <w:rPr>
          <w:lang w:val="es-ES"/>
        </w:rPr>
        <w:t>Uso correcto de las KMS</w:t>
      </w:r>
    </w:p>
    <w:p w14:paraId="0DF1AF1B" w14:textId="77777777" w:rsidR="000A570B" w:rsidRPr="00492632" w:rsidRDefault="000A570B" w:rsidP="000A570B">
      <w:pPr>
        <w:pStyle w:val="PURBody-Indented"/>
        <w:rPr>
          <w:lang w:val="es-ES"/>
        </w:rPr>
      </w:pPr>
      <w:r w:rsidRPr="00492632">
        <w:rPr>
          <w:lang w:val="es-ES"/>
        </w:rPr>
        <w:t>No puede proporcionar un acceso no seguro a los equipos de KMS en una red no controlada, como Internet.</w:t>
      </w:r>
    </w:p>
    <w:p w14:paraId="0BD76372" w14:textId="77777777" w:rsidR="000A570B" w:rsidRPr="00492632" w:rsidRDefault="000A570B" w:rsidP="000A570B">
      <w:pPr>
        <w:pStyle w:val="PURBlueStrong"/>
        <w:rPr>
          <w:lang w:val="es-ES"/>
        </w:rPr>
      </w:pPr>
      <w:r w:rsidRPr="00492632">
        <w:rPr>
          <w:lang w:val="es-ES"/>
        </w:rPr>
        <w:t>Uso no autorizado de las claves de MAK o KMS</w:t>
      </w:r>
    </w:p>
    <w:p w14:paraId="610ECE93" w14:textId="178C1C56" w:rsidR="000A570B" w:rsidRPr="00492632" w:rsidRDefault="000A570B" w:rsidP="000A570B">
      <w:pPr>
        <w:pStyle w:val="PURBody-Indented"/>
        <w:rPr>
          <w:lang w:val="es-ES"/>
        </w:rPr>
      </w:pPr>
      <w:r w:rsidRPr="00492632">
        <w:rPr>
          <w:lang w:val="es-ES"/>
        </w:rPr>
        <w:t>Es posible que Microsoft adopte alguna de las medidas siguientes con respecto al uso no autorizado de las claves de MAK o KMS: evitar activaciones adicionales, desactivar o bloquear la clave de activación o validación.</w:t>
      </w:r>
    </w:p>
    <w:p w14:paraId="1017C628" w14:textId="77777777" w:rsidR="000A570B" w:rsidRPr="00492632" w:rsidRDefault="000A570B" w:rsidP="000A570B">
      <w:pPr>
        <w:pStyle w:val="PURBody-Indented"/>
        <w:rPr>
          <w:lang w:val="es-ES"/>
        </w:rPr>
      </w:pPr>
      <w:r w:rsidRPr="00492632">
        <w:rPr>
          <w:lang w:val="es-ES"/>
        </w:rPr>
        <w:t>Cuando se desactiva la clave, es posible que el Cliente deba adquirir a Microsoft una clave nueva.</w:t>
      </w:r>
    </w:p>
    <w:p w14:paraId="7B199D75" w14:textId="77777777" w:rsidR="000A570B" w:rsidRPr="00492632" w:rsidRDefault="000A570B" w:rsidP="000A570B">
      <w:pPr>
        <w:pStyle w:val="PURHeading2"/>
        <w:rPr>
          <w:rStyle w:val="Strong"/>
          <w:b w:val="0"/>
          <w:bCs w:val="0"/>
          <w:lang w:val="es-ES"/>
        </w:rPr>
      </w:pPr>
      <w:r w:rsidRPr="00492632">
        <w:rPr>
          <w:rStyle w:val="Strong"/>
          <w:lang w:val="es-ES"/>
        </w:rPr>
        <w:t>Funcionalidad adicional</w:t>
      </w:r>
    </w:p>
    <w:p w14:paraId="20BA82CC" w14:textId="6B4B8096" w:rsidR="000A570B" w:rsidRPr="00492632" w:rsidRDefault="000A570B" w:rsidP="000A570B">
      <w:pPr>
        <w:pStyle w:val="PURBody-Indented"/>
        <w:rPr>
          <w:spacing w:val="-2"/>
          <w:lang w:val="es-ES"/>
        </w:rPr>
      </w:pPr>
      <w:r w:rsidRPr="00492632">
        <w:rPr>
          <w:lang w:val="es-ES"/>
        </w:rPr>
        <w:t xml:space="preserve">Podremos proporcionar funcionalidad adicional para el software o los servicios online. Es posible que se apliquen otras tarifas </w:t>
      </w:r>
      <w:r w:rsidR="00DB11C9">
        <w:rPr>
          <w:lang w:val="es-ES"/>
        </w:rPr>
        <w:br/>
      </w:r>
      <w:r w:rsidRPr="00492632">
        <w:rPr>
          <w:lang w:val="es-ES"/>
        </w:rPr>
        <w:t>y términos de licencia.</w:t>
      </w:r>
    </w:p>
    <w:p w14:paraId="2E38982A" w14:textId="77777777" w:rsidR="000A570B" w:rsidRPr="00492632" w:rsidRDefault="000A570B" w:rsidP="000A570B">
      <w:pPr>
        <w:pStyle w:val="PURHeading2"/>
        <w:rPr>
          <w:rStyle w:val="Strong"/>
          <w:b w:val="0"/>
          <w:bCs w:val="0"/>
          <w:lang w:val="es-ES"/>
        </w:rPr>
      </w:pPr>
      <w:r w:rsidRPr="00492632">
        <w:rPr>
          <w:rStyle w:val="Strong"/>
          <w:lang w:val="es-ES"/>
        </w:rPr>
        <w:t>Uso de Más de un Producto o Funcionalidad al Mismo Tiempo</w:t>
      </w:r>
    </w:p>
    <w:p w14:paraId="4C3244BF" w14:textId="2A58055C" w:rsidR="000A570B" w:rsidRPr="00492632" w:rsidRDefault="000A570B" w:rsidP="00A748AB">
      <w:pPr>
        <w:pStyle w:val="PURBody-Indented"/>
        <w:rPr>
          <w:lang w:val="es-ES"/>
        </w:rPr>
      </w:pPr>
      <w:r w:rsidRPr="00492632">
        <w:rPr>
          <w:lang w:val="es-ES"/>
        </w:rPr>
        <w:t xml:space="preserve">Necesita una licencia para cada producto y funcionalidad con licencia independiente que se utilice en un dispositivo o que emplee un usuario. Por ejemplo, si utiliza Office en Windows, deberá tener licencia tanto para Office como para Windows. </w:t>
      </w:r>
    </w:p>
    <w:p w14:paraId="3F8423C9" w14:textId="56B0EE8A" w:rsidR="00E113E4" w:rsidRDefault="00E113E4" w:rsidP="00E113E4">
      <w:pPr>
        <w:pStyle w:val="PURHeading2"/>
      </w:pPr>
      <w:r>
        <w:t>.NET Framework, PowerShell Software y Windows Hotfix KB975759</w:t>
      </w:r>
    </w:p>
    <w:p w14:paraId="4B5DAC09" w14:textId="5CBC180C" w:rsidR="00E113E4" w:rsidRPr="00492632" w:rsidRDefault="00E113E4" w:rsidP="00E113E4">
      <w:pPr>
        <w:pStyle w:val="PURBody-Indented"/>
        <w:rPr>
          <w:lang w:val="es-ES"/>
        </w:rPr>
      </w:pPr>
      <w:r w:rsidRPr="006250BD">
        <w:rPr>
          <w:lang w:val="es-ES"/>
        </w:rPr>
        <w:t xml:space="preserve">El software Microsoft .NET Framework, el software </w:t>
      </w:r>
      <w:proofErr w:type="spellStart"/>
      <w:r w:rsidRPr="006250BD">
        <w:rPr>
          <w:lang w:val="es-ES"/>
        </w:rPr>
        <w:t>PowerShell</w:t>
      </w:r>
      <w:proofErr w:type="spellEnd"/>
      <w:r w:rsidRPr="006250BD">
        <w:rPr>
          <w:lang w:val="es-ES"/>
        </w:rPr>
        <w:t xml:space="preserve"> y la revisión de Windows KB975759 son parte de Microsoft Windows. </w:t>
      </w:r>
      <w:r w:rsidRPr="00492632">
        <w:rPr>
          <w:lang w:val="es-ES"/>
        </w:rPr>
        <w:t>Excepto en lo dispuesto en las Pruebas Comparativas más abajo, los términos de la licencia para Microsoft Windows se aplican al uso que se haga de estos componentes.</w:t>
      </w:r>
    </w:p>
    <w:p w14:paraId="639DC330" w14:textId="36F35E20" w:rsidR="00E113E4" w:rsidRPr="00492632" w:rsidRDefault="00E113E4" w:rsidP="00091B14">
      <w:pPr>
        <w:pStyle w:val="PURBody-Indented"/>
        <w:rPr>
          <w:lang w:val="es-ES"/>
        </w:rPr>
      </w:pPr>
      <w:r w:rsidRPr="00492632">
        <w:rPr>
          <w:lang w:val="es-ES"/>
        </w:rPr>
        <w:t xml:space="preserve">Otros productos también pueden contener el software .NET Framework, el software </w:t>
      </w:r>
      <w:proofErr w:type="spellStart"/>
      <w:r w:rsidRPr="00492632">
        <w:rPr>
          <w:lang w:val="es-ES"/>
        </w:rPr>
        <w:t>PowerShell</w:t>
      </w:r>
      <w:proofErr w:type="spellEnd"/>
      <w:r w:rsidRPr="00492632">
        <w:rPr>
          <w:lang w:val="es-ES"/>
        </w:rPr>
        <w:t xml:space="preserve"> o la revisión de Windows KB975759. Estos términos de licencia rigen el uso de ese software. </w:t>
      </w:r>
    </w:p>
    <w:p w14:paraId="3655F42F" w14:textId="5A90DE01" w:rsidR="000A570B" w:rsidRPr="00492632" w:rsidRDefault="000A570B" w:rsidP="00A50403">
      <w:pPr>
        <w:pStyle w:val="PURHeading2"/>
        <w:rPr>
          <w:lang w:val="es-ES"/>
        </w:rPr>
      </w:pPr>
      <w:bookmarkStart w:id="38" w:name="SQLServerTechnology"/>
      <w:r w:rsidRPr="00492632">
        <w:rPr>
          <w:lang w:val="es-ES"/>
        </w:rPr>
        <w:t>Tecnología de</w:t>
      </w:r>
      <w:r w:rsidRPr="00492632">
        <w:rPr>
          <w:rStyle w:val="Strong"/>
          <w:lang w:val="es-ES"/>
        </w:rPr>
        <w:t xml:space="preserve"> SQL Server</w:t>
      </w:r>
      <w:bookmarkEnd w:id="38"/>
    </w:p>
    <w:p w14:paraId="2F1263EB" w14:textId="256AC09A" w:rsidR="00E42CBD" w:rsidRPr="00492632" w:rsidRDefault="00E42CBD" w:rsidP="00E42CBD">
      <w:pPr>
        <w:pStyle w:val="PURBody-Indented"/>
        <w:rPr>
          <w:lang w:val="es-ES"/>
        </w:rPr>
      </w:pPr>
      <w:r w:rsidRPr="00492632">
        <w:rPr>
          <w:lang w:val="es-ES"/>
        </w:rPr>
        <w:t>Si la edición de software incluye un producto de software de la base de datos SQL Server (</w:t>
      </w:r>
      <w:r w:rsidR="00492632">
        <w:rPr>
          <w:lang w:val="es-ES"/>
        </w:rPr>
        <w:t>“</w:t>
      </w:r>
      <w:r w:rsidRPr="00492632">
        <w:rPr>
          <w:lang w:val="es-ES"/>
        </w:rPr>
        <w:t>Base de Datos SQL Server”),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 Server para dicho uso.</w:t>
      </w:r>
    </w:p>
    <w:p w14:paraId="6F8FEC1C" w14:textId="36DF34E4" w:rsidR="00E42CBD" w:rsidRPr="00492632" w:rsidRDefault="00E42CBD" w:rsidP="00E42CBD">
      <w:pPr>
        <w:pStyle w:val="PURBody-Indented"/>
        <w:rPr>
          <w:lang w:val="es-ES"/>
        </w:rPr>
      </w:pPr>
      <w:r w:rsidRPr="00492632">
        <w:rPr>
          <w:lang w:val="es-ES"/>
        </w:rPr>
        <w:t>No puede compartir la instancia para admitir otros productos que no estén licenciados con la Base de Datos SQL Server.</w:t>
      </w:r>
    </w:p>
    <w:p w14:paraId="7F61E1C8" w14:textId="03A0B483" w:rsidR="00E42CBD" w:rsidRDefault="00E42CBD" w:rsidP="00E42CBD">
      <w:pPr>
        <w:pStyle w:val="PURBody-Indented"/>
      </w:pPr>
      <w:r w:rsidRPr="00492632">
        <w:rPr>
          <w:lang w:val="es-ES"/>
        </w:rPr>
        <w:t xml:space="preserve">Si su edición del software incluye componentes con la marca SQL Server que no sean la Base de Datos SQL Server, dichos componentes se licencian en virtud de sus respectivos términos de licencia. </w:t>
      </w:r>
      <w:proofErr w:type="spellStart"/>
      <w:r>
        <w:t>Estas</w:t>
      </w:r>
      <w:proofErr w:type="spellEnd"/>
      <w:r>
        <w:t xml:space="preserve"> </w:t>
      </w:r>
      <w:proofErr w:type="spellStart"/>
      <w:r>
        <w:t>licencias</w:t>
      </w:r>
      <w:proofErr w:type="spellEnd"/>
      <w:r>
        <w:t xml:space="preserve"> se </w:t>
      </w:r>
      <w:proofErr w:type="spellStart"/>
      <w:r>
        <w:t>pueden</w:t>
      </w:r>
      <w:proofErr w:type="spellEnd"/>
      <w:r>
        <w:t xml:space="preserve"> </w:t>
      </w:r>
      <w:proofErr w:type="spellStart"/>
      <w:r>
        <w:t>encontrar</w:t>
      </w:r>
      <w:proofErr w:type="spellEnd"/>
      <w:r>
        <w:t>:</w:t>
      </w:r>
    </w:p>
    <w:p w14:paraId="691FC059" w14:textId="78C1B85A" w:rsidR="00E42CBD" w:rsidRPr="00492632" w:rsidRDefault="00E42CBD" w:rsidP="00C02A4F">
      <w:pPr>
        <w:pStyle w:val="PURBullet-Indented"/>
        <w:rPr>
          <w:lang w:val="es-ES"/>
        </w:rPr>
      </w:pPr>
      <w:r w:rsidRPr="00492632">
        <w:rPr>
          <w:lang w:val="es-ES"/>
        </w:rPr>
        <w:t xml:space="preserve">en la carpeta </w:t>
      </w:r>
      <w:r w:rsidR="00492632">
        <w:rPr>
          <w:lang w:val="es-ES"/>
        </w:rPr>
        <w:t>“</w:t>
      </w:r>
      <w:r w:rsidRPr="00492632">
        <w:rPr>
          <w:lang w:val="es-ES"/>
        </w:rPr>
        <w:t>legal</w:t>
      </w:r>
      <w:r w:rsidR="00492632">
        <w:rPr>
          <w:lang w:val="es-ES"/>
        </w:rPr>
        <w:t>”</w:t>
      </w:r>
      <w:r w:rsidRPr="00492632">
        <w:rPr>
          <w:lang w:val="es-ES"/>
        </w:rPr>
        <w:t xml:space="preserve">, </w:t>
      </w:r>
      <w:r w:rsidR="00492632">
        <w:rPr>
          <w:lang w:val="es-ES"/>
        </w:rPr>
        <w:t>“</w:t>
      </w:r>
      <w:r w:rsidRPr="00492632">
        <w:rPr>
          <w:lang w:val="es-ES"/>
        </w:rPr>
        <w:t>licencias</w:t>
      </w:r>
      <w:r w:rsidR="00492632">
        <w:rPr>
          <w:lang w:val="es-ES"/>
        </w:rPr>
        <w:t>”</w:t>
      </w:r>
      <w:r w:rsidRPr="00492632">
        <w:rPr>
          <w:lang w:val="es-ES"/>
        </w:rPr>
        <w:t xml:space="preserve"> o carpeta de nombre similar en el directorio de instalación del software y puede contener contratos de licencia independientes o anexados al contrato de licencia del software; o</w:t>
      </w:r>
    </w:p>
    <w:p w14:paraId="0222F891" w14:textId="2432DCA8" w:rsidR="00E42CBD" w:rsidRPr="00492632" w:rsidRDefault="00E42CBD" w:rsidP="00C02A4F">
      <w:pPr>
        <w:pStyle w:val="PURBullet-Indented"/>
        <w:rPr>
          <w:lang w:val="es-ES"/>
        </w:rPr>
      </w:pPr>
      <w:r w:rsidRPr="00492632">
        <w:rPr>
          <w:lang w:val="es-ES"/>
        </w:rPr>
        <w:t>a través del instalador unificado del software.</w:t>
      </w:r>
    </w:p>
    <w:p w14:paraId="5AD29997" w14:textId="77777777" w:rsidR="00E42CBD" w:rsidRPr="00492632" w:rsidRDefault="00E42CBD" w:rsidP="00E42CBD">
      <w:pPr>
        <w:pStyle w:val="PURBody-Indented"/>
        <w:rPr>
          <w:lang w:val="es-ES"/>
        </w:rPr>
      </w:pPr>
      <w:r w:rsidRPr="00492632">
        <w:rPr>
          <w:lang w:val="es-ES"/>
        </w:rPr>
        <w:t>Si no acepta los términos de licencia de un componente de SQL Server, no podrá utilizar dicho componente.</w:t>
      </w:r>
    </w:p>
    <w:p w14:paraId="6765FF72" w14:textId="77777777" w:rsidR="000A570B" w:rsidRPr="00492632" w:rsidRDefault="000A570B" w:rsidP="000A570B">
      <w:pPr>
        <w:pStyle w:val="PURHeading2"/>
        <w:rPr>
          <w:rStyle w:val="Strong"/>
          <w:b w:val="0"/>
          <w:bCs w:val="0"/>
          <w:lang w:val="es-ES"/>
        </w:rPr>
      </w:pPr>
      <w:r w:rsidRPr="00492632">
        <w:rPr>
          <w:rStyle w:val="Strong"/>
          <w:lang w:val="es-ES"/>
        </w:rPr>
        <w:t>Consentimiento al Uso de Datos</w:t>
      </w:r>
    </w:p>
    <w:p w14:paraId="4F05ACDA" w14:textId="561283C5" w:rsidR="000A570B" w:rsidRPr="00492632" w:rsidRDefault="000A570B" w:rsidP="00051075">
      <w:pPr>
        <w:pStyle w:val="PURBody-Indented"/>
        <w:rPr>
          <w:rStyle w:val="Strong"/>
          <w:b w:val="0"/>
          <w:bCs w:val="0"/>
          <w:lang w:val="es-ES"/>
        </w:rPr>
      </w:pPr>
      <w:r w:rsidRPr="00492632">
        <w:rPr>
          <w:rStyle w:val="Strong"/>
          <w:b w:val="0"/>
          <w:bCs w:val="0"/>
          <w:lang w:val="es-ES"/>
        </w:rPr>
        <w:t>Podremos recopilar y utilizar la información técnica obtenida como parte de los servicios de soporte técnico relacionados con el software, en caso de haber alguno. Sólo utilizaremos esta información para mejorar nuestros productos o para ofrecerle tecnologías o servicios personalizados tanto a usted como a sus clientes. No revelaremos esta información en una forma que su identidad personal quede al descubierto.</w:t>
      </w:r>
    </w:p>
    <w:p w14:paraId="27C50B60" w14:textId="77777777" w:rsidR="000A570B" w:rsidRPr="00492632" w:rsidRDefault="000A570B" w:rsidP="000A570B">
      <w:pPr>
        <w:pStyle w:val="PURHeading2"/>
        <w:rPr>
          <w:rStyle w:val="Strong"/>
          <w:b w:val="0"/>
          <w:bCs w:val="0"/>
          <w:lang w:val="es-ES"/>
        </w:rPr>
      </w:pPr>
      <w:r w:rsidRPr="00492632">
        <w:rPr>
          <w:rStyle w:val="Strong"/>
          <w:lang w:val="es-ES"/>
        </w:rPr>
        <w:lastRenderedPageBreak/>
        <w:t>Sitios de Internet de Terceros</w:t>
      </w:r>
    </w:p>
    <w:p w14:paraId="4D523618" w14:textId="068658A9" w:rsidR="000A570B" w:rsidRPr="00492632" w:rsidRDefault="000A570B" w:rsidP="00051075">
      <w:pPr>
        <w:pStyle w:val="PURBody-Indented"/>
        <w:rPr>
          <w:rStyle w:val="Strong"/>
          <w:b w:val="0"/>
          <w:bCs w:val="0"/>
          <w:lang w:val="es-ES"/>
        </w:rPr>
      </w:pPr>
      <w:r w:rsidRPr="00492632">
        <w:rPr>
          <w:rStyle w:val="Strong"/>
          <w:b w:val="0"/>
          <w:bCs w:val="0"/>
          <w:lang w:val="es-ES"/>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14:paraId="65F216DA" w14:textId="77777777" w:rsidR="000A570B" w:rsidRPr="00492632" w:rsidRDefault="000A570B" w:rsidP="000A570B">
      <w:pPr>
        <w:pStyle w:val="PURHeading2"/>
        <w:rPr>
          <w:lang w:val="es-ES"/>
        </w:rPr>
      </w:pPr>
      <w:r w:rsidRPr="00492632">
        <w:rPr>
          <w:lang w:val="es-ES"/>
        </w:rPr>
        <w:t>No Transferencia de Información de Identificación Personal</w:t>
      </w:r>
    </w:p>
    <w:p w14:paraId="136384C3" w14:textId="77777777" w:rsidR="000A570B" w:rsidRPr="00492632" w:rsidRDefault="000A570B" w:rsidP="000A570B">
      <w:pPr>
        <w:pStyle w:val="PURBody-Indented"/>
        <w:rPr>
          <w:lang w:val="es-ES"/>
        </w:rPr>
      </w:pPr>
      <w:r w:rsidRPr="00492632">
        <w:rPr>
          <w:lang w:val="es-ES"/>
        </w:rPr>
        <w:t>Sin su consentimiento, los productos no transmitirán ninguna información desde su servidor a los sistemas informáticos de Microsoft que revele su identidad personal.</w:t>
      </w:r>
    </w:p>
    <w:p w14:paraId="6D885EA5" w14:textId="77777777" w:rsidR="00587CDD" w:rsidRPr="00492632" w:rsidRDefault="00587CDD" w:rsidP="00587CDD">
      <w:pPr>
        <w:pStyle w:val="PURHeading2"/>
        <w:rPr>
          <w:lang w:val="es-ES"/>
        </w:rPr>
      </w:pPr>
      <w:r w:rsidRPr="00492632">
        <w:rPr>
          <w:lang w:val="es-ES"/>
        </w:rPr>
        <w:t>Indivisibilidad del software</w:t>
      </w:r>
    </w:p>
    <w:p w14:paraId="23A3E3D1" w14:textId="77777777" w:rsidR="00587CDD" w:rsidRPr="00492632" w:rsidRDefault="00587CDD" w:rsidP="00587CDD">
      <w:pPr>
        <w:pStyle w:val="PURBody-Indented"/>
        <w:rPr>
          <w:b/>
          <w:lang w:val="es-ES"/>
        </w:rPr>
      </w:pPr>
      <w:r w:rsidRPr="00492632">
        <w:rPr>
          <w:lang w:val="es-ES"/>
        </w:rPr>
        <w:t>El software no se puede dividir para utilizarlo en más de un OSE bajo la misma licencia, salvo que se permita expresamente. Esto se aplica incluso si los OSE se encuentran en el mismo sistema de hardware físico.</w:t>
      </w:r>
    </w:p>
    <w:p w14:paraId="6BE8DEF7" w14:textId="77777777" w:rsidR="000A570B" w:rsidRPr="00492632" w:rsidRDefault="000A570B" w:rsidP="000A570B">
      <w:pPr>
        <w:pStyle w:val="PURHeading2"/>
        <w:rPr>
          <w:rStyle w:val="Strong"/>
          <w:b w:val="0"/>
          <w:bCs w:val="0"/>
          <w:lang w:val="es-ES"/>
        </w:rPr>
      </w:pPr>
      <w:r w:rsidRPr="00492632">
        <w:rPr>
          <w:rStyle w:val="Strong"/>
          <w:lang w:val="es-ES"/>
        </w:rPr>
        <w:t>Pruebas Comparativas</w:t>
      </w:r>
    </w:p>
    <w:p w14:paraId="5FBE976D" w14:textId="77777777" w:rsidR="000A570B" w:rsidRPr="00492632" w:rsidRDefault="000A570B" w:rsidP="000A570B">
      <w:pPr>
        <w:pStyle w:val="PURBlueStrong"/>
        <w:rPr>
          <w:lang w:val="es-ES"/>
        </w:rPr>
      </w:pPr>
      <w:r w:rsidRPr="00492632">
        <w:rPr>
          <w:lang w:val="es-ES"/>
        </w:rPr>
        <w:t>Software</w:t>
      </w:r>
    </w:p>
    <w:p w14:paraId="2DC40771" w14:textId="45D15589" w:rsidR="000A570B" w:rsidRPr="00492632" w:rsidRDefault="000A570B" w:rsidP="000A570B">
      <w:pPr>
        <w:pStyle w:val="PURBody-Indented"/>
        <w:rPr>
          <w:lang w:val="es-ES"/>
        </w:rPr>
      </w:pPr>
      <w:r w:rsidRPr="00492632">
        <w:rPr>
          <w:lang w:val="es-ES"/>
        </w:rPr>
        <w:t>Para revelar a terceros los resultados de cualquier prueba comparativa del software de servidor o de cliente que viene con este producto, deberá obtener la autorización previa y por escrito de Microsoft. Esto no se aplica a .NET Framework (vea a continuación) ni a los siguientes productos: Live Communications Server, Windows Server y Windows Small Business Server. No obstante, se aplica a la tecnología SQL con licencia, si existe alguna, con estos productos.</w:t>
      </w:r>
    </w:p>
    <w:p w14:paraId="545E4188" w14:textId="77777777" w:rsidR="000A570B" w:rsidRPr="00492632" w:rsidRDefault="000A570B" w:rsidP="000A570B">
      <w:pPr>
        <w:pStyle w:val="PURBlueStrong"/>
        <w:rPr>
          <w:lang w:val="es-ES" w:eastAsia="ja-JP"/>
        </w:rPr>
      </w:pPr>
      <w:r w:rsidRPr="00492632">
        <w:rPr>
          <w:lang w:val="es-ES"/>
        </w:rPr>
        <w:t>Microsoft .NET Framework</w:t>
      </w:r>
    </w:p>
    <w:p w14:paraId="3F04E32F" w14:textId="4A6907A4" w:rsidR="000A570B" w:rsidRPr="00492632" w:rsidRDefault="000A570B" w:rsidP="000A570B">
      <w:pPr>
        <w:pStyle w:val="PURBody-Indented"/>
        <w:rPr>
          <w:lang w:val="es-ES"/>
        </w:rPr>
      </w:pPr>
      <w:r w:rsidRPr="00492632">
        <w:rPr>
          <w:lang w:val="es-ES"/>
        </w:rPr>
        <w:t>Es posible que el software incluya uno o más componentes de .NET Framework (</w:t>
      </w:r>
      <w:r w:rsidR="00492632">
        <w:rPr>
          <w:lang w:val="es-ES"/>
        </w:rPr>
        <w:t>“</w:t>
      </w:r>
      <w:r w:rsidRPr="00492632">
        <w:rPr>
          <w:lang w:val="es-ES"/>
        </w:rPr>
        <w:t>Componentes .NET</w:t>
      </w:r>
      <w:r w:rsidR="00492632">
        <w:rPr>
          <w:lang w:val="es-ES"/>
        </w:rPr>
        <w:t>”</w:t>
      </w:r>
      <w:r w:rsidRPr="00492632">
        <w:rPr>
          <w:lang w:val="es-ES"/>
        </w:rPr>
        <w:t xml:space="preserve">). Si fuera así, podrá realizar pruebas comparativas internas de tales componentes. Podrá divulgar los resultados de cualesquiera pruebas comparativas de estos componentes, siempre que cumpla con las condiciones establecidas en </w:t>
      </w:r>
      <w:hyperlink r:id="rId123" w:history="1">
        <w:r w:rsidRPr="00492632">
          <w:rPr>
            <w:rStyle w:val="Hyperlink"/>
            <w:lang w:val="es-ES"/>
          </w:rPr>
          <w:t>http://go.microsoft.com/fwlink/?LinkID=66406</w:t>
        </w:r>
      </w:hyperlink>
      <w:r w:rsidRPr="00492632">
        <w:rPr>
          <w:lang w:val="es-ES"/>
        </w:rPr>
        <w:t xml:space="preserve">. No 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hyperlink r:id="rId124" w:history="1">
        <w:r w:rsidRPr="00492632">
          <w:rPr>
            <w:rStyle w:val="Hyperlink"/>
            <w:lang w:val="es-ES"/>
          </w:rPr>
          <w:t>http://go.microsoft.com/fwlink/?LinkID=66406</w:t>
        </w:r>
      </w:hyperlink>
      <w:r w:rsidRPr="00492632">
        <w:rPr>
          <w:lang w:val="es-ES"/>
        </w:rPr>
        <w:t>.</w:t>
      </w:r>
    </w:p>
    <w:p w14:paraId="398C67AD" w14:textId="77777777" w:rsidR="000A570B" w:rsidRPr="00492632" w:rsidRDefault="000A570B" w:rsidP="000A570B">
      <w:pPr>
        <w:pStyle w:val="PURHeading2"/>
        <w:rPr>
          <w:lang w:val="es-ES"/>
        </w:rPr>
      </w:pPr>
      <w:r w:rsidRPr="00492632">
        <w:rPr>
          <w:lang w:val="es-ES"/>
        </w:rPr>
        <w:t xml:space="preserve">Elemento de informe de asignación de SQL Server </w:t>
      </w:r>
      <w:proofErr w:type="spellStart"/>
      <w:r w:rsidRPr="00492632">
        <w:rPr>
          <w:lang w:val="es-ES"/>
        </w:rPr>
        <w:t>Reporting</w:t>
      </w:r>
      <w:proofErr w:type="spellEnd"/>
      <w:r w:rsidRPr="00492632">
        <w:rPr>
          <w:lang w:val="es-ES"/>
        </w:rPr>
        <w:t xml:space="preserve"> Services</w:t>
      </w:r>
    </w:p>
    <w:p w14:paraId="5A723D60" w14:textId="4C67D709" w:rsidR="000A570B" w:rsidRPr="00492632" w:rsidRDefault="000A570B" w:rsidP="000A570B">
      <w:pPr>
        <w:pStyle w:val="PURBody-Indented"/>
        <w:rPr>
          <w:lang w:val="es-ES"/>
        </w:rPr>
      </w:pPr>
      <w:r w:rsidRPr="00492632">
        <w:rPr>
          <w:lang w:val="es-ES"/>
        </w:rPr>
        <w:t xml:space="preserve">El software puede incluir características que recuperan contenido como mapas, imágenes otros datos a través de la interfaz de programación de aplicaciones Bing </w:t>
      </w:r>
      <w:proofErr w:type="spellStart"/>
      <w:r w:rsidRPr="00492632">
        <w:rPr>
          <w:lang w:val="es-ES"/>
        </w:rPr>
        <w:t>Maps</w:t>
      </w:r>
      <w:proofErr w:type="spellEnd"/>
      <w:r w:rsidRPr="00492632">
        <w:rPr>
          <w:lang w:val="es-ES"/>
        </w:rPr>
        <w:t xml:space="preserve"> (o marca sucesora, la </w:t>
      </w:r>
      <w:r w:rsidR="00492632">
        <w:rPr>
          <w:lang w:val="es-ES"/>
        </w:rPr>
        <w:t>“</w:t>
      </w:r>
      <w:r w:rsidRPr="00492632">
        <w:rPr>
          <w:lang w:val="es-ES"/>
        </w:rPr>
        <w:t xml:space="preserve">API Bing </w:t>
      </w:r>
      <w:proofErr w:type="spellStart"/>
      <w:r w:rsidRPr="00492632">
        <w:rPr>
          <w:lang w:val="es-ES"/>
        </w:rPr>
        <w:t>Maps</w:t>
      </w:r>
      <w:proofErr w:type="spellEnd"/>
      <w:r w:rsidR="00492632">
        <w:rPr>
          <w:lang w:val="es-ES"/>
        </w:rPr>
        <w:t>”</w:t>
      </w:r>
      <w:r w:rsidRPr="00492632">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w:t>
      </w:r>
      <w:proofErr w:type="spellStart"/>
      <w:r w:rsidRPr="00492632">
        <w:rPr>
          <w:lang w:val="es-ES"/>
        </w:rPr>
        <w:t>Maps</w:t>
      </w:r>
      <w:proofErr w:type="spellEnd"/>
      <w:r w:rsidRPr="00492632">
        <w:rPr>
          <w:lang w:val="es-ES"/>
        </w:rPr>
        <w:t xml:space="preserve">. No puede utilizar la API Bing </w:t>
      </w:r>
      <w:proofErr w:type="spellStart"/>
      <w:r w:rsidRPr="00492632">
        <w:rPr>
          <w:lang w:val="es-ES"/>
        </w:rPr>
        <w:t>Maps</w:t>
      </w:r>
      <w:proofErr w:type="spellEnd"/>
      <w:r w:rsidRPr="00492632">
        <w:rPr>
          <w:lang w:val="es-ES"/>
        </w:rPr>
        <w:t xml:space="preserve"> para proporcionar orientación o ruta basadas en sensores, como tampoco utilizar ninguna imagen de datos de tráfico de caminos ni imágenes de vista aérea (ni metadatos relacionados), aunque se encuentran disponibles a través de la API Bing </w:t>
      </w:r>
      <w:proofErr w:type="spellStart"/>
      <w:r w:rsidRPr="00492632">
        <w:rPr>
          <w:lang w:val="es-ES"/>
        </w:rPr>
        <w:t>Maps</w:t>
      </w:r>
      <w:proofErr w:type="spellEnd"/>
      <w:r w:rsidRPr="00492632">
        <w:rPr>
          <w:lang w:val="es-ES"/>
        </w:rPr>
        <w:t xml:space="preserve"> para ningún propósito. Su uso de la API Bing </w:t>
      </w:r>
      <w:proofErr w:type="spellStart"/>
      <w:r w:rsidRPr="00492632">
        <w:rPr>
          <w:lang w:val="es-ES"/>
        </w:rPr>
        <w:t>Maps</w:t>
      </w:r>
      <w:proofErr w:type="spellEnd"/>
      <w:r w:rsidRPr="00492632">
        <w:rPr>
          <w:lang w:val="es-ES"/>
        </w:rPr>
        <w:t xml:space="preserve"> y el contenido asociado también está sujeto a los términos y condiciones adicionales en </w:t>
      </w:r>
      <w:hyperlink r:id="rId125" w:history="1">
        <w:r w:rsidRPr="00492632">
          <w:rPr>
            <w:rStyle w:val="Hyperlink"/>
            <w:lang w:val="es-ES"/>
          </w:rPr>
          <w:t>http://go.microsoft.com/fwlink/?LinkId=21969</w:t>
        </w:r>
      </w:hyperlink>
      <w:r w:rsidRPr="00492632">
        <w:rPr>
          <w:lang w:val="es-ES"/>
        </w:rPr>
        <w:t>.</w:t>
      </w:r>
    </w:p>
    <w:p w14:paraId="6BA96A6F" w14:textId="77777777" w:rsidR="000A570B" w:rsidRPr="003633EF" w:rsidRDefault="000A570B" w:rsidP="000A570B">
      <w:pPr>
        <w:pStyle w:val="PURBody-Indented"/>
      </w:pPr>
      <w:r>
        <w:t xml:space="preserve">No </w:t>
      </w:r>
      <w:proofErr w:type="spellStart"/>
      <w:r>
        <w:t>podrá</w:t>
      </w:r>
      <w:proofErr w:type="spellEnd"/>
      <w:r>
        <w:t>:</w:t>
      </w:r>
    </w:p>
    <w:p w14:paraId="5D650701" w14:textId="77777777" w:rsidR="000A570B" w:rsidRPr="00492632" w:rsidRDefault="000A570B" w:rsidP="000A570B">
      <w:pPr>
        <w:pStyle w:val="PURBullet-Indented"/>
        <w:rPr>
          <w:lang w:val="es-ES"/>
        </w:rPr>
      </w:pPr>
      <w:r w:rsidRPr="00492632">
        <w:rPr>
          <w:lang w:val="es-ES"/>
        </w:rPr>
        <w:t>eliminar, minimizar, bloquear o modificar cualquier logotipo, marcas, propiedad intelectual, marcas de agua digitales u otros avisos de Microsoft o sus proveedores que se incluyen en el software, incluido cualquier contenido puesto a su disposición a través del software; o</w:t>
      </w:r>
    </w:p>
    <w:p w14:paraId="07CA93BF" w14:textId="77777777" w:rsidR="000A570B" w:rsidRPr="00492632" w:rsidRDefault="000A570B" w:rsidP="00A50403">
      <w:pPr>
        <w:pStyle w:val="PURBullet-Indented"/>
        <w:ind w:left="490"/>
        <w:rPr>
          <w:lang w:val="es-ES"/>
        </w:rPr>
      </w:pPr>
      <w:r w:rsidRPr="00492632">
        <w:rPr>
          <w:lang w:val="es-ES"/>
        </w:rPr>
        <w:t>publicar el software, incluida cualquier interfaz de programación de aplicaciones que se incluye en el software, para que otros la copien; o</w:t>
      </w:r>
    </w:p>
    <w:p w14:paraId="0192CCD3" w14:textId="77777777" w:rsidR="000A570B" w:rsidRPr="00492632" w:rsidRDefault="000A570B" w:rsidP="000A570B">
      <w:pPr>
        <w:pStyle w:val="PURBullet-Indented"/>
        <w:rPr>
          <w:lang w:val="es-ES"/>
        </w:rPr>
      </w:pPr>
      <w:r w:rsidRPr="00492632">
        <w:rPr>
          <w:lang w:val="es-ES"/>
        </w:rPr>
        <w:t>compartir o de otro modo distribuir documentos, texto o imágenes creados con las características de Servicios de Asignación de Datos del software.</w:t>
      </w:r>
    </w:p>
    <w:p w14:paraId="77C8643C" w14:textId="77777777" w:rsidR="000A570B" w:rsidRPr="006250BD" w:rsidRDefault="000A570B" w:rsidP="00DB11C9">
      <w:pPr>
        <w:pStyle w:val="PURHeading2"/>
        <w:rPr>
          <w:lang w:val="es-ES"/>
        </w:rPr>
      </w:pPr>
      <w:proofErr w:type="spellStart"/>
      <w:r w:rsidRPr="006250BD">
        <w:rPr>
          <w:lang w:val="es-ES"/>
        </w:rPr>
        <w:t>Multiplexación</w:t>
      </w:r>
      <w:proofErr w:type="spellEnd"/>
    </w:p>
    <w:p w14:paraId="5DBA4ABB" w14:textId="77777777" w:rsidR="000A570B" w:rsidRPr="006250BD" w:rsidRDefault="000A570B" w:rsidP="00DB11C9">
      <w:pPr>
        <w:pStyle w:val="PURBody-Indented"/>
        <w:keepNext/>
        <w:keepLines/>
        <w:rPr>
          <w:lang w:val="es-ES"/>
        </w:rPr>
      </w:pPr>
      <w:r w:rsidRPr="006250BD">
        <w:rPr>
          <w:lang w:val="es-ES"/>
        </w:rPr>
        <w:t>Hardware o software que utilice para:</w:t>
      </w:r>
    </w:p>
    <w:p w14:paraId="4ED1D3C1" w14:textId="77777777" w:rsidR="000A570B" w:rsidRPr="00833B09" w:rsidRDefault="000A570B" w:rsidP="00DB11C9">
      <w:pPr>
        <w:pStyle w:val="PURBullet-Indented"/>
        <w:keepNext/>
        <w:keepLines/>
      </w:pPr>
      <w:proofErr w:type="spellStart"/>
      <w:r>
        <w:t>agrupar</w:t>
      </w:r>
      <w:proofErr w:type="spellEnd"/>
      <w:r>
        <w:t xml:space="preserve"> </w:t>
      </w:r>
      <w:proofErr w:type="spellStart"/>
      <w:r>
        <w:t>conexiones</w:t>
      </w:r>
      <w:proofErr w:type="spellEnd"/>
      <w:r>
        <w:t>;</w:t>
      </w:r>
    </w:p>
    <w:p w14:paraId="62B57B90" w14:textId="77777777" w:rsidR="000A570B" w:rsidRPr="00833B09" w:rsidRDefault="000A570B" w:rsidP="000A570B">
      <w:pPr>
        <w:pStyle w:val="PURBullet-Indented"/>
      </w:pPr>
      <w:proofErr w:type="spellStart"/>
      <w:r>
        <w:t>reenrutar</w:t>
      </w:r>
      <w:proofErr w:type="spellEnd"/>
      <w:r>
        <w:t xml:space="preserve"> </w:t>
      </w:r>
      <w:proofErr w:type="spellStart"/>
      <w:r>
        <w:t>información</w:t>
      </w:r>
      <w:proofErr w:type="spellEnd"/>
      <w:r>
        <w:t>;</w:t>
      </w:r>
    </w:p>
    <w:p w14:paraId="67522518" w14:textId="036C3F5A" w:rsidR="000A570B" w:rsidRPr="00492632" w:rsidRDefault="000A570B" w:rsidP="000A570B">
      <w:pPr>
        <w:pStyle w:val="PURBullet-Indented"/>
        <w:rPr>
          <w:lang w:val="es-ES"/>
        </w:rPr>
      </w:pPr>
      <w:r w:rsidRPr="00492632">
        <w:rPr>
          <w:lang w:val="es-ES"/>
        </w:rPr>
        <w:t>disminuir el número de dispositivos o usuarios que acceden o utilizan directamente el producto; o</w:t>
      </w:r>
    </w:p>
    <w:p w14:paraId="5565E521" w14:textId="77777777" w:rsidR="000A570B" w:rsidRPr="00492632" w:rsidRDefault="000A570B" w:rsidP="000A570B">
      <w:pPr>
        <w:pStyle w:val="PURBullet-Indented"/>
        <w:rPr>
          <w:lang w:val="es-ES"/>
        </w:rPr>
      </w:pPr>
      <w:r w:rsidRPr="00492632">
        <w:rPr>
          <w:lang w:val="es-ES"/>
        </w:rPr>
        <w:t xml:space="preserve">disminuir el número de entornos de sistema operativo (u </w:t>
      </w:r>
      <w:proofErr w:type="spellStart"/>
      <w:r w:rsidRPr="00492632">
        <w:rPr>
          <w:lang w:val="es-ES"/>
        </w:rPr>
        <w:t>OSEs</w:t>
      </w:r>
      <w:proofErr w:type="spellEnd"/>
      <w:r w:rsidRPr="00492632">
        <w:rPr>
          <w:lang w:val="es-ES"/>
        </w:rPr>
        <w:t>), dispositivos o usuarios que el producto administra directamente,</w:t>
      </w:r>
    </w:p>
    <w:p w14:paraId="411413E8" w14:textId="77777777" w:rsidR="000A570B" w:rsidRPr="00492632" w:rsidRDefault="000A570B" w:rsidP="000A570B">
      <w:pPr>
        <w:pStyle w:val="PURBody-Indented"/>
        <w:rPr>
          <w:lang w:val="es-ES"/>
        </w:rPr>
      </w:pPr>
      <w:r w:rsidRPr="00492632">
        <w:rPr>
          <w:lang w:val="es-ES"/>
        </w:rPr>
        <w:t>(</w:t>
      </w:r>
      <w:proofErr w:type="gramStart"/>
      <w:r w:rsidRPr="00492632">
        <w:rPr>
          <w:lang w:val="es-ES"/>
        </w:rPr>
        <w:t>en</w:t>
      </w:r>
      <w:proofErr w:type="gramEnd"/>
      <w:r w:rsidRPr="00492632">
        <w:rPr>
          <w:lang w:val="es-ES"/>
        </w:rPr>
        <w:t xml:space="preserve"> ocasiones se denomina “</w:t>
      </w:r>
      <w:proofErr w:type="spellStart"/>
      <w:r w:rsidRPr="00492632">
        <w:rPr>
          <w:lang w:val="es-ES"/>
        </w:rPr>
        <w:t>multiplexación</w:t>
      </w:r>
      <w:proofErr w:type="spellEnd"/>
      <w:r w:rsidRPr="00492632">
        <w:rPr>
          <w:lang w:val="es-ES"/>
        </w:rPr>
        <w:t>” o “agrupación”), no disminuye el número de licencias de cualquier tipo que necesite.</w:t>
      </w:r>
    </w:p>
    <w:p w14:paraId="3A4C7ADB" w14:textId="77777777" w:rsidR="000A570B" w:rsidRPr="00492632" w:rsidRDefault="005267B6" w:rsidP="000A570B">
      <w:pPr>
        <w:pStyle w:val="PURHeading2"/>
        <w:rPr>
          <w:lang w:val="es-ES"/>
        </w:rPr>
      </w:pPr>
      <w:r w:rsidRPr="00492632">
        <w:rPr>
          <w:lang w:val="es-ES"/>
        </w:rPr>
        <w:lastRenderedPageBreak/>
        <w:t>Código distribuible</w:t>
      </w:r>
    </w:p>
    <w:p w14:paraId="2311F9A7" w14:textId="5EE27147" w:rsidR="000A570B" w:rsidRPr="00492632" w:rsidRDefault="000A570B" w:rsidP="000A570B">
      <w:pPr>
        <w:pStyle w:val="PURBody-Indented"/>
        <w:rPr>
          <w:lang w:val="es-ES"/>
        </w:rPr>
      </w:pPr>
      <w:r w:rsidRPr="00492632">
        <w:rPr>
          <w:lang w:val="es-ES"/>
        </w:rPr>
        <w:t>El software o el servicio online puede incluir código que usted esté autorizado a distribuir en programas que desarrolle (conocido también como software de redistribución), siempre y cuando cumpla con los términos que se especifican a continuación. En este apartado, el uso de “usted” y “su” o “sus” también incluye a sus Usuarios Finales.</w:t>
      </w:r>
    </w:p>
    <w:p w14:paraId="03A34A32" w14:textId="77777777" w:rsidR="009B27A8" w:rsidRPr="00492632" w:rsidRDefault="009B27A8" w:rsidP="009B27A8">
      <w:pPr>
        <w:pStyle w:val="PURBlueStrong"/>
        <w:rPr>
          <w:lang w:val="es-ES"/>
        </w:rPr>
      </w:pPr>
      <w:r w:rsidRPr="00492632">
        <w:rPr>
          <w:lang w:val="es-ES"/>
        </w:rPr>
        <w:t>Derecho de uso y distribución</w:t>
      </w:r>
    </w:p>
    <w:p w14:paraId="2A62216E" w14:textId="78E30291" w:rsidR="009B27A8" w:rsidRPr="00492632" w:rsidRDefault="009B27A8" w:rsidP="009B27A8">
      <w:pPr>
        <w:pStyle w:val="PURBody-Indented"/>
        <w:rPr>
          <w:lang w:val="es-ES"/>
        </w:rPr>
      </w:pPr>
      <w:r w:rsidRPr="00492632">
        <w:rPr>
          <w:lang w:val="es-ES"/>
        </w:rPr>
        <w:t xml:space="preserve">Los archivos de código y texto anteriormente mencionados son </w:t>
      </w:r>
      <w:r w:rsidR="00492632">
        <w:rPr>
          <w:lang w:val="es-ES"/>
        </w:rPr>
        <w:t>“</w:t>
      </w:r>
      <w:r w:rsidRPr="00492632">
        <w:rPr>
          <w:lang w:val="es-ES"/>
        </w:rPr>
        <w:t>Código Distribuible</w:t>
      </w:r>
      <w:r w:rsidR="00492632">
        <w:rPr>
          <w:lang w:val="es-ES"/>
        </w:rPr>
        <w:t>”</w:t>
      </w:r>
      <w:r w:rsidRPr="00492632">
        <w:rPr>
          <w:lang w:val="es-ES"/>
        </w:rPr>
        <w:t>. Los presentes Derechos de Uso del Proveedor de Servicios pueden ofrecer derechos sobre otro Código Distribuible.</w:t>
      </w:r>
    </w:p>
    <w:p w14:paraId="11A93475" w14:textId="078193E3" w:rsidR="000A570B" w:rsidRPr="00492632" w:rsidRDefault="000A570B" w:rsidP="000A570B">
      <w:pPr>
        <w:pStyle w:val="PURBullet-Indented"/>
        <w:rPr>
          <w:lang w:val="es-ES"/>
        </w:rPr>
      </w:pPr>
      <w:r w:rsidRPr="00492632">
        <w:rPr>
          <w:b/>
          <w:lang w:val="es-ES"/>
        </w:rPr>
        <w:t>Archivos REDIST.TXT:</w:t>
      </w:r>
      <w:r w:rsidRPr="00492632">
        <w:rPr>
          <w:lang w:val="es-ES"/>
        </w:rPr>
        <w:t xml:space="preserve"> Podrá copiar y distribuir el código objeto del código especificado en los archivos REDIST.TXT.</w:t>
      </w:r>
    </w:p>
    <w:p w14:paraId="234E2886" w14:textId="191EAA92" w:rsidR="000A570B" w:rsidRPr="00492632" w:rsidRDefault="000A570B" w:rsidP="000A570B">
      <w:pPr>
        <w:pStyle w:val="PURBullet-Indented"/>
        <w:rPr>
          <w:lang w:val="es-ES"/>
        </w:rPr>
      </w:pPr>
      <w:r w:rsidRPr="00492632">
        <w:rPr>
          <w:b/>
          <w:lang w:val="es-ES"/>
        </w:rPr>
        <w:t>Código muestra:</w:t>
      </w:r>
      <w:r w:rsidRPr="00492632">
        <w:rPr>
          <w:lang w:val="es-ES"/>
        </w:rPr>
        <w:t xml:space="preserve"> Podrá modificar, copiar y distribuir el código objeto y el código fuente del código identificado como </w:t>
      </w:r>
      <w:r w:rsidR="00492632">
        <w:rPr>
          <w:lang w:val="es-ES"/>
        </w:rPr>
        <w:t>“</w:t>
      </w:r>
      <w:r w:rsidRPr="00492632">
        <w:rPr>
          <w:lang w:val="es-ES"/>
        </w:rPr>
        <w:t>muestra</w:t>
      </w:r>
      <w:r w:rsidR="00492632">
        <w:rPr>
          <w:lang w:val="es-ES"/>
        </w:rPr>
        <w:t>”</w:t>
      </w:r>
      <w:r w:rsidRPr="00492632">
        <w:rPr>
          <w:lang w:val="es-ES"/>
        </w:rPr>
        <w:t>.</w:t>
      </w:r>
    </w:p>
    <w:p w14:paraId="0875631E" w14:textId="77777777" w:rsidR="000A570B" w:rsidRPr="00492632" w:rsidRDefault="000A570B" w:rsidP="000A570B">
      <w:pPr>
        <w:pStyle w:val="PURBullet-Indented"/>
        <w:rPr>
          <w:lang w:val="es-ES"/>
        </w:rPr>
      </w:pPr>
      <w:r w:rsidRPr="00492632">
        <w:rPr>
          <w:b/>
          <w:lang w:val="es-ES"/>
        </w:rPr>
        <w:t>Archivos OTHER-DIST.TXT:</w:t>
      </w:r>
      <w:r w:rsidRPr="00492632">
        <w:rPr>
          <w:lang w:val="es-ES"/>
        </w:rPr>
        <w:t xml:space="preserve"> Podrá copiar y distribuir el código objeto del código especificado incluido en los archivos OTHER-DIST.TXT.</w:t>
      </w:r>
    </w:p>
    <w:p w14:paraId="1A681F7C" w14:textId="77777777" w:rsidR="000A570B" w:rsidRPr="00492632" w:rsidRDefault="000A570B" w:rsidP="000A570B">
      <w:pPr>
        <w:pStyle w:val="PURBullet-Indented"/>
        <w:rPr>
          <w:lang w:val="es-ES"/>
        </w:rPr>
      </w:pPr>
      <w:r w:rsidRPr="00492632">
        <w:rPr>
          <w:b/>
          <w:lang w:val="es-ES"/>
        </w:rPr>
        <w:t>Distribución por Terceros:</w:t>
      </w:r>
      <w:r w:rsidRPr="00492632">
        <w:rPr>
          <w:lang w:val="es-ES"/>
        </w:rPr>
        <w:t xml:space="preserve"> Podrá permitir que los distribuidores de programas copien y distribuyan el Código Distribuible como parte de dichos programas.</w:t>
      </w:r>
    </w:p>
    <w:p w14:paraId="278CAA9F" w14:textId="4CD8E522" w:rsidR="000A570B" w:rsidRPr="00492632" w:rsidRDefault="000A570B" w:rsidP="000A570B">
      <w:pPr>
        <w:pStyle w:val="PURBullet-Indented"/>
        <w:rPr>
          <w:lang w:val="es-ES"/>
        </w:rPr>
      </w:pPr>
      <w:r w:rsidRPr="00492632">
        <w:rPr>
          <w:b/>
          <w:lang w:val="es-ES"/>
        </w:rPr>
        <w:t>Bibliotecas Silverlight:</w:t>
      </w:r>
      <w:r w:rsidRPr="00492632">
        <w:rPr>
          <w:lang w:val="es-ES"/>
        </w:rPr>
        <w:t xml:space="preserve"> Copiar y distribuir la forma de código objeto de código marcado como </w:t>
      </w:r>
      <w:r w:rsidR="00492632">
        <w:rPr>
          <w:lang w:val="es-ES"/>
        </w:rPr>
        <w:t>“</w:t>
      </w:r>
      <w:r w:rsidRPr="00492632">
        <w:rPr>
          <w:lang w:val="es-ES"/>
        </w:rPr>
        <w:t>Bibliotecas de Silverlight”, “Bibliotecas de Cliente de Silverlight” y “Bibliotecas de Servidores” de Silverlight;</w:t>
      </w:r>
    </w:p>
    <w:p w14:paraId="5A7A4FAE" w14:textId="77777777" w:rsidR="000A570B" w:rsidRPr="00492632" w:rsidRDefault="000A570B" w:rsidP="000A570B">
      <w:pPr>
        <w:pStyle w:val="PURBody-Indented"/>
        <w:rPr>
          <w:b/>
          <w:lang w:val="es-ES"/>
        </w:rPr>
      </w:pPr>
      <w:r w:rsidRPr="00492632">
        <w:rPr>
          <w:b/>
          <w:lang w:val="es-ES"/>
        </w:rPr>
        <w:t>Términos adicionales de licencia para todos los Productos Visual Studio</w:t>
      </w:r>
    </w:p>
    <w:p w14:paraId="214FAFB6" w14:textId="77777777" w:rsidR="000A570B" w:rsidRPr="00D548C0" w:rsidRDefault="000A570B" w:rsidP="000A570B">
      <w:pPr>
        <w:pStyle w:val="PURBody-Indented"/>
      </w:pPr>
      <w:r w:rsidRPr="00492632">
        <w:rPr>
          <w:lang w:val="es-ES"/>
        </w:rPr>
        <w:t xml:space="preserve">El software también puede incluir el Código Distribuible siguiente. </w:t>
      </w:r>
      <w:proofErr w:type="spellStart"/>
      <w:r>
        <w:t>Tiene</w:t>
      </w:r>
      <w:proofErr w:type="spellEnd"/>
      <w:r>
        <w:t xml:space="preserve"> derecho a:</w:t>
      </w:r>
    </w:p>
    <w:p w14:paraId="78B2433A" w14:textId="122735A1" w:rsidR="000A570B" w:rsidRPr="00492632" w:rsidRDefault="000A570B" w:rsidP="000A570B">
      <w:pPr>
        <w:pStyle w:val="PURBullet-Indented"/>
        <w:rPr>
          <w:lang w:val="es-ES"/>
        </w:rPr>
      </w:pPr>
      <w:r w:rsidRPr="00492632">
        <w:rPr>
          <w:b/>
          <w:lang w:val="es-ES"/>
        </w:rPr>
        <w:t xml:space="preserve">Archivos REDIST.TXT: </w:t>
      </w:r>
      <w:r w:rsidRPr="00492632">
        <w:rPr>
          <w:lang w:val="es-ES"/>
        </w:rPr>
        <w:t xml:space="preserve">Copiar y distribuir los archivos que se indiquen en la lista REDIST ubicada en </w:t>
      </w:r>
      <w:hyperlink r:id="rId126" w:history="1">
        <w:r w:rsidRPr="00492632">
          <w:rPr>
            <w:rStyle w:val="Hyperlink"/>
            <w:lang w:val="es-ES"/>
          </w:rPr>
          <w:t>http://go.microsoft.com/fwlink/?LinkId=286955</w:t>
        </w:r>
      </w:hyperlink>
      <w:r w:rsidRPr="00492632">
        <w:rPr>
          <w:lang w:val="es-ES"/>
        </w:rPr>
        <w:t xml:space="preserve">; </w:t>
      </w:r>
    </w:p>
    <w:p w14:paraId="69C9FE3B" w14:textId="77777777" w:rsidR="000A570B" w:rsidRPr="00492632" w:rsidRDefault="000A570B" w:rsidP="000A570B">
      <w:pPr>
        <w:pStyle w:val="PURBullet-Indented"/>
        <w:rPr>
          <w:lang w:val="es-ES"/>
        </w:rPr>
      </w:pPr>
      <w:r w:rsidRPr="00492632">
        <w:rPr>
          <w:b/>
          <w:lang w:val="es-ES"/>
        </w:rPr>
        <w:t>Código muestra:</w:t>
      </w:r>
      <w:r w:rsidRPr="00492632">
        <w:rPr>
          <w:lang w:val="es-ES"/>
        </w:rPr>
        <w:t xml:space="preserve"> Modificar, copiar y distribuir el código objeto y el código fuente del código identificado como “Fragmento de Código”;</w:t>
      </w:r>
    </w:p>
    <w:p w14:paraId="052B0883" w14:textId="77777777" w:rsidR="000A570B" w:rsidRPr="00492632" w:rsidRDefault="000A570B" w:rsidP="000A570B">
      <w:pPr>
        <w:pStyle w:val="PURBullet-Indented"/>
        <w:rPr>
          <w:lang w:val="es-ES"/>
        </w:rPr>
      </w:pPr>
      <w:r w:rsidRPr="00492632">
        <w:rPr>
          <w:b/>
          <w:lang w:val="es-ES"/>
        </w:rPr>
        <w:t>Biblioteca de Imágenes:</w:t>
      </w:r>
      <w:r w:rsidRPr="00492632">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5EF22C5B" w14:textId="78665CD3" w:rsidR="000A570B" w:rsidRPr="00492632" w:rsidRDefault="000A570B" w:rsidP="000A570B">
      <w:pPr>
        <w:pStyle w:val="PURBullet-Indented"/>
        <w:rPr>
          <w:lang w:val="es-ES"/>
        </w:rPr>
      </w:pPr>
      <w:r w:rsidRPr="00492632">
        <w:rPr>
          <w:b/>
          <w:lang w:val="es-ES"/>
        </w:rPr>
        <w:t xml:space="preserve">Plantillas, Plantillas de Sitios y Plantillas de Sitios </w:t>
      </w:r>
      <w:proofErr w:type="spellStart"/>
      <w:r w:rsidRPr="00492632">
        <w:rPr>
          <w:b/>
          <w:lang w:val="es-ES"/>
        </w:rPr>
        <w:t>Blend</w:t>
      </w:r>
      <w:proofErr w:type="spellEnd"/>
      <w:r w:rsidRPr="00492632">
        <w:rPr>
          <w:b/>
          <w:lang w:val="es-ES"/>
        </w:rPr>
        <w:t xml:space="preserve"> para Visual Studio:</w:t>
      </w:r>
      <w:r w:rsidRPr="00492632">
        <w:rPr>
          <w:lang w:val="es-ES"/>
        </w:rPr>
        <w:t xml:space="preserve"> Modificar, copiar, implementar y distribuir el código objeto y el código fuente de las plantillas y código marcado como </w:t>
      </w:r>
      <w:r w:rsidR="00492632">
        <w:rPr>
          <w:lang w:val="es-ES"/>
        </w:rPr>
        <w:t>“</w:t>
      </w:r>
      <w:r w:rsidRPr="00492632">
        <w:rPr>
          <w:lang w:val="es-ES"/>
        </w:rPr>
        <w:t>plantillas de sitio</w:t>
      </w:r>
      <w:r w:rsidR="00492632">
        <w:rPr>
          <w:lang w:val="es-ES"/>
        </w:rPr>
        <w:t>”</w:t>
      </w:r>
      <w:r w:rsidRPr="00492632">
        <w:rPr>
          <w:lang w:val="es-ES"/>
        </w:rPr>
        <w:t>;</w:t>
      </w:r>
    </w:p>
    <w:p w14:paraId="0B9C83B1" w14:textId="3BB3EBE5" w:rsidR="000A570B" w:rsidRPr="00492632" w:rsidRDefault="000A570B" w:rsidP="000A570B">
      <w:pPr>
        <w:pStyle w:val="PURBullet-Indented"/>
        <w:rPr>
          <w:lang w:val="es-ES"/>
        </w:rPr>
      </w:pPr>
      <w:r w:rsidRPr="00492632">
        <w:rPr>
          <w:b/>
          <w:lang w:val="es-ES"/>
        </w:rPr>
        <w:t xml:space="preserve">Fuentes y Fuentes </w:t>
      </w:r>
      <w:proofErr w:type="spellStart"/>
      <w:r w:rsidRPr="00492632">
        <w:rPr>
          <w:b/>
          <w:lang w:val="es-ES"/>
        </w:rPr>
        <w:t>Blend</w:t>
      </w:r>
      <w:proofErr w:type="spellEnd"/>
      <w:r w:rsidRPr="00492632">
        <w:rPr>
          <w:b/>
          <w:lang w:val="es-ES"/>
        </w:rPr>
        <w:t xml:space="preserve"> para Visual Studio:</w:t>
      </w:r>
      <w:r w:rsidRPr="00492632">
        <w:rPr>
          <w:lang w:val="es-ES"/>
        </w:rPr>
        <w:t xml:space="preserve"> Distribuir copias no modificadas de la fuente </w:t>
      </w:r>
      <w:proofErr w:type="spellStart"/>
      <w:r w:rsidRPr="00492632">
        <w:rPr>
          <w:lang w:val="es-ES"/>
        </w:rPr>
        <w:t>Buxton</w:t>
      </w:r>
      <w:proofErr w:type="spellEnd"/>
      <w:r w:rsidRPr="00492632">
        <w:rPr>
          <w:lang w:val="es-ES"/>
        </w:rPr>
        <w:t xml:space="preserve"> Sketch, la fuente </w:t>
      </w:r>
      <w:proofErr w:type="spellStart"/>
      <w:r w:rsidRPr="00492632">
        <w:rPr>
          <w:lang w:val="es-ES"/>
        </w:rPr>
        <w:t>SketchFlow</w:t>
      </w:r>
      <w:proofErr w:type="spellEnd"/>
      <w:r w:rsidRPr="00492632">
        <w:rPr>
          <w:lang w:val="es-ES"/>
        </w:rPr>
        <w:t xml:space="preserve"> </w:t>
      </w:r>
      <w:proofErr w:type="spellStart"/>
      <w:r w:rsidRPr="00492632">
        <w:rPr>
          <w:lang w:val="es-ES"/>
        </w:rPr>
        <w:t>Print</w:t>
      </w:r>
      <w:proofErr w:type="spellEnd"/>
      <w:r w:rsidRPr="00492632">
        <w:rPr>
          <w:lang w:val="es-ES"/>
        </w:rPr>
        <w:t xml:space="preserve"> y la fuente </w:t>
      </w:r>
      <w:proofErr w:type="spellStart"/>
      <w:r w:rsidRPr="00492632">
        <w:rPr>
          <w:lang w:val="es-ES"/>
        </w:rPr>
        <w:t>SegoeMarker</w:t>
      </w:r>
      <w:proofErr w:type="spellEnd"/>
      <w:r w:rsidRPr="00492632">
        <w:rPr>
          <w:lang w:val="es-ES"/>
        </w:rPr>
        <w:t>;</w:t>
      </w:r>
    </w:p>
    <w:p w14:paraId="0E74CE9B" w14:textId="27C3A9AC" w:rsidR="000A570B" w:rsidRPr="00492632" w:rsidRDefault="000A570B" w:rsidP="000A570B">
      <w:pPr>
        <w:pStyle w:val="PURBullet-Indented"/>
        <w:rPr>
          <w:lang w:val="es-ES"/>
        </w:rPr>
      </w:pPr>
      <w:r w:rsidRPr="00492632">
        <w:rPr>
          <w:b/>
          <w:lang w:val="es-ES"/>
        </w:rPr>
        <w:t xml:space="preserve">Estilos y Estilos </w:t>
      </w:r>
      <w:proofErr w:type="spellStart"/>
      <w:r w:rsidRPr="00492632">
        <w:rPr>
          <w:b/>
          <w:lang w:val="es-ES"/>
        </w:rPr>
        <w:t>Blend</w:t>
      </w:r>
      <w:proofErr w:type="spellEnd"/>
      <w:r w:rsidRPr="00492632">
        <w:rPr>
          <w:b/>
          <w:lang w:val="es-ES"/>
        </w:rPr>
        <w:t xml:space="preserve"> para Visual Studio: </w:t>
      </w:r>
      <w:r w:rsidRPr="00492632">
        <w:rPr>
          <w:lang w:val="es-ES"/>
        </w:rPr>
        <w:t xml:space="preserve">Copiar, modificar y distribuir el código objeto del código identificado como </w:t>
      </w:r>
      <w:r w:rsidR="00DB11C9">
        <w:rPr>
          <w:lang w:val="es-ES"/>
        </w:rPr>
        <w:br/>
      </w:r>
      <w:r w:rsidR="00492632">
        <w:rPr>
          <w:lang w:val="es-ES"/>
        </w:rPr>
        <w:t>“</w:t>
      </w:r>
      <w:r w:rsidRPr="00492632">
        <w:rPr>
          <w:lang w:val="es-ES"/>
        </w:rPr>
        <w:t>Estilos X”;</w:t>
      </w:r>
    </w:p>
    <w:p w14:paraId="1E2F5AA1" w14:textId="4DF51094" w:rsidR="004313A2" w:rsidRPr="006250BD" w:rsidRDefault="000A570B" w:rsidP="00B70FA2">
      <w:pPr>
        <w:pStyle w:val="PURBullet-Indented"/>
        <w:rPr>
          <w:lang w:val="es-ES"/>
        </w:rPr>
      </w:pPr>
      <w:r w:rsidRPr="006250BD">
        <w:rPr>
          <w:b/>
          <w:lang w:val="es-ES"/>
        </w:rPr>
        <w:t xml:space="preserve">Iconos: </w:t>
      </w:r>
      <w:r w:rsidRPr="006250BD">
        <w:rPr>
          <w:lang w:val="es-ES"/>
        </w:rPr>
        <w:t>Distribuir copias no modificadas de los códigos marcados como “iconos”;</w:t>
      </w:r>
    </w:p>
    <w:p w14:paraId="25316F79" w14:textId="77777777" w:rsidR="004313A2" w:rsidRPr="00492632" w:rsidRDefault="00407900" w:rsidP="00B70FA2">
      <w:pPr>
        <w:pStyle w:val="PURBullet-Indented"/>
        <w:rPr>
          <w:lang w:val="es-ES"/>
        </w:rPr>
      </w:pPr>
      <w:r w:rsidRPr="00492632">
        <w:rPr>
          <w:b/>
          <w:lang w:val="es-ES"/>
        </w:rPr>
        <w:t xml:space="preserve">Extensiones ASP.NET MVC y Web </w:t>
      </w:r>
      <w:proofErr w:type="spellStart"/>
      <w:r w:rsidRPr="00492632">
        <w:rPr>
          <w:b/>
          <w:lang w:val="es-ES"/>
        </w:rPr>
        <w:t>Tooling</w:t>
      </w:r>
      <w:proofErr w:type="spellEnd"/>
      <w:r w:rsidRPr="00492632">
        <w:rPr>
          <w:b/>
          <w:lang w:val="es-ES"/>
        </w:rPr>
        <w:t xml:space="preserve">: </w:t>
      </w:r>
      <w:r w:rsidRPr="00492632">
        <w:rPr>
          <w:lang w:val="es-ES"/>
        </w:rPr>
        <w:t>Modifique, copie y distribuya o implemente cualquier archivo .</w:t>
      </w:r>
      <w:proofErr w:type="spellStart"/>
      <w:r w:rsidRPr="00492632">
        <w:rPr>
          <w:lang w:val="es-ES"/>
        </w:rPr>
        <w:t>js</w:t>
      </w:r>
      <w:proofErr w:type="spellEnd"/>
      <w:r w:rsidRPr="00492632">
        <w:rPr>
          <w:lang w:val="es-ES"/>
        </w:rPr>
        <w:t xml:space="preserve"> contenido en el Modelo-Vista-Controlador, Páginas Web ASP .NET o en las Extensiones Web </w:t>
      </w:r>
      <w:proofErr w:type="spellStart"/>
      <w:r w:rsidRPr="00492632">
        <w:rPr>
          <w:lang w:val="es-ES"/>
        </w:rPr>
        <w:t>Tooling</w:t>
      </w:r>
      <w:proofErr w:type="spellEnd"/>
      <w:r w:rsidRPr="00492632">
        <w:rPr>
          <w:lang w:val="es-ES"/>
        </w:rPr>
        <w:t xml:space="preserve"> como parte de sus programas ASP.NET;</w:t>
      </w:r>
    </w:p>
    <w:p w14:paraId="04DE8221" w14:textId="32126BBD" w:rsidR="00407900" w:rsidRPr="00492632" w:rsidRDefault="004313A2" w:rsidP="00B70FA2">
      <w:pPr>
        <w:pStyle w:val="PURBullet-Indented"/>
        <w:rPr>
          <w:lang w:val="es-ES"/>
        </w:rPr>
      </w:pPr>
      <w:r w:rsidRPr="00492632">
        <w:rPr>
          <w:b/>
          <w:bCs/>
          <w:lang w:val="es-ES"/>
        </w:rPr>
        <w:t>Plantillas de proyecto Visual Studio LightSwitch</w:t>
      </w:r>
      <w:r w:rsidRPr="00492632">
        <w:rPr>
          <w:b/>
          <w:lang w:val="es-ES"/>
        </w:rPr>
        <w:t>:</w:t>
      </w:r>
      <w:r w:rsidRPr="00492632">
        <w:rPr>
          <w:lang w:val="es-ES"/>
        </w:rPr>
        <w:t xml:space="preserve"> Modifique, copie y distribuya o implemente los archivos .</w:t>
      </w:r>
      <w:proofErr w:type="spellStart"/>
      <w:r w:rsidRPr="00492632">
        <w:rPr>
          <w:lang w:val="es-ES"/>
        </w:rPr>
        <w:t>js</w:t>
      </w:r>
      <w:proofErr w:type="spellEnd"/>
      <w:r w:rsidRPr="00492632">
        <w:rPr>
          <w:lang w:val="es-ES"/>
        </w:rPr>
        <w:t xml:space="preserve"> contenidos en las plantillas de proyecto Visual Studio LightSwitch como parte de sus programas LightSwitch.</w:t>
      </w:r>
    </w:p>
    <w:p w14:paraId="3A3FC2D7" w14:textId="7BEC47EA" w:rsidR="00407900" w:rsidRPr="00492632" w:rsidRDefault="00407900" w:rsidP="00B70FA2">
      <w:pPr>
        <w:pStyle w:val="PURBullet-Indented"/>
        <w:rPr>
          <w:lang w:val="es-ES"/>
        </w:rPr>
      </w:pPr>
      <w:r w:rsidRPr="00492632">
        <w:rPr>
          <w:b/>
          <w:lang w:val="pt-BR"/>
        </w:rPr>
        <w:t xml:space="preserve">Biblioteca de Windows para JavaScript. </w:t>
      </w:r>
      <w:r w:rsidRPr="00492632">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172E654B" w14:textId="75273369" w:rsidR="000A570B" w:rsidRPr="00BD7277" w:rsidRDefault="000A570B" w:rsidP="00B70FA2">
      <w:pPr>
        <w:pStyle w:val="PURBullet-Indented"/>
      </w:pPr>
      <w:r w:rsidRPr="00492632">
        <w:rPr>
          <w:b/>
          <w:lang w:val="es-ES"/>
        </w:rPr>
        <w:t xml:space="preserve">Programa de instalación: </w:t>
      </w:r>
      <w:r w:rsidRPr="00492632">
        <w:rPr>
          <w:lang w:val="es-ES"/>
        </w:rPr>
        <w:t xml:space="preserve">Distribuir el código distribuible que se incluye en un programa de instalación únicamente como parte de tal programa de instalación. </w:t>
      </w:r>
      <w:r>
        <w:t xml:space="preserve">No </w:t>
      </w:r>
      <w:proofErr w:type="spellStart"/>
      <w:r>
        <w:t>podrá</w:t>
      </w:r>
      <w:proofErr w:type="spellEnd"/>
      <w:r>
        <w:t xml:space="preserve"> </w:t>
      </w:r>
      <w:proofErr w:type="spellStart"/>
      <w:r>
        <w:t>modificarlo</w:t>
      </w:r>
      <w:proofErr w:type="spellEnd"/>
      <w:r>
        <w:t>.</w:t>
      </w:r>
    </w:p>
    <w:p w14:paraId="69F0B19B" w14:textId="757A2783" w:rsidR="000A570B" w:rsidRPr="00492632" w:rsidRDefault="000A570B" w:rsidP="00DB11C9">
      <w:pPr>
        <w:pStyle w:val="PURBullet-Indented"/>
        <w:rPr>
          <w:lang w:val="es-ES"/>
        </w:rPr>
      </w:pPr>
      <w:r w:rsidRPr="00492632">
        <w:rPr>
          <w:b/>
          <w:lang w:val="es-ES"/>
        </w:rPr>
        <w:t>Archivos de KIT DE EXTENSIBILIDAD para Commerce Server KIT 2009, ediciones Standard y Enterprise:</w:t>
      </w:r>
      <w:r w:rsidRPr="00492632">
        <w:rPr>
          <w:lang w:val="es-ES"/>
        </w:rPr>
        <w:t xml:space="preserve"> Copiar y</w:t>
      </w:r>
      <w:r w:rsidR="00DB11C9">
        <w:rPr>
          <w:lang w:val="es-ES"/>
        </w:rPr>
        <w:t> </w:t>
      </w:r>
      <w:r w:rsidRPr="00492632">
        <w:rPr>
          <w:lang w:val="es-ES"/>
        </w:rPr>
        <w:t xml:space="preserve">distribuir el código objeto y el código fuente del código identificado como </w:t>
      </w:r>
      <w:r w:rsidR="00492632">
        <w:rPr>
          <w:lang w:val="es-ES"/>
        </w:rPr>
        <w:t>“</w:t>
      </w:r>
      <w:r w:rsidRPr="00492632">
        <w:rPr>
          <w:lang w:val="es-ES"/>
        </w:rPr>
        <w:t>Kit de extensibilidad</w:t>
      </w:r>
      <w:r w:rsidR="00492632">
        <w:rPr>
          <w:lang w:val="es-ES"/>
        </w:rPr>
        <w:t>”</w:t>
      </w:r>
      <w:r w:rsidRPr="00492632">
        <w:rPr>
          <w:lang w:val="es-ES"/>
        </w:rPr>
        <w:t>; y</w:t>
      </w:r>
    </w:p>
    <w:p w14:paraId="51DA6C76" w14:textId="670115E8" w:rsidR="000A570B" w:rsidRPr="00492632" w:rsidRDefault="000A570B" w:rsidP="00B70FA2">
      <w:pPr>
        <w:pStyle w:val="PURBullet-Indented"/>
        <w:rPr>
          <w:lang w:val="es-ES"/>
        </w:rPr>
      </w:pPr>
      <w:r w:rsidRPr="00492632">
        <w:rPr>
          <w:b/>
          <w:lang w:val="es-ES"/>
        </w:rPr>
        <w:t>Acceso a los archivos de tiempo de ejecución:</w:t>
      </w:r>
      <w:r w:rsidRPr="00492632">
        <w:rPr>
          <w:lang w:val="es-ES"/>
        </w:rPr>
        <w:t xml:space="preserve"> Copiar y distribuir el código objeto de los archivos SETUP.EXE, ACCESSRT.MSI y ACCESSRT.CAB de una copia con licencia del software Microsoft Office Professional Plus </w:t>
      </w:r>
      <w:r w:rsidR="00932D51">
        <w:rPr>
          <w:lang w:val="es-ES"/>
        </w:rPr>
        <w:t>2016</w:t>
      </w:r>
      <w:r w:rsidRPr="00492632">
        <w:rPr>
          <w:lang w:val="es-ES"/>
        </w:rPr>
        <w:t xml:space="preserve"> o Microsoft Office Access </w:t>
      </w:r>
      <w:r w:rsidR="00932D51">
        <w:rPr>
          <w:lang w:val="es-ES"/>
        </w:rPr>
        <w:t>2016</w:t>
      </w:r>
      <w:r w:rsidRPr="00492632">
        <w:rPr>
          <w:lang w:val="es-ES"/>
        </w:rPr>
        <w:t>. Usted y sus Usuarios Finales podrán utilizar estos archivos para incluir funciones de base de datos en sus programas de administración que no sean de bases de datos.</w:t>
      </w:r>
    </w:p>
    <w:p w14:paraId="437FCCF3" w14:textId="77777777" w:rsidR="00B0332A" w:rsidRPr="00492632" w:rsidRDefault="00B0332A" w:rsidP="00B0332A">
      <w:pPr>
        <w:pStyle w:val="PURBlueStrong-Indented"/>
        <w:rPr>
          <w:lang w:val="es-ES"/>
        </w:rPr>
      </w:pPr>
      <w:r w:rsidRPr="00492632">
        <w:rPr>
          <w:lang w:val="es-ES"/>
        </w:rPr>
        <w:t>Requisitos de distribución</w:t>
      </w:r>
    </w:p>
    <w:p w14:paraId="18E65734" w14:textId="77777777" w:rsidR="00B0332A" w:rsidRPr="00492632" w:rsidRDefault="00B0332A" w:rsidP="00B0332A">
      <w:pPr>
        <w:pStyle w:val="PURBody-Indented"/>
        <w:rPr>
          <w:lang w:val="es-ES"/>
        </w:rPr>
      </w:pPr>
      <w:r w:rsidRPr="00492632">
        <w:rPr>
          <w:lang w:val="es-ES"/>
        </w:rPr>
        <w:t>Para cualquier Código Distribuible, deberá:</w:t>
      </w:r>
    </w:p>
    <w:p w14:paraId="57AC1FF5" w14:textId="77777777" w:rsidR="00B0332A" w:rsidRPr="00492632" w:rsidRDefault="00B0332A" w:rsidP="003B5A77">
      <w:pPr>
        <w:pStyle w:val="PURBullet-Indented"/>
        <w:numPr>
          <w:ilvl w:val="0"/>
          <w:numId w:val="5"/>
        </w:numPr>
        <w:rPr>
          <w:lang w:val="es-ES"/>
        </w:rPr>
      </w:pPr>
      <w:r w:rsidRPr="00492632">
        <w:rPr>
          <w:lang w:val="es-ES"/>
        </w:rPr>
        <w:t>agregar al mismo una funcionalidad principal importante en sus programas;</w:t>
      </w:r>
    </w:p>
    <w:p w14:paraId="0152F172" w14:textId="6AC70ABD" w:rsidR="00B0332A" w:rsidRPr="00492632" w:rsidRDefault="00B0332A" w:rsidP="003B5A77">
      <w:pPr>
        <w:pStyle w:val="PURBullet-Indented"/>
        <w:numPr>
          <w:ilvl w:val="0"/>
          <w:numId w:val="5"/>
        </w:numPr>
        <w:rPr>
          <w:lang w:val="es-ES"/>
        </w:rPr>
      </w:pPr>
      <w:r w:rsidRPr="00492632">
        <w:rPr>
          <w:lang w:val="es-ES"/>
        </w:rPr>
        <w:lastRenderedPageBreak/>
        <w:t>Para todos los Códigos distribuibles que tengan un archivo con extensión .</w:t>
      </w:r>
      <w:proofErr w:type="spellStart"/>
      <w:r w:rsidRPr="00492632">
        <w:rPr>
          <w:lang w:val="es-ES"/>
        </w:rPr>
        <w:t>lib</w:t>
      </w:r>
      <w:proofErr w:type="spellEnd"/>
      <w:r w:rsidRPr="00492632">
        <w:rPr>
          <w:lang w:val="es-ES"/>
        </w:rPr>
        <w:t>, distribuir únicamente los resultados de ejecutar dicho Código Distribuible mediante un vinculador con el programa;</w:t>
      </w:r>
    </w:p>
    <w:p w14:paraId="6605440E" w14:textId="77777777" w:rsidR="00B0332A" w:rsidRPr="00492632" w:rsidRDefault="00B0332A" w:rsidP="003B5A77">
      <w:pPr>
        <w:pStyle w:val="PURBullet-Indented"/>
        <w:numPr>
          <w:ilvl w:val="0"/>
          <w:numId w:val="5"/>
        </w:numPr>
        <w:rPr>
          <w:lang w:val="es-ES"/>
        </w:rPr>
      </w:pPr>
      <w:r w:rsidRPr="00492632">
        <w:rPr>
          <w:lang w:val="es-ES"/>
        </w:rPr>
        <w:t>distribuir el Código Distribuible que se incluye en un programa de instalación únicamente como parte del programa de instalación sin modificación;</w:t>
      </w:r>
    </w:p>
    <w:p w14:paraId="292F966B" w14:textId="2265A1EE" w:rsidR="008D4FD8" w:rsidRPr="00492632" w:rsidRDefault="008D4FD8" w:rsidP="003B5A77">
      <w:pPr>
        <w:pStyle w:val="PURBullet-Indented"/>
        <w:numPr>
          <w:ilvl w:val="0"/>
          <w:numId w:val="5"/>
        </w:numPr>
        <w:rPr>
          <w:lang w:val="es-ES"/>
        </w:rPr>
      </w:pPr>
      <w:r w:rsidRPr="00492632">
        <w:rPr>
          <w:lang w:val="es-ES"/>
        </w:rPr>
        <w:t xml:space="preserve">exigir que los distribuidores y los usuarios finales acepten los términos que lo protegen al menos en la misma medida en que lo hace el Contrato de Licencia de Services </w:t>
      </w:r>
      <w:proofErr w:type="spellStart"/>
      <w:r w:rsidRPr="00492632">
        <w:rPr>
          <w:lang w:val="es-ES"/>
        </w:rPr>
        <w:t>Provider</w:t>
      </w:r>
      <w:proofErr w:type="spellEnd"/>
      <w:r w:rsidRPr="00492632">
        <w:rPr>
          <w:lang w:val="es-ES"/>
        </w:rPr>
        <w:t xml:space="preserve">; </w:t>
      </w:r>
    </w:p>
    <w:p w14:paraId="6413EA60" w14:textId="77777777" w:rsidR="00B0332A" w:rsidRPr="00492632" w:rsidRDefault="00B0332A" w:rsidP="003B5A77">
      <w:pPr>
        <w:pStyle w:val="PURBullet-Indented"/>
        <w:numPr>
          <w:ilvl w:val="0"/>
          <w:numId w:val="5"/>
        </w:numPr>
        <w:rPr>
          <w:lang w:val="es-ES"/>
        </w:rPr>
      </w:pPr>
      <w:r w:rsidRPr="00492632">
        <w:rPr>
          <w:lang w:val="es-ES"/>
        </w:rPr>
        <w:t>mostrar un aviso de propiedad intelectual válido sobre los programas; e</w:t>
      </w:r>
    </w:p>
    <w:p w14:paraId="6B134501" w14:textId="77777777" w:rsidR="00B0332A" w:rsidRPr="00492632" w:rsidRDefault="00B0332A" w:rsidP="003B5A77">
      <w:pPr>
        <w:pStyle w:val="PURBullet-Indented"/>
        <w:numPr>
          <w:ilvl w:val="0"/>
          <w:numId w:val="5"/>
        </w:numPr>
        <w:rPr>
          <w:lang w:val="es-ES"/>
        </w:rPr>
      </w:pPr>
      <w:r w:rsidRPr="00492632">
        <w:rPr>
          <w:lang w:val="es-ES"/>
        </w:rPr>
        <w:t>indemnizar, proteger y defender a Microsoft frente a toda reclamación, incluidos los honorarios de abogados, relacionada con el uso o la distribución de los programas creados por usted.</w:t>
      </w:r>
    </w:p>
    <w:p w14:paraId="5D4B394A" w14:textId="77777777" w:rsidR="00B0332A" w:rsidRPr="00492632" w:rsidRDefault="00B0332A" w:rsidP="00B0332A">
      <w:pPr>
        <w:pStyle w:val="PURBlueStrong-Indented"/>
        <w:rPr>
          <w:lang w:val="es-ES"/>
        </w:rPr>
      </w:pPr>
      <w:r w:rsidRPr="00492632">
        <w:rPr>
          <w:lang w:val="es-ES"/>
        </w:rPr>
        <w:t>Limitaciones de Distribución</w:t>
      </w:r>
    </w:p>
    <w:p w14:paraId="29E1A486" w14:textId="77777777" w:rsidR="00B0332A" w:rsidRPr="00492632" w:rsidRDefault="00B0332A" w:rsidP="00B0332A">
      <w:pPr>
        <w:pStyle w:val="PURBody-Indented"/>
        <w:rPr>
          <w:lang w:val="es-ES"/>
        </w:rPr>
      </w:pPr>
      <w:r w:rsidRPr="00492632">
        <w:rPr>
          <w:lang w:val="es-ES"/>
        </w:rPr>
        <w:t>No podrá:</w:t>
      </w:r>
    </w:p>
    <w:p w14:paraId="50717DF3" w14:textId="70F3EF34" w:rsidR="00B0332A" w:rsidRPr="00492632" w:rsidRDefault="00B0332A" w:rsidP="003B5A77">
      <w:pPr>
        <w:pStyle w:val="PURBullet-Indented"/>
        <w:numPr>
          <w:ilvl w:val="0"/>
          <w:numId w:val="6"/>
        </w:numPr>
        <w:rPr>
          <w:lang w:val="es-ES"/>
        </w:rPr>
      </w:pPr>
      <w:r w:rsidRPr="00492632">
        <w:rPr>
          <w:lang w:val="es-ES"/>
        </w:rPr>
        <w:t>modificar ningún aviso de propiedad intelectual, marca o patente incluidos en el Código Distribuible;</w:t>
      </w:r>
    </w:p>
    <w:p w14:paraId="2CF9A1E1" w14:textId="592C8DC2" w:rsidR="00B0332A" w:rsidRPr="00492632" w:rsidRDefault="00B0332A" w:rsidP="003B5A77">
      <w:pPr>
        <w:pStyle w:val="PURBullet-Indented"/>
        <w:numPr>
          <w:ilvl w:val="0"/>
          <w:numId w:val="6"/>
        </w:numPr>
        <w:rPr>
          <w:lang w:val="es-ES"/>
        </w:rPr>
      </w:pPr>
      <w:r w:rsidRPr="00492632">
        <w:rPr>
          <w:lang w:val="es-ES"/>
        </w:rPr>
        <w:t>utilizar las marcas de Microsoft en los nombres de sus programas de ninguna manera que surgiera que sus programas provienen de Microsoft o que ésta los aprueba;</w:t>
      </w:r>
    </w:p>
    <w:p w14:paraId="7FC3FCF7" w14:textId="32FB6798" w:rsidR="00B0332A" w:rsidRPr="00492632" w:rsidRDefault="00B0332A" w:rsidP="003B5A77">
      <w:pPr>
        <w:pStyle w:val="PURBullet-Indented"/>
        <w:numPr>
          <w:ilvl w:val="0"/>
          <w:numId w:val="6"/>
        </w:numPr>
        <w:rPr>
          <w:lang w:val="es-ES"/>
        </w:rPr>
      </w:pPr>
      <w:r w:rsidRPr="00492632">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1CCC93D5" w14:textId="77777777" w:rsidR="00B0332A" w:rsidRPr="006250BD" w:rsidRDefault="00B0332A" w:rsidP="003B5A77">
      <w:pPr>
        <w:pStyle w:val="PURBullet-Indented"/>
        <w:numPr>
          <w:ilvl w:val="0"/>
          <w:numId w:val="6"/>
        </w:numPr>
        <w:rPr>
          <w:lang w:val="es-ES"/>
        </w:rPr>
      </w:pPr>
      <w:r w:rsidRPr="006250BD">
        <w:rPr>
          <w:lang w:val="es-ES"/>
        </w:rPr>
        <w:t>incluir Código Distribuible en programas malintencionados, engañosos o ilegales; ni</w:t>
      </w:r>
    </w:p>
    <w:p w14:paraId="6F500ED8" w14:textId="42849DAF" w:rsidR="00B0332A" w:rsidRPr="00492632" w:rsidRDefault="00B0332A" w:rsidP="003B5A77">
      <w:pPr>
        <w:pStyle w:val="PURBullet-Indented"/>
        <w:numPr>
          <w:ilvl w:val="0"/>
          <w:numId w:val="6"/>
        </w:numPr>
        <w:rPr>
          <w:lang w:val="es-ES"/>
        </w:rPr>
      </w:pPr>
      <w:r w:rsidRPr="00492632">
        <w:rPr>
          <w:lang w:val="es-ES"/>
        </w:rPr>
        <w:t>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w:t>
      </w:r>
    </w:p>
    <w:bookmarkEnd w:id="22"/>
    <w:p w14:paraId="32C1E577" w14:textId="012C27D5" w:rsidR="000A570B" w:rsidRPr="00492632" w:rsidRDefault="009B6748" w:rsidP="00CD6E9D">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rFonts w:ascii="Arial Narrow" w:hAnsi="Arial Narrow"/>
          <w:sz w:val="16"/>
          <w:lang w:val="es-ES"/>
        </w:rPr>
        <w:t xml:space="preserve"> / </w:t>
      </w:r>
      <w:hyperlink w:anchor="UniversalTerms" w:history="1">
        <w:r w:rsidRPr="00492632">
          <w:rPr>
            <w:rStyle w:val="Hyperlink"/>
            <w:rFonts w:ascii="Arial Narrow" w:hAnsi="Arial Narrow"/>
            <w:sz w:val="16"/>
            <w:lang w:val="es-ES"/>
          </w:rPr>
          <w:t>Términos de Licencia Universales</w:t>
        </w:r>
      </w:hyperlink>
    </w:p>
    <w:p w14:paraId="1FE0B474" w14:textId="77777777" w:rsidR="009950B2" w:rsidRPr="00492632" w:rsidRDefault="009950B2" w:rsidP="00CD6E9D">
      <w:pPr>
        <w:pStyle w:val="PURBreadcrumb"/>
        <w:keepNext w:val="0"/>
        <w:rPr>
          <w:rFonts w:ascii="Arial Narrow" w:hAnsi="Arial Narrow"/>
          <w:sz w:val="16"/>
          <w:lang w:val="es-ES"/>
        </w:rPr>
        <w:sectPr w:rsidR="009950B2" w:rsidRPr="00492632" w:rsidSect="00EB082B">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8366882"/>
      <w:bookmarkStart w:id="52" w:name="Per_Processor"/>
      <w:bookmarkEnd w:id="36"/>
      <w:proofErr w:type="spellStart"/>
      <w:r>
        <w:lastRenderedPageBreak/>
        <w:t>Modelo</w:t>
      </w:r>
      <w:proofErr w:type="spellEnd"/>
      <w:r>
        <w:t xml:space="preserve"> de </w:t>
      </w:r>
      <w:proofErr w:type="spellStart"/>
      <w:r>
        <w:t>Licencia</w:t>
      </w:r>
      <w:proofErr w:type="spellEnd"/>
      <w:r>
        <w:t xml:space="preserve"> </w:t>
      </w:r>
      <w:proofErr w:type="spellStart"/>
      <w:r>
        <w:t>Por</w:t>
      </w:r>
      <w:proofErr w:type="spellEnd"/>
      <w:r>
        <w:t xml:space="preserve"> </w:t>
      </w:r>
      <w:proofErr w:type="spellStart"/>
      <w:r>
        <w:t>procesador</w:t>
      </w:r>
      <w:bookmarkEnd w:id="39"/>
      <w:bookmarkEnd w:id="40"/>
      <w:bookmarkEnd w:id="41"/>
      <w:bookmarkEnd w:id="42"/>
      <w:bookmarkEnd w:id="43"/>
      <w:bookmarkEnd w:id="44"/>
      <w:bookmarkEnd w:id="45"/>
      <w:bookmarkEnd w:id="46"/>
      <w:bookmarkEnd w:id="47"/>
      <w:bookmarkEnd w:id="48"/>
      <w:bookmarkEnd w:id="49"/>
      <w:bookmarkEnd w:id="50"/>
      <w:bookmarkEnd w:id="51"/>
      <w:proofErr w:type="spellEnd"/>
    </w:p>
    <w:p w14:paraId="1D2DF1E4" w14:textId="77777777" w:rsidR="009950B2" w:rsidRDefault="009950B2" w:rsidP="000A570B">
      <w:pPr>
        <w:pStyle w:val="PURSectionHeading"/>
        <w:sectPr w:rsidR="009950B2" w:rsidSect="00EB082B">
          <w:footerReference w:type="default" r:id="rId128"/>
          <w:pgSz w:w="12240" w:h="15840" w:code="1"/>
          <w:pgMar w:top="1170" w:right="720" w:bottom="720" w:left="720" w:header="432" w:footer="288" w:gutter="0"/>
          <w:cols w:space="360"/>
          <w:docGrid w:linePitch="360"/>
        </w:sectPr>
      </w:pPr>
    </w:p>
    <w:p w14:paraId="6D244A2C" w14:textId="77777777" w:rsidR="00166454" w:rsidRDefault="0006656D">
      <w:pPr>
        <w:pStyle w:val="TOC2"/>
        <w:rPr>
          <w:noProof/>
          <w:color w:val="auto"/>
          <w:sz w:val="22"/>
          <w:lang w:eastAsia="ja-JP"/>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8366862" w:history="1">
        <w:r w:rsidR="00166454" w:rsidRPr="00BE5C2C">
          <w:rPr>
            <w:rStyle w:val="Hyperlink"/>
            <w:noProof/>
            <w:lang w:val="fr-FR"/>
          </w:rPr>
          <w:t>Core Infrastructure Server Suite Datacenter</w:t>
        </w:r>
        <w:r w:rsidR="00166454">
          <w:rPr>
            <w:noProof/>
            <w:webHidden/>
          </w:rPr>
          <w:tab/>
        </w:r>
        <w:r w:rsidR="00166454">
          <w:rPr>
            <w:noProof/>
            <w:webHidden/>
          </w:rPr>
          <w:fldChar w:fldCharType="begin"/>
        </w:r>
        <w:r w:rsidR="00166454">
          <w:rPr>
            <w:noProof/>
            <w:webHidden/>
          </w:rPr>
          <w:instrText xml:space="preserve"> PAGEREF _Toc428366862 \h </w:instrText>
        </w:r>
        <w:r w:rsidR="00166454">
          <w:rPr>
            <w:noProof/>
            <w:webHidden/>
          </w:rPr>
        </w:r>
        <w:r w:rsidR="00166454">
          <w:rPr>
            <w:noProof/>
            <w:webHidden/>
          </w:rPr>
          <w:fldChar w:fldCharType="separate"/>
        </w:r>
        <w:r w:rsidR="00166454">
          <w:rPr>
            <w:noProof/>
            <w:webHidden/>
          </w:rPr>
          <w:t>13</w:t>
        </w:r>
        <w:r w:rsidR="00166454">
          <w:rPr>
            <w:noProof/>
            <w:webHidden/>
          </w:rPr>
          <w:fldChar w:fldCharType="end"/>
        </w:r>
      </w:hyperlink>
    </w:p>
    <w:p w14:paraId="243E78D7" w14:textId="77777777" w:rsidR="00166454" w:rsidRDefault="00E441CE">
      <w:pPr>
        <w:pStyle w:val="TOC2"/>
        <w:rPr>
          <w:noProof/>
          <w:color w:val="auto"/>
          <w:sz w:val="22"/>
          <w:lang w:eastAsia="ja-JP"/>
        </w:rPr>
      </w:pPr>
      <w:hyperlink w:anchor="_Toc428366863" w:history="1">
        <w:r w:rsidR="00166454" w:rsidRPr="00BE5C2C">
          <w:rPr>
            <w:rStyle w:val="Hyperlink"/>
            <w:noProof/>
            <w:lang w:val="fr-FR"/>
          </w:rPr>
          <w:t>Core Infrastructure Server Suite Standard</w:t>
        </w:r>
        <w:r w:rsidR="00166454">
          <w:rPr>
            <w:noProof/>
            <w:webHidden/>
          </w:rPr>
          <w:tab/>
        </w:r>
        <w:r w:rsidR="00166454">
          <w:rPr>
            <w:noProof/>
            <w:webHidden/>
          </w:rPr>
          <w:fldChar w:fldCharType="begin"/>
        </w:r>
        <w:r w:rsidR="00166454">
          <w:rPr>
            <w:noProof/>
            <w:webHidden/>
          </w:rPr>
          <w:instrText xml:space="preserve"> PAGEREF _Toc428366863 \h </w:instrText>
        </w:r>
        <w:r w:rsidR="00166454">
          <w:rPr>
            <w:noProof/>
            <w:webHidden/>
          </w:rPr>
        </w:r>
        <w:r w:rsidR="00166454">
          <w:rPr>
            <w:noProof/>
            <w:webHidden/>
          </w:rPr>
          <w:fldChar w:fldCharType="separate"/>
        </w:r>
        <w:r w:rsidR="00166454">
          <w:rPr>
            <w:noProof/>
            <w:webHidden/>
          </w:rPr>
          <w:t>14</w:t>
        </w:r>
        <w:r w:rsidR="00166454">
          <w:rPr>
            <w:noProof/>
            <w:webHidden/>
          </w:rPr>
          <w:fldChar w:fldCharType="end"/>
        </w:r>
      </w:hyperlink>
    </w:p>
    <w:p w14:paraId="0BAE9784" w14:textId="77777777" w:rsidR="00166454" w:rsidRDefault="00E441CE">
      <w:pPr>
        <w:pStyle w:val="TOC2"/>
        <w:rPr>
          <w:noProof/>
          <w:color w:val="auto"/>
          <w:sz w:val="22"/>
          <w:lang w:eastAsia="ja-JP"/>
        </w:rPr>
      </w:pPr>
      <w:hyperlink w:anchor="_Toc428366864" w:history="1">
        <w:r w:rsidR="00166454" w:rsidRPr="00BE5C2C">
          <w:rPr>
            <w:rStyle w:val="Hyperlink"/>
            <w:noProof/>
            <w:lang w:val="es-ES"/>
          </w:rPr>
          <w:t>Servicio de sincronización para el hospedaje de Forefront Identity Manager 2010 R2</w:t>
        </w:r>
        <w:r w:rsidR="00166454">
          <w:rPr>
            <w:noProof/>
            <w:webHidden/>
          </w:rPr>
          <w:tab/>
        </w:r>
        <w:r w:rsidR="00166454">
          <w:rPr>
            <w:noProof/>
            <w:webHidden/>
          </w:rPr>
          <w:fldChar w:fldCharType="begin"/>
        </w:r>
        <w:r w:rsidR="00166454">
          <w:rPr>
            <w:noProof/>
            <w:webHidden/>
          </w:rPr>
          <w:instrText xml:space="preserve"> PAGEREF _Toc428366864 \h </w:instrText>
        </w:r>
        <w:r w:rsidR="00166454">
          <w:rPr>
            <w:noProof/>
            <w:webHidden/>
          </w:rPr>
        </w:r>
        <w:r w:rsidR="00166454">
          <w:rPr>
            <w:noProof/>
            <w:webHidden/>
          </w:rPr>
          <w:fldChar w:fldCharType="separate"/>
        </w:r>
        <w:r w:rsidR="00166454">
          <w:rPr>
            <w:noProof/>
            <w:webHidden/>
          </w:rPr>
          <w:t>15</w:t>
        </w:r>
        <w:r w:rsidR="00166454">
          <w:rPr>
            <w:noProof/>
            <w:webHidden/>
          </w:rPr>
          <w:fldChar w:fldCharType="end"/>
        </w:r>
      </w:hyperlink>
    </w:p>
    <w:p w14:paraId="43F75A66" w14:textId="77777777" w:rsidR="00166454" w:rsidRDefault="00E441CE">
      <w:pPr>
        <w:pStyle w:val="TOC2"/>
        <w:rPr>
          <w:noProof/>
          <w:color w:val="auto"/>
          <w:sz w:val="22"/>
          <w:lang w:eastAsia="ja-JP"/>
        </w:rPr>
      </w:pPr>
      <w:hyperlink w:anchor="_Toc428366865" w:history="1">
        <w:r w:rsidR="00166454" w:rsidRPr="00BE5C2C">
          <w:rPr>
            <w:rStyle w:val="Hyperlink"/>
            <w:noProof/>
            <w:lang w:val="es-ES"/>
          </w:rPr>
          <w:t>Microsoft Dynamics C5 2012</w:t>
        </w:r>
        <w:r w:rsidR="00166454">
          <w:rPr>
            <w:noProof/>
            <w:webHidden/>
          </w:rPr>
          <w:tab/>
        </w:r>
        <w:r w:rsidR="00166454">
          <w:rPr>
            <w:noProof/>
            <w:webHidden/>
          </w:rPr>
          <w:fldChar w:fldCharType="begin"/>
        </w:r>
        <w:r w:rsidR="00166454">
          <w:rPr>
            <w:noProof/>
            <w:webHidden/>
          </w:rPr>
          <w:instrText xml:space="preserve"> PAGEREF _Toc428366865 \h </w:instrText>
        </w:r>
        <w:r w:rsidR="00166454">
          <w:rPr>
            <w:noProof/>
            <w:webHidden/>
          </w:rPr>
        </w:r>
        <w:r w:rsidR="00166454">
          <w:rPr>
            <w:noProof/>
            <w:webHidden/>
          </w:rPr>
          <w:fldChar w:fldCharType="separate"/>
        </w:r>
        <w:r w:rsidR="00166454">
          <w:rPr>
            <w:noProof/>
            <w:webHidden/>
          </w:rPr>
          <w:t>15</w:t>
        </w:r>
        <w:r w:rsidR="00166454">
          <w:rPr>
            <w:noProof/>
            <w:webHidden/>
          </w:rPr>
          <w:fldChar w:fldCharType="end"/>
        </w:r>
      </w:hyperlink>
    </w:p>
    <w:p w14:paraId="0353E4C8" w14:textId="77777777" w:rsidR="00166454" w:rsidRDefault="00E441CE">
      <w:pPr>
        <w:pStyle w:val="TOC2"/>
        <w:rPr>
          <w:noProof/>
          <w:color w:val="auto"/>
          <w:sz w:val="22"/>
          <w:lang w:eastAsia="ja-JP"/>
        </w:rPr>
      </w:pPr>
      <w:hyperlink w:anchor="_Toc428366866" w:history="1">
        <w:r w:rsidR="00166454" w:rsidRPr="00BE5C2C">
          <w:rPr>
            <w:rStyle w:val="Hyperlink"/>
            <w:noProof/>
            <w:lang w:val="es-ES"/>
          </w:rPr>
          <w:t>Microsoft Dynamics GP 2015 R2</w:t>
        </w:r>
        <w:r w:rsidR="00166454">
          <w:rPr>
            <w:noProof/>
            <w:webHidden/>
          </w:rPr>
          <w:tab/>
        </w:r>
        <w:r w:rsidR="00166454">
          <w:rPr>
            <w:noProof/>
            <w:webHidden/>
          </w:rPr>
          <w:fldChar w:fldCharType="begin"/>
        </w:r>
        <w:r w:rsidR="00166454">
          <w:rPr>
            <w:noProof/>
            <w:webHidden/>
          </w:rPr>
          <w:instrText xml:space="preserve"> PAGEREF _Toc428366866 \h </w:instrText>
        </w:r>
        <w:r w:rsidR="00166454">
          <w:rPr>
            <w:noProof/>
            <w:webHidden/>
          </w:rPr>
        </w:r>
        <w:r w:rsidR="00166454">
          <w:rPr>
            <w:noProof/>
            <w:webHidden/>
          </w:rPr>
          <w:fldChar w:fldCharType="separate"/>
        </w:r>
        <w:r w:rsidR="00166454">
          <w:rPr>
            <w:noProof/>
            <w:webHidden/>
          </w:rPr>
          <w:t>16</w:t>
        </w:r>
        <w:r w:rsidR="00166454">
          <w:rPr>
            <w:noProof/>
            <w:webHidden/>
          </w:rPr>
          <w:fldChar w:fldCharType="end"/>
        </w:r>
      </w:hyperlink>
    </w:p>
    <w:p w14:paraId="447C8B72" w14:textId="77777777" w:rsidR="00166454" w:rsidRDefault="00E441CE">
      <w:pPr>
        <w:pStyle w:val="TOC2"/>
        <w:rPr>
          <w:noProof/>
          <w:color w:val="auto"/>
          <w:sz w:val="22"/>
          <w:lang w:eastAsia="ja-JP"/>
        </w:rPr>
      </w:pPr>
      <w:hyperlink w:anchor="_Toc428366867" w:history="1">
        <w:r w:rsidR="00166454" w:rsidRPr="00BE5C2C">
          <w:rPr>
            <w:rStyle w:val="Hyperlink"/>
            <w:noProof/>
            <w:lang w:val="es-ES"/>
          </w:rPr>
          <w:t>Microsoft Dynamics NAV 2015</w:t>
        </w:r>
        <w:r w:rsidR="00166454">
          <w:rPr>
            <w:noProof/>
            <w:webHidden/>
          </w:rPr>
          <w:tab/>
        </w:r>
        <w:r w:rsidR="00166454">
          <w:rPr>
            <w:noProof/>
            <w:webHidden/>
          </w:rPr>
          <w:fldChar w:fldCharType="begin"/>
        </w:r>
        <w:r w:rsidR="00166454">
          <w:rPr>
            <w:noProof/>
            <w:webHidden/>
          </w:rPr>
          <w:instrText xml:space="preserve"> PAGEREF _Toc428366867 \h </w:instrText>
        </w:r>
        <w:r w:rsidR="00166454">
          <w:rPr>
            <w:noProof/>
            <w:webHidden/>
          </w:rPr>
        </w:r>
        <w:r w:rsidR="00166454">
          <w:rPr>
            <w:noProof/>
            <w:webHidden/>
          </w:rPr>
          <w:fldChar w:fldCharType="separate"/>
        </w:r>
        <w:r w:rsidR="00166454">
          <w:rPr>
            <w:noProof/>
            <w:webHidden/>
          </w:rPr>
          <w:t>17</w:t>
        </w:r>
        <w:r w:rsidR="00166454">
          <w:rPr>
            <w:noProof/>
            <w:webHidden/>
          </w:rPr>
          <w:fldChar w:fldCharType="end"/>
        </w:r>
      </w:hyperlink>
    </w:p>
    <w:p w14:paraId="78FE767F" w14:textId="77777777" w:rsidR="00166454" w:rsidRDefault="00E441CE">
      <w:pPr>
        <w:pStyle w:val="TOC2"/>
        <w:rPr>
          <w:noProof/>
          <w:color w:val="auto"/>
          <w:sz w:val="22"/>
          <w:lang w:eastAsia="ja-JP"/>
        </w:rPr>
      </w:pPr>
      <w:hyperlink w:anchor="_Toc428366868" w:history="1">
        <w:r w:rsidR="00166454" w:rsidRPr="00BE5C2C">
          <w:rPr>
            <w:rStyle w:val="Hyperlink"/>
            <w:noProof/>
            <w:lang w:val="es-ES"/>
          </w:rPr>
          <w:t>Microsoft Dynamics SL 2015</w:t>
        </w:r>
        <w:r w:rsidR="00166454">
          <w:rPr>
            <w:noProof/>
            <w:webHidden/>
          </w:rPr>
          <w:tab/>
        </w:r>
        <w:r w:rsidR="00166454">
          <w:rPr>
            <w:noProof/>
            <w:webHidden/>
          </w:rPr>
          <w:fldChar w:fldCharType="begin"/>
        </w:r>
        <w:r w:rsidR="00166454">
          <w:rPr>
            <w:noProof/>
            <w:webHidden/>
          </w:rPr>
          <w:instrText xml:space="preserve"> PAGEREF _Toc428366868 \h </w:instrText>
        </w:r>
        <w:r w:rsidR="00166454">
          <w:rPr>
            <w:noProof/>
            <w:webHidden/>
          </w:rPr>
        </w:r>
        <w:r w:rsidR="00166454">
          <w:rPr>
            <w:noProof/>
            <w:webHidden/>
          </w:rPr>
          <w:fldChar w:fldCharType="separate"/>
        </w:r>
        <w:r w:rsidR="00166454">
          <w:rPr>
            <w:noProof/>
            <w:webHidden/>
          </w:rPr>
          <w:t>17</w:t>
        </w:r>
        <w:r w:rsidR="00166454">
          <w:rPr>
            <w:noProof/>
            <w:webHidden/>
          </w:rPr>
          <w:fldChar w:fldCharType="end"/>
        </w:r>
      </w:hyperlink>
    </w:p>
    <w:p w14:paraId="5514CE10" w14:textId="77777777" w:rsidR="00166454" w:rsidRDefault="00E441CE">
      <w:pPr>
        <w:pStyle w:val="TOC2"/>
        <w:rPr>
          <w:noProof/>
          <w:color w:val="auto"/>
          <w:sz w:val="22"/>
          <w:lang w:eastAsia="ja-JP"/>
        </w:rPr>
      </w:pPr>
      <w:hyperlink w:anchor="_Toc428366869" w:history="1">
        <w:r w:rsidR="00166454" w:rsidRPr="00BE5C2C">
          <w:rPr>
            <w:rStyle w:val="Hyperlink"/>
            <w:noProof/>
            <w:lang w:val="es-ES"/>
          </w:rPr>
          <w:t>Provisioning System</w:t>
        </w:r>
        <w:r w:rsidR="00166454">
          <w:rPr>
            <w:noProof/>
            <w:webHidden/>
          </w:rPr>
          <w:tab/>
        </w:r>
        <w:r w:rsidR="00166454">
          <w:rPr>
            <w:noProof/>
            <w:webHidden/>
          </w:rPr>
          <w:fldChar w:fldCharType="begin"/>
        </w:r>
        <w:r w:rsidR="00166454">
          <w:rPr>
            <w:noProof/>
            <w:webHidden/>
          </w:rPr>
          <w:instrText xml:space="preserve"> PAGEREF _Toc428366869 \h </w:instrText>
        </w:r>
        <w:r w:rsidR="00166454">
          <w:rPr>
            <w:noProof/>
            <w:webHidden/>
          </w:rPr>
        </w:r>
        <w:r w:rsidR="00166454">
          <w:rPr>
            <w:noProof/>
            <w:webHidden/>
          </w:rPr>
          <w:fldChar w:fldCharType="separate"/>
        </w:r>
        <w:r w:rsidR="00166454">
          <w:rPr>
            <w:noProof/>
            <w:webHidden/>
          </w:rPr>
          <w:t>18</w:t>
        </w:r>
        <w:r w:rsidR="00166454">
          <w:rPr>
            <w:noProof/>
            <w:webHidden/>
          </w:rPr>
          <w:fldChar w:fldCharType="end"/>
        </w:r>
      </w:hyperlink>
    </w:p>
    <w:p w14:paraId="1A321342" w14:textId="77777777" w:rsidR="00166454" w:rsidRDefault="00E441CE">
      <w:pPr>
        <w:pStyle w:val="TOC2"/>
        <w:rPr>
          <w:noProof/>
          <w:color w:val="auto"/>
          <w:sz w:val="22"/>
          <w:lang w:eastAsia="ja-JP"/>
        </w:rPr>
      </w:pPr>
      <w:hyperlink w:anchor="_Toc428366870" w:history="1">
        <w:r w:rsidR="00166454" w:rsidRPr="00BE5C2C">
          <w:rPr>
            <w:rStyle w:val="Hyperlink"/>
            <w:noProof/>
            <w:lang w:val="es-ES"/>
          </w:rPr>
          <w:t>SharePoint 2013 Hosting</w:t>
        </w:r>
        <w:r w:rsidR="00166454">
          <w:rPr>
            <w:noProof/>
            <w:webHidden/>
          </w:rPr>
          <w:tab/>
        </w:r>
        <w:r w:rsidR="00166454">
          <w:rPr>
            <w:noProof/>
            <w:webHidden/>
          </w:rPr>
          <w:fldChar w:fldCharType="begin"/>
        </w:r>
        <w:r w:rsidR="00166454">
          <w:rPr>
            <w:noProof/>
            <w:webHidden/>
          </w:rPr>
          <w:instrText xml:space="preserve"> PAGEREF _Toc428366870 \h </w:instrText>
        </w:r>
        <w:r w:rsidR="00166454">
          <w:rPr>
            <w:noProof/>
            <w:webHidden/>
          </w:rPr>
        </w:r>
        <w:r w:rsidR="00166454">
          <w:rPr>
            <w:noProof/>
            <w:webHidden/>
          </w:rPr>
          <w:fldChar w:fldCharType="separate"/>
        </w:r>
        <w:r w:rsidR="00166454">
          <w:rPr>
            <w:noProof/>
            <w:webHidden/>
          </w:rPr>
          <w:t>18</w:t>
        </w:r>
        <w:r w:rsidR="00166454">
          <w:rPr>
            <w:noProof/>
            <w:webHidden/>
          </w:rPr>
          <w:fldChar w:fldCharType="end"/>
        </w:r>
      </w:hyperlink>
    </w:p>
    <w:p w14:paraId="0E197D7B" w14:textId="77777777" w:rsidR="00166454" w:rsidRDefault="00E441CE">
      <w:pPr>
        <w:pStyle w:val="TOC2"/>
        <w:rPr>
          <w:noProof/>
          <w:color w:val="auto"/>
          <w:sz w:val="22"/>
          <w:lang w:eastAsia="ja-JP"/>
        </w:rPr>
      </w:pPr>
      <w:hyperlink w:anchor="_Toc428366871" w:history="1">
        <w:r w:rsidR="00166454" w:rsidRPr="00BE5C2C">
          <w:rPr>
            <w:rStyle w:val="Hyperlink"/>
            <w:noProof/>
            <w:lang w:val="es-ES"/>
          </w:rPr>
          <w:t>System Center 2012 R2 Datacenter</w:t>
        </w:r>
        <w:r w:rsidR="00166454">
          <w:rPr>
            <w:noProof/>
            <w:webHidden/>
          </w:rPr>
          <w:tab/>
        </w:r>
        <w:r w:rsidR="00166454">
          <w:rPr>
            <w:noProof/>
            <w:webHidden/>
          </w:rPr>
          <w:fldChar w:fldCharType="begin"/>
        </w:r>
        <w:r w:rsidR="00166454">
          <w:rPr>
            <w:noProof/>
            <w:webHidden/>
          </w:rPr>
          <w:instrText xml:space="preserve"> PAGEREF _Toc428366871 \h </w:instrText>
        </w:r>
        <w:r w:rsidR="00166454">
          <w:rPr>
            <w:noProof/>
            <w:webHidden/>
          </w:rPr>
        </w:r>
        <w:r w:rsidR="00166454">
          <w:rPr>
            <w:noProof/>
            <w:webHidden/>
          </w:rPr>
          <w:fldChar w:fldCharType="separate"/>
        </w:r>
        <w:r w:rsidR="00166454">
          <w:rPr>
            <w:noProof/>
            <w:webHidden/>
          </w:rPr>
          <w:t>19</w:t>
        </w:r>
        <w:r w:rsidR="00166454">
          <w:rPr>
            <w:noProof/>
            <w:webHidden/>
          </w:rPr>
          <w:fldChar w:fldCharType="end"/>
        </w:r>
      </w:hyperlink>
    </w:p>
    <w:p w14:paraId="02EF9B7F" w14:textId="77777777" w:rsidR="00166454" w:rsidRDefault="00E441CE">
      <w:pPr>
        <w:pStyle w:val="TOC2"/>
        <w:rPr>
          <w:noProof/>
          <w:color w:val="auto"/>
          <w:sz w:val="22"/>
          <w:lang w:eastAsia="ja-JP"/>
        </w:rPr>
      </w:pPr>
      <w:hyperlink w:anchor="_Toc428366872" w:history="1">
        <w:r w:rsidR="00166454" w:rsidRPr="00BE5C2C">
          <w:rPr>
            <w:rStyle w:val="Hyperlink"/>
            <w:noProof/>
            <w:lang w:val="es-ES"/>
          </w:rPr>
          <w:t>System Center 2012 R2 Standard</w:t>
        </w:r>
        <w:r w:rsidR="00166454">
          <w:rPr>
            <w:noProof/>
            <w:webHidden/>
          </w:rPr>
          <w:tab/>
        </w:r>
        <w:r w:rsidR="00166454">
          <w:rPr>
            <w:noProof/>
            <w:webHidden/>
          </w:rPr>
          <w:fldChar w:fldCharType="begin"/>
        </w:r>
        <w:r w:rsidR="00166454">
          <w:rPr>
            <w:noProof/>
            <w:webHidden/>
          </w:rPr>
          <w:instrText xml:space="preserve"> PAGEREF _Toc428366872 \h </w:instrText>
        </w:r>
        <w:r w:rsidR="00166454">
          <w:rPr>
            <w:noProof/>
            <w:webHidden/>
          </w:rPr>
        </w:r>
        <w:r w:rsidR="00166454">
          <w:rPr>
            <w:noProof/>
            <w:webHidden/>
          </w:rPr>
          <w:fldChar w:fldCharType="separate"/>
        </w:r>
        <w:r w:rsidR="00166454">
          <w:rPr>
            <w:noProof/>
            <w:webHidden/>
          </w:rPr>
          <w:t>20</w:t>
        </w:r>
        <w:r w:rsidR="00166454">
          <w:rPr>
            <w:noProof/>
            <w:webHidden/>
          </w:rPr>
          <w:fldChar w:fldCharType="end"/>
        </w:r>
      </w:hyperlink>
    </w:p>
    <w:p w14:paraId="3D2D1960" w14:textId="77777777" w:rsidR="00166454" w:rsidRDefault="00E441CE">
      <w:pPr>
        <w:pStyle w:val="TOC2"/>
        <w:rPr>
          <w:noProof/>
          <w:color w:val="auto"/>
          <w:sz w:val="22"/>
          <w:lang w:eastAsia="ja-JP"/>
        </w:rPr>
      </w:pPr>
      <w:hyperlink w:anchor="_Toc428366873" w:history="1">
        <w:r w:rsidR="00166454" w:rsidRPr="00BE5C2C">
          <w:rPr>
            <w:rStyle w:val="Hyperlink"/>
            <w:noProof/>
            <w:lang w:val="es-ES"/>
          </w:rPr>
          <w:t>Windows Server 2012 R2 Datacenter</w:t>
        </w:r>
        <w:r w:rsidR="00166454">
          <w:rPr>
            <w:noProof/>
            <w:webHidden/>
          </w:rPr>
          <w:tab/>
        </w:r>
        <w:r w:rsidR="00166454">
          <w:rPr>
            <w:noProof/>
            <w:webHidden/>
          </w:rPr>
          <w:fldChar w:fldCharType="begin"/>
        </w:r>
        <w:r w:rsidR="00166454">
          <w:rPr>
            <w:noProof/>
            <w:webHidden/>
          </w:rPr>
          <w:instrText xml:space="preserve"> PAGEREF _Toc428366873 \h </w:instrText>
        </w:r>
        <w:r w:rsidR="00166454">
          <w:rPr>
            <w:noProof/>
            <w:webHidden/>
          </w:rPr>
        </w:r>
        <w:r w:rsidR="00166454">
          <w:rPr>
            <w:noProof/>
            <w:webHidden/>
          </w:rPr>
          <w:fldChar w:fldCharType="separate"/>
        </w:r>
        <w:r w:rsidR="00166454">
          <w:rPr>
            <w:noProof/>
            <w:webHidden/>
          </w:rPr>
          <w:t>21</w:t>
        </w:r>
        <w:r w:rsidR="00166454">
          <w:rPr>
            <w:noProof/>
            <w:webHidden/>
          </w:rPr>
          <w:fldChar w:fldCharType="end"/>
        </w:r>
      </w:hyperlink>
    </w:p>
    <w:p w14:paraId="0633413C" w14:textId="77777777" w:rsidR="00166454" w:rsidRDefault="00E441CE">
      <w:pPr>
        <w:pStyle w:val="TOC2"/>
        <w:rPr>
          <w:noProof/>
          <w:color w:val="auto"/>
          <w:sz w:val="22"/>
          <w:lang w:eastAsia="ja-JP"/>
        </w:rPr>
      </w:pPr>
      <w:hyperlink w:anchor="_Toc428366874" w:history="1">
        <w:r w:rsidR="00166454" w:rsidRPr="00BE5C2C">
          <w:rPr>
            <w:rStyle w:val="Hyperlink"/>
            <w:noProof/>
            <w:lang w:val="es-ES"/>
          </w:rPr>
          <w:t>Windows Server 2012 R2 Standard</w:t>
        </w:r>
        <w:r w:rsidR="00166454">
          <w:rPr>
            <w:noProof/>
            <w:webHidden/>
          </w:rPr>
          <w:tab/>
        </w:r>
        <w:r w:rsidR="00166454">
          <w:rPr>
            <w:noProof/>
            <w:webHidden/>
          </w:rPr>
          <w:fldChar w:fldCharType="begin"/>
        </w:r>
        <w:r w:rsidR="00166454">
          <w:rPr>
            <w:noProof/>
            <w:webHidden/>
          </w:rPr>
          <w:instrText xml:space="preserve"> PAGEREF _Toc428366874 \h </w:instrText>
        </w:r>
        <w:r w:rsidR="00166454">
          <w:rPr>
            <w:noProof/>
            <w:webHidden/>
          </w:rPr>
        </w:r>
        <w:r w:rsidR="00166454">
          <w:rPr>
            <w:noProof/>
            <w:webHidden/>
          </w:rPr>
          <w:fldChar w:fldCharType="separate"/>
        </w:r>
        <w:r w:rsidR="00166454">
          <w:rPr>
            <w:noProof/>
            <w:webHidden/>
          </w:rPr>
          <w:t>22</w:t>
        </w:r>
        <w:r w:rsidR="00166454">
          <w:rPr>
            <w:noProof/>
            <w:webHidden/>
          </w:rPr>
          <w:fldChar w:fldCharType="end"/>
        </w:r>
      </w:hyperlink>
    </w:p>
    <w:p w14:paraId="775A5E9B" w14:textId="77777777" w:rsidR="00166454" w:rsidRDefault="00E441CE">
      <w:pPr>
        <w:pStyle w:val="TOC2"/>
        <w:rPr>
          <w:noProof/>
          <w:color w:val="auto"/>
          <w:sz w:val="22"/>
          <w:lang w:eastAsia="ja-JP"/>
        </w:rPr>
      </w:pPr>
      <w:hyperlink w:anchor="_Toc428366875" w:history="1">
        <w:r w:rsidR="00166454" w:rsidRPr="00BE5C2C">
          <w:rPr>
            <w:rStyle w:val="Hyperlink"/>
            <w:noProof/>
            <w:lang w:val="es-ES"/>
          </w:rPr>
          <w:t>Windows Server 2012 R2 Essentials</w:t>
        </w:r>
        <w:r w:rsidR="00166454">
          <w:rPr>
            <w:noProof/>
            <w:webHidden/>
          </w:rPr>
          <w:tab/>
        </w:r>
        <w:r w:rsidR="00166454">
          <w:rPr>
            <w:noProof/>
            <w:webHidden/>
          </w:rPr>
          <w:fldChar w:fldCharType="begin"/>
        </w:r>
        <w:r w:rsidR="00166454">
          <w:rPr>
            <w:noProof/>
            <w:webHidden/>
          </w:rPr>
          <w:instrText xml:space="preserve"> PAGEREF _Toc428366875 \h </w:instrText>
        </w:r>
        <w:r w:rsidR="00166454">
          <w:rPr>
            <w:noProof/>
            <w:webHidden/>
          </w:rPr>
        </w:r>
        <w:r w:rsidR="00166454">
          <w:rPr>
            <w:noProof/>
            <w:webHidden/>
          </w:rPr>
          <w:fldChar w:fldCharType="separate"/>
        </w:r>
        <w:r w:rsidR="00166454">
          <w:rPr>
            <w:noProof/>
            <w:webHidden/>
          </w:rPr>
          <w:t>24</w:t>
        </w:r>
        <w:r w:rsidR="00166454">
          <w:rPr>
            <w:noProof/>
            <w:webHidden/>
          </w:rPr>
          <w:fldChar w:fldCharType="end"/>
        </w:r>
      </w:hyperlink>
    </w:p>
    <w:p w14:paraId="5F26DF53" w14:textId="77777777" w:rsidR="009950B2" w:rsidRDefault="0006656D" w:rsidP="00071E61">
      <w:pPr>
        <w:pStyle w:val="TOC2"/>
        <w:sectPr w:rsidR="009950B2" w:rsidSect="00EB082B">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92632" w:rsidRDefault="00F81C03" w:rsidP="000A570B">
      <w:pPr>
        <w:pStyle w:val="PURHeading1"/>
        <w:rPr>
          <w:lang w:val="es-ES"/>
        </w:rPr>
      </w:pPr>
      <w:bookmarkStart w:id="53" w:name="TÉRMINOS_GENERALES"/>
      <w:r w:rsidRPr="00492632">
        <w:rPr>
          <w:lang w:val="es-ES"/>
        </w:rPr>
        <w:lastRenderedPageBreak/>
        <w:t>Términos Generales</w:t>
      </w:r>
      <w:bookmarkEnd w:id="53"/>
    </w:p>
    <w:p w14:paraId="0681DB3A" w14:textId="77777777" w:rsidR="000A570B" w:rsidRPr="00492632" w:rsidRDefault="000A570B" w:rsidP="000A570B">
      <w:pPr>
        <w:pStyle w:val="PURHeading2"/>
        <w:rPr>
          <w:lang w:val="es-ES"/>
        </w:rPr>
      </w:pPr>
      <w:r w:rsidRPr="00492632">
        <w:rPr>
          <w:lang w:val="es-ES"/>
        </w:rPr>
        <w:t>Cesión de licencia para un servidor</w:t>
      </w:r>
    </w:p>
    <w:p w14:paraId="3EC3EE87" w14:textId="7B1F0FF5" w:rsidR="000A570B" w:rsidRPr="00492632" w:rsidRDefault="000A570B" w:rsidP="000A570B">
      <w:pPr>
        <w:pStyle w:val="PURBody"/>
        <w:rPr>
          <w:b/>
          <w:caps/>
          <w:lang w:val="es-ES"/>
        </w:rPr>
      </w:pPr>
      <w:r w:rsidRPr="00492632">
        <w:rPr>
          <w:lang w:val="es-ES"/>
        </w:rPr>
        <w:t xml:space="preserve">Antes de ejecutar en un servidor instancias del software de servidor, debe determinar el número necesario de licencias y asignar dichas licencias al servidor, tal como se describe a continuación. </w:t>
      </w:r>
    </w:p>
    <w:p w14:paraId="7DA27C31" w14:textId="77777777" w:rsidR="000A570B" w:rsidRPr="00492632" w:rsidRDefault="000A570B" w:rsidP="000A570B">
      <w:pPr>
        <w:pStyle w:val="PURBlueStrong"/>
        <w:rPr>
          <w:lang w:val="es-ES"/>
        </w:rPr>
      </w:pPr>
      <w:r w:rsidRPr="00492632">
        <w:rPr>
          <w:lang w:val="es-ES"/>
        </w:rPr>
        <w:t>Determinación del número de licencias necesarias</w:t>
      </w:r>
    </w:p>
    <w:p w14:paraId="5D836B1F" w14:textId="709A4BE1" w:rsidR="000A570B" w:rsidRPr="00492632" w:rsidRDefault="004173E6" w:rsidP="000A570B">
      <w:pPr>
        <w:pStyle w:val="PURBody-Indented"/>
        <w:rPr>
          <w:lang w:val="es-ES"/>
        </w:rPr>
      </w:pPr>
      <w:r w:rsidRPr="00492632">
        <w:rPr>
          <w:lang w:val="es-ES"/>
        </w:rPr>
        <w:t>Salvo según se indique en los Términos de Licencia específicos de un Producto, el número de licencias necesarias se basa en el número total de procesadores físicos de dicho servidor (como se describe en la Opción 1 a continuación) o el número de procesadores físicos y virtuales utilizados (como se describe en la Opción 2 a continuación). Para las ediciones Enterprise del software, puede seguir cualquier opción. Para todas las otras ediciones del software, debe seguir la Opción 2.</w:t>
      </w:r>
    </w:p>
    <w:p w14:paraId="11DB4394" w14:textId="77777777" w:rsidR="00B70FA2" w:rsidRPr="00492632" w:rsidRDefault="000A570B" w:rsidP="00165FFC">
      <w:pPr>
        <w:pStyle w:val="PURBody-Indented"/>
        <w:rPr>
          <w:lang w:val="es-ES"/>
        </w:rPr>
      </w:pPr>
      <w:r w:rsidRPr="00492632">
        <w:rPr>
          <w:rStyle w:val="Strong"/>
          <w:lang w:val="es-ES"/>
        </w:rPr>
        <w:t xml:space="preserve">Opción 1: Virtualización ilimitada: </w:t>
      </w:r>
      <w:r w:rsidRPr="00492632">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5E908EAA" w14:textId="13826776" w:rsidR="000A570B" w:rsidRPr="00492632" w:rsidRDefault="000A570B" w:rsidP="00165FFC">
      <w:pPr>
        <w:pStyle w:val="PURBody-Indented"/>
        <w:rPr>
          <w:lang w:val="es-ES"/>
        </w:rPr>
      </w:pPr>
      <w:r w:rsidRPr="00492632">
        <w:rPr>
          <w:rStyle w:val="Strong"/>
          <w:lang w:val="es-ES"/>
        </w:rPr>
        <w:t>Opción 2: Licencias basadas en los procesadores utilizados</w:t>
      </w:r>
      <w:r w:rsidRPr="00492632">
        <w:rPr>
          <w:b/>
          <w:lang w:val="es-ES"/>
        </w:rPr>
        <w:t>:</w:t>
      </w:r>
      <w:r w:rsidRPr="00492632">
        <w:rPr>
          <w:lang w:val="es-ES"/>
        </w:rPr>
        <w:t xml:space="preserve"> Bajo esta opción, la cantidad total de licencias de necesarias para un servidor es igual a la suma de licencias necesarias según los puntos (a) y (b) a continuación. Ésta es la única opción a su disposición para las ediciones que no sean Enterprise.</w:t>
      </w:r>
    </w:p>
    <w:p w14:paraId="673A64DB" w14:textId="77777777" w:rsidR="004C70E5" w:rsidRPr="00492632" w:rsidRDefault="004C70E5" w:rsidP="00165FFC">
      <w:pPr>
        <w:pStyle w:val="PURBullet-Indented"/>
        <w:numPr>
          <w:ilvl w:val="0"/>
          <w:numId w:val="14"/>
        </w:numPr>
        <w:spacing w:line="240" w:lineRule="auto"/>
        <w:ind w:left="994"/>
        <w:contextualSpacing w:val="0"/>
        <w:rPr>
          <w:lang w:val="es-ES"/>
        </w:rPr>
      </w:pPr>
      <w:r w:rsidRPr="00492632">
        <w:rPr>
          <w:lang w:val="es-ES"/>
        </w:rPr>
        <w:t>Para ejecutar instancias del software de servidor en el OSE físico de un servidor, necesita una licencia para cada procesador físico que utilice el OSE.</w:t>
      </w:r>
    </w:p>
    <w:p w14:paraId="6ABDE6F9" w14:textId="463C119B" w:rsidR="000A570B" w:rsidRPr="00492632" w:rsidRDefault="000A570B" w:rsidP="00165FFC">
      <w:pPr>
        <w:pStyle w:val="PURBullet-Indented"/>
        <w:numPr>
          <w:ilvl w:val="0"/>
          <w:numId w:val="14"/>
        </w:numPr>
        <w:spacing w:line="240" w:lineRule="auto"/>
        <w:rPr>
          <w:lang w:val="es-ES"/>
        </w:rPr>
      </w:pPr>
      <w:r w:rsidRPr="00492632">
        <w:rPr>
          <w:lang w:val="es-ES"/>
        </w:rPr>
        <w:t xml:space="preserve">Para ejecutar instancias del software de servidor en los </w:t>
      </w:r>
      <w:proofErr w:type="spellStart"/>
      <w:r w:rsidRPr="00492632">
        <w:rPr>
          <w:lang w:val="es-ES"/>
        </w:rPr>
        <w:t>OSEs</w:t>
      </w:r>
      <w:proofErr w:type="spellEnd"/>
      <w:r w:rsidRPr="00492632">
        <w:rPr>
          <w:lang w:val="es-ES"/>
        </w:rPr>
        <w:t xml:space="preserve"> virtuales de un servidor, necesita una licencia para cada procesador virtual* que utilice cada uno de los </w:t>
      </w:r>
      <w:proofErr w:type="spellStart"/>
      <w:r w:rsidRPr="00492632">
        <w:rPr>
          <w:lang w:val="es-ES"/>
        </w:rPr>
        <w:t>OSEs</w:t>
      </w:r>
      <w:proofErr w:type="spellEnd"/>
      <w:r w:rsidRPr="00492632">
        <w:rPr>
          <w:lang w:val="es-ES"/>
        </w:rPr>
        <w:t xml:space="preserve"> virtuales. Si un OSE virtual utiliza una fracción de un procesador virtual, dicha fracción contará como un procesador virtual completo.</w:t>
      </w:r>
    </w:p>
    <w:p w14:paraId="1252C8C9" w14:textId="670EC8F7" w:rsidR="000A570B" w:rsidRPr="00492632" w:rsidRDefault="000A570B" w:rsidP="00165FFC">
      <w:pPr>
        <w:pStyle w:val="PURBody-Indented"/>
        <w:rPr>
          <w:lang w:val="es-ES"/>
        </w:rPr>
      </w:pPr>
      <w:r w:rsidRPr="00492632">
        <w:rPr>
          <w:lang w:val="es-ES"/>
        </w:rPr>
        <w:t xml:space="preserve">*Un procesador virtual es el que se incluye en un sistema de hardware virtual (o emulado de cualquier otro modo). Los </w:t>
      </w:r>
      <w:proofErr w:type="spellStart"/>
      <w:r w:rsidRPr="00492632">
        <w:rPr>
          <w:lang w:val="es-ES"/>
        </w:rPr>
        <w:t>OSEs</w:t>
      </w:r>
      <w:proofErr w:type="spellEnd"/>
      <w:r w:rsidRPr="00492632">
        <w:rPr>
          <w:lang w:val="es-ES"/>
        </w:rPr>
        <w:t xml:space="preserve">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 la suma de A) y B), según las descripciones siguientes:</w:t>
      </w:r>
    </w:p>
    <w:p w14:paraId="0CED70D5" w14:textId="6E076F32" w:rsidR="000A570B" w:rsidRPr="00492632" w:rsidRDefault="000A570B" w:rsidP="007331A1">
      <w:pPr>
        <w:pStyle w:val="PURBullet-Indented"/>
        <w:numPr>
          <w:ilvl w:val="0"/>
          <w:numId w:val="26"/>
        </w:numPr>
        <w:ind w:left="994"/>
        <w:contextualSpacing w:val="0"/>
        <w:rPr>
          <w:lang w:val="es-ES"/>
        </w:rPr>
      </w:pPr>
      <w:r w:rsidRPr="00492632">
        <w:rPr>
          <w:lang w:val="es-ES"/>
        </w:rPr>
        <w:t xml:space="preserve">una licencia por cada procesador lógico X que los </w:t>
      </w:r>
      <w:proofErr w:type="spellStart"/>
      <w:r w:rsidRPr="00492632">
        <w:rPr>
          <w:lang w:val="es-ES"/>
        </w:rPr>
        <w:t>OSEs</w:t>
      </w:r>
      <w:proofErr w:type="spellEnd"/>
      <w:r w:rsidRPr="00492632">
        <w:rPr>
          <w:lang w:val="es-ES"/>
        </w:rPr>
        <w:t xml:space="preserve"> virtuales utilizan</w:t>
      </w:r>
    </w:p>
    <w:p w14:paraId="0C0E5C7F" w14:textId="3A2C91FF" w:rsidR="000A570B" w:rsidRPr="00492632" w:rsidRDefault="000A570B" w:rsidP="007331A1">
      <w:pPr>
        <w:pStyle w:val="PURBullet-Indented"/>
        <w:numPr>
          <w:ilvl w:val="0"/>
          <w:numId w:val="26"/>
        </w:numPr>
        <w:rPr>
          <w:lang w:val="es-ES"/>
        </w:rPr>
      </w:pPr>
      <w:r w:rsidRPr="00492632">
        <w:rPr>
          <w:lang w:val="es-ES"/>
        </w:rPr>
        <w:t>una licencia si la cantidad de procesadores lógicos que utiliza no es un número entero múltiplo de X</w:t>
      </w:r>
    </w:p>
    <w:p w14:paraId="1DFF21B2" w14:textId="3E30604B" w:rsidR="000A570B" w:rsidRPr="00492632" w:rsidRDefault="000A570B" w:rsidP="000A570B">
      <w:pPr>
        <w:pStyle w:val="PURBody-Indented"/>
        <w:rPr>
          <w:lang w:val="es-ES"/>
        </w:rPr>
      </w:pPr>
      <w:r w:rsidRPr="00492632">
        <w:rPr>
          <w:lang w:val="es-ES"/>
        </w:rPr>
        <w:t>“X”, como se utiliza anteriormente, es igual a la cantidad de núcleos, o cuando es pertinente, a la cantidad de subprocesos en cada procesador físico.</w:t>
      </w:r>
    </w:p>
    <w:p w14:paraId="5FBC6DEC" w14:textId="77777777" w:rsidR="000A570B" w:rsidRPr="00492632" w:rsidRDefault="000A570B" w:rsidP="000A570B">
      <w:pPr>
        <w:pStyle w:val="PURHeading2"/>
        <w:rPr>
          <w:lang w:val="es-ES"/>
        </w:rPr>
      </w:pPr>
      <w:r w:rsidRPr="00492632">
        <w:rPr>
          <w:lang w:val="es-ES"/>
        </w:rPr>
        <w:t>Asignación del número de licencias necesario para el servidor</w:t>
      </w:r>
    </w:p>
    <w:p w14:paraId="5AD1E2C8" w14:textId="69AE66BB" w:rsidR="000A570B" w:rsidRPr="00492632" w:rsidRDefault="000A570B" w:rsidP="000A570B">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40F5E9A6" w14:textId="6F8E5BAA" w:rsidR="000A570B" w:rsidRPr="00492632" w:rsidRDefault="000A570B" w:rsidP="000A570B">
      <w:pPr>
        <w:pStyle w:val="PURBody-Indented"/>
        <w:rPr>
          <w:rFonts w:eastAsia="MS PGothic" w:cs="Arial"/>
          <w:color w:val="404040"/>
          <w:szCs w:val="18"/>
          <w:lang w:val="es-ES"/>
        </w:rPr>
      </w:pPr>
      <w:r w:rsidRPr="00492632">
        <w:rPr>
          <w:lang w:val="es-ES"/>
        </w:rPr>
        <w:t xml:space="preserve">Puede reasignar una licencia, pero no dentro del mismo mes calendario, </w:t>
      </w:r>
      <w:r w:rsidRPr="00492632">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14:paraId="35115AB9" w14:textId="77777777" w:rsidR="000A570B" w:rsidRPr="00492632" w:rsidRDefault="000A570B" w:rsidP="000A570B">
      <w:pPr>
        <w:pStyle w:val="PURHeading2"/>
        <w:rPr>
          <w:lang w:val="es-ES"/>
        </w:rPr>
      </w:pPr>
      <w:r w:rsidRPr="00492632">
        <w:rPr>
          <w:lang w:val="es-ES"/>
        </w:rPr>
        <w:t>Ejecución de instancias del software de servidor</w:t>
      </w:r>
    </w:p>
    <w:p w14:paraId="75D247BE" w14:textId="0CED3956" w:rsidR="000A570B" w:rsidRPr="00492632" w:rsidRDefault="000A570B" w:rsidP="000A570B">
      <w:pPr>
        <w:pStyle w:val="PURBody-Indented"/>
        <w:rPr>
          <w:b/>
          <w:lang w:val="es-ES"/>
        </w:rPr>
      </w:pPr>
      <w:r w:rsidRPr="00492632">
        <w:rPr>
          <w:lang w:val="es-ES"/>
        </w:rPr>
        <w:t>El derecho a ejecutar el software depende de la opción utilizada para determinar el número de licencias necesarias.</w:t>
      </w:r>
    </w:p>
    <w:p w14:paraId="1F172A61" w14:textId="77777777" w:rsidR="000A570B" w:rsidRPr="00492632" w:rsidRDefault="000A570B" w:rsidP="000A570B">
      <w:pPr>
        <w:pStyle w:val="PURBody-Indented"/>
        <w:rPr>
          <w:lang w:val="es-ES"/>
        </w:rPr>
      </w:pPr>
      <w:r w:rsidRPr="00492632">
        <w:rPr>
          <w:rStyle w:val="Strong"/>
          <w:lang w:val="es-ES"/>
        </w:rPr>
        <w:lastRenderedPageBreak/>
        <w:t>Opción 1: Virtualización ilimitada</w:t>
      </w:r>
      <w:r w:rsidRPr="00492632">
        <w:rPr>
          <w:b/>
          <w:lang w:val="es-ES"/>
        </w:rPr>
        <w:t>:</w:t>
      </w:r>
      <w:r w:rsidRPr="00492632">
        <w:rPr>
          <w:lang w:val="es-ES"/>
        </w:rPr>
        <w:t xml:space="preserve"> Si asigna licencias a un servidor en cantidad igual al número total de procesadores físicos en el servidor:</w:t>
      </w:r>
    </w:p>
    <w:p w14:paraId="56C18382" w14:textId="72316250" w:rsidR="000A570B" w:rsidRPr="00492632" w:rsidRDefault="000A570B" w:rsidP="00EC27E9">
      <w:pPr>
        <w:pStyle w:val="PURBullet-Indented"/>
        <w:rPr>
          <w:lang w:val="es-ES"/>
        </w:rPr>
      </w:pPr>
      <w:r w:rsidRPr="00492632">
        <w:rPr>
          <w:lang w:val="es-ES"/>
        </w:rPr>
        <w:t xml:space="preserve">Puede ejecutar en cualquier momento cualquier número de instancias del software de servidor en un OSE físico y en cualquier número de </w:t>
      </w:r>
      <w:proofErr w:type="spellStart"/>
      <w:r w:rsidRPr="00492632">
        <w:rPr>
          <w:lang w:val="es-ES"/>
        </w:rPr>
        <w:t>OSEs</w:t>
      </w:r>
      <w:proofErr w:type="spellEnd"/>
      <w:r w:rsidRPr="00492632">
        <w:rPr>
          <w:lang w:val="es-ES"/>
        </w:rPr>
        <w:t xml:space="preserve"> virtuales en dicho servidor.</w:t>
      </w:r>
    </w:p>
    <w:p w14:paraId="58DEFBE0" w14:textId="77777777" w:rsidR="000A570B" w:rsidRPr="00492632" w:rsidRDefault="000A570B" w:rsidP="00EC27E9">
      <w:pPr>
        <w:pStyle w:val="PURBullet-Indented"/>
        <w:rPr>
          <w:lang w:val="es-ES"/>
        </w:rPr>
      </w:pPr>
      <w:r w:rsidRPr="00492632">
        <w:rPr>
          <w:lang w:val="es-ES"/>
        </w:rPr>
        <w:t>No necesitará licencia para los procesadores virtuales.</w:t>
      </w:r>
    </w:p>
    <w:p w14:paraId="7D719E8E" w14:textId="1CB09D85" w:rsidR="000A570B" w:rsidRPr="00492632" w:rsidRDefault="000A570B" w:rsidP="000A570B">
      <w:pPr>
        <w:pStyle w:val="PURBody-Indented"/>
        <w:rPr>
          <w:b/>
          <w:bCs/>
          <w:lang w:val="es-ES"/>
        </w:rPr>
      </w:pPr>
      <w:r w:rsidRPr="00492632">
        <w:rPr>
          <w:rStyle w:val="Strong"/>
          <w:lang w:val="es-ES"/>
        </w:rPr>
        <w:t xml:space="preserve">Opción 2: Licencias basadas en los procesadores utilizados: </w:t>
      </w:r>
      <w:r w:rsidRPr="00492632">
        <w:rPr>
          <w:lang w:val="es-ES"/>
        </w:rPr>
        <w:t xml:space="preserve">Puede ejecutar en cualquier momento cualquier número de instancias del software de servidor en </w:t>
      </w:r>
      <w:proofErr w:type="spellStart"/>
      <w:r w:rsidRPr="00492632">
        <w:rPr>
          <w:lang w:val="es-ES"/>
        </w:rPr>
        <w:t>OSEs</w:t>
      </w:r>
      <w:proofErr w:type="spellEnd"/>
      <w:r w:rsidRPr="00492632">
        <w:rPr>
          <w:lang w:val="es-ES"/>
        </w:rPr>
        <w:t xml:space="preserve"> físicos y virtuales en el servidor licenciado. Sin embargo, el número total de procesadores físicos y virtuales utilizados por esos </w:t>
      </w:r>
      <w:proofErr w:type="spellStart"/>
      <w:r w:rsidRPr="00492632">
        <w:rPr>
          <w:lang w:val="es-ES"/>
        </w:rPr>
        <w:t>OSEs</w:t>
      </w:r>
      <w:proofErr w:type="spellEnd"/>
      <w:r w:rsidRPr="00492632">
        <w:rPr>
          <w:lang w:val="es-ES"/>
        </w:rPr>
        <w:t xml:space="preserve"> no podrá exceder del número de licencias de cedidas a ese servidor.</w:t>
      </w:r>
    </w:p>
    <w:p w14:paraId="0ADCBA28" w14:textId="77777777" w:rsidR="000A570B" w:rsidRPr="00492632" w:rsidRDefault="000A570B" w:rsidP="000A570B">
      <w:pPr>
        <w:pStyle w:val="PURHeading2"/>
        <w:rPr>
          <w:lang w:val="es-ES"/>
        </w:rPr>
      </w:pPr>
      <w:r w:rsidRPr="00492632">
        <w:rPr>
          <w:lang w:val="es-ES"/>
        </w:rPr>
        <w:t>Ejecución de instancias del software de cliente</w:t>
      </w:r>
    </w:p>
    <w:p w14:paraId="50DE3AB7" w14:textId="3E67BBC2" w:rsidR="000A570B" w:rsidRPr="00492632" w:rsidRDefault="000A570B" w:rsidP="000A570B">
      <w:pPr>
        <w:pStyle w:val="PURBody-Indented"/>
        <w:rPr>
          <w:lang w:val="es-ES"/>
        </w:rPr>
      </w:pPr>
      <w:r w:rsidRPr="00492632">
        <w:rPr>
          <w:lang w:val="es-ES"/>
        </w:rPr>
        <w:t xml:space="preserve">Puede ejecutar o utilizar de otra manera la cantidad necesaria de instancias del software de cliente que se indican en </w:t>
      </w:r>
      <w:hyperlink w:anchor="Appendix1" w:history="1">
        <w:r w:rsidRPr="00492632">
          <w:rPr>
            <w:rStyle w:val="Hyperlink"/>
            <w:lang w:val="es-ES"/>
          </w:rPr>
          <w:t>Anexo 1</w:t>
        </w:r>
      </w:hyperlink>
      <w:r w:rsidRPr="00492632">
        <w:rPr>
          <w:lang w:val="es-ES"/>
        </w:rPr>
        <w:t xml:space="preserve"> en los entornos de sistema operativo (u </w:t>
      </w:r>
      <w:proofErr w:type="spellStart"/>
      <w:r w:rsidRPr="00492632">
        <w:rPr>
          <w:lang w:val="es-ES"/>
        </w:rPr>
        <w:t>OSEs</w:t>
      </w:r>
      <w:proofErr w:type="spellEnd"/>
      <w:r w:rsidRPr="00492632">
        <w:rPr>
          <w:lang w:val="es-ES"/>
        </w:rPr>
        <w:t>)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787F626F" w14:textId="35F4DBCC" w:rsidR="000A570B" w:rsidRPr="00492632" w:rsidRDefault="000A570B" w:rsidP="000A570B">
      <w:pPr>
        <w:pStyle w:val="PURHeading2"/>
        <w:rPr>
          <w:lang w:val="es-ES"/>
        </w:rPr>
      </w:pPr>
      <w:r w:rsidRPr="00492632">
        <w:rPr>
          <w:lang w:val="es-ES"/>
        </w:rPr>
        <w:t>Creación y almacenamiento de instancias en los servidores o en los soportes físicos de almacenamiento</w:t>
      </w:r>
    </w:p>
    <w:p w14:paraId="49F02200" w14:textId="77777777" w:rsidR="000A570B" w:rsidRPr="00492632" w:rsidRDefault="000A570B" w:rsidP="000A570B">
      <w:pPr>
        <w:pStyle w:val="PURBody-Indented"/>
        <w:rPr>
          <w:lang w:val="es-ES"/>
        </w:rPr>
      </w:pPr>
      <w:r w:rsidRPr="00492632">
        <w:rPr>
          <w:lang w:val="es-ES"/>
        </w:rPr>
        <w:t>A continuación se describen los derechos adicionales de los que dispone para cada licencia que adquiera.</w:t>
      </w:r>
    </w:p>
    <w:p w14:paraId="1C554693" w14:textId="77777777" w:rsidR="000A570B" w:rsidRPr="00492632" w:rsidRDefault="000A570B" w:rsidP="00EC27E9">
      <w:pPr>
        <w:pStyle w:val="PURBullet-Indented"/>
        <w:rPr>
          <w:lang w:val="es-ES"/>
        </w:rPr>
      </w:pPr>
      <w:r w:rsidRPr="00492632">
        <w:rPr>
          <w:lang w:val="es-ES"/>
        </w:rPr>
        <w:t>Puede crear la cantidad necesaria de instancias del software de servidor y de cliente.</w:t>
      </w:r>
    </w:p>
    <w:p w14:paraId="0E813073" w14:textId="77777777" w:rsidR="000A570B" w:rsidRPr="00492632" w:rsidRDefault="000A570B" w:rsidP="00EC27E9">
      <w:pPr>
        <w:pStyle w:val="PURBullet-Indented"/>
        <w:rPr>
          <w:lang w:val="es-ES"/>
        </w:rPr>
      </w:pPr>
      <w:r w:rsidRPr="00492632">
        <w:rPr>
          <w:lang w:val="es-ES"/>
        </w:rPr>
        <w:t>Puede guardar las instancias del software de servidor y del cliente en cualquiera de los servidores o soportes físicos de almacenamiento.</w:t>
      </w:r>
    </w:p>
    <w:p w14:paraId="0D2C645A" w14:textId="1C40C924" w:rsidR="000A570B" w:rsidRPr="00492632" w:rsidRDefault="000A570B" w:rsidP="00D6363C">
      <w:pPr>
        <w:pStyle w:val="PURBullet-Indented"/>
        <w:rPr>
          <w:lang w:val="es-ES"/>
        </w:rPr>
      </w:pPr>
      <w:r w:rsidRPr="00492632">
        <w:rPr>
          <w:lang w:val="es-ES"/>
        </w:rPr>
        <w:t>Puede crear y almacenar instancias del software de servidor y de cliente única y exclusivamente para ejercer el derecho de ejecutar instancias del software de servidor en virtud de las licencias de software, según se ha descrito anteriormente (por ejemplo, no podrá distribuir instancias a terceros que no sean su cliente [y, entonces, solo según lo permita su contrato]).</w:t>
      </w:r>
    </w:p>
    <w:p w14:paraId="7B12897D" w14:textId="044B2B3B" w:rsidR="000A570B" w:rsidRPr="00492632" w:rsidRDefault="000A570B" w:rsidP="000A570B">
      <w:pPr>
        <w:pStyle w:val="PURHeading2"/>
        <w:rPr>
          <w:highlight w:val="yellow"/>
          <w:lang w:val="es-ES"/>
        </w:rPr>
      </w:pPr>
      <w:r w:rsidRPr="00492632">
        <w:rPr>
          <w:lang w:val="es-ES"/>
        </w:rPr>
        <w:t>Requisitos de Licencia y/o Derechos de Uso Adicionales</w:t>
      </w:r>
    </w:p>
    <w:p w14:paraId="1131747A" w14:textId="77777777" w:rsidR="000A570B" w:rsidRPr="00492632" w:rsidRDefault="000A570B" w:rsidP="000A570B">
      <w:pPr>
        <w:pStyle w:val="PURBlueStrong"/>
        <w:rPr>
          <w:lang w:val="es-ES"/>
        </w:rPr>
      </w:pPr>
      <w:r w:rsidRPr="00492632">
        <w:rPr>
          <w:lang w:val="es-ES"/>
        </w:rPr>
        <w:t>Acceso sin necesidad de Licencias de Acceso de Suscriptor (SAL)</w:t>
      </w:r>
    </w:p>
    <w:p w14:paraId="314E2DBC" w14:textId="7486F700" w:rsidR="000A570B" w:rsidRPr="00492632" w:rsidRDefault="00094CB3" w:rsidP="000A570B">
      <w:pPr>
        <w:pStyle w:val="PURBody-Indented"/>
        <w:rPr>
          <w:lang w:val="es-ES"/>
        </w:rPr>
      </w:pPr>
      <w:r w:rsidRPr="00492632">
        <w:rPr>
          <w:lang w:val="es-ES"/>
        </w:rPr>
        <w:t>Salvo como se describe en la sección Por Procesador, no necesita tener licencias SAL para que otros dispositivos accedan a sus instancias del software de servidor.</w:t>
      </w:r>
    </w:p>
    <w:p w14:paraId="1F3D4EBB" w14:textId="77777777" w:rsidR="000A570B" w:rsidRPr="00492632" w:rsidRDefault="000A570B" w:rsidP="000A570B">
      <w:pPr>
        <w:pStyle w:val="PURBlueStrong"/>
        <w:rPr>
          <w:lang w:val="es-ES"/>
        </w:rPr>
      </w:pPr>
      <w:r w:rsidRPr="00492632">
        <w:rPr>
          <w:lang w:val="es-ES"/>
        </w:rPr>
        <w:t>Código distribuible</w:t>
      </w:r>
    </w:p>
    <w:p w14:paraId="0E020FB6" w14:textId="0076FBD3" w:rsidR="000A570B" w:rsidRPr="00492632" w:rsidRDefault="000A570B" w:rsidP="000A570B">
      <w:pPr>
        <w:pStyle w:val="PURBody-Indented"/>
        <w:rPr>
          <w:lang w:val="es-ES"/>
        </w:rPr>
      </w:pPr>
      <w:r w:rsidRPr="00492632">
        <w:rPr>
          <w:lang w:val="es-ES"/>
        </w:rPr>
        <w:t>Puede utilizar el Código distribuible tal como se describe en los términos de licencia universales.</w:t>
      </w:r>
    </w:p>
    <w:p w14:paraId="0021804E" w14:textId="5AE098B8" w:rsidR="000A570B" w:rsidRPr="00492632" w:rsidRDefault="00400E31" w:rsidP="000A570B">
      <w:pPr>
        <w:pStyle w:val="PURBlueStrong"/>
        <w:rPr>
          <w:lang w:val="es-ES"/>
        </w:rPr>
      </w:pPr>
      <w:r w:rsidRPr="00492632">
        <w:rPr>
          <w:lang w:val="es-ES"/>
        </w:rPr>
        <w:t xml:space="preserve">Módulos de </w:t>
      </w:r>
      <w:proofErr w:type="spellStart"/>
      <w:r w:rsidRPr="00492632">
        <w:rPr>
          <w:lang w:val="es-ES"/>
        </w:rPr>
        <w:t>System</w:t>
      </w:r>
      <w:proofErr w:type="spellEnd"/>
      <w:r w:rsidRPr="00492632">
        <w:rPr>
          <w:lang w:val="es-ES"/>
        </w:rPr>
        <w:t xml:space="preserve"> Center</w:t>
      </w:r>
    </w:p>
    <w:p w14:paraId="2043D2E1" w14:textId="28074ADE" w:rsidR="000A570B" w:rsidRPr="00492632" w:rsidRDefault="00400E31" w:rsidP="000A570B">
      <w:pPr>
        <w:pStyle w:val="PURBody-Indented"/>
        <w:rPr>
          <w:lang w:val="es-ES"/>
        </w:rPr>
      </w:pPr>
      <w:r w:rsidRPr="00492632">
        <w:rPr>
          <w:lang w:val="es-ES"/>
        </w:rPr>
        <w:t xml:space="preserve">Los términos de licencia para los productos de </w:t>
      </w:r>
      <w:proofErr w:type="spellStart"/>
      <w:r w:rsidRPr="00492632">
        <w:rPr>
          <w:lang w:val="es-ES"/>
        </w:rPr>
        <w:t>System</w:t>
      </w:r>
      <w:proofErr w:type="spellEnd"/>
      <w:r w:rsidRPr="00492632">
        <w:rPr>
          <w:lang w:val="es-ES"/>
        </w:rPr>
        <w:t xml:space="preserve"> Center aplicables al uso que usted haga de los Módulos de Administración, Módulos de Configuración, Módulos de Procesos y Módulos de Integración incluidos con el software.</w:t>
      </w:r>
    </w:p>
    <w:p w14:paraId="64FDD176" w14:textId="3C4C05C4" w:rsidR="000A570B" w:rsidRPr="00492632" w:rsidRDefault="000A570B" w:rsidP="000A570B">
      <w:pPr>
        <w:pStyle w:val="PURHeading2"/>
        <w:rPr>
          <w:lang w:val="es-ES"/>
        </w:rPr>
      </w:pPr>
      <w:r w:rsidRPr="00492632">
        <w:rPr>
          <w:lang w:val="es-ES"/>
        </w:rPr>
        <w:t>Movilidad de Licencias en Granjas de Servidores</w:t>
      </w:r>
    </w:p>
    <w:p w14:paraId="78598E48" w14:textId="35598FDB" w:rsidR="000A570B" w:rsidRPr="00492632" w:rsidRDefault="000A570B" w:rsidP="000A570B">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1EB44802" w14:textId="77777777" w:rsidR="000A570B" w:rsidRPr="00492632" w:rsidRDefault="000A570B" w:rsidP="000A570B">
      <w:pPr>
        <w:pStyle w:val="PURBlueStrong"/>
        <w:rPr>
          <w:lang w:val="es-ES"/>
        </w:rPr>
      </w:pPr>
      <w:r w:rsidRPr="00492632">
        <w:rPr>
          <w:lang w:val="es-ES"/>
        </w:rPr>
        <w:t>Asignación de licencias y uso del software dentro de una granja de servidores</w:t>
      </w:r>
    </w:p>
    <w:p w14:paraId="053B4547" w14:textId="5FCFCDC1" w:rsidR="000A570B" w:rsidRPr="00492632" w:rsidRDefault="000A570B" w:rsidP="000A570B">
      <w:pPr>
        <w:pStyle w:val="PURBody-Indented"/>
        <w:rPr>
          <w:lang w:val="es-ES"/>
        </w:rPr>
      </w:pPr>
      <w:r w:rsidRPr="00492632">
        <w:rPr>
          <w:lang w:val="es-ES"/>
        </w:rPr>
        <w:t>Puede determinar el número necesario de licencias, asignar dichas licencias y utilizar el software de servidor de acuerdo con los Términos Generales de Licencia. De forma alternativa, puede aplicar los siguientes derechos de uso.</w:t>
      </w:r>
    </w:p>
    <w:p w14:paraId="4DDD7262" w14:textId="77777777" w:rsidR="000A570B" w:rsidRPr="00492632" w:rsidRDefault="000A570B" w:rsidP="000A570B">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4379FF48" w14:textId="77777777" w:rsidR="000A570B" w:rsidRPr="00492632" w:rsidRDefault="000A570B" w:rsidP="00EC27E9">
      <w:pPr>
        <w:pStyle w:val="PURBullet-Indented"/>
        <w:rPr>
          <w:lang w:val="es-ES"/>
        </w:rPr>
      </w:pPr>
      <w:r w:rsidRPr="00492632">
        <w:rPr>
          <w:lang w:val="es-ES"/>
        </w:rPr>
        <w:t>en una zona horaria que esté dentro de cuatro horas de la zona horaria local de la otra (hora universal coordinada (UTC) y no DST), y/o</w:t>
      </w:r>
    </w:p>
    <w:p w14:paraId="3A43334A" w14:textId="77777777" w:rsidR="000A570B" w:rsidRPr="00492632" w:rsidRDefault="000A570B" w:rsidP="00EC27E9">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3F137852" w14:textId="77777777" w:rsidR="000A570B" w:rsidRPr="00492632" w:rsidRDefault="000A570B" w:rsidP="000A570B">
      <w:pPr>
        <w:pStyle w:val="PURBody-Indented"/>
        <w:rPr>
          <w:lang w:val="es-ES"/>
        </w:rPr>
      </w:pPr>
      <w:r w:rsidRPr="00492632">
        <w:rPr>
          <w:lang w:val="es-ES"/>
        </w:rPr>
        <w:t>Cada centro de datos puede ser parte de sólo una granja de servidores. Puede reasignar un centro de datos de una granja de servidores a otra, pero no en el corto plazo (por ejemplo, siempre que hayan transcurrido al menos 30 días desde la última asignación).</w:t>
      </w:r>
    </w:p>
    <w:p w14:paraId="68FBC4D8" w14:textId="77777777" w:rsidR="000A570B" w:rsidRPr="00492632" w:rsidRDefault="000A570B" w:rsidP="00D63A50">
      <w:pPr>
        <w:pStyle w:val="PURBlueStrong"/>
        <w:keepLines w:val="0"/>
        <w:rPr>
          <w:lang w:val="es-ES"/>
        </w:rPr>
      </w:pPr>
      <w:r w:rsidRPr="00492632">
        <w:rPr>
          <w:lang w:val="es-ES"/>
        </w:rPr>
        <w:lastRenderedPageBreak/>
        <w:t>Reasignación de licencias</w:t>
      </w:r>
    </w:p>
    <w:p w14:paraId="1DBB7141" w14:textId="485B776D" w:rsidR="000A570B" w:rsidRPr="00492632" w:rsidRDefault="000A570B" w:rsidP="000A570B">
      <w:pPr>
        <w:pStyle w:val="PURBody-Indented"/>
        <w:rPr>
          <w:b/>
          <w:bCs/>
          <w:lang w:val="es-ES"/>
        </w:rPr>
      </w:pPr>
      <w:r w:rsidRPr="00492632">
        <w:rPr>
          <w:rStyle w:val="Strong"/>
          <w:lang w:val="es-ES"/>
        </w:rPr>
        <w:t xml:space="preserve">Dentro de una Granja de Servidores: </w:t>
      </w:r>
      <w:r w:rsidRPr="00492632">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14:paraId="3AF49BD6" w14:textId="2DA2DF90" w:rsidR="000A570B" w:rsidRPr="00492632" w:rsidRDefault="000A570B" w:rsidP="00DA43B1">
      <w:pPr>
        <w:pStyle w:val="PURBody-Indented"/>
        <w:rPr>
          <w:b/>
          <w:bCs/>
          <w:lang w:val="es-ES"/>
        </w:rPr>
      </w:pPr>
      <w:r w:rsidRPr="00492632">
        <w:rPr>
          <w:rStyle w:val="Strong"/>
          <w:lang w:val="es-ES"/>
        </w:rPr>
        <w:t xml:space="preserve">Entre Granjas de Servidores: </w:t>
      </w:r>
      <w:r w:rsidRPr="00492632">
        <w:rPr>
          <w:lang w:val="es-ES"/>
        </w:rPr>
        <w:t>Puede reasignar las licencias a cualquier servidor ubicado en granjas de servidores diferentes, pero no durante el mismo mes calendario.</w:t>
      </w:r>
    </w:p>
    <w:p w14:paraId="550B36AF" w14:textId="77777777" w:rsidR="000A570B" w:rsidRPr="00492632" w:rsidRDefault="000A570B" w:rsidP="000A570B">
      <w:pPr>
        <w:pStyle w:val="PURBlueStrong"/>
        <w:rPr>
          <w:lang w:val="es-ES"/>
        </w:rPr>
      </w:pPr>
      <w:r w:rsidRPr="00492632">
        <w:rPr>
          <w:lang w:val="es-ES"/>
        </w:rPr>
        <w:t>Determinación del número de licencias necesarias</w:t>
      </w:r>
    </w:p>
    <w:p w14:paraId="2A3DBE87" w14:textId="0466D59D" w:rsidR="000A570B" w:rsidRPr="00492632" w:rsidRDefault="000A570B" w:rsidP="000A570B">
      <w:pPr>
        <w:pStyle w:val="PURBody-Indented"/>
        <w:rPr>
          <w:lang w:val="es-ES"/>
        </w:rPr>
      </w:pPr>
      <w:r w:rsidRPr="00492632">
        <w:rPr>
          <w:lang w:val="es-ES"/>
        </w:rPr>
        <w:t xml:space="preserve">Aunque se establezca lo contrario en los Términos Generales de Licencia acerca de cómo contar los procesadores virtuales y físicos, necesita una cantidad de licencias igual o mayor que la cantidad de procesadores físicos en los servidores con licencia dentro de una granja de servidores que admitan o utilicen </w:t>
      </w:r>
      <w:proofErr w:type="spellStart"/>
      <w:r w:rsidRPr="00492632">
        <w:rPr>
          <w:lang w:val="es-ES"/>
        </w:rPr>
        <w:t>OSEs</w:t>
      </w:r>
      <w:proofErr w:type="spellEnd"/>
      <w:r w:rsidRPr="00492632">
        <w:rPr>
          <w:lang w:val="es-ES"/>
        </w:rPr>
        <w:t xml:space="preserve"> en los que se ejecutan instancias de software al mismo tiempo.</w:t>
      </w:r>
    </w:p>
    <w:p w14:paraId="1DC30A8D" w14:textId="77777777" w:rsidR="000A570B" w:rsidRPr="00492632" w:rsidRDefault="000A570B" w:rsidP="000A570B">
      <w:pPr>
        <w:pStyle w:val="PURBlueStrong"/>
        <w:rPr>
          <w:lang w:val="es-ES"/>
        </w:rPr>
      </w:pPr>
      <w:r w:rsidRPr="00492632">
        <w:rPr>
          <w:lang w:val="es-ES"/>
        </w:rPr>
        <w:t>Ejecución de instancias del Software de Servidor en una Granja de Servidores</w:t>
      </w:r>
    </w:p>
    <w:p w14:paraId="5E787DF7" w14:textId="6B908302" w:rsidR="00156D47" w:rsidRPr="00492632" w:rsidRDefault="00156D47" w:rsidP="00156D47">
      <w:pPr>
        <w:pStyle w:val="PURBody-Indented"/>
        <w:rPr>
          <w:lang w:val="es-ES"/>
        </w:rPr>
      </w:pPr>
      <w:r w:rsidRPr="00492632">
        <w:rPr>
          <w:b/>
          <w:lang w:val="es-ES"/>
        </w:rPr>
        <w:t>Para todo el software de servidor cubierto por Movilidad de Licencia:</w:t>
      </w:r>
      <w:r w:rsidRPr="00492632">
        <w:rPr>
          <w:lang w:val="es-ES"/>
        </w:rPr>
        <w:t xml:space="preserve"> Puesto que está permitido reasignar licencias según sea necesario, siempre que se cumpla el requisito siguiente, puede ejecutar el software en cualquier número de entornos de sistema operativo (u </w:t>
      </w:r>
      <w:proofErr w:type="spellStart"/>
      <w:r w:rsidRPr="00492632">
        <w:rPr>
          <w:lang w:val="es-ES"/>
        </w:rPr>
        <w:t>OSEs</w:t>
      </w:r>
      <w:proofErr w:type="spellEnd"/>
      <w:r w:rsidRPr="00492632">
        <w:rPr>
          <w:lang w:val="es-ES"/>
        </w:rPr>
        <w:t xml:space="preserve">) dentro de una granja de servidores. La cantidad de procesadores físicos que admitan o utilicen entornos de sistema operativo (u </w:t>
      </w:r>
      <w:proofErr w:type="spellStart"/>
      <w:r w:rsidRPr="00492632">
        <w:rPr>
          <w:lang w:val="es-ES"/>
        </w:rPr>
        <w:t>OSEs</w:t>
      </w:r>
      <w:proofErr w:type="spellEnd"/>
      <w:r w:rsidRPr="00492632">
        <w:rPr>
          <w:lang w:val="es-ES"/>
        </w:rPr>
        <w:t>) al mismo tiempo no podrá superar la cantidad de licencias asignadas a servidores dentro de la granja.</w:t>
      </w:r>
    </w:p>
    <w:p w14:paraId="44B6C8C4" w14:textId="77777777" w:rsidR="000A570B" w:rsidRPr="00492632" w:rsidRDefault="000A570B" w:rsidP="000A570B">
      <w:pPr>
        <w:pStyle w:val="PURBlueStrong"/>
        <w:rPr>
          <w:rStyle w:val="Strong"/>
          <w:b w:val="0"/>
          <w:bCs w:val="0"/>
          <w:lang w:val="es-ES"/>
        </w:rPr>
      </w:pPr>
      <w:r w:rsidRPr="00492632">
        <w:rPr>
          <w:rStyle w:val="PURBlueStrong-IndentedChar"/>
          <w:smallCaps/>
          <w:lang w:val="es-ES"/>
        </w:rPr>
        <w:t>Método Alternativo de Recuento</w:t>
      </w:r>
    </w:p>
    <w:p w14:paraId="3340D6A1" w14:textId="2C2002A7" w:rsidR="000A570B" w:rsidRPr="00492632" w:rsidRDefault="000A570B" w:rsidP="000A570B">
      <w:pPr>
        <w:pStyle w:val="PURBody-Indented"/>
        <w:rPr>
          <w:lang w:val="es-ES"/>
        </w:rPr>
      </w:pPr>
      <w:r w:rsidRPr="00492632">
        <w:rPr>
          <w:lang w:val="es-ES"/>
        </w:rPr>
        <w:t xml:space="preserve">En vez de contar el número de procesadores físicos que admiten </w:t>
      </w:r>
      <w:proofErr w:type="spellStart"/>
      <w:r w:rsidRPr="00492632">
        <w:rPr>
          <w:lang w:val="es-ES"/>
        </w:rPr>
        <w:t>OSEs</w:t>
      </w:r>
      <w:proofErr w:type="spellEnd"/>
      <w:r w:rsidRPr="00492632">
        <w:rPr>
          <w:lang w:val="es-ES"/>
        </w:rPr>
        <w:t xml:space="preserve"> virtuales, puede contar el número de procesadores virtuales que utilizan los </w:t>
      </w:r>
      <w:proofErr w:type="spellStart"/>
      <w:r w:rsidRPr="00492632">
        <w:rPr>
          <w:lang w:val="es-ES"/>
        </w:rPr>
        <w:t>OSEs</w:t>
      </w:r>
      <w:proofErr w:type="spellEnd"/>
      <w:r w:rsidRPr="00492632">
        <w:rPr>
          <w:lang w:val="es-ES"/>
        </w:rPr>
        <w:t xml:space="preserve">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5976A6A5" w14:textId="7DBBAE4F" w:rsidR="000A570B" w:rsidRPr="00492632" w:rsidRDefault="000A570B" w:rsidP="00EC27E9">
      <w:pPr>
        <w:pStyle w:val="PURBullet-Indented"/>
        <w:rPr>
          <w:lang w:val="es-ES"/>
        </w:rPr>
      </w:pPr>
      <w:r w:rsidRPr="00492632">
        <w:rPr>
          <w:lang w:val="es-ES"/>
        </w:rPr>
        <w:t xml:space="preserve">procesadores virtuales en un momento dado utilizados por los </w:t>
      </w:r>
      <w:proofErr w:type="spellStart"/>
      <w:r w:rsidRPr="00492632">
        <w:rPr>
          <w:lang w:val="es-ES"/>
        </w:rPr>
        <w:t>OSEs</w:t>
      </w:r>
      <w:proofErr w:type="spellEnd"/>
      <w:r w:rsidRPr="00492632">
        <w:rPr>
          <w:lang w:val="es-ES"/>
        </w:rPr>
        <w:t xml:space="preserve"> virtuales donde se ejecutan instancias del software y</w:t>
      </w:r>
    </w:p>
    <w:p w14:paraId="37E3DEB6" w14:textId="77777777" w:rsidR="000A570B" w:rsidRPr="00492632" w:rsidRDefault="000A570B" w:rsidP="00EC27E9">
      <w:pPr>
        <w:pStyle w:val="PURBullet-Indented"/>
        <w:rPr>
          <w:lang w:val="es-ES"/>
        </w:rPr>
      </w:pPr>
      <w:r w:rsidRPr="00492632">
        <w:rPr>
          <w:lang w:val="es-ES"/>
        </w:rPr>
        <w:t xml:space="preserve">procesadores físicos en un momento dado utilizados por los </w:t>
      </w:r>
      <w:proofErr w:type="spellStart"/>
      <w:r w:rsidRPr="00492632">
        <w:rPr>
          <w:lang w:val="es-ES"/>
        </w:rPr>
        <w:t>OSEs</w:t>
      </w:r>
      <w:proofErr w:type="spellEnd"/>
      <w:r w:rsidRPr="00492632">
        <w:rPr>
          <w:lang w:val="es-ES"/>
        </w:rPr>
        <w:t xml:space="preserve"> físicos donde se ejecutan instancias del software</w:t>
      </w:r>
    </w:p>
    <w:p w14:paraId="3BE3ACA2" w14:textId="18E543D1" w:rsidR="000A570B" w:rsidRPr="00492632" w:rsidRDefault="00E441CE"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8628564" w14:textId="77777777" w:rsidR="000A570B" w:rsidRPr="00492632" w:rsidRDefault="005F6596" w:rsidP="000A570B">
      <w:pPr>
        <w:pStyle w:val="PURHeading1"/>
        <w:rPr>
          <w:lang w:val="es-ES"/>
        </w:rPr>
      </w:pPr>
      <w:r w:rsidRPr="00492632">
        <w:rPr>
          <w:lang w:val="es-ES"/>
        </w:rPr>
        <w:t>Términos de Licencia específicos de un Producto</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8366862"/>
      <w:bookmarkStart w:id="72" w:name="_Toc428366883"/>
      <w:proofErr w:type="spellStart"/>
      <w:r w:rsidRPr="00492632">
        <w:rPr>
          <w:lang w:val="fr-FR"/>
        </w:rPr>
        <w:t>Core</w:t>
      </w:r>
      <w:proofErr w:type="spellEnd"/>
      <w:r w:rsidRPr="00492632">
        <w:rPr>
          <w:lang w:val="fr-FR"/>
        </w:rPr>
        <w:t xml:space="preserv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492632">
        <w:rPr>
          <w:lang w:val="fr-FR"/>
        </w:rPr>
        <w:instrText>XE "Core Infrastructure Server Suite Datacenter"</w:instrText>
      </w:r>
      <w:r>
        <w:fldChar w:fldCharType="end"/>
      </w:r>
    </w:p>
    <w:p w14:paraId="21DF7CEA"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w:t>
            </w:r>
            <w:proofErr w:type="spellStart"/>
            <w:r>
              <w:rPr>
                <w:rFonts w:ascii="Arial Narrow" w:hAnsi="Arial Narrow"/>
                <w:color w:val="404040" w:themeColor="text1" w:themeTint="BF"/>
                <w:sz w:val="18"/>
              </w:rPr>
              <w:t>Adicional</w:t>
            </w:r>
            <w:proofErr w:type="spellEnd"/>
            <w:r>
              <w:rPr>
                <w:rFonts w:ascii="Arial Narrow" w:hAnsi="Arial Narrow"/>
                <w:color w:val="404040" w:themeColor="text1" w:themeTint="BF"/>
                <w:sz w:val="18"/>
              </w:rPr>
              <w:t>/</w:t>
            </w:r>
            <w:proofErr w:type="spellStart"/>
            <w:r>
              <w:rPr>
                <w:rFonts w:ascii="Arial Narrow" w:hAnsi="Arial Narrow"/>
                <w:color w:val="404040" w:themeColor="text1" w:themeTint="BF"/>
                <w:sz w:val="18"/>
              </w:rPr>
              <w:t>Cliente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proofErr w:type="spellStart"/>
      <w:r>
        <w:t>Términos</w:t>
      </w:r>
      <w:proofErr w:type="spellEnd"/>
      <w:r>
        <w:t xml:space="preserve"> </w:t>
      </w:r>
      <w:proofErr w:type="spellStart"/>
      <w:r>
        <w:t>Adicionales</w:t>
      </w:r>
      <w:proofErr w:type="spellEnd"/>
      <w:r>
        <w:t xml:space="preserve">: </w:t>
      </w:r>
    </w:p>
    <w:p w14:paraId="4A18C433" w14:textId="77777777" w:rsidR="000A570B" w:rsidRPr="003D4C90" w:rsidRDefault="000A570B" w:rsidP="000A570B">
      <w:pPr>
        <w:pStyle w:val="PURBlueStrong"/>
        <w:rPr>
          <w:color w:val="404040" w:themeColor="text1" w:themeTint="BF"/>
        </w:rPr>
      </w:pPr>
      <w:proofErr w:type="spellStart"/>
      <w:r>
        <w:t>Conjunto</w:t>
      </w:r>
      <w:proofErr w:type="spellEnd"/>
      <w:r>
        <w:t xml:space="preserve"> de </w:t>
      </w:r>
      <w:proofErr w:type="spellStart"/>
      <w:r>
        <w:t>Productos</w:t>
      </w:r>
      <w:proofErr w:type="spellEnd"/>
    </w:p>
    <w:p w14:paraId="332BB776" w14:textId="12B0631A" w:rsidR="000A570B" w:rsidRPr="00492632" w:rsidRDefault="000A570B" w:rsidP="000A570B">
      <w:pPr>
        <w:pStyle w:val="PURBody-Indented"/>
        <w:rPr>
          <w:lang w:val="es-ES"/>
        </w:rPr>
      </w:pPr>
      <w:r w:rsidRPr="00492632">
        <w:rPr>
          <w:lang w:val="es-ES"/>
        </w:rPr>
        <w:t xml:space="preserve">Core </w:t>
      </w:r>
      <w:proofErr w:type="spellStart"/>
      <w:r w:rsidRPr="00492632">
        <w:rPr>
          <w:lang w:val="es-ES"/>
        </w:rPr>
        <w:t>Infrastructure</w:t>
      </w:r>
      <w:proofErr w:type="spellEnd"/>
      <w:r w:rsidRPr="00492632">
        <w:rPr>
          <w:lang w:val="es-ES"/>
        </w:rPr>
        <w:t xml:space="preserve"> Server Suite </w:t>
      </w:r>
      <w:proofErr w:type="spellStart"/>
      <w:r w:rsidRPr="00492632">
        <w:rPr>
          <w:lang w:val="es-ES"/>
        </w:rPr>
        <w:t>Datacenter</w:t>
      </w:r>
      <w:proofErr w:type="spellEnd"/>
      <w:r w:rsidRPr="00492632">
        <w:rPr>
          <w:lang w:val="es-ES"/>
        </w:rPr>
        <w:t xml:space="preserve">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2F2A0907" w14:textId="72638313" w:rsidR="000A570B" w:rsidRPr="00492632" w:rsidRDefault="000A570B" w:rsidP="000A570B">
      <w:pPr>
        <w:pStyle w:val="PURBody-Indented"/>
        <w:rPr>
          <w:lang w:val="es-ES"/>
        </w:rPr>
      </w:pPr>
      <w:r w:rsidRPr="00492632">
        <w:rPr>
          <w:lang w:val="es-ES"/>
        </w:rPr>
        <w:t xml:space="preserve">Al adquirir una licencia para Core </w:t>
      </w:r>
      <w:proofErr w:type="spellStart"/>
      <w:r w:rsidRPr="00492632">
        <w:rPr>
          <w:lang w:val="es-ES"/>
        </w:rPr>
        <w:t>Infrastructure</w:t>
      </w:r>
      <w:proofErr w:type="spellEnd"/>
      <w:r w:rsidRPr="00492632">
        <w:rPr>
          <w:lang w:val="es-ES"/>
        </w:rPr>
        <w:t xml:space="preserve"> Server Suite </w:t>
      </w:r>
      <w:proofErr w:type="spellStart"/>
      <w:r w:rsidRPr="00492632">
        <w:rPr>
          <w:lang w:val="es-ES"/>
        </w:rPr>
        <w:t>Datacenter</w:t>
      </w:r>
      <w:proofErr w:type="spellEnd"/>
      <w:r w:rsidRPr="00492632">
        <w:rPr>
          <w:lang w:val="es-ES"/>
        </w:rPr>
        <w:t>, usted adquiere una única licencia que puede cederse a un dispositivo o servidor individual. No adquiere un conjunto de licencias individuales de software y de administración para los productos incluidos en el conjunto de productos.</w:t>
      </w:r>
    </w:p>
    <w:p w14:paraId="7AA91F3E" w14:textId="77777777" w:rsidR="000A570B" w:rsidRPr="00A748AB" w:rsidRDefault="000A570B" w:rsidP="000A570B">
      <w:pPr>
        <w:pStyle w:val="PURBlueStrong"/>
        <w:rPr>
          <w:lang w:val="fr-FR"/>
        </w:rPr>
      </w:pPr>
      <w:proofErr w:type="spellStart"/>
      <w:r w:rsidRPr="00492632">
        <w:rPr>
          <w:lang w:val="fr-FR"/>
        </w:rPr>
        <w:t>Core</w:t>
      </w:r>
      <w:proofErr w:type="spellEnd"/>
      <w:r w:rsidRPr="00492632">
        <w:rPr>
          <w:lang w:val="fr-FR"/>
        </w:rPr>
        <w:t xml:space="preserve"> Infrastructure Server Suite Datacenter (CIS)</w:t>
      </w:r>
    </w:p>
    <w:p w14:paraId="45207539" w14:textId="77777777" w:rsidR="000A570B" w:rsidRPr="00492632" w:rsidRDefault="000A570B" w:rsidP="000A570B">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492632">
        <w:rPr>
          <w:b/>
          <w:color w:val="404040" w:themeColor="text1" w:themeTint="BF"/>
          <w:sz w:val="18"/>
          <w:lang w:val="es-ES"/>
        </w:rPr>
        <w:t>.</w:t>
      </w:r>
      <w:r w:rsidRPr="00492632">
        <w:rPr>
          <w:rFonts w:cs="Arial"/>
          <w:color w:val="404040" w:themeColor="text1" w:themeTint="BF"/>
          <w:sz w:val="18"/>
          <w:lang w:val="es-ES"/>
        </w:rPr>
        <w:t xml:space="preserve"> “Software de Core </w:t>
      </w:r>
      <w:proofErr w:type="spellStart"/>
      <w:r w:rsidRPr="00492632">
        <w:rPr>
          <w:rFonts w:cs="Arial"/>
          <w:color w:val="404040" w:themeColor="text1" w:themeTint="BF"/>
          <w:sz w:val="18"/>
          <w:lang w:val="es-ES"/>
        </w:rPr>
        <w:t>Infrastructure</w:t>
      </w:r>
      <w:proofErr w:type="spellEnd"/>
      <w:r w:rsidRPr="00492632">
        <w:rPr>
          <w:rFonts w:cs="Arial"/>
          <w:color w:val="404040" w:themeColor="text1" w:themeTint="BF"/>
          <w:sz w:val="18"/>
          <w:lang w:val="es-ES"/>
        </w:rPr>
        <w:t xml:space="preserve"> Server (“CIS”)” en el contexto de una licencia de CIS Suite </w:t>
      </w:r>
      <w:proofErr w:type="spellStart"/>
      <w:r w:rsidRPr="00492632">
        <w:rPr>
          <w:rFonts w:cs="Arial"/>
          <w:color w:val="404040" w:themeColor="text1" w:themeTint="BF"/>
          <w:sz w:val="18"/>
          <w:lang w:val="es-ES"/>
        </w:rPr>
        <w:t>Datacenter</w:t>
      </w:r>
      <w:proofErr w:type="spellEnd"/>
      <w:r w:rsidRPr="00492632">
        <w:rPr>
          <w:rFonts w:cs="Arial"/>
          <w:color w:val="404040" w:themeColor="text1" w:themeTint="BF"/>
          <w:sz w:val="18"/>
          <w:lang w:val="es-ES"/>
        </w:rPr>
        <w:t xml:space="preserve"> es el software de Microsoft para el que se le han concedido derechos de uso, acceso o administración bajo la licencia de CIS Suite </w:t>
      </w:r>
      <w:proofErr w:type="spellStart"/>
      <w:r w:rsidRPr="00492632">
        <w:rPr>
          <w:rFonts w:cs="Arial"/>
          <w:color w:val="404040" w:themeColor="text1" w:themeTint="BF"/>
          <w:sz w:val="18"/>
          <w:lang w:val="es-ES"/>
        </w:rPr>
        <w:t>Datacenter</w:t>
      </w:r>
      <w:proofErr w:type="spellEnd"/>
      <w:r w:rsidRPr="00492632">
        <w:rPr>
          <w:rFonts w:cs="Arial"/>
          <w:color w:val="404040" w:themeColor="text1" w:themeTint="BF"/>
          <w:sz w:val="18"/>
          <w:lang w:val="es-ES"/>
        </w:rPr>
        <w:t>. El software de CIS incluye las últimas versiones de ese software disponibles (y cualquier versión anterior).</w:t>
      </w:r>
    </w:p>
    <w:p w14:paraId="1272E742" w14:textId="77777777" w:rsidR="00570135" w:rsidRPr="00492632" w:rsidRDefault="00570135" w:rsidP="00570135">
      <w:pPr>
        <w:pStyle w:val="PURBlueStrong-Indented"/>
        <w:rPr>
          <w:lang w:val="es-ES"/>
        </w:rPr>
      </w:pPr>
      <w:r w:rsidRPr="00492632">
        <w:rPr>
          <w:lang w:val="es-ES"/>
        </w:rPr>
        <w:t>Derechos de Uso Aplicables</w:t>
      </w:r>
    </w:p>
    <w:p w14:paraId="5D1E7F14" w14:textId="207B4842" w:rsidR="00570135" w:rsidRPr="00492632" w:rsidRDefault="00570135" w:rsidP="002448BE">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75FE13A1" w14:textId="77777777" w:rsidR="00570135" w:rsidRDefault="00570135" w:rsidP="00570135">
      <w:pPr>
        <w:pStyle w:val="PURBlueStrong-Indented"/>
      </w:pPr>
      <w:r>
        <w:lastRenderedPageBreak/>
        <w:t xml:space="preserve">Software de CIS </w:t>
      </w:r>
      <w:proofErr w:type="spellStart"/>
      <w:r>
        <w:t>Incluido</w:t>
      </w:r>
      <w:proofErr w:type="spellEnd"/>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Pr="00492632" w:rsidRDefault="00570135" w:rsidP="00570135">
      <w:pPr>
        <w:pStyle w:val="PURBody-Indented"/>
        <w:rPr>
          <w:lang w:val="es-ES"/>
        </w:rPr>
      </w:pPr>
      <w:r w:rsidRPr="00492632">
        <w:rPr>
          <w:b/>
          <w:lang w:val="es-ES"/>
        </w:rPr>
        <w:t xml:space="preserve">Windows Server </w:t>
      </w:r>
      <w:proofErr w:type="spellStart"/>
      <w:r w:rsidRPr="00492632">
        <w:rPr>
          <w:b/>
          <w:lang w:val="es-ES"/>
        </w:rPr>
        <w:t>Datacenter</w:t>
      </w:r>
      <w:proofErr w:type="spellEnd"/>
      <w:r w:rsidRPr="00492632">
        <w:rPr>
          <w:b/>
          <w:lang w:val="es-ES"/>
        </w:rPr>
        <w:t xml:space="preserve">: </w:t>
      </w:r>
      <w:r w:rsidRPr="00492632">
        <w:rPr>
          <w:lang w:val="es-ES"/>
        </w:rPr>
        <w:t xml:space="preserve">Puede ejecutar cualquier número de instancias del Windows Server </w:t>
      </w:r>
      <w:proofErr w:type="spellStart"/>
      <w:r w:rsidRPr="00492632">
        <w:rPr>
          <w:lang w:val="es-ES"/>
        </w:rPr>
        <w:t>Datacenter</w:t>
      </w:r>
      <w:proofErr w:type="spellEnd"/>
      <w:r w:rsidRPr="00492632">
        <w:rPr>
          <w:lang w:val="es-ES"/>
        </w:rPr>
        <w:t xml:space="preserve"> en cualquier número de entornos de sistema operativo (u </w:t>
      </w:r>
      <w:proofErr w:type="spellStart"/>
      <w:r w:rsidRPr="00492632">
        <w:rPr>
          <w:lang w:val="es-ES"/>
        </w:rPr>
        <w:t>OSEs</w:t>
      </w:r>
      <w:proofErr w:type="spellEnd"/>
      <w:r w:rsidRPr="00492632">
        <w:rPr>
          <w:lang w:val="es-ES"/>
        </w:rPr>
        <w:t>) en cada servidor con licencia.</w:t>
      </w:r>
    </w:p>
    <w:p w14:paraId="5F46279B" w14:textId="46D3A4C8" w:rsidR="00570135" w:rsidRPr="00492632" w:rsidRDefault="00570135" w:rsidP="00570135">
      <w:pPr>
        <w:pStyle w:val="PURBody-Indented"/>
        <w:rPr>
          <w:lang w:val="es-ES"/>
        </w:rPr>
      </w:pPr>
      <w:r w:rsidRPr="00492632">
        <w:rPr>
          <w:b/>
          <w:lang w:val="es-ES"/>
        </w:rPr>
        <w:t xml:space="preserve">Licencias de Administración: </w:t>
      </w:r>
      <w:r w:rsidRPr="00492632">
        <w:rPr>
          <w:lang w:val="es-ES"/>
        </w:rPr>
        <w:t xml:space="preserve">Se considerará que ha asignado al servidor con licencia un número de licencias de </w:t>
      </w:r>
      <w:proofErr w:type="spellStart"/>
      <w:r w:rsidRPr="00492632">
        <w:rPr>
          <w:lang w:val="es-ES"/>
        </w:rPr>
        <w:t>System</w:t>
      </w:r>
      <w:proofErr w:type="spellEnd"/>
      <w:r w:rsidRPr="00492632">
        <w:rPr>
          <w:lang w:val="es-ES"/>
        </w:rPr>
        <w:t xml:space="preserve"> Center Server </w:t>
      </w:r>
      <w:proofErr w:type="spellStart"/>
      <w:r w:rsidRPr="00492632">
        <w:rPr>
          <w:lang w:val="es-ES"/>
        </w:rPr>
        <w:t>Datacenter</w:t>
      </w:r>
      <w:proofErr w:type="spellEnd"/>
      <w:r w:rsidRPr="00492632">
        <w:rPr>
          <w:lang w:val="es-ES"/>
        </w:rPr>
        <w:t xml:space="preserve"> igual al número de licencias de CIS Suite </w:t>
      </w:r>
      <w:proofErr w:type="spellStart"/>
      <w:r w:rsidRPr="00492632">
        <w:rPr>
          <w:lang w:val="es-ES"/>
        </w:rPr>
        <w:t>Datacenter</w:t>
      </w:r>
      <w:proofErr w:type="spellEnd"/>
      <w:r w:rsidRPr="00492632">
        <w:rPr>
          <w:lang w:val="es-ES"/>
        </w:rPr>
        <w:t xml:space="preserve"> asignadas al servidor.</w:t>
      </w:r>
    </w:p>
    <w:p w14:paraId="4202FE3B" w14:textId="7D4E4635" w:rsidR="007C3F0F" w:rsidRPr="00492632" w:rsidRDefault="007C3F0F" w:rsidP="005365C8">
      <w:pPr>
        <w:pStyle w:val="PURBullet-Indented"/>
        <w:ind w:left="540" w:hanging="270"/>
        <w:rPr>
          <w:lang w:val="es-ES"/>
        </w:rPr>
      </w:pPr>
      <w:r w:rsidRPr="00492632">
        <w:rPr>
          <w:lang w:val="es-ES"/>
        </w:rPr>
        <w:t xml:space="preserve">Puede utilizar el software de </w:t>
      </w:r>
      <w:proofErr w:type="spellStart"/>
      <w:r w:rsidRPr="00492632">
        <w:rPr>
          <w:lang w:val="es-ES"/>
        </w:rPr>
        <w:t>System</w:t>
      </w:r>
      <w:proofErr w:type="spellEnd"/>
      <w:r w:rsidRPr="00492632">
        <w:rPr>
          <w:lang w:val="es-ES"/>
        </w:rPr>
        <w:t xml:space="preserve">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216A3EA0" w14:textId="77777777" w:rsidR="00570135" w:rsidRDefault="00570135" w:rsidP="00570135">
      <w:pPr>
        <w:pStyle w:val="PURBlueStrong-Indented"/>
      </w:pPr>
      <w:proofErr w:type="spellStart"/>
      <w:r>
        <w:t>Términos</w:t>
      </w:r>
      <w:proofErr w:type="spellEnd"/>
      <w:r>
        <w:t xml:space="preserve"> </w:t>
      </w:r>
      <w:proofErr w:type="spellStart"/>
      <w:r>
        <w:t>Adicionales</w:t>
      </w:r>
      <w:proofErr w:type="spellEnd"/>
    </w:p>
    <w:p w14:paraId="03F14763" w14:textId="39002AEF" w:rsidR="00570135" w:rsidRPr="00492632" w:rsidRDefault="00570135"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5A4C4A79" w14:textId="792CCA1B" w:rsidR="00570135" w:rsidRPr="00492632" w:rsidRDefault="00570135"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bookmarkStart w:id="73" w:name="_Toc299524950"/>
    <w:bookmarkStart w:id="74" w:name="_Toc299531302"/>
    <w:bookmarkStart w:id="75" w:name="_Toc299531410"/>
    <w:bookmarkStart w:id="76" w:name="_Toc299531518"/>
    <w:bookmarkStart w:id="77" w:name="_Toc299957127"/>
    <w:p w14:paraId="120A855A" w14:textId="4E33EE62" w:rsidR="00A748AB" w:rsidRPr="00492632" w:rsidRDefault="00A748AB"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77ED980" w14:textId="78BEABB0" w:rsidR="002E2D76" w:rsidRPr="00A748AB" w:rsidRDefault="002E2D76" w:rsidP="002E2D76">
      <w:pPr>
        <w:pStyle w:val="PURProductName"/>
        <w:rPr>
          <w:lang w:val="fr-FR"/>
        </w:rPr>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8366863"/>
      <w:bookmarkStart w:id="90" w:name="_Toc428366884"/>
      <w:proofErr w:type="spellStart"/>
      <w:r w:rsidRPr="00492632">
        <w:rPr>
          <w:lang w:val="fr-FR"/>
        </w:rPr>
        <w:t>Core</w:t>
      </w:r>
      <w:proofErr w:type="spellEnd"/>
      <w:r w:rsidRPr="00492632">
        <w:rPr>
          <w:lang w:val="fr-FR"/>
        </w:rPr>
        <w:t xml:space="preserv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rsidRPr="00492632">
        <w:rPr>
          <w:lang w:val="fr-FR"/>
        </w:rPr>
        <w:instrText>XE "Core Infrastructure Server Suite Standard"</w:instrText>
      </w:r>
      <w:r>
        <w:fldChar w:fldCharType="end"/>
      </w:r>
    </w:p>
    <w:p w14:paraId="186AD7A6" w14:textId="77777777" w:rsidR="002E2D76" w:rsidRPr="00492632" w:rsidRDefault="002E2D76" w:rsidP="002E2D7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6250BD" w:rsidRDefault="002E2D76" w:rsidP="00984DEA">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w:t>
            </w:r>
            <w:proofErr w:type="spellStart"/>
            <w:r>
              <w:rPr>
                <w:rFonts w:ascii="Arial Narrow" w:hAnsi="Arial Narrow"/>
                <w:color w:val="404040" w:themeColor="text1" w:themeTint="BF"/>
                <w:sz w:val="18"/>
              </w:rPr>
              <w:t>Adicional</w:t>
            </w:r>
            <w:proofErr w:type="spellEnd"/>
            <w:r>
              <w:rPr>
                <w:rFonts w:ascii="Arial Narrow" w:hAnsi="Arial Narrow"/>
                <w:color w:val="404040" w:themeColor="text1" w:themeTint="BF"/>
                <w:sz w:val="18"/>
              </w:rPr>
              <w:t>/</w:t>
            </w:r>
            <w:proofErr w:type="spellStart"/>
            <w:r>
              <w:rPr>
                <w:rFonts w:ascii="Arial Narrow" w:hAnsi="Arial Narrow"/>
                <w:color w:val="404040" w:themeColor="text1" w:themeTint="BF"/>
                <w:sz w:val="18"/>
              </w:rPr>
              <w:t>Cliente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proofErr w:type="spellStart"/>
      <w:r>
        <w:t>Términos</w:t>
      </w:r>
      <w:proofErr w:type="spellEnd"/>
      <w:r>
        <w:t xml:space="preserve"> </w:t>
      </w:r>
      <w:proofErr w:type="spellStart"/>
      <w:r>
        <w:t>Adicionales</w:t>
      </w:r>
      <w:proofErr w:type="spellEnd"/>
      <w:r>
        <w:t xml:space="preserve">: </w:t>
      </w:r>
    </w:p>
    <w:p w14:paraId="2D4DD645" w14:textId="77777777" w:rsidR="002E2D76" w:rsidRPr="003D4C90" w:rsidRDefault="002E2D76" w:rsidP="002E2D76">
      <w:pPr>
        <w:pStyle w:val="PURBlueStrong"/>
        <w:rPr>
          <w:color w:val="404040" w:themeColor="text1" w:themeTint="BF"/>
        </w:rPr>
      </w:pPr>
      <w:proofErr w:type="spellStart"/>
      <w:r>
        <w:t>Conjunto</w:t>
      </w:r>
      <w:proofErr w:type="spellEnd"/>
      <w:r>
        <w:t xml:space="preserve"> de </w:t>
      </w:r>
      <w:proofErr w:type="spellStart"/>
      <w:r>
        <w:t>Productos</w:t>
      </w:r>
      <w:proofErr w:type="spellEnd"/>
    </w:p>
    <w:p w14:paraId="1E21E744" w14:textId="60ACD95B" w:rsidR="002E2D76" w:rsidRPr="00492632" w:rsidRDefault="002E2D76" w:rsidP="002E2D76">
      <w:pPr>
        <w:pStyle w:val="PURBody-Indented"/>
        <w:rPr>
          <w:lang w:val="es-ES"/>
        </w:rPr>
      </w:pPr>
      <w:r w:rsidRPr="00492632">
        <w:rPr>
          <w:lang w:val="es-ES"/>
        </w:rPr>
        <w:t xml:space="preserve">Core </w:t>
      </w:r>
      <w:proofErr w:type="spellStart"/>
      <w:r w:rsidRPr="00492632">
        <w:rPr>
          <w:lang w:val="es-ES"/>
        </w:rPr>
        <w:t>Infrastructure</w:t>
      </w:r>
      <w:proofErr w:type="spellEnd"/>
      <w:r w:rsidRPr="00492632">
        <w:rPr>
          <w:lang w:val="es-ES"/>
        </w:rPr>
        <w:t xml:space="preserv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15B1D926" w14:textId="4B5AF62A" w:rsidR="002E2D76" w:rsidRPr="00492632" w:rsidRDefault="002E2D76" w:rsidP="002E2D76">
      <w:pPr>
        <w:pStyle w:val="PURBody-Indented"/>
        <w:rPr>
          <w:lang w:val="es-ES"/>
        </w:rPr>
      </w:pPr>
      <w:r w:rsidRPr="00492632">
        <w:rPr>
          <w:lang w:val="es-ES"/>
        </w:rPr>
        <w:t xml:space="preserve">Al adquirir una licencia para Core </w:t>
      </w:r>
      <w:proofErr w:type="spellStart"/>
      <w:r w:rsidRPr="00492632">
        <w:rPr>
          <w:lang w:val="es-ES"/>
        </w:rPr>
        <w:t>Infrastructure</w:t>
      </w:r>
      <w:proofErr w:type="spellEnd"/>
      <w:r w:rsidRPr="00492632">
        <w:rPr>
          <w:lang w:val="es-ES"/>
        </w:rPr>
        <w:t xml:space="preserve"> Server Suite Standard, usted adquiere una única licencia que puede cederse a un dispositivo o servidor individual. No adquiere un conjunto de licencias individuales de software y de administración para los productos incluidos en el conjunto de productos.</w:t>
      </w:r>
    </w:p>
    <w:p w14:paraId="62E4382E" w14:textId="77777777" w:rsidR="002E2D76" w:rsidRPr="00A748AB" w:rsidRDefault="002E2D76" w:rsidP="002E2D76">
      <w:pPr>
        <w:pStyle w:val="PURBlueStrong"/>
        <w:rPr>
          <w:lang w:val="fr-FR"/>
        </w:rPr>
      </w:pPr>
      <w:proofErr w:type="spellStart"/>
      <w:r w:rsidRPr="00492632">
        <w:rPr>
          <w:lang w:val="fr-FR"/>
        </w:rPr>
        <w:t>Core</w:t>
      </w:r>
      <w:proofErr w:type="spellEnd"/>
      <w:r w:rsidRPr="00492632">
        <w:rPr>
          <w:lang w:val="fr-FR"/>
        </w:rPr>
        <w:t xml:space="preserve"> Infrastructure Server (CIS) Suite Standard</w:t>
      </w:r>
    </w:p>
    <w:p w14:paraId="684C3172" w14:textId="5BD73077" w:rsidR="002E2D76" w:rsidRPr="00492632" w:rsidRDefault="002E2D76" w:rsidP="002E2D76">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623185">
        <w:rPr>
          <w:rFonts w:cs="Arial"/>
          <w:b/>
          <w:bCs/>
          <w:color w:val="404040" w:themeColor="text1" w:themeTint="BF"/>
          <w:sz w:val="18"/>
          <w:lang w:val="es-ES"/>
        </w:rPr>
        <w:t>.</w:t>
      </w:r>
      <w:r w:rsidRPr="00492632">
        <w:rPr>
          <w:rFonts w:cs="Arial"/>
          <w:color w:val="404040" w:themeColor="text1" w:themeTint="BF"/>
          <w:sz w:val="18"/>
          <w:lang w:val="es-ES"/>
        </w:rPr>
        <w:t xml:space="preserve"> “Software de Core </w:t>
      </w:r>
      <w:proofErr w:type="spellStart"/>
      <w:r w:rsidRPr="00492632">
        <w:rPr>
          <w:rFonts w:cs="Arial"/>
          <w:color w:val="404040" w:themeColor="text1" w:themeTint="BF"/>
          <w:sz w:val="18"/>
          <w:lang w:val="es-ES"/>
        </w:rPr>
        <w:t>Infrastructure</w:t>
      </w:r>
      <w:proofErr w:type="spellEnd"/>
      <w:r w:rsidRPr="00492632">
        <w:rPr>
          <w:rFonts w:cs="Arial"/>
          <w:color w:val="404040" w:themeColor="text1" w:themeTint="BF"/>
          <w:sz w:val="18"/>
          <w:lang w:val="es-ES"/>
        </w:rPr>
        <w:t xml:space="preserve"> Server (“CIS”)” en el contexto de una licencia estándar de CIS Suite es el software de Microsoft para el que se le han concedido derechos de uso, acceso o administración bajo la licencia estándar de CIS Suite. </w:t>
      </w:r>
      <w:r w:rsidR="00623185">
        <w:rPr>
          <w:rFonts w:cs="Arial"/>
          <w:color w:val="404040" w:themeColor="text1" w:themeTint="BF"/>
          <w:sz w:val="18"/>
          <w:lang w:val="es-ES"/>
        </w:rPr>
        <w:br/>
      </w:r>
      <w:r w:rsidRPr="00492632">
        <w:rPr>
          <w:rFonts w:cs="Arial"/>
          <w:color w:val="404040" w:themeColor="text1" w:themeTint="BF"/>
          <w:sz w:val="18"/>
          <w:lang w:val="es-ES"/>
        </w:rPr>
        <w:t>El software de CIS incluye las últimas versiones de ese software disponibles (y cualquier versión anterior).</w:t>
      </w:r>
    </w:p>
    <w:p w14:paraId="4E11E277" w14:textId="77777777" w:rsidR="002E2D76" w:rsidRPr="00492632" w:rsidRDefault="002E2D76" w:rsidP="002E2D76">
      <w:pPr>
        <w:pStyle w:val="PURBlueStrong-Indented"/>
        <w:rPr>
          <w:lang w:val="es-ES"/>
        </w:rPr>
      </w:pPr>
      <w:r w:rsidRPr="00492632">
        <w:rPr>
          <w:lang w:val="es-ES"/>
        </w:rPr>
        <w:t>Derechos de Uso Aplicables</w:t>
      </w:r>
    </w:p>
    <w:p w14:paraId="1F29D955" w14:textId="696B2EBA" w:rsidR="002E2D76" w:rsidRPr="00492632" w:rsidRDefault="002E2D76" w:rsidP="002E2D76">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23834D26" w14:textId="77777777" w:rsidR="002E2D76" w:rsidRDefault="002E2D76" w:rsidP="002E2D76">
      <w:pPr>
        <w:pStyle w:val="PURBlueStrong-Indented"/>
      </w:pPr>
      <w:r>
        <w:t xml:space="preserve">Software de CIS </w:t>
      </w:r>
      <w:proofErr w:type="spellStart"/>
      <w:r>
        <w:t>Incluido</w:t>
      </w:r>
      <w:proofErr w:type="spellEnd"/>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Pr="00492632" w:rsidRDefault="002E2D76" w:rsidP="002E2D76">
      <w:pPr>
        <w:pStyle w:val="PURBody-Indented"/>
        <w:rPr>
          <w:lang w:val="es-ES"/>
        </w:rPr>
      </w:pPr>
      <w:r w:rsidRPr="00492632">
        <w:rPr>
          <w:b/>
          <w:lang w:val="es-ES"/>
        </w:rPr>
        <w:t xml:space="preserve">Windows Server Standard: </w:t>
      </w:r>
      <w:r w:rsidRPr="00492632">
        <w:rPr>
          <w:lang w:val="es-ES"/>
        </w:rPr>
        <w:t>Podrá ejecutar en el servidor con licencia en cualquier momento:</w:t>
      </w:r>
    </w:p>
    <w:p w14:paraId="01A1E951"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físico</w:t>
      </w:r>
    </w:p>
    <w:p w14:paraId="3B807648"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virtual</w:t>
      </w:r>
    </w:p>
    <w:p w14:paraId="4A46884A" w14:textId="0A471EA4" w:rsidR="002E2D76" w:rsidRPr="00492632" w:rsidRDefault="002E2D76" w:rsidP="002E2D76">
      <w:pPr>
        <w:pStyle w:val="PURBody-Indented"/>
        <w:rPr>
          <w:lang w:val="es-ES"/>
        </w:rPr>
      </w:pPr>
      <w:r w:rsidRPr="00492632">
        <w:rPr>
          <w:lang w:val="es-ES"/>
        </w:rPr>
        <w:lastRenderedPageBreak/>
        <w:t>Si ejecuta el número máximo permitido de instancias (físicas y virtuales), la instancia del software de servidor que se ejecute en el OSE físico podrá utilizarse exclusivamente para:</w:t>
      </w:r>
    </w:p>
    <w:p w14:paraId="0EE765EA" w14:textId="77777777" w:rsidR="002E2D76" w:rsidRPr="00492632" w:rsidRDefault="002E2D76" w:rsidP="003B5A77">
      <w:pPr>
        <w:pStyle w:val="PURBullet-Indented"/>
        <w:numPr>
          <w:ilvl w:val="1"/>
          <w:numId w:val="13"/>
        </w:numPr>
        <w:rPr>
          <w:lang w:val="es-ES"/>
        </w:rPr>
      </w:pPr>
      <w:r w:rsidRPr="00492632">
        <w:rPr>
          <w:lang w:val="es-ES"/>
        </w:rPr>
        <w:t>Ejecutar software de virtualización de hardware</w:t>
      </w:r>
    </w:p>
    <w:p w14:paraId="5E3D6C1E" w14:textId="77777777" w:rsidR="002E2D76" w:rsidRPr="00492632" w:rsidRDefault="002E2D76" w:rsidP="003B5A77">
      <w:pPr>
        <w:pStyle w:val="PURBullet-Indented"/>
        <w:numPr>
          <w:ilvl w:val="1"/>
          <w:numId w:val="13"/>
        </w:numPr>
        <w:rPr>
          <w:lang w:val="es-ES"/>
        </w:rPr>
      </w:pPr>
      <w:r w:rsidRPr="00492632">
        <w:rPr>
          <w:lang w:val="es-ES"/>
        </w:rPr>
        <w:t>Proporcionar servicios de virtualización de hardware</w:t>
      </w:r>
    </w:p>
    <w:p w14:paraId="756997E2" w14:textId="77777777" w:rsidR="002E2D76" w:rsidRPr="00492632" w:rsidRDefault="002E2D76" w:rsidP="003B5A77">
      <w:pPr>
        <w:pStyle w:val="PURBullet-Indented"/>
        <w:numPr>
          <w:ilvl w:val="1"/>
          <w:numId w:val="13"/>
        </w:numPr>
        <w:rPr>
          <w:lang w:val="es-ES"/>
        </w:rPr>
      </w:pPr>
      <w:r w:rsidRPr="00492632">
        <w:rPr>
          <w:lang w:val="es-ES"/>
        </w:rPr>
        <w:t xml:space="preserve">Ejecutar software para administrar y mantener los </w:t>
      </w:r>
      <w:proofErr w:type="spellStart"/>
      <w:r w:rsidRPr="00492632">
        <w:rPr>
          <w:lang w:val="es-ES"/>
        </w:rPr>
        <w:t>OSEs</w:t>
      </w:r>
      <w:proofErr w:type="spellEnd"/>
      <w:r w:rsidRPr="00492632">
        <w:rPr>
          <w:lang w:val="es-ES"/>
        </w:rPr>
        <w:t xml:space="preserve"> en el servidor con licencia</w:t>
      </w:r>
    </w:p>
    <w:p w14:paraId="1212AD9D" w14:textId="73367EC7" w:rsidR="00D7307C" w:rsidRPr="00492632" w:rsidRDefault="002E2D76" w:rsidP="002E2D76">
      <w:pPr>
        <w:pStyle w:val="PURBody-Indented"/>
        <w:rPr>
          <w:lang w:val="es-ES"/>
        </w:rPr>
      </w:pPr>
      <w:r w:rsidRPr="00492632">
        <w:rPr>
          <w:b/>
          <w:lang w:val="es-ES"/>
        </w:rPr>
        <w:t xml:space="preserve">Licencias de Administración: </w:t>
      </w:r>
      <w:r w:rsidRPr="00492632">
        <w:rPr>
          <w:lang w:val="es-ES"/>
        </w:rPr>
        <w:t xml:space="preserve">Se considerará que ha asignado al servidor con licencia un número de licencias estándar de </w:t>
      </w:r>
      <w:proofErr w:type="spellStart"/>
      <w:r w:rsidRPr="00492632">
        <w:rPr>
          <w:lang w:val="es-ES"/>
        </w:rPr>
        <w:t>System</w:t>
      </w:r>
      <w:proofErr w:type="spellEnd"/>
      <w:r w:rsidRPr="00492632">
        <w:rPr>
          <w:lang w:val="es-ES"/>
        </w:rPr>
        <w:t xml:space="preserve"> Center igual al número de licencias estándar de CIS Suite asignadas al servidor.</w:t>
      </w:r>
    </w:p>
    <w:p w14:paraId="3A1A3DAD" w14:textId="572C86DE" w:rsidR="002E2D76" w:rsidRPr="00492632" w:rsidRDefault="00D7307C" w:rsidP="003B5A77">
      <w:pPr>
        <w:pStyle w:val="PURBody-Indented"/>
        <w:numPr>
          <w:ilvl w:val="0"/>
          <w:numId w:val="15"/>
        </w:numPr>
        <w:ind w:left="540" w:hanging="252"/>
        <w:rPr>
          <w:lang w:val="es-ES"/>
        </w:rPr>
      </w:pPr>
      <w:r w:rsidRPr="00492632">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 los OSE en dicho dispositivo, podrá administrar dicho OSE virtual y el OSE físico en el servidor con licencia.</w:t>
      </w:r>
    </w:p>
    <w:p w14:paraId="1BBCF3E3" w14:textId="77777777" w:rsidR="002E2D76" w:rsidRPr="00492632" w:rsidRDefault="002E2D76" w:rsidP="003B5A77">
      <w:pPr>
        <w:pStyle w:val="PURBullet-Indented"/>
        <w:numPr>
          <w:ilvl w:val="0"/>
          <w:numId w:val="8"/>
        </w:numPr>
        <w:rPr>
          <w:lang w:val="es-ES"/>
        </w:rPr>
      </w:pPr>
      <w:r w:rsidRPr="00492632">
        <w:rPr>
          <w:lang w:val="es-ES"/>
        </w:rPr>
        <w:t xml:space="preserve">Puede utilizar el software de </w:t>
      </w:r>
      <w:proofErr w:type="spellStart"/>
      <w:r w:rsidRPr="00492632">
        <w:rPr>
          <w:lang w:val="es-ES"/>
        </w:rPr>
        <w:t>System</w:t>
      </w:r>
      <w:proofErr w:type="spellEnd"/>
      <w:r w:rsidRPr="00492632">
        <w:rPr>
          <w:lang w:val="es-ES"/>
        </w:rPr>
        <w:t xml:space="preserve">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3AE4FD5E" w14:textId="77777777" w:rsidR="002E2D76" w:rsidRDefault="002E2D76" w:rsidP="002E2D76">
      <w:pPr>
        <w:pStyle w:val="PURBlueStrong-Indented"/>
      </w:pPr>
      <w:proofErr w:type="spellStart"/>
      <w:r>
        <w:t>Términos</w:t>
      </w:r>
      <w:proofErr w:type="spellEnd"/>
      <w:r>
        <w:t xml:space="preserve"> </w:t>
      </w:r>
      <w:proofErr w:type="spellStart"/>
      <w:r>
        <w:t>Adicionales</w:t>
      </w:r>
      <w:proofErr w:type="spellEnd"/>
    </w:p>
    <w:p w14:paraId="7DD8D7EF" w14:textId="77777777" w:rsidR="002E2D76" w:rsidRPr="00492632" w:rsidRDefault="002E2D76"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02E0F566" w14:textId="60384A81" w:rsidR="002E2D76" w:rsidRPr="00492632" w:rsidRDefault="002E2D76"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p w14:paraId="2A63D143" w14:textId="75B23CC2" w:rsidR="00A748AB"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7B87B43" w14:textId="539B1CBE" w:rsidR="002A34F3" w:rsidRPr="00492632" w:rsidRDefault="002A34F3" w:rsidP="002A34F3">
      <w:pPr>
        <w:pStyle w:val="PURProductName"/>
        <w:rPr>
          <w:lang w:val="es-ES"/>
        </w:rPr>
      </w:pPr>
      <w:bookmarkStart w:id="91" w:name="_Toc379278455"/>
      <w:bookmarkStart w:id="92" w:name="_Toc379278519"/>
      <w:bookmarkStart w:id="93" w:name="_Toc428366864"/>
      <w:bookmarkStart w:id="94" w:name="_Toc428366885"/>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rsidRPr="00492632">
        <w:rPr>
          <w:lang w:val="es-ES"/>
        </w:rPr>
        <w:t xml:space="preserve">Servicio de sincronización para el hospedaje de Forefront </w:t>
      </w:r>
      <w:proofErr w:type="spellStart"/>
      <w:r w:rsidRPr="00492632">
        <w:rPr>
          <w:lang w:val="es-ES"/>
        </w:rPr>
        <w:t>Identity</w:t>
      </w:r>
      <w:proofErr w:type="spellEnd"/>
      <w:r w:rsidRPr="00492632">
        <w:rPr>
          <w:lang w:val="es-ES"/>
        </w:rPr>
        <w:t xml:space="preserve"> Manager 2010 R2</w:t>
      </w:r>
      <w:bookmarkEnd w:id="91"/>
      <w:bookmarkEnd w:id="92"/>
      <w:bookmarkEnd w:id="93"/>
      <w:bookmarkEnd w:id="94"/>
      <w:r>
        <w:fldChar w:fldCharType="begin"/>
      </w:r>
      <w:r w:rsidRPr="00492632">
        <w:rPr>
          <w:lang w:val="es-ES"/>
        </w:rPr>
        <w:instrText>XE "Servicio de sincronización para el hospedaje de Forefront Identity Manager 2010 R2"</w:instrText>
      </w:r>
      <w:r>
        <w:fldChar w:fldCharType="end"/>
      </w:r>
    </w:p>
    <w:p w14:paraId="32E92EDD" w14:textId="77777777" w:rsidR="002A34F3" w:rsidRPr="00492632" w:rsidRDefault="002A34F3" w:rsidP="002A34F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C57756" w14:paraId="33106A5D" w14:textId="77777777" w:rsidTr="005215C8">
        <w:trPr>
          <w:trHeight w:val="19"/>
        </w:trPr>
        <w:tc>
          <w:tcPr>
            <w:tcW w:w="2477" w:type="pct"/>
          </w:tcPr>
          <w:p w14:paraId="6982E117" w14:textId="1A4C5CC5" w:rsidR="002A34F3" w:rsidRPr="00492632" w:rsidRDefault="002A34F3" w:rsidP="005215C8">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00C57756">
              <w:rPr>
                <w:rFonts w:ascii="Arial Narrow" w:hAnsi="Arial Narrow"/>
                <w:color w:val="404040" w:themeColor="text1" w:themeTint="BF"/>
                <w:sz w:val="18"/>
                <w:szCs w:val="18"/>
                <w:lang w:val="es-ES"/>
              </w:rPr>
              <w:br/>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D020F43"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Ver Notificación Aplicable: </w:t>
            </w:r>
            <w:r w:rsidRPr="00C57756">
              <w:rPr>
                <w:rFonts w:ascii="Arial Narrow" w:hAnsi="Arial Narrow"/>
                <w:b/>
                <w:color w:val="404040" w:themeColor="text1" w:themeTint="BF"/>
                <w:sz w:val="18"/>
                <w:lang w:val="es-ES"/>
              </w:rPr>
              <w:t>No</w:t>
            </w:r>
          </w:p>
        </w:tc>
      </w:tr>
      <w:tr w:rsidR="002A34F3" w:rsidRPr="00C57756" w14:paraId="7FE0A8DC" w14:textId="77777777" w:rsidTr="005215C8">
        <w:tc>
          <w:tcPr>
            <w:tcW w:w="2477" w:type="pct"/>
          </w:tcPr>
          <w:p w14:paraId="49F11062"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Software Adicional/Cliente: </w:t>
            </w:r>
            <w:r w:rsidRPr="00C57756">
              <w:rPr>
                <w:rFonts w:ascii="Arial Narrow" w:hAnsi="Arial Narrow"/>
                <w:b/>
                <w:color w:val="404040" w:themeColor="text1" w:themeTint="BF"/>
                <w:sz w:val="18"/>
                <w:lang w:val="es-ES"/>
              </w:rPr>
              <w:t>No</w:t>
            </w:r>
          </w:p>
        </w:tc>
        <w:tc>
          <w:tcPr>
            <w:tcW w:w="2523" w:type="pct"/>
          </w:tcPr>
          <w:p w14:paraId="400E4E5A" w14:textId="77777777" w:rsidR="002A34F3" w:rsidRPr="00C57756" w:rsidRDefault="002A34F3" w:rsidP="005215C8">
            <w:pPr>
              <w:spacing w:after="0"/>
              <w:rPr>
                <w:rFonts w:ascii="Arial Narrow" w:hAnsi="Arial Narrow"/>
                <w:color w:val="404040" w:themeColor="text1" w:themeTint="BF"/>
                <w:sz w:val="18"/>
                <w:lang w:val="es-ES"/>
              </w:rPr>
            </w:pPr>
          </w:p>
        </w:tc>
      </w:tr>
    </w:tbl>
    <w:p w14:paraId="25BF5E43" w14:textId="77777777" w:rsidR="002764E6" w:rsidRPr="00C57756" w:rsidRDefault="002764E6" w:rsidP="002764E6">
      <w:pPr>
        <w:pStyle w:val="PURADDITIONALTERMSHEADERMB"/>
        <w:rPr>
          <w:lang w:val="es-ES"/>
        </w:rPr>
      </w:pPr>
      <w:bookmarkStart w:id="105" w:name="_Toc378682220"/>
      <w:bookmarkStart w:id="106" w:name="_Toc378682240"/>
      <w:bookmarkStart w:id="107" w:name="_Toc371268252"/>
      <w:bookmarkStart w:id="108" w:name="_Toc371268319"/>
      <w:bookmarkStart w:id="109" w:name="_Toc379278456"/>
      <w:bookmarkStart w:id="110" w:name="_Toc379278520"/>
      <w:r w:rsidRPr="00C57756">
        <w:rPr>
          <w:lang w:val="es-ES"/>
        </w:rPr>
        <w:t>Términos Adicionales:</w:t>
      </w:r>
    </w:p>
    <w:p w14:paraId="69F56BBA" w14:textId="5D9DA1B1" w:rsidR="00856AA0" w:rsidRPr="00492632" w:rsidRDefault="00856AA0" w:rsidP="00856AA0">
      <w:pPr>
        <w:pStyle w:val="PURBlueStrong-Indented"/>
        <w:rPr>
          <w:rFonts w:cs="Arial"/>
          <w:lang w:val="es-ES"/>
        </w:rPr>
      </w:pPr>
      <w:r w:rsidRPr="00492632">
        <w:rPr>
          <w:lang w:val="es-ES"/>
        </w:rPr>
        <w:t>Uso solo del Servicio de Sincronización</w:t>
      </w:r>
    </w:p>
    <w:p w14:paraId="29DBA27D" w14:textId="31A13E9B" w:rsidR="00856AA0" w:rsidRPr="00492632" w:rsidRDefault="00CE2C4A" w:rsidP="00856AA0">
      <w:pPr>
        <w:pStyle w:val="PURBlueStrong"/>
        <w:rPr>
          <w:lang w:val="es-ES"/>
        </w:rPr>
      </w:pPr>
      <w:r w:rsidRPr="00492632">
        <w:rPr>
          <w:smallCaps w:val="0"/>
          <w:color w:val="404040" w:themeColor="text1" w:themeTint="BF"/>
          <w:lang w:val="es-ES"/>
        </w:rPr>
        <w:t xml:space="preserve">Si utiliza solo los servicios de sincronización de Forefront </w:t>
      </w:r>
      <w:proofErr w:type="spellStart"/>
      <w:r w:rsidRPr="00492632">
        <w:rPr>
          <w:smallCaps w:val="0"/>
          <w:color w:val="404040" w:themeColor="text1" w:themeTint="BF"/>
          <w:lang w:val="es-ES"/>
        </w:rPr>
        <w:t>Identity</w:t>
      </w:r>
      <w:proofErr w:type="spellEnd"/>
      <w:r w:rsidRPr="00492632">
        <w:rPr>
          <w:smallCaps w:val="0"/>
          <w:color w:val="404040" w:themeColor="text1" w:themeTint="BF"/>
          <w:lang w:val="es-ES"/>
        </w:rPr>
        <w:t xml:space="preserve"> Manager, puede utilizar este Producto en lugar de Forefront </w:t>
      </w:r>
      <w:proofErr w:type="spellStart"/>
      <w:r w:rsidRPr="00492632">
        <w:rPr>
          <w:smallCaps w:val="0"/>
          <w:color w:val="404040" w:themeColor="text1" w:themeTint="BF"/>
          <w:lang w:val="es-ES"/>
        </w:rPr>
        <w:t>Identity</w:t>
      </w:r>
      <w:proofErr w:type="spellEnd"/>
      <w:r w:rsidRPr="00492632">
        <w:rPr>
          <w:smallCaps w:val="0"/>
          <w:color w:val="404040" w:themeColor="text1" w:themeTint="BF"/>
          <w:lang w:val="es-ES"/>
        </w:rPr>
        <w:t xml:space="preserve"> Manager 2012 R2 en la sección del Modelo SAL.</w:t>
      </w:r>
    </w:p>
    <w:p w14:paraId="08378432" w14:textId="1376B611" w:rsidR="002764E6"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C4A9ACF" w14:textId="259DDBCF" w:rsidR="000A570B" w:rsidRPr="00492632" w:rsidRDefault="000A570B" w:rsidP="000A570B">
      <w:pPr>
        <w:pStyle w:val="PURProductName"/>
        <w:rPr>
          <w:lang w:val="es-ES"/>
        </w:rPr>
      </w:pPr>
      <w:bookmarkStart w:id="111" w:name="_Toc428366865"/>
      <w:bookmarkStart w:id="112" w:name="_Toc428366886"/>
      <w:r w:rsidRPr="00492632">
        <w:rPr>
          <w:lang w:val="es-ES"/>
        </w:rP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rsidRPr="00492632">
        <w:rPr>
          <w:lang w:val="es-ES"/>
        </w:rPr>
        <w:instrText>XE "Microsoft Dynamics C5 2012"</w:instrText>
      </w:r>
      <w:r>
        <w:fldChar w:fldCharType="end"/>
      </w:r>
    </w:p>
    <w:p w14:paraId="4521D0F7"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3D5A5E6F" w14:textId="77777777" w:rsidR="000A570B" w:rsidRPr="00492632" w:rsidRDefault="006E381D" w:rsidP="000A570B">
      <w:pPr>
        <w:pStyle w:val="PURBody"/>
        <w:rPr>
          <w:b/>
          <w:lang w:val="es-ES"/>
        </w:rPr>
      </w:pPr>
      <w:r w:rsidRPr="00492632">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5B17D097" w14:textId="77777777" w:rsidR="000A570B" w:rsidRDefault="000A570B" w:rsidP="00AE7BE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0A570B" w:rsidRPr="00932D51" w14:paraId="4928BC4E" w14:textId="77777777" w:rsidTr="00AE7BEF">
        <w:tc>
          <w:tcPr>
            <w:tcW w:w="2477" w:type="pct"/>
          </w:tcPr>
          <w:p w14:paraId="0993905C" w14:textId="0EB2610C"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D15D210" w14:textId="77777777" w:rsidR="000A570B" w:rsidRPr="006250BD" w:rsidRDefault="000A570B" w:rsidP="00AE7BEF">
            <w:pPr>
              <w:pStyle w:val="PURLMSH"/>
              <w:rPr>
                <w:lang w:val="es-ES"/>
              </w:rPr>
            </w:pPr>
          </w:p>
        </w:tc>
      </w:tr>
    </w:tbl>
    <w:p w14:paraId="3ACCC5FE" w14:textId="77777777" w:rsidR="000A570B" w:rsidRPr="006250BD" w:rsidRDefault="000A570B" w:rsidP="000A570B">
      <w:pPr>
        <w:pStyle w:val="PURADDITIONALTERMSHEADERMB"/>
        <w:rPr>
          <w:lang w:val="es-ES"/>
        </w:rPr>
      </w:pPr>
      <w:r w:rsidRPr="006250BD">
        <w:rPr>
          <w:lang w:val="es-ES"/>
        </w:rPr>
        <w:t>Términos Adicionales:</w:t>
      </w:r>
    </w:p>
    <w:p w14:paraId="5CD469F4" w14:textId="77777777" w:rsidR="000A570B" w:rsidRPr="006250BD" w:rsidRDefault="000A570B" w:rsidP="000A570B">
      <w:pPr>
        <w:pStyle w:val="PURBlueStrong"/>
        <w:rPr>
          <w:lang w:val="es-ES"/>
        </w:rPr>
      </w:pPr>
      <w:r w:rsidRPr="006250BD">
        <w:rPr>
          <w:lang w:val="es-ES"/>
        </w:rPr>
        <w:t>Componentes</w:t>
      </w:r>
    </w:p>
    <w:p w14:paraId="5BF196D2" w14:textId="4B78A8F3"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0" w:history="1">
        <w:r w:rsidRPr="00492632">
          <w:rPr>
            <w:rStyle w:val="Hyperlink"/>
            <w:lang w:val="es-ES"/>
          </w:rPr>
          <w:t>www.explore.ms</w:t>
        </w:r>
      </w:hyperlink>
      <w:r w:rsidRPr="00492632">
        <w:rPr>
          <w:lang w:val="es-ES"/>
        </w:rPr>
        <w:t xml:space="preserve">. </w:t>
      </w:r>
    </w:p>
    <w:p w14:paraId="5E33E6AE" w14:textId="77777777" w:rsidR="000A570B" w:rsidRPr="00492632" w:rsidRDefault="000A570B" w:rsidP="000A570B">
      <w:pPr>
        <w:pStyle w:val="PURBody-Indented"/>
        <w:rPr>
          <w:lang w:val="es-ES"/>
        </w:rPr>
      </w:pPr>
      <w:r w:rsidRPr="00492632">
        <w:rPr>
          <w:lang w:val="es-ES"/>
        </w:rPr>
        <w:lastRenderedPageBreak/>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7D68A66" w14:textId="77777777" w:rsidR="000A570B" w:rsidRPr="00492632" w:rsidRDefault="000A570B" w:rsidP="000A570B">
      <w:pPr>
        <w:pStyle w:val="PURBlueStrong"/>
        <w:rPr>
          <w:lang w:val="es-ES"/>
        </w:rPr>
      </w:pPr>
      <w:r w:rsidRPr="00492632">
        <w:rPr>
          <w:lang w:val="es-ES"/>
        </w:rPr>
        <w:t>Localizaciones y traducciones</w:t>
      </w:r>
    </w:p>
    <w:p w14:paraId="2C58C0F8" w14:textId="7D7AAA00"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3EFB253" w14:textId="463D8678"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1"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7D98F7E2" w14:textId="1079D54C" w:rsidR="000A570B"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06AA238" w14:textId="2BD56D7E" w:rsidR="000A570B" w:rsidRPr="00492632" w:rsidRDefault="000A570B" w:rsidP="000A570B">
      <w:pPr>
        <w:pStyle w:val="PURProductName"/>
        <w:rPr>
          <w:lang w:val="es-ES"/>
        </w:rPr>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8366866"/>
      <w:bookmarkStart w:id="130" w:name="_Toc428366887"/>
      <w:r w:rsidRPr="00492632">
        <w:rPr>
          <w:lang w:val="es-ES"/>
        </w:rPr>
        <w:t xml:space="preserve">Microsoft Dynamics GP </w:t>
      </w:r>
      <w:bookmarkEnd w:id="113"/>
      <w:bookmarkEnd w:id="114"/>
      <w:bookmarkEnd w:id="115"/>
      <w:bookmarkEnd w:id="116"/>
      <w:bookmarkEnd w:id="117"/>
      <w:r w:rsidRPr="00492632">
        <w:rPr>
          <w:lang w:val="es-ES"/>
        </w:rPr>
        <w:t>2015</w:t>
      </w:r>
      <w:bookmarkEnd w:id="118"/>
      <w:bookmarkEnd w:id="119"/>
      <w:bookmarkEnd w:id="120"/>
      <w:bookmarkEnd w:id="121"/>
      <w:bookmarkEnd w:id="122"/>
      <w:bookmarkEnd w:id="123"/>
      <w:bookmarkEnd w:id="124"/>
      <w:bookmarkEnd w:id="125"/>
      <w:bookmarkEnd w:id="126"/>
      <w:bookmarkEnd w:id="127"/>
      <w:bookmarkEnd w:id="128"/>
      <w:r w:rsidR="00BA51FA">
        <w:rPr>
          <w:lang w:val="es-ES"/>
        </w:rPr>
        <w:t xml:space="preserve"> R2</w:t>
      </w:r>
      <w:bookmarkEnd w:id="129"/>
      <w:bookmarkEnd w:id="130"/>
      <w:r>
        <w:fldChar w:fldCharType="begin"/>
      </w:r>
      <w:r w:rsidRPr="00492632">
        <w:rPr>
          <w:lang w:val="es-ES"/>
        </w:rPr>
        <w:instrText>XE "Microsoft Dynamics GP 2015</w:instrText>
      </w:r>
      <w:r w:rsidR="00BA51FA">
        <w:rPr>
          <w:lang w:val="es-ES"/>
        </w:rPr>
        <w:instrText xml:space="preserve"> R2</w:instrText>
      </w:r>
      <w:r w:rsidRPr="00492632">
        <w:rPr>
          <w:lang w:val="es-ES"/>
        </w:rPr>
        <w:instrText>"</w:instrText>
      </w:r>
      <w:r>
        <w:fldChar w:fldCharType="end"/>
      </w:r>
    </w:p>
    <w:p w14:paraId="45DE27C5"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385A25E8" w14:textId="77777777" w:rsidR="000A570B" w:rsidRDefault="000A570B" w:rsidP="00AE7BE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0A570B" w:rsidRPr="00932D51" w14:paraId="46755817" w14:textId="77777777" w:rsidTr="00AE7BEF">
        <w:tc>
          <w:tcPr>
            <w:tcW w:w="2477" w:type="pct"/>
          </w:tcPr>
          <w:p w14:paraId="71C202C3" w14:textId="43ED687E"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F0E45B" w14:textId="77777777" w:rsidR="000A570B" w:rsidRPr="006250BD" w:rsidRDefault="000A570B" w:rsidP="00AE7BEF">
            <w:pPr>
              <w:pStyle w:val="PURLMSH"/>
              <w:rPr>
                <w:lang w:val="es-ES"/>
              </w:rPr>
            </w:pPr>
          </w:p>
        </w:tc>
      </w:tr>
    </w:tbl>
    <w:p w14:paraId="1EC14CD0" w14:textId="77777777" w:rsidR="000A570B" w:rsidRPr="006250BD" w:rsidRDefault="000A570B" w:rsidP="000A570B">
      <w:pPr>
        <w:pStyle w:val="PURADDITIONALTERMSHEADERMB"/>
        <w:rPr>
          <w:lang w:val="es-ES"/>
        </w:rPr>
      </w:pPr>
      <w:r w:rsidRPr="006250BD">
        <w:rPr>
          <w:lang w:val="es-ES"/>
        </w:rPr>
        <w:t>Términos Adicionales:</w:t>
      </w:r>
    </w:p>
    <w:p w14:paraId="78AC94F6" w14:textId="77777777" w:rsidR="000A570B" w:rsidRPr="006250BD" w:rsidRDefault="000A570B" w:rsidP="000A570B">
      <w:pPr>
        <w:pStyle w:val="PURBlueStrong"/>
        <w:rPr>
          <w:lang w:val="es-ES"/>
        </w:rPr>
      </w:pPr>
      <w:r w:rsidRPr="006250BD">
        <w:rPr>
          <w:lang w:val="es-ES"/>
        </w:rPr>
        <w:t>Componentes</w:t>
      </w:r>
    </w:p>
    <w:p w14:paraId="0FDB9390" w14:textId="3FDBC9A7"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2" w:history="1">
        <w:r w:rsidRPr="00492632">
          <w:rPr>
            <w:rStyle w:val="Hyperlink"/>
            <w:lang w:val="es-ES"/>
          </w:rPr>
          <w:t>www.explore.ms</w:t>
        </w:r>
      </w:hyperlink>
      <w:r w:rsidRPr="00492632">
        <w:rPr>
          <w:lang w:val="es-ES"/>
        </w:rPr>
        <w:t xml:space="preserve">. </w:t>
      </w:r>
    </w:p>
    <w:p w14:paraId="75B8A7E4"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2D6B307" w14:textId="77777777" w:rsidR="000A570B" w:rsidRPr="00492632" w:rsidRDefault="000A570B" w:rsidP="000A570B">
      <w:pPr>
        <w:pStyle w:val="PURBlueStrong"/>
        <w:rPr>
          <w:lang w:val="es-ES"/>
        </w:rPr>
      </w:pPr>
      <w:r w:rsidRPr="00492632">
        <w:rPr>
          <w:lang w:val="es-ES"/>
        </w:rPr>
        <w:t>Localizaciones y traducciones</w:t>
      </w:r>
    </w:p>
    <w:p w14:paraId="519EDA80"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3" w:history="1">
        <w:r w:rsidRPr="00492632">
          <w:rPr>
            <w:rStyle w:val="Hyperlink"/>
            <w:lang w:val="es-ES"/>
          </w:rPr>
          <w:t>http://www.microsoft.com/dynamics/en/us/products/gp-availability.aspx</w:t>
        </w:r>
      </w:hyperlink>
      <w:r w:rsidRPr="00492632">
        <w:rPr>
          <w:lang w:val="es-ES"/>
        </w:rPr>
        <w:t>.</w:t>
      </w:r>
    </w:p>
    <w:p w14:paraId="39AC0C5F" w14:textId="555E48E1"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637B6B" w14:textId="42544B5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4"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3B8288B8" w14:textId="5343543E" w:rsidR="000A570B"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C3D450" w14:textId="54E556F6" w:rsidR="000A570B" w:rsidRPr="00492632" w:rsidRDefault="000A570B" w:rsidP="00464D9C">
      <w:pPr>
        <w:pStyle w:val="PURProductName"/>
        <w:rPr>
          <w:lang w:val="es-ES"/>
        </w:rPr>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8366867"/>
      <w:bookmarkStart w:id="148" w:name="_Toc428366888"/>
      <w:r w:rsidRPr="00492632">
        <w:rPr>
          <w:lang w:val="es-ES"/>
        </w:rPr>
        <w:lastRenderedPageBreak/>
        <w:t xml:space="preserve">Microsoft Dynamics NAV </w:t>
      </w:r>
      <w:bookmarkEnd w:id="131"/>
      <w:bookmarkEnd w:id="132"/>
      <w:bookmarkEnd w:id="133"/>
      <w:bookmarkEnd w:id="134"/>
      <w:bookmarkEnd w:id="135"/>
      <w:r w:rsidRPr="00492632">
        <w:rPr>
          <w:lang w:val="es-ES"/>
        </w:rP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rsidRPr="00492632">
        <w:rPr>
          <w:lang w:val="es-ES"/>
        </w:rPr>
        <w:instrText>XE "Microsoft Dynamics NAV 2015"</w:instrText>
      </w:r>
      <w:r>
        <w:fldChar w:fldCharType="end"/>
      </w:r>
    </w:p>
    <w:p w14:paraId="08B4AFE5" w14:textId="77777777" w:rsidR="000A570B" w:rsidRPr="00492632" w:rsidRDefault="000A570B" w:rsidP="00464D9C">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44E88A01" w14:textId="77777777" w:rsidR="000A570B" w:rsidRDefault="000A570B" w:rsidP="00AE7BE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0A570B" w:rsidRPr="00932D51" w14:paraId="4CD44025" w14:textId="77777777" w:rsidTr="00AE7BEF">
        <w:tc>
          <w:tcPr>
            <w:tcW w:w="2477" w:type="pct"/>
          </w:tcPr>
          <w:p w14:paraId="1BCB107D" w14:textId="791F411F"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58443C90" w14:textId="77777777" w:rsidR="000A570B" w:rsidRPr="006250BD" w:rsidRDefault="000A570B" w:rsidP="00AE7BEF">
            <w:pPr>
              <w:pStyle w:val="PURLMSH"/>
              <w:rPr>
                <w:lang w:val="es-ES"/>
              </w:rPr>
            </w:pPr>
          </w:p>
        </w:tc>
      </w:tr>
    </w:tbl>
    <w:p w14:paraId="05ADB17F" w14:textId="77777777" w:rsidR="000A570B" w:rsidRPr="006250BD" w:rsidRDefault="000A570B" w:rsidP="000A570B">
      <w:pPr>
        <w:pStyle w:val="PURADDITIONALTERMSHEADERMB"/>
        <w:rPr>
          <w:lang w:val="es-ES"/>
        </w:rPr>
      </w:pPr>
      <w:r w:rsidRPr="006250BD">
        <w:rPr>
          <w:lang w:val="es-ES"/>
        </w:rPr>
        <w:t>Términos Adicionales:</w:t>
      </w:r>
    </w:p>
    <w:p w14:paraId="737F17BF" w14:textId="77777777" w:rsidR="000A570B" w:rsidRPr="006250BD" w:rsidRDefault="000A570B" w:rsidP="000A570B">
      <w:pPr>
        <w:pStyle w:val="PURBlueStrong"/>
        <w:rPr>
          <w:lang w:val="es-ES"/>
        </w:rPr>
      </w:pPr>
      <w:r w:rsidRPr="006250BD">
        <w:rPr>
          <w:lang w:val="es-ES"/>
        </w:rPr>
        <w:t>Componentes</w:t>
      </w:r>
    </w:p>
    <w:p w14:paraId="6DBEE695" w14:textId="08B58F46"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5" w:history="1">
        <w:r w:rsidRPr="00492632">
          <w:rPr>
            <w:rStyle w:val="Hyperlink"/>
            <w:lang w:val="es-ES"/>
          </w:rPr>
          <w:t>www.explore.ms</w:t>
        </w:r>
      </w:hyperlink>
      <w:r w:rsidRPr="00492632">
        <w:rPr>
          <w:lang w:val="es-ES"/>
        </w:rPr>
        <w:t xml:space="preserve">. </w:t>
      </w:r>
    </w:p>
    <w:p w14:paraId="4FA0C70F"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3B839F1F" w14:textId="77777777" w:rsidR="000A570B" w:rsidRPr="00492632" w:rsidRDefault="000A570B" w:rsidP="000A570B">
      <w:pPr>
        <w:pStyle w:val="PURBlueStrong"/>
        <w:rPr>
          <w:lang w:val="es-ES"/>
        </w:rPr>
      </w:pPr>
      <w:r w:rsidRPr="00492632">
        <w:rPr>
          <w:lang w:val="es-ES"/>
        </w:rPr>
        <w:t>Localizaciones y traducciones</w:t>
      </w:r>
    </w:p>
    <w:p w14:paraId="437C3D3B"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6" w:history="1">
        <w:r w:rsidRPr="00492632">
          <w:rPr>
            <w:rStyle w:val="Hyperlink"/>
            <w:lang w:val="es-ES"/>
          </w:rPr>
          <w:t>http://www.microsoft.com/dynamics/en/us/products/nav-availability.aspx</w:t>
        </w:r>
      </w:hyperlink>
    </w:p>
    <w:p w14:paraId="62B6C265" w14:textId="5B814E86"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4C78EE" w14:textId="5A56962F" w:rsidR="000A570B" w:rsidRPr="00A5282B" w:rsidRDefault="000A570B" w:rsidP="000A570B">
      <w:pPr>
        <w:pStyle w:val="PURBody-Indented"/>
        <w:rPr>
          <w:szCs w:val="18"/>
          <w:lang w:val="es-ES"/>
        </w:rPr>
      </w:pPr>
      <w:r w:rsidRPr="00A5282B">
        <w:rPr>
          <w:szCs w:val="18"/>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7" w:history="1">
        <w:r w:rsidRPr="00A5282B">
          <w:rPr>
            <w:rStyle w:val="Hyperlink"/>
            <w:szCs w:val="18"/>
            <w:lang w:val="es-ES"/>
          </w:rPr>
          <w:t>https://mbs.microsoft.com/partnersource/partneressentials/pllp</w:t>
        </w:r>
      </w:hyperlink>
      <w:r w:rsidRPr="00A5282B">
        <w:rPr>
          <w:szCs w:val="18"/>
          <w:lang w:val="es-ES"/>
        </w:rPr>
        <w:t xml:space="preserve"> o póngase en contacto con su Gestor de cuentas de </w:t>
      </w:r>
      <w:proofErr w:type="spellStart"/>
      <w:r w:rsidRPr="00A5282B">
        <w:rPr>
          <w:szCs w:val="18"/>
          <w:lang w:val="es-ES"/>
        </w:rPr>
        <w:t>partner</w:t>
      </w:r>
      <w:proofErr w:type="spellEnd"/>
      <w:r w:rsidRPr="00A5282B">
        <w:rPr>
          <w:szCs w:val="18"/>
          <w:lang w:val="es-ES"/>
        </w:rPr>
        <w:t>.</w:t>
      </w:r>
    </w:p>
    <w:p w14:paraId="48C80CF0" w14:textId="7B423642" w:rsidR="000A570B"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A54228" w14:textId="71FCE6DF" w:rsidR="000A570B" w:rsidRPr="00492632" w:rsidRDefault="000A570B" w:rsidP="000A570B">
      <w:pPr>
        <w:pStyle w:val="PURProductName"/>
        <w:rPr>
          <w:lang w:val="es-ES"/>
        </w:rPr>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8366868"/>
      <w:bookmarkStart w:id="166" w:name="_Toc428366889"/>
      <w:r w:rsidRPr="00492632">
        <w:rPr>
          <w:lang w:val="es-ES"/>
        </w:rP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rsidRPr="00492632">
        <w:rPr>
          <w:lang w:val="es-ES"/>
        </w:rPr>
        <w:instrText>XE "Microsoft Dynamics SL 2015"</w:instrText>
      </w:r>
      <w:r>
        <w:fldChar w:fldCharType="end"/>
      </w:r>
    </w:p>
    <w:p w14:paraId="07E7D2C0"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2869EDEB" w14:textId="77777777" w:rsidR="000A570B" w:rsidRDefault="000A570B" w:rsidP="00AE7BE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0A570B" w:rsidRPr="00932D51" w14:paraId="33269B4D" w14:textId="77777777" w:rsidTr="00AE7BEF">
        <w:tc>
          <w:tcPr>
            <w:tcW w:w="2477" w:type="pct"/>
          </w:tcPr>
          <w:p w14:paraId="5EBF7C1A" w14:textId="1AEC955A"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308C97C" w14:textId="77777777" w:rsidR="000A570B" w:rsidRPr="006250BD" w:rsidRDefault="000A570B" w:rsidP="00AE7BEF">
            <w:pPr>
              <w:pStyle w:val="PURLMSH"/>
              <w:rPr>
                <w:lang w:val="es-ES"/>
              </w:rPr>
            </w:pPr>
          </w:p>
        </w:tc>
      </w:tr>
    </w:tbl>
    <w:p w14:paraId="6B20992F" w14:textId="77777777" w:rsidR="000A570B" w:rsidRPr="006250BD" w:rsidRDefault="000A570B" w:rsidP="000A570B">
      <w:pPr>
        <w:pStyle w:val="PURADDITIONALTERMSHEADERMB"/>
        <w:rPr>
          <w:lang w:val="es-ES"/>
        </w:rPr>
      </w:pPr>
      <w:r w:rsidRPr="006250BD">
        <w:rPr>
          <w:lang w:val="es-ES"/>
        </w:rPr>
        <w:t>Términos Adicionales:</w:t>
      </w:r>
    </w:p>
    <w:p w14:paraId="5CA19376" w14:textId="77777777" w:rsidR="000A570B" w:rsidRPr="006250BD" w:rsidRDefault="000A570B" w:rsidP="000A570B">
      <w:pPr>
        <w:pStyle w:val="PURBlueStrong"/>
        <w:rPr>
          <w:lang w:val="es-ES"/>
        </w:rPr>
      </w:pPr>
      <w:r w:rsidRPr="006250BD">
        <w:rPr>
          <w:lang w:val="es-ES"/>
        </w:rPr>
        <w:t>Componentes</w:t>
      </w:r>
    </w:p>
    <w:p w14:paraId="3DA30B94" w14:textId="439E9EB9"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8" w:history="1">
        <w:r w:rsidRPr="00492632">
          <w:rPr>
            <w:rStyle w:val="Hyperlink"/>
            <w:lang w:val="es-ES"/>
          </w:rPr>
          <w:t>www.explore.ms</w:t>
        </w:r>
      </w:hyperlink>
      <w:r w:rsidRPr="00492632">
        <w:rPr>
          <w:lang w:val="es-ES"/>
        </w:rPr>
        <w:t>.</w:t>
      </w:r>
    </w:p>
    <w:p w14:paraId="33001451" w14:textId="34C97BD0" w:rsidR="000A570B" w:rsidRPr="00492632" w:rsidRDefault="000A570B" w:rsidP="000A570B">
      <w:pPr>
        <w:pStyle w:val="PURBody-Indented"/>
        <w:rPr>
          <w:lang w:val="es-ES"/>
        </w:rPr>
      </w:pPr>
      <w:r w:rsidRPr="00492632">
        <w:rPr>
          <w:lang w:val="es-ES"/>
        </w:rP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32AFBA88" w14:textId="77777777" w:rsidR="000A570B" w:rsidRPr="00492632" w:rsidRDefault="000A570B" w:rsidP="000A570B">
      <w:pPr>
        <w:pStyle w:val="PURBlueStrong"/>
        <w:rPr>
          <w:lang w:val="es-ES"/>
        </w:rPr>
      </w:pPr>
      <w:r w:rsidRPr="00492632">
        <w:rPr>
          <w:lang w:val="es-ES"/>
        </w:rPr>
        <w:t>Localizaciones y traducciones</w:t>
      </w:r>
    </w:p>
    <w:p w14:paraId="1A93B964"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9" w:history="1">
        <w:r w:rsidRPr="00492632">
          <w:rPr>
            <w:rStyle w:val="Hyperlink"/>
            <w:lang w:val="es-ES"/>
          </w:rPr>
          <w:t>http://www.microsoft.com/dynamics/en/us/products/sl-availability.aspx</w:t>
        </w:r>
      </w:hyperlink>
      <w:r w:rsidRPr="00492632">
        <w:rPr>
          <w:lang w:val="es-ES"/>
        </w:rPr>
        <w:t xml:space="preserve"> </w:t>
      </w:r>
    </w:p>
    <w:p w14:paraId="08859951" w14:textId="0D3E8321" w:rsidR="000A570B" w:rsidRPr="00492632" w:rsidRDefault="000A570B" w:rsidP="000A570B">
      <w:pPr>
        <w:pStyle w:val="PURBody-Indented"/>
        <w:rPr>
          <w:lang w:val="es-ES"/>
        </w:rPr>
      </w:pPr>
      <w:r w:rsidRPr="00492632">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w:t>
      </w:r>
      <w:r w:rsidRPr="00492632">
        <w:rPr>
          <w:lang w:val="es-ES"/>
        </w:rPr>
        <w:lastRenderedPageBreak/>
        <w:t>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857701A" w14:textId="595E4C9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0"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1D74475A" w14:textId="48EC2958" w:rsidR="000A570B" w:rsidRPr="00492632" w:rsidRDefault="00E441CE" w:rsidP="00804A06">
      <w:pPr>
        <w:pStyle w:val="PURBreadcrumb"/>
        <w:keepNext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0E1FA20" w14:textId="77777777" w:rsidR="000A570B" w:rsidRPr="00492632" w:rsidRDefault="000A570B" w:rsidP="000A570B">
      <w:pPr>
        <w:pStyle w:val="PURProductName"/>
        <w:rPr>
          <w:lang w:val="es-ES"/>
        </w:rPr>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8366869"/>
      <w:bookmarkStart w:id="186" w:name="_Toc428366890"/>
      <w:proofErr w:type="spellStart"/>
      <w:r w:rsidRPr="00492632">
        <w:rPr>
          <w:lang w:val="es-ES"/>
        </w:rPr>
        <w:t>Provisioning</w:t>
      </w:r>
      <w:proofErr w:type="spellEnd"/>
      <w:r w:rsidRPr="00492632">
        <w:rPr>
          <w:lang w:val="es-ES"/>
        </w:rPr>
        <w:t xml:space="preserve"> </w:t>
      </w:r>
      <w:proofErr w:type="spellStart"/>
      <w:r w:rsidRPr="00492632">
        <w:rPr>
          <w:lang w:val="es-ES"/>
        </w:rPr>
        <w:t>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roofErr w:type="spellEnd"/>
      <w:r w:rsidRPr="00492632">
        <w:rPr>
          <w:lang w:val="es-ES"/>
        </w:rPr>
        <w:t xml:space="preserve"> </w:t>
      </w:r>
      <w:r>
        <w:fldChar w:fldCharType="begin"/>
      </w:r>
      <w:r w:rsidRPr="00492632">
        <w:rPr>
          <w:lang w:val="es-ES"/>
        </w:rPr>
        <w:instrText>XE "Provisioning System"</w:instrText>
      </w:r>
      <w:r>
        <w:fldChar w:fldCharType="end"/>
      </w:r>
    </w:p>
    <w:p w14:paraId="48455A77"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w:t>
            </w:r>
            <w:proofErr w:type="spellStart"/>
            <w:r>
              <w:rPr>
                <w:rFonts w:ascii="Arial Narrow" w:hAnsi="Arial Narrow"/>
                <w:color w:val="404040" w:themeColor="text1" w:themeTint="BF"/>
                <w:sz w:val="18"/>
              </w:rPr>
              <w:t>Adicional</w:t>
            </w:r>
            <w:proofErr w:type="spellEnd"/>
            <w:r>
              <w:rPr>
                <w:rFonts w:ascii="Arial Narrow" w:hAnsi="Arial Narrow"/>
                <w:color w:val="404040" w:themeColor="text1" w:themeTint="BF"/>
                <w:sz w:val="18"/>
              </w:rPr>
              <w:t>/</w:t>
            </w:r>
            <w:proofErr w:type="spellStart"/>
            <w:r>
              <w:rPr>
                <w:rFonts w:ascii="Arial Narrow" w:hAnsi="Arial Narrow"/>
                <w:color w:val="404040" w:themeColor="text1" w:themeTint="BF"/>
                <w:sz w:val="18"/>
              </w:rPr>
              <w:t>Cliente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1B76EA82" w14:textId="77777777" w:rsidR="000A570B" w:rsidRPr="00A23961" w:rsidRDefault="000A570B" w:rsidP="000A570B">
      <w:pPr>
        <w:pStyle w:val="PURADDITIONALTERMSHEADERMB"/>
      </w:pPr>
      <w:proofErr w:type="spellStart"/>
      <w:r>
        <w:t>Términos</w:t>
      </w:r>
      <w:proofErr w:type="spellEnd"/>
      <w:r>
        <w:t xml:space="preserve"> </w:t>
      </w:r>
      <w:proofErr w:type="spellStart"/>
      <w:r>
        <w:t>Adicionales</w:t>
      </w:r>
      <w:proofErr w:type="spellEnd"/>
      <w:r>
        <w:t>:</w:t>
      </w:r>
    </w:p>
    <w:p w14:paraId="3C0F442D" w14:textId="77777777" w:rsidR="000A570B" w:rsidRPr="00492632" w:rsidRDefault="000A570B" w:rsidP="000A570B">
      <w:pPr>
        <w:pStyle w:val="PURBlueStrong"/>
        <w:rPr>
          <w:lang w:val="es-ES"/>
        </w:rPr>
      </w:pPr>
      <w:r w:rsidRPr="00492632">
        <w:rPr>
          <w:lang w:val="es-ES"/>
        </w:rPr>
        <w:t>Ejecución de instancias del software de servidor</w:t>
      </w:r>
    </w:p>
    <w:p w14:paraId="30B73D77" w14:textId="1438BBDD" w:rsidR="000A570B" w:rsidRPr="00492632" w:rsidRDefault="000A570B" w:rsidP="000A570B">
      <w:pPr>
        <w:pStyle w:val="PURBody-Indented"/>
        <w:rPr>
          <w:lang w:val="es-ES" w:eastAsia="ja-JP"/>
        </w:rPr>
      </w:pPr>
      <w:r w:rsidRPr="00492632">
        <w:rPr>
          <w:lang w:val="es-ES"/>
        </w:rPr>
        <w:t>Puede ejecutar la cantidad necesaria de instancias del software de servidor en un servidor que ejecute las ediciones de Windows Server 2003. No puede separar los componentes del software de servidor para su uso en más de un servidor.</w:t>
      </w:r>
    </w:p>
    <w:p w14:paraId="00BDC890" w14:textId="77777777" w:rsidR="000A570B" w:rsidRPr="00492632" w:rsidRDefault="000A570B" w:rsidP="000A570B">
      <w:pPr>
        <w:pStyle w:val="PURBlueStrong"/>
        <w:rPr>
          <w:lang w:val="es-ES"/>
        </w:rPr>
      </w:pPr>
      <w:r w:rsidRPr="00492632">
        <w:rPr>
          <w:lang w:val="es-ES"/>
        </w:rPr>
        <w:t>Modificación</w:t>
      </w:r>
    </w:p>
    <w:p w14:paraId="0BC3F6FC" w14:textId="4ACAF566" w:rsidR="000A570B" w:rsidRPr="00492632" w:rsidRDefault="000A570B" w:rsidP="000A570B">
      <w:pPr>
        <w:pStyle w:val="PURBody-Indented"/>
        <w:rPr>
          <w:lang w:val="es-ES" w:eastAsia="ja-JP"/>
        </w:rPr>
      </w:pPr>
      <w:r w:rsidRPr="00492632">
        <w:rPr>
          <w:lang w:val="es-ES"/>
        </w:rPr>
        <w:t>Con el fin exclusivo de integrar sus otros sistemas de servidor e informáticos internos, sólo podrá modificar los archivos del producto (i) con la extensión .</w:t>
      </w:r>
      <w:proofErr w:type="spellStart"/>
      <w:r w:rsidRPr="00492632">
        <w:rPr>
          <w:lang w:val="es-ES"/>
        </w:rPr>
        <w:t>xml</w:t>
      </w:r>
      <w:proofErr w:type="spellEnd"/>
      <w:r w:rsidRPr="00492632">
        <w:rPr>
          <w:lang w:val="es-ES"/>
        </w:rPr>
        <w:t xml:space="preserve"> o .</w:t>
      </w:r>
      <w:proofErr w:type="spellStart"/>
      <w:r w:rsidRPr="00492632">
        <w:rPr>
          <w:lang w:val="es-ES"/>
        </w:rPr>
        <w:t>asp</w:t>
      </w:r>
      <w:proofErr w:type="spellEnd"/>
      <w:r w:rsidRPr="00492632">
        <w:rPr>
          <w:lang w:val="es-ES"/>
        </w:rPr>
        <w:t xml:space="preserve">, o (ii) que no estén instalados en el servidor como parte del programa de instalación del producto. Cualquier modificación permitida que realice en el producto no estará cubierta por la garantía limitada del contrato de licencia de proveedor de servicios. </w:t>
      </w:r>
    </w:p>
    <w:p w14:paraId="77E6DDA3" w14:textId="2D102752" w:rsidR="000A570B" w:rsidRPr="00492632" w:rsidRDefault="00E441CE" w:rsidP="00CD6E9D">
      <w:pPr>
        <w:pStyle w:val="PURBreadcrumb"/>
        <w:keepNext w:val="0"/>
        <w:rPr>
          <w:lang w:val="es-ES" w:eastAsia="ja-JP"/>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0061DA4" w14:textId="25548857" w:rsidR="000A570B" w:rsidRPr="00492632" w:rsidRDefault="000A570B" w:rsidP="000A570B">
      <w:pPr>
        <w:pStyle w:val="PURProductName"/>
        <w:rPr>
          <w:lang w:val="es-ES"/>
        </w:rPr>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8366870"/>
      <w:bookmarkStart w:id="206" w:name="_Toc428366891"/>
      <w:r w:rsidRPr="00492632">
        <w:rPr>
          <w:lang w:val="es-ES"/>
        </w:rPr>
        <w:t xml:space="preserve">SharePoint </w:t>
      </w:r>
      <w:bookmarkEnd w:id="187"/>
      <w:bookmarkEnd w:id="188"/>
      <w:bookmarkEnd w:id="189"/>
      <w:bookmarkEnd w:id="190"/>
      <w:bookmarkEnd w:id="191"/>
      <w:bookmarkEnd w:id="192"/>
      <w:bookmarkEnd w:id="193"/>
      <w:r w:rsidRPr="00492632">
        <w:rPr>
          <w:lang w:val="es-ES"/>
        </w:rP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rsidRPr="00492632">
        <w:rPr>
          <w:lang w:val="es-ES"/>
        </w:rPr>
        <w:instrText>XE "SharePoint 2013 Hosting"</w:instrText>
      </w:r>
      <w:r>
        <w:fldChar w:fldCharType="end"/>
      </w:r>
    </w:p>
    <w:p w14:paraId="65ABFE36"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23F2B068" w:rsidR="00827D1D" w:rsidRPr="00492632" w:rsidRDefault="00827D1D" w:rsidP="00AE7BEF">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0A570B" w:rsidRPr="00932D51" w14:paraId="6E7C5509" w14:textId="77777777" w:rsidTr="00AE7BEF">
        <w:tc>
          <w:tcPr>
            <w:tcW w:w="2477" w:type="pct"/>
          </w:tcPr>
          <w:p w14:paraId="029935AF" w14:textId="4F58E3A9" w:rsidR="000A570B" w:rsidRPr="006250BD" w:rsidRDefault="000A570B"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AAD1E9D" w14:textId="77777777" w:rsidR="000A570B" w:rsidRPr="006250BD" w:rsidRDefault="000A570B" w:rsidP="00AE7BEF">
            <w:pPr>
              <w:spacing w:after="0"/>
              <w:rPr>
                <w:rFonts w:ascii="Arial Narrow" w:hAnsi="Arial Narrow"/>
                <w:color w:val="404040" w:themeColor="text1" w:themeTint="BF"/>
                <w:sz w:val="18"/>
                <w:lang w:val="es-ES"/>
              </w:rPr>
            </w:pPr>
          </w:p>
        </w:tc>
      </w:tr>
    </w:tbl>
    <w:p w14:paraId="044A3889" w14:textId="77777777" w:rsidR="000A570B" w:rsidRPr="006250BD" w:rsidRDefault="000A570B" w:rsidP="000A570B">
      <w:pPr>
        <w:pStyle w:val="PURADDITIONALTERMSHEADERMB"/>
        <w:rPr>
          <w:lang w:val="es-ES"/>
        </w:rPr>
      </w:pPr>
      <w:r w:rsidRPr="006250BD">
        <w:rPr>
          <w:lang w:val="es-ES"/>
        </w:rPr>
        <w:t>Términos Adicionales:</w:t>
      </w:r>
    </w:p>
    <w:p w14:paraId="2E679079" w14:textId="733632A9" w:rsidR="000A570B" w:rsidRPr="00492632" w:rsidRDefault="00CB5F78" w:rsidP="000A570B">
      <w:pPr>
        <w:pStyle w:val="PURBody-Indented"/>
        <w:rPr>
          <w:lang w:val="es-ES"/>
        </w:rPr>
      </w:pPr>
      <w:r w:rsidRPr="00492632">
        <w:rPr>
          <w:lang w:val="es-ES"/>
        </w:rPr>
        <w:t>Puede utilizar el software para proporcionar a los usuarios externos acceso al contenido, información y aplicaciones. También puede utilizar el software para proporcionar a los usuarios internos acceso al contenido, información y aplicaciones siempre y cuando los usuarios externos puedan tener acceso a ese mismo contenido, información y aplicaciones. El uso de software de SharePoint Server para proporcionar contenido, información y aplicaciones limitados a usuarios internos, debe estar licenciado según las licencias SAL de SharePoint Server 2013. Por “usuarios externos” se entiende a usuarios que (i) no son empleados de su cliente ni (ii) contratistas o representantes que trabajan en las instalaciones de su cliente. El resto de usuarios son “usuarios internos”:</w:t>
      </w:r>
    </w:p>
    <w:p w14:paraId="76B08C87" w14:textId="641554A8" w:rsidR="004F6F1D" w:rsidRPr="00492632" w:rsidRDefault="004F6F1D" w:rsidP="004F6F1D">
      <w:pPr>
        <w:pStyle w:val="PURBlueStrong"/>
        <w:rPr>
          <w:lang w:val="es-ES"/>
        </w:rPr>
      </w:pPr>
      <w:r w:rsidRPr="00492632">
        <w:rPr>
          <w:lang w:val="es-ES"/>
        </w:rPr>
        <w:t>Ejecución de instancias del software de servidor</w:t>
      </w:r>
    </w:p>
    <w:p w14:paraId="63B05E62" w14:textId="13FF0F5B" w:rsidR="000A570B" w:rsidRPr="00492632" w:rsidRDefault="000A570B" w:rsidP="000A570B">
      <w:pPr>
        <w:pStyle w:val="PURBody-Indented"/>
        <w:rPr>
          <w:lang w:val="es-ES" w:eastAsia="ja-JP"/>
        </w:rPr>
      </w:pPr>
      <w:r w:rsidRPr="00492632">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14:paraId="006BDECC" w14:textId="6E363FE0" w:rsidR="000A570B" w:rsidRPr="00492632" w:rsidRDefault="00E441CE" w:rsidP="00D63A50">
      <w:pPr>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7E06A984" w14:textId="1C818CB7" w:rsidR="002B550E" w:rsidRPr="00492632" w:rsidRDefault="002B550E" w:rsidP="002B550E">
      <w:pPr>
        <w:pStyle w:val="PURProductName"/>
        <w:rPr>
          <w:lang w:val="es-ES"/>
        </w:rPr>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8366871"/>
      <w:bookmarkStart w:id="225" w:name="_Toc428366892"/>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proofErr w:type="spellStart"/>
      <w:r w:rsidRPr="00492632">
        <w:rPr>
          <w:lang w:val="es-ES"/>
        </w:rPr>
        <w:lastRenderedPageBreak/>
        <w:t>System</w:t>
      </w:r>
      <w:proofErr w:type="spellEnd"/>
      <w:r w:rsidRPr="00492632">
        <w:rPr>
          <w:lang w:val="es-ES"/>
        </w:rPr>
        <w:t xml:space="preserve"> Center 2012 R2 </w:t>
      </w:r>
      <w:proofErr w:type="spellStart"/>
      <w:r w:rsidRPr="00492632">
        <w:rPr>
          <w:lang w:val="es-ES"/>
        </w:rPr>
        <w:t>Datacenter</w:t>
      </w:r>
      <w:bookmarkEnd w:id="213"/>
      <w:bookmarkEnd w:id="214"/>
      <w:bookmarkEnd w:id="215"/>
      <w:bookmarkEnd w:id="216"/>
      <w:bookmarkEnd w:id="217"/>
      <w:bookmarkEnd w:id="218"/>
      <w:bookmarkEnd w:id="219"/>
      <w:bookmarkEnd w:id="220"/>
      <w:bookmarkEnd w:id="221"/>
      <w:bookmarkEnd w:id="222"/>
      <w:bookmarkEnd w:id="223"/>
      <w:bookmarkEnd w:id="224"/>
      <w:bookmarkEnd w:id="225"/>
      <w:proofErr w:type="spellEnd"/>
      <w:r>
        <w:fldChar w:fldCharType="begin"/>
      </w:r>
      <w:r w:rsidRPr="00492632">
        <w:rPr>
          <w:lang w:val="es-ES"/>
        </w:rPr>
        <w:instrText>XE "System Center 2012 R2 Datacenter"</w:instrText>
      </w:r>
      <w:r>
        <w:fldChar w:fldCharType="end"/>
      </w:r>
    </w:p>
    <w:p w14:paraId="60A223F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2B550E" w:rsidRPr="00932D5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w:t>
            </w:r>
            <w:proofErr w:type="spellStart"/>
            <w:r>
              <w:rPr>
                <w:rFonts w:ascii="Arial Narrow" w:hAnsi="Arial Narrow"/>
                <w:color w:val="404040" w:themeColor="text1" w:themeTint="BF"/>
                <w:sz w:val="18"/>
              </w:rPr>
              <w:t>Adicional</w:t>
            </w:r>
            <w:proofErr w:type="spellEnd"/>
            <w:r>
              <w:rPr>
                <w:rFonts w:ascii="Arial Narrow" w:hAnsi="Arial Narrow"/>
                <w:color w:val="404040" w:themeColor="text1" w:themeTint="BF"/>
                <w:sz w:val="18"/>
              </w:rPr>
              <w:t>/</w:t>
            </w:r>
            <w:proofErr w:type="spellStart"/>
            <w:r>
              <w:rPr>
                <w:rFonts w:ascii="Arial Narrow" w:hAnsi="Arial Narrow"/>
                <w:color w:val="404040" w:themeColor="text1" w:themeTint="BF"/>
                <w:sz w:val="18"/>
              </w:rPr>
              <w:t>Cliente</w:t>
            </w:r>
            <w:proofErr w:type="spellEnd"/>
            <w:r>
              <w:rPr>
                <w:rFonts w:ascii="Arial Narrow" w:hAnsi="Arial Narrow"/>
                <w:color w:val="404040" w:themeColor="text1" w:themeTint="BF"/>
                <w:sz w:val="18"/>
              </w:rPr>
              <w:t xml:space="preserve">: </w:t>
            </w:r>
            <w:proofErr w:type="spellStart"/>
            <w:r>
              <w:rPr>
                <w:rFonts w:ascii="Arial Narrow" w:hAnsi="Arial Narrow"/>
                <w:b/>
                <w:color w:val="404040" w:themeColor="text1" w:themeTint="BF"/>
                <w:sz w:val="18"/>
              </w:rPr>
              <w:t>Sí</w:t>
            </w:r>
            <w:proofErr w:type="spellEnd"/>
            <w:r>
              <w:rPr>
                <w:rFonts w:ascii="Arial Narrow" w:hAnsi="Arial Narrow"/>
                <w:color w:val="404040" w:themeColor="text1" w:themeTint="BF"/>
                <w:sz w:val="18"/>
              </w:rPr>
              <w:t xml:space="preserve"> </w:t>
            </w:r>
          </w:p>
        </w:tc>
        <w:tc>
          <w:tcPr>
            <w:tcW w:w="2523" w:type="pct"/>
          </w:tcPr>
          <w:p w14:paraId="7CB9DD7C" w14:textId="075B2C48" w:rsidR="002B550E" w:rsidRPr="00492632" w:rsidRDefault="00E42CBD" w:rsidP="00E9269A">
            <w:pPr>
              <w:tabs>
                <w:tab w:val="left" w:pos="4232"/>
              </w:tabs>
              <w:spacing w:after="0"/>
              <w:rPr>
                <w:rFonts w:ascii="Arial Narrow" w:eastAsia="Calibri" w:hAnsi="Arial Narrow" w:cs="Tahoma"/>
                <w:color w:val="404040" w:themeColor="text1" w:themeTint="BF"/>
                <w:sz w:val="18"/>
                <w:szCs w:val="19"/>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3037DE3D" w14:textId="77777777" w:rsidR="002B550E" w:rsidRPr="00492632" w:rsidRDefault="002B550E" w:rsidP="002B550E">
      <w:pPr>
        <w:pStyle w:val="PURADDITIONALTERMSHEADERMB"/>
        <w:rPr>
          <w:lang w:val="es-ES"/>
        </w:rPr>
      </w:pPr>
      <w:r w:rsidRPr="00492632">
        <w:rPr>
          <w:lang w:val="es-ES"/>
        </w:rPr>
        <w:t>Términos Adicionales:</w:t>
      </w:r>
    </w:p>
    <w:p w14:paraId="6A55A905" w14:textId="4894AF25" w:rsidR="002B550E" w:rsidRPr="00492632" w:rsidRDefault="002B550E" w:rsidP="002B550E">
      <w:pPr>
        <w:pStyle w:val="PURBody-Indented"/>
        <w:rPr>
          <w:lang w:val="es-ES"/>
        </w:rPr>
      </w:pPr>
      <w:r w:rsidRPr="00492632">
        <w:rPr>
          <w:lang w:val="es-ES"/>
        </w:rPr>
        <w:t xml:space="preserve">Esta licencia es aplicable solo para administrar los OSE que ejecutan software de sistemas operativos de servidor. </w:t>
      </w:r>
      <w:r w:rsidRPr="00492632">
        <w:rPr>
          <w:rFonts w:cs="Arial"/>
          <w:lang w:val="es-ES"/>
        </w:rPr>
        <w:t xml:space="preserve">Para determinar el número de licencias de </w:t>
      </w:r>
      <w:proofErr w:type="spellStart"/>
      <w:r w:rsidRPr="00492632">
        <w:rPr>
          <w:rFonts w:cs="Arial"/>
          <w:lang w:val="es-ES"/>
        </w:rPr>
        <w:t>System</w:t>
      </w:r>
      <w:proofErr w:type="spellEnd"/>
      <w:r w:rsidRPr="00492632">
        <w:rPr>
          <w:rFonts w:cs="Arial"/>
          <w:lang w:val="es-ES"/>
        </w:rPr>
        <w:t xml:space="preserve"> Center requeridas, debe contar y asignar las licencias en función del número de procesadores físicos del dispositivo que administra el software</w:t>
      </w:r>
      <w:r w:rsidRPr="00492632">
        <w:rPr>
          <w:lang w:val="es-ES"/>
        </w:rPr>
        <w:t xml:space="preserve">. Cuando ceda estas licencias puede administrar cualquier número de </w:t>
      </w:r>
      <w:proofErr w:type="spellStart"/>
      <w:r w:rsidRPr="00492632">
        <w:rPr>
          <w:lang w:val="es-ES"/>
        </w:rPr>
        <w:t>OSEs</w:t>
      </w:r>
      <w:proofErr w:type="spellEnd"/>
      <w:r w:rsidRPr="00492632">
        <w:rPr>
          <w:lang w:val="es-ES"/>
        </w:rPr>
        <w:t xml:space="preserve"> de servidor que se ejecuten en el dispositivo al que se cedieron las licencias de </w:t>
      </w:r>
      <w:proofErr w:type="spellStart"/>
      <w:r w:rsidRPr="00492632">
        <w:rPr>
          <w:lang w:val="es-ES"/>
        </w:rPr>
        <w:t>System</w:t>
      </w:r>
      <w:proofErr w:type="spellEnd"/>
      <w:r w:rsidRPr="00492632">
        <w:rPr>
          <w:lang w:val="es-ES"/>
        </w:rPr>
        <w:t xml:space="preserve"> Center 2012 R2 </w:t>
      </w:r>
      <w:proofErr w:type="spellStart"/>
      <w:r w:rsidRPr="00492632">
        <w:rPr>
          <w:lang w:val="es-ES"/>
        </w:rPr>
        <w:t>Datacenter</w:t>
      </w:r>
      <w:proofErr w:type="spellEnd"/>
      <w:r w:rsidRPr="00492632">
        <w:rPr>
          <w:lang w:val="es-ES"/>
        </w:rPr>
        <w:t xml:space="preserve">. Las licencias para </w:t>
      </w:r>
      <w:proofErr w:type="spellStart"/>
      <w:r w:rsidRPr="00492632">
        <w:rPr>
          <w:lang w:val="es-ES"/>
        </w:rPr>
        <w:t>System</w:t>
      </w:r>
      <w:proofErr w:type="spellEnd"/>
      <w:r w:rsidRPr="00492632">
        <w:rPr>
          <w:lang w:val="es-ES"/>
        </w:rPr>
        <w:t xml:space="preserve"> Center 2012 R2 </w:t>
      </w:r>
      <w:proofErr w:type="spellStart"/>
      <w:r w:rsidRPr="00492632">
        <w:rPr>
          <w:lang w:val="es-ES"/>
        </w:rPr>
        <w:t>Datacenter</w:t>
      </w:r>
      <w:proofErr w:type="spellEnd"/>
      <w:r w:rsidRPr="00492632">
        <w:rPr>
          <w:lang w:val="es-ES"/>
        </w:rPr>
        <w:t xml:space="preserve"> también permiten la administración con versiones anteriores del software de servidor </w:t>
      </w:r>
      <w:proofErr w:type="spellStart"/>
      <w:r w:rsidRPr="00492632">
        <w:rPr>
          <w:lang w:val="es-ES"/>
        </w:rPr>
        <w:t>System</w:t>
      </w:r>
      <w:proofErr w:type="spellEnd"/>
      <w:r w:rsidRPr="00492632">
        <w:rPr>
          <w:lang w:val="es-ES"/>
        </w:rPr>
        <w:t xml:space="preserve"> Center.</w:t>
      </w:r>
    </w:p>
    <w:p w14:paraId="73420881" w14:textId="2DDE319F" w:rsidR="002B550E" w:rsidRPr="00492632" w:rsidRDefault="002B550E" w:rsidP="002B550E">
      <w:pPr>
        <w:pStyle w:val="PURBody-Indented"/>
        <w:rPr>
          <w:lang w:val="es-ES"/>
        </w:rPr>
      </w:pPr>
      <w:proofErr w:type="spellStart"/>
      <w:r w:rsidRPr="00492632">
        <w:rPr>
          <w:lang w:val="es-ES"/>
        </w:rPr>
        <w:t>System</w:t>
      </w:r>
      <w:proofErr w:type="spellEnd"/>
      <w:r w:rsidRPr="00492632">
        <w:rPr>
          <w:lang w:val="es-ES"/>
        </w:rPr>
        <w:t xml:space="preserve"> Center 2012 R2 </w:t>
      </w:r>
      <w:proofErr w:type="spellStart"/>
      <w:r w:rsidRPr="00492632">
        <w:rPr>
          <w:lang w:val="es-ES"/>
        </w:rPr>
        <w:t>Datacenter</w:t>
      </w:r>
      <w:proofErr w:type="spellEnd"/>
      <w:r w:rsidRPr="00492632">
        <w:rPr>
          <w:lang w:val="es-ES"/>
        </w:rPr>
        <w:t xml:space="preserve"> incluye el derecho a acceder al servicio online </w:t>
      </w:r>
      <w:proofErr w:type="spellStart"/>
      <w:r w:rsidRPr="00492632">
        <w:rPr>
          <w:lang w:val="es-ES"/>
        </w:rPr>
        <w:t>System</w:t>
      </w:r>
      <w:proofErr w:type="spellEnd"/>
      <w:r w:rsidRPr="00492632">
        <w:rPr>
          <w:lang w:val="es-ES"/>
        </w:rPr>
        <w:t xml:space="preserve"> Center </w:t>
      </w:r>
      <w:proofErr w:type="spellStart"/>
      <w:r w:rsidRPr="00492632">
        <w:rPr>
          <w:lang w:val="es-ES"/>
        </w:rPr>
        <w:t>Endpoint</w:t>
      </w:r>
      <w:proofErr w:type="spellEnd"/>
      <w:r w:rsidRPr="00492632">
        <w:rPr>
          <w:lang w:val="es-ES"/>
        </w:rPr>
        <w:t xml:space="preserve"> </w:t>
      </w:r>
      <w:proofErr w:type="spellStart"/>
      <w:r w:rsidRPr="00492632">
        <w:rPr>
          <w:lang w:val="es-ES"/>
        </w:rPr>
        <w:t>Protection</w:t>
      </w:r>
      <w:proofErr w:type="spellEnd"/>
      <w:r w:rsidRPr="00492632">
        <w:rPr>
          <w:lang w:val="es-ES"/>
        </w:rPr>
        <w:t xml:space="preserve"> y el software relacionado. Consulte los términos generales de la Sección de Servicios Online en estos Derechos de Uso del Proveedor de Servicio para conocer los términos de licencia relacionados con este servicio online.</w:t>
      </w:r>
    </w:p>
    <w:p w14:paraId="3702EB26" w14:textId="77777777" w:rsidR="002B20ED" w:rsidRPr="00492632" w:rsidRDefault="002B20ED" w:rsidP="002B20ED">
      <w:pPr>
        <w:pStyle w:val="PURBody-Indented"/>
        <w:spacing w:after="0"/>
        <w:rPr>
          <w:lang w:val="es-ES"/>
        </w:rPr>
      </w:pPr>
      <w:proofErr w:type="spellStart"/>
      <w:r w:rsidRPr="00492632">
        <w:rPr>
          <w:lang w:val="es-ES"/>
        </w:rPr>
        <w:t>System</w:t>
      </w:r>
      <w:proofErr w:type="spellEnd"/>
      <w:r w:rsidRPr="00492632">
        <w:rPr>
          <w:lang w:val="es-ES"/>
        </w:rPr>
        <w:t xml:space="preserve"> Center 2012 R2 </w:t>
      </w:r>
      <w:proofErr w:type="spellStart"/>
      <w:r w:rsidRPr="00492632">
        <w:rPr>
          <w:lang w:val="es-ES"/>
        </w:rPr>
        <w:t>Datacenter</w:t>
      </w:r>
      <w:proofErr w:type="spellEnd"/>
      <w:r w:rsidRPr="00492632">
        <w:rPr>
          <w:lang w:val="es-ES"/>
        </w:rPr>
        <w:t xml:space="preserve"> incluye el Software Cliente. El software Cliente incluye todos los componentes del producto excepto los siguientes:</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proofErr w:type="spellStart"/>
      <w:r>
        <w:t>Consola</w:t>
      </w:r>
      <w:proofErr w:type="spellEnd"/>
      <w:r>
        <w:t xml:space="preserve"> de Configuration Manager</w:t>
      </w:r>
    </w:p>
    <w:p w14:paraId="4B68A19F" w14:textId="77777777" w:rsidR="002B20ED" w:rsidRPr="002B20ED" w:rsidRDefault="002B20ED" w:rsidP="002B20ED">
      <w:pPr>
        <w:pStyle w:val="PURBody-Indented"/>
        <w:numPr>
          <w:ilvl w:val="0"/>
          <w:numId w:val="49"/>
        </w:numPr>
        <w:spacing w:after="0"/>
      </w:pPr>
      <w:r>
        <w:t xml:space="preserve">Punto de </w:t>
      </w:r>
      <w:proofErr w:type="spellStart"/>
      <w:r>
        <w:t>administración</w:t>
      </w:r>
      <w:proofErr w:type="spellEnd"/>
      <w:r>
        <w:t xml:space="preserve"> de </w:t>
      </w:r>
      <w:proofErr w:type="spellStart"/>
      <w:r>
        <w:t>dispositivos</w:t>
      </w:r>
      <w:proofErr w:type="spellEnd"/>
      <w:r>
        <w:t xml:space="preserve"> </w:t>
      </w:r>
    </w:p>
    <w:p w14:paraId="080D1FAA" w14:textId="77777777" w:rsidR="002B20ED" w:rsidRPr="002B20ED" w:rsidRDefault="002B20ED" w:rsidP="002B20ED">
      <w:pPr>
        <w:pStyle w:val="PURBody-Indented"/>
        <w:numPr>
          <w:ilvl w:val="0"/>
          <w:numId w:val="49"/>
        </w:numPr>
        <w:spacing w:after="0"/>
      </w:pPr>
      <w:proofErr w:type="spellStart"/>
      <w:r>
        <w:t>Consola</w:t>
      </w:r>
      <w:proofErr w:type="spellEnd"/>
      <w:r>
        <w:t xml:space="preserve"> de </w:t>
      </w:r>
      <w:proofErr w:type="spellStart"/>
      <w:r>
        <w:t>administrador</w:t>
      </w:r>
      <w:proofErr w:type="spellEnd"/>
    </w:p>
    <w:p w14:paraId="7A847A7F" w14:textId="77777777" w:rsidR="002B20ED" w:rsidRPr="002B20ED" w:rsidRDefault="002B20ED" w:rsidP="002B20ED">
      <w:pPr>
        <w:pStyle w:val="PURBody-Indented"/>
        <w:numPr>
          <w:ilvl w:val="0"/>
          <w:numId w:val="49"/>
        </w:numPr>
        <w:spacing w:after="0"/>
      </w:pPr>
      <w:proofErr w:type="spellStart"/>
      <w:r>
        <w:t>Consola</w:t>
      </w:r>
      <w:proofErr w:type="spellEnd"/>
      <w:r>
        <w:t xml:space="preserve"> de Service Manager</w:t>
      </w:r>
    </w:p>
    <w:p w14:paraId="475C4DC0" w14:textId="77777777" w:rsidR="002B20ED" w:rsidRPr="002B20ED" w:rsidRDefault="002B20ED" w:rsidP="002B20ED">
      <w:pPr>
        <w:pStyle w:val="PURBody-Indented"/>
        <w:numPr>
          <w:ilvl w:val="0"/>
          <w:numId w:val="49"/>
        </w:numPr>
        <w:spacing w:after="0"/>
      </w:pPr>
      <w:proofErr w:type="spellStart"/>
      <w:r>
        <w:t>Opalis</w:t>
      </w:r>
      <w:proofErr w:type="spellEnd"/>
      <w:r>
        <w:t xml:space="preserve">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492632" w:rsidRDefault="002B20ED" w:rsidP="002B20ED">
      <w:pPr>
        <w:pStyle w:val="PURBody-Indented"/>
        <w:numPr>
          <w:ilvl w:val="0"/>
          <w:numId w:val="49"/>
        </w:numPr>
        <w:spacing w:after="0"/>
        <w:rPr>
          <w:lang w:val="es-ES"/>
        </w:rPr>
      </w:pPr>
      <w:r w:rsidRPr="00492632">
        <w:rPr>
          <w:lang w:val="es-ES"/>
        </w:rPr>
        <w:t>El resto de consolas de administración</w:t>
      </w:r>
    </w:p>
    <w:p w14:paraId="19784BDC" w14:textId="77777777" w:rsidR="002B20ED" w:rsidRPr="00492632" w:rsidRDefault="002B20ED" w:rsidP="002B550E">
      <w:pPr>
        <w:pStyle w:val="PURBody-Indented"/>
        <w:rPr>
          <w:lang w:val="es-ES"/>
        </w:rPr>
      </w:pPr>
    </w:p>
    <w:p w14:paraId="474D43BC" w14:textId="77777777" w:rsidR="002B550E" w:rsidRPr="00492632" w:rsidRDefault="002B550E" w:rsidP="002448BE">
      <w:pPr>
        <w:pStyle w:val="PURBlueStrong-Indented"/>
        <w:rPr>
          <w:lang w:val="es-ES"/>
        </w:rPr>
      </w:pPr>
      <w:r w:rsidRPr="00492632">
        <w:rPr>
          <w:lang w:val="es-ES"/>
        </w:rPr>
        <w:t>.NET Framework Software</w:t>
      </w:r>
    </w:p>
    <w:p w14:paraId="7A2C5B56" w14:textId="271B69AF" w:rsidR="002B550E" w:rsidRPr="00492632" w:rsidRDefault="002B550E" w:rsidP="002B550E">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7AA03D21" w14:textId="77777777" w:rsidR="002B550E" w:rsidRPr="00492632" w:rsidRDefault="002B550E" w:rsidP="002B550E">
      <w:pPr>
        <w:pStyle w:val="PURBlueStrong-Indented"/>
        <w:rPr>
          <w:lang w:val="es-ES"/>
        </w:rPr>
      </w:pPr>
      <w:r w:rsidRPr="00492632">
        <w:rPr>
          <w:lang w:val="es-ES"/>
        </w:rPr>
        <w:t>Sin Copia ni Distribución de Conjuntos de Datos</w:t>
      </w:r>
    </w:p>
    <w:p w14:paraId="70561BA3" w14:textId="52160E80"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326F37C6" w14:textId="5D1D8609" w:rsidR="002B550E" w:rsidRPr="00492632" w:rsidRDefault="002B550E" w:rsidP="002B550E">
      <w:pPr>
        <w:pStyle w:val="PURBlueStrong-Indented"/>
        <w:rPr>
          <w:lang w:val="es-ES"/>
        </w:rPr>
      </w:pPr>
      <w:r w:rsidRPr="00492632">
        <w:rPr>
          <w:lang w:val="es-ES"/>
        </w:rPr>
        <w:t>Kit de Instalación Automatizada de Windows</w:t>
      </w:r>
    </w:p>
    <w:p w14:paraId="6FBB6EA2" w14:textId="1C3B2C7A"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490368A" w14:textId="407FD22A"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2B88FF03" w14:textId="06C78F2A" w:rsidR="002B550E" w:rsidRPr="00492632" w:rsidRDefault="002B550E" w:rsidP="002B550E">
      <w:pPr>
        <w:pStyle w:val="PURBody-Indented"/>
        <w:rPr>
          <w:lang w:val="es-ES"/>
        </w:rPr>
      </w:pPr>
      <w:r w:rsidRPr="00492632">
        <w:rPr>
          <w:b/>
          <w:lang w:val="es-ES"/>
        </w:rPr>
        <w:t xml:space="preserve">ImageX.exe, Wimgapi.dll, </w:t>
      </w:r>
      <w:proofErr w:type="spellStart"/>
      <w:r w:rsidRPr="00492632">
        <w:rPr>
          <w:b/>
          <w:lang w:val="es-ES"/>
        </w:rPr>
        <w:t>Wimfilter</w:t>
      </w:r>
      <w:proofErr w:type="spellEnd"/>
      <w:r w:rsidRPr="00492632">
        <w:rPr>
          <w:b/>
          <w:lang w:val="es-ES"/>
        </w:rPr>
        <w:t xml:space="preserve"> y Administrador de Paquetes:</w:t>
      </w:r>
      <w:r w:rsidRPr="00492632">
        <w:rPr>
          <w:lang w:val="es-ES"/>
        </w:rPr>
        <w:t xml:space="preserve"> Podrá instalar y utilizar las partes ImageX.exe, Wimgapi.dll and </w:t>
      </w:r>
      <w:proofErr w:type="spellStart"/>
      <w:r w:rsidRPr="00492632">
        <w:rPr>
          <w:lang w:val="es-ES"/>
        </w:rPr>
        <w:t>Wimfilter</w:t>
      </w:r>
      <w:proofErr w:type="spellEnd"/>
      <w:r w:rsidRPr="00492632">
        <w:rPr>
          <w:lang w:val="es-ES"/>
        </w:rPr>
        <w:t xml:space="preserve"> y Administrador de Paquetes del software de WAIK para la recuperación del software del sistema operativo de Windows. No puede utilizar estas partes del software para hacer una copia de seguridad del sistema operativo Windows ni para ningún otro propósito.</w:t>
      </w:r>
    </w:p>
    <w:p w14:paraId="1C3BC032" w14:textId="77777777" w:rsidR="002B550E" w:rsidRPr="00492632" w:rsidRDefault="002B550E" w:rsidP="002B550E">
      <w:pPr>
        <w:pStyle w:val="PURBlueStrong-Indented"/>
        <w:rPr>
          <w:lang w:val="es-ES"/>
        </w:rPr>
      </w:pPr>
      <w:r w:rsidRPr="00492632">
        <w:rPr>
          <w:lang w:val="es-ES"/>
        </w:rPr>
        <w:t>Jerarquía del sitio – Vista geográfica</w:t>
      </w:r>
    </w:p>
    <w:p w14:paraId="3B48F04B" w14:textId="5B888676" w:rsidR="002B550E" w:rsidRPr="00492632" w:rsidRDefault="002B550E" w:rsidP="002B550E">
      <w:pPr>
        <w:pStyle w:val="PURBody-Indented"/>
        <w:rPr>
          <w:lang w:val="es-ES"/>
        </w:rPr>
      </w:pPr>
      <w:r w:rsidRPr="00492632">
        <w:rPr>
          <w:lang w:val="es-ES"/>
        </w:rPr>
        <w:t xml:space="preserve">El Software de </w:t>
      </w:r>
      <w:proofErr w:type="spellStart"/>
      <w:r w:rsidRPr="00492632">
        <w:rPr>
          <w:lang w:val="es-ES"/>
        </w:rPr>
        <w:t>System</w:t>
      </w:r>
      <w:proofErr w:type="spellEnd"/>
      <w:r w:rsidRPr="00492632">
        <w:rPr>
          <w:lang w:val="es-ES"/>
        </w:rPr>
        <w:t xml:space="preserve"> Center 2012 R2 Server incluye una característica que recupera contenido como mapas, imágenes y otros datos a través de la interfaz de programación de aplicaciones Bing </w:t>
      </w:r>
      <w:proofErr w:type="spellStart"/>
      <w:r w:rsidRPr="00492632">
        <w:rPr>
          <w:lang w:val="es-ES"/>
        </w:rPr>
        <w:t>Maps</w:t>
      </w:r>
      <w:proofErr w:type="spellEnd"/>
      <w:r w:rsidRPr="00492632">
        <w:rPr>
          <w:lang w:val="es-ES"/>
        </w:rPr>
        <w:t xml:space="preserve"> (o marca sucesora, la “API Bing </w:t>
      </w:r>
      <w:proofErr w:type="spellStart"/>
      <w:r w:rsidRPr="00492632">
        <w:rPr>
          <w:lang w:val="es-ES"/>
        </w:rPr>
        <w:t>Maps</w:t>
      </w:r>
      <w:proofErr w:type="spellEnd"/>
      <w:r w:rsidRPr="00492632">
        <w:rPr>
          <w:lang w:val="es-ES"/>
        </w:rPr>
        <w:t xml:space="preserve">”).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w:t>
      </w:r>
      <w:proofErr w:type="spellStart"/>
      <w:r w:rsidRPr="00492632">
        <w:rPr>
          <w:lang w:val="es-ES"/>
        </w:rPr>
        <w:t>Maps</w:t>
      </w:r>
      <w:proofErr w:type="spellEnd"/>
      <w:r w:rsidRPr="00492632">
        <w:rPr>
          <w:lang w:val="es-ES"/>
        </w:rPr>
        <w:t xml:space="preserve">. No puede utilizar los siguientes para ningún fin incluso si están disponibles a través de la API Bing </w:t>
      </w:r>
      <w:proofErr w:type="spellStart"/>
      <w:r w:rsidRPr="00492632">
        <w:rPr>
          <w:lang w:val="es-ES"/>
        </w:rPr>
        <w:t>Maps</w:t>
      </w:r>
      <w:proofErr w:type="spellEnd"/>
      <w:r w:rsidRPr="00492632">
        <w:rPr>
          <w:lang w:val="es-ES"/>
        </w:rPr>
        <w:t>:</w:t>
      </w:r>
    </w:p>
    <w:p w14:paraId="78373493" w14:textId="77777777" w:rsidR="002B550E" w:rsidRPr="00492632" w:rsidRDefault="002B550E" w:rsidP="003B5A77">
      <w:pPr>
        <w:pStyle w:val="PURBullet-Indented"/>
        <w:numPr>
          <w:ilvl w:val="0"/>
          <w:numId w:val="11"/>
        </w:numPr>
        <w:rPr>
          <w:lang w:val="es-ES"/>
        </w:rPr>
      </w:pPr>
      <w:r w:rsidRPr="00492632">
        <w:rPr>
          <w:lang w:val="es-ES"/>
        </w:rPr>
        <w:t xml:space="preserve">la API Bing </w:t>
      </w:r>
      <w:proofErr w:type="spellStart"/>
      <w:r w:rsidRPr="00492632">
        <w:rPr>
          <w:lang w:val="es-ES"/>
        </w:rPr>
        <w:t>Maps</w:t>
      </w:r>
      <w:proofErr w:type="spellEnd"/>
      <w:r w:rsidRPr="00492632">
        <w:rPr>
          <w:lang w:val="es-ES"/>
        </w:rPr>
        <w:t xml:space="preserve"> para proporcionar guía/enrutamiento basados en sensores,</w:t>
      </w:r>
    </w:p>
    <w:p w14:paraId="78E8E89B"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1A30703B" w14:textId="77777777" w:rsidR="002B550E" w:rsidRPr="00492632" w:rsidRDefault="002B550E" w:rsidP="002B550E">
      <w:pPr>
        <w:pStyle w:val="PURBody-Indented"/>
        <w:rPr>
          <w:lang w:val="es-ES"/>
        </w:rPr>
      </w:pPr>
      <w:r w:rsidRPr="00492632">
        <w:rPr>
          <w:lang w:val="es-ES"/>
        </w:rPr>
        <w:lastRenderedPageBreak/>
        <w:t>No puede eliminar, minimizar, bloquear o modificar cualquiera de los siguientes que se incluyen en el software, incluido cualquier contenido puesto a su disposición a través del software:</w:t>
      </w:r>
    </w:p>
    <w:p w14:paraId="4F4E4CE4" w14:textId="77777777" w:rsidR="002B550E" w:rsidRPr="00DC630C" w:rsidRDefault="002B550E" w:rsidP="003B5A77">
      <w:pPr>
        <w:pStyle w:val="PURBullet-Indented"/>
        <w:numPr>
          <w:ilvl w:val="0"/>
          <w:numId w:val="11"/>
        </w:numPr>
      </w:pPr>
      <w:proofErr w:type="spellStart"/>
      <w:r>
        <w:t>logotipos</w:t>
      </w:r>
      <w:proofErr w:type="spellEnd"/>
      <w:r>
        <w:t>,</w:t>
      </w:r>
    </w:p>
    <w:p w14:paraId="09E8AF48" w14:textId="77777777" w:rsidR="002B550E" w:rsidRPr="00DC630C" w:rsidRDefault="002B550E" w:rsidP="003B5A77">
      <w:pPr>
        <w:pStyle w:val="PURBullet-Indented"/>
        <w:numPr>
          <w:ilvl w:val="0"/>
          <w:numId w:val="11"/>
        </w:numPr>
      </w:pPr>
      <w:proofErr w:type="spellStart"/>
      <w:r>
        <w:t>marcas</w:t>
      </w:r>
      <w:proofErr w:type="spellEnd"/>
      <w:r>
        <w:t>,</w:t>
      </w:r>
    </w:p>
    <w:p w14:paraId="3E991893" w14:textId="77777777" w:rsidR="002B550E" w:rsidRPr="00DC630C" w:rsidRDefault="002B550E" w:rsidP="003B5A77">
      <w:pPr>
        <w:pStyle w:val="PURBullet-Indented"/>
        <w:numPr>
          <w:ilvl w:val="0"/>
          <w:numId w:val="11"/>
        </w:numPr>
      </w:pPr>
      <w:proofErr w:type="spellStart"/>
      <w:r>
        <w:t>propiedad</w:t>
      </w:r>
      <w:proofErr w:type="spellEnd"/>
      <w:r>
        <w:t xml:space="preserve"> </w:t>
      </w:r>
      <w:proofErr w:type="spellStart"/>
      <w:r>
        <w:t>intelectual</w:t>
      </w:r>
      <w:proofErr w:type="spellEnd"/>
      <w:r>
        <w:t>,</w:t>
      </w:r>
    </w:p>
    <w:p w14:paraId="12509AD1" w14:textId="77777777" w:rsidR="002B550E" w:rsidRPr="00DC630C" w:rsidRDefault="002B550E" w:rsidP="003B5A77">
      <w:pPr>
        <w:pStyle w:val="PURBullet-Indented"/>
        <w:numPr>
          <w:ilvl w:val="0"/>
          <w:numId w:val="11"/>
        </w:numPr>
      </w:pPr>
      <w:proofErr w:type="spellStart"/>
      <w:r>
        <w:t>marcas</w:t>
      </w:r>
      <w:proofErr w:type="spellEnd"/>
      <w:r>
        <w:t xml:space="preserve"> de </w:t>
      </w:r>
      <w:proofErr w:type="spellStart"/>
      <w:r>
        <w:t>agua</w:t>
      </w:r>
      <w:proofErr w:type="spellEnd"/>
      <w:r>
        <w:t xml:space="preserve"> </w:t>
      </w:r>
      <w:proofErr w:type="spellStart"/>
      <w:r>
        <w:t>digitales</w:t>
      </w:r>
      <w:proofErr w:type="spellEnd"/>
      <w:r>
        <w:t>, u</w:t>
      </w:r>
    </w:p>
    <w:p w14:paraId="39500E7B"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4F485442" w14:textId="77777777" w:rsidR="002B550E" w:rsidRPr="00492632" w:rsidRDefault="002B550E" w:rsidP="002B550E">
      <w:pPr>
        <w:pStyle w:val="PURBody-Indented"/>
        <w:rPr>
          <w:lang w:val="es-ES"/>
        </w:rPr>
      </w:pPr>
      <w:r w:rsidRPr="00492632">
        <w:rPr>
          <w:lang w:val="es-ES"/>
        </w:rPr>
        <w:t xml:space="preserve">Su uso de la API Bing </w:t>
      </w:r>
      <w:proofErr w:type="spellStart"/>
      <w:r w:rsidRPr="00492632">
        <w:rPr>
          <w:lang w:val="es-ES"/>
        </w:rPr>
        <w:t>Maps</w:t>
      </w:r>
      <w:proofErr w:type="spellEnd"/>
      <w:r w:rsidRPr="00492632">
        <w:rPr>
          <w:lang w:val="es-ES"/>
        </w:rPr>
        <w:t xml:space="preserve"> y el contenido asociado también está sujeto a los términos y condiciones adicionales en </w:t>
      </w:r>
      <w:hyperlink r:id="rId141" w:tgtFrame="_blank" w:history="1">
        <w:r w:rsidRPr="00492632">
          <w:rPr>
            <w:rStyle w:val="Hyperlink"/>
            <w:lang w:val="es-ES"/>
          </w:rPr>
          <w:t>http://go.microsoft.com/?linkid=9710837</w:t>
        </w:r>
      </w:hyperlink>
      <w:r w:rsidRPr="00492632">
        <w:rPr>
          <w:lang w:val="es-ES"/>
        </w:rPr>
        <w:t>.</w:t>
      </w:r>
    </w:p>
    <w:p w14:paraId="24D53E12" w14:textId="7C6120B4" w:rsidR="002B550E" w:rsidRPr="00492632" w:rsidRDefault="00E441CE" w:rsidP="00CD6E9D">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23BB0711" w14:textId="69B09DCF" w:rsidR="002B550E" w:rsidRPr="00492632" w:rsidRDefault="002B550E" w:rsidP="002B550E">
      <w:pPr>
        <w:pStyle w:val="PURProductName"/>
        <w:rPr>
          <w:lang w:val="es-ES"/>
        </w:rPr>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8366872"/>
      <w:bookmarkStart w:id="245" w:name="_Toc428366893"/>
      <w:proofErr w:type="spellStart"/>
      <w:r w:rsidRPr="00492632">
        <w:rPr>
          <w:lang w:val="es-ES"/>
        </w:rPr>
        <w:t>System</w:t>
      </w:r>
      <w:proofErr w:type="spellEnd"/>
      <w:r w:rsidRPr="00492632">
        <w:rPr>
          <w:lang w:val="es-ES"/>
        </w:rPr>
        <w:t xml:space="preserve">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rsidRPr="00492632">
        <w:rPr>
          <w:lang w:val="es-ES"/>
        </w:rPr>
        <w:instrText>XE "System Center 2012 R2 Standard"</w:instrText>
      </w:r>
      <w:r>
        <w:fldChar w:fldCharType="end"/>
      </w:r>
    </w:p>
    <w:p w14:paraId="590AD87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proofErr w:type="spellStart"/>
            <w:r>
              <w:rPr>
                <w:rFonts w:ascii="Arial Narrow" w:hAnsi="Arial Narrow"/>
                <w:color w:val="404040" w:themeColor="text1" w:themeTint="BF"/>
                <w:sz w:val="18"/>
              </w:rPr>
              <w:t>Ver</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Notificación</w:t>
            </w:r>
            <w:proofErr w:type="spellEnd"/>
            <w:r>
              <w:rPr>
                <w:rFonts w:ascii="Arial Narrow" w:hAnsi="Arial Narrow"/>
                <w:color w:val="404040" w:themeColor="text1" w:themeTint="BF"/>
                <w:sz w:val="18"/>
              </w:rPr>
              <w:t xml:space="preserve"> </w:t>
            </w:r>
            <w:proofErr w:type="spellStart"/>
            <w:r>
              <w:rPr>
                <w:rFonts w:ascii="Arial Narrow" w:hAnsi="Arial Narrow"/>
                <w:color w:val="404040" w:themeColor="text1" w:themeTint="BF"/>
                <w:sz w:val="18"/>
              </w:rPr>
              <w:t>Aplicable</w:t>
            </w:r>
            <w:proofErr w:type="spellEnd"/>
            <w:r>
              <w:rPr>
                <w:rFonts w:ascii="Arial Narrow" w:hAnsi="Arial Narrow"/>
                <w:color w:val="404040" w:themeColor="text1" w:themeTint="BF"/>
                <w:sz w:val="18"/>
              </w:rPr>
              <w:t xml:space="preserve">: </w:t>
            </w:r>
            <w:r>
              <w:rPr>
                <w:rFonts w:ascii="Arial Narrow" w:hAnsi="Arial Narrow"/>
                <w:b/>
                <w:color w:val="404040" w:themeColor="text1" w:themeTint="BF"/>
                <w:sz w:val="18"/>
              </w:rPr>
              <w:t>No</w:t>
            </w:r>
          </w:p>
        </w:tc>
      </w:tr>
      <w:tr w:rsidR="002B550E" w:rsidRPr="00932D5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w:t>
            </w:r>
            <w:proofErr w:type="spellStart"/>
            <w:r>
              <w:rPr>
                <w:rFonts w:ascii="Arial Narrow" w:hAnsi="Arial Narrow"/>
                <w:color w:val="404040" w:themeColor="text1" w:themeTint="BF"/>
                <w:sz w:val="18"/>
              </w:rPr>
              <w:t>Adicional</w:t>
            </w:r>
            <w:proofErr w:type="spellEnd"/>
            <w:r>
              <w:rPr>
                <w:rFonts w:ascii="Arial Narrow" w:hAnsi="Arial Narrow"/>
                <w:color w:val="404040" w:themeColor="text1" w:themeTint="BF"/>
                <w:sz w:val="18"/>
              </w:rPr>
              <w:t>/</w:t>
            </w:r>
            <w:proofErr w:type="spellStart"/>
            <w:r>
              <w:rPr>
                <w:rFonts w:ascii="Arial Narrow" w:hAnsi="Arial Narrow"/>
                <w:color w:val="404040" w:themeColor="text1" w:themeTint="BF"/>
                <w:sz w:val="18"/>
              </w:rPr>
              <w:t>Cliente</w:t>
            </w:r>
            <w:proofErr w:type="spellEnd"/>
            <w:r>
              <w:rPr>
                <w:rFonts w:ascii="Arial Narrow" w:hAnsi="Arial Narrow"/>
                <w:color w:val="404040" w:themeColor="text1" w:themeTint="BF"/>
                <w:sz w:val="18"/>
              </w:rPr>
              <w:t xml:space="preserve">: </w:t>
            </w:r>
            <w:proofErr w:type="spellStart"/>
            <w:r>
              <w:rPr>
                <w:rFonts w:ascii="Arial Narrow" w:hAnsi="Arial Narrow"/>
                <w:b/>
                <w:color w:val="404040" w:themeColor="text1" w:themeTint="BF"/>
                <w:sz w:val="18"/>
              </w:rPr>
              <w:t>Sí</w:t>
            </w:r>
            <w:proofErr w:type="spellEnd"/>
            <w:r>
              <w:rPr>
                <w:rFonts w:ascii="Arial Narrow" w:hAnsi="Arial Narrow"/>
                <w:color w:val="404040" w:themeColor="text1" w:themeTint="BF"/>
                <w:sz w:val="18"/>
              </w:rPr>
              <w:t xml:space="preserve"> </w:t>
            </w:r>
          </w:p>
        </w:tc>
        <w:tc>
          <w:tcPr>
            <w:tcW w:w="2523" w:type="pct"/>
          </w:tcPr>
          <w:p w14:paraId="672E4C65" w14:textId="03AE28F2" w:rsidR="002B550E" w:rsidRPr="00492632" w:rsidRDefault="004F6F1D" w:rsidP="000351E1">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02209FF6" w14:textId="77777777" w:rsidR="002B550E" w:rsidRPr="00492632" w:rsidRDefault="002B550E" w:rsidP="002B550E">
      <w:pPr>
        <w:pStyle w:val="PURADDITIONALTERMSHEADERMB"/>
        <w:rPr>
          <w:lang w:val="es-ES"/>
        </w:rPr>
      </w:pPr>
      <w:r w:rsidRPr="00492632">
        <w:rPr>
          <w:lang w:val="es-ES"/>
        </w:rPr>
        <w:t>Términos Adicionales:</w:t>
      </w:r>
    </w:p>
    <w:p w14:paraId="381E67B3" w14:textId="77114EBA" w:rsidR="002B550E" w:rsidRPr="00492632" w:rsidRDefault="002B550E" w:rsidP="00C31A5E">
      <w:pPr>
        <w:pStyle w:val="PURBody-Indented"/>
        <w:rPr>
          <w:lang w:val="es-ES"/>
        </w:rPr>
      </w:pPr>
      <w:r w:rsidRPr="00492632">
        <w:rPr>
          <w:lang w:val="es-ES"/>
        </w:rPr>
        <w:t xml:space="preserve">Esta licencia es aplicable solo para administrar los OSE que ejecutan software de sistemas operativos de servidor. Para determinar el número de licencias de </w:t>
      </w:r>
      <w:proofErr w:type="spellStart"/>
      <w:r w:rsidRPr="00492632">
        <w:rPr>
          <w:lang w:val="es-ES"/>
        </w:rPr>
        <w:t>System</w:t>
      </w:r>
      <w:proofErr w:type="spellEnd"/>
      <w:r w:rsidRPr="00492632">
        <w:rPr>
          <w:lang w:val="es-ES"/>
        </w:rPr>
        <w:t xml:space="preserve"> Center requeridas, debe contar y asignar las licencias en función del número de procesadores físicos del dispositivo que administra el software. Cuando ceda estas licencias podrá administrar un OSE de servidor que se ejecute en el dispositivo al que se cedieron las licencias de </w:t>
      </w:r>
      <w:proofErr w:type="spellStart"/>
      <w:r w:rsidRPr="00492632">
        <w:rPr>
          <w:lang w:val="es-ES"/>
        </w:rPr>
        <w:t>System</w:t>
      </w:r>
      <w:proofErr w:type="spellEnd"/>
      <w:r w:rsidRPr="00492632">
        <w:rPr>
          <w:lang w:val="es-ES"/>
        </w:rPr>
        <w:t xml:space="preserve">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No se requieren licencias para los OSE en los que no se ejecuta ninguna instancia del software. Las licencias de </w:t>
      </w:r>
      <w:proofErr w:type="spellStart"/>
      <w:r w:rsidRPr="00492632">
        <w:rPr>
          <w:lang w:val="es-ES"/>
        </w:rPr>
        <w:t>System</w:t>
      </w:r>
      <w:proofErr w:type="spellEnd"/>
      <w:r w:rsidRPr="00492632">
        <w:rPr>
          <w:lang w:val="es-ES"/>
        </w:rPr>
        <w:t xml:space="preserve"> Center 2012 R2 Standard también permiten la administración con versiones anteriores del software de servidor </w:t>
      </w:r>
      <w:proofErr w:type="spellStart"/>
      <w:r w:rsidRPr="00492632">
        <w:rPr>
          <w:lang w:val="es-ES"/>
        </w:rPr>
        <w:t>System</w:t>
      </w:r>
      <w:proofErr w:type="spellEnd"/>
      <w:r w:rsidRPr="00492632">
        <w:rPr>
          <w:lang w:val="es-ES"/>
        </w:rPr>
        <w:t xml:space="preserve"> Center.</w:t>
      </w:r>
    </w:p>
    <w:p w14:paraId="35AC6097" w14:textId="1FC94DB6" w:rsidR="00CA7C89" w:rsidRDefault="00CA7C89" w:rsidP="00C31A5E">
      <w:pPr>
        <w:pStyle w:val="PURBody-Indented"/>
      </w:pPr>
      <w:r w:rsidRPr="00492632">
        <w:rPr>
          <w:lang w:val="es-ES"/>
        </w:rPr>
        <w:t>Si ha licenciado uno o más servidores del centro de datos, las licencias incluyen los siguientes derechos adicionales.</w:t>
      </w:r>
      <w:r w:rsidR="00492632">
        <w:rPr>
          <w:lang w:val="es-ES"/>
        </w:rPr>
        <w:t xml:space="preserve"> </w:t>
      </w:r>
      <w:r>
        <w:t xml:space="preserve">No </w:t>
      </w:r>
      <w:proofErr w:type="spellStart"/>
      <w:r>
        <w:t>tiene</w:t>
      </w:r>
      <w:proofErr w:type="spellEnd"/>
      <w:r>
        <w:t xml:space="preserve"> que </w:t>
      </w:r>
      <w:proofErr w:type="spellStart"/>
      <w:r>
        <w:t>adquirir</w:t>
      </w:r>
      <w:proofErr w:type="spellEnd"/>
      <w:r>
        <w:t xml:space="preserve"> </w:t>
      </w:r>
      <w:proofErr w:type="spellStart"/>
      <w:r>
        <w:t>licencias</w:t>
      </w:r>
      <w:proofErr w:type="spellEnd"/>
      <w:r>
        <w:t xml:space="preserve"> </w:t>
      </w:r>
      <w:proofErr w:type="spellStart"/>
      <w:r>
        <w:t>por</w:t>
      </w:r>
      <w:proofErr w:type="spellEnd"/>
      <w:r>
        <w:t xml:space="preserve"> </w:t>
      </w:r>
      <w:proofErr w:type="spellStart"/>
      <w:r>
        <w:t>separado</w:t>
      </w:r>
      <w:proofErr w:type="spellEnd"/>
      <w:r>
        <w:t xml:space="preserve"> para:</w:t>
      </w:r>
    </w:p>
    <w:p w14:paraId="536AECBE" w14:textId="2E9CFA98" w:rsidR="00CA7C89" w:rsidRPr="00492632" w:rsidRDefault="00CA7C89" w:rsidP="00CA7C89">
      <w:pPr>
        <w:pStyle w:val="PURBullet-Indented"/>
        <w:rPr>
          <w:lang w:val="es-ES"/>
        </w:rPr>
      </w:pPr>
      <w:r w:rsidRPr="00492632">
        <w:rPr>
          <w:lang w:val="es-ES"/>
        </w:rPr>
        <w:t>Dispositivos de infraestructura de red que funcionen únicamente con el fin de transmitir datos de red y que no ejecuten software de Windows Server.</w:t>
      </w:r>
    </w:p>
    <w:p w14:paraId="383F2D1C" w14:textId="77777777" w:rsidR="00CA7C89" w:rsidRPr="00492632" w:rsidRDefault="00CA7C89" w:rsidP="00CA7C89">
      <w:pPr>
        <w:pStyle w:val="PURBullet-Indented"/>
        <w:rPr>
          <w:lang w:val="es-ES"/>
        </w:rPr>
      </w:pPr>
      <w:r w:rsidRPr="00492632">
        <w:rPr>
          <w:lang w:val="es-ES"/>
        </w:rPr>
        <w:t>Conversión de OSE de físico a virtual.</w:t>
      </w:r>
    </w:p>
    <w:p w14:paraId="480916E1" w14:textId="0AF9A9DC" w:rsidR="00CA7C89" w:rsidRPr="00492632" w:rsidRDefault="00CA7C89" w:rsidP="00CA7C89">
      <w:pPr>
        <w:pStyle w:val="PURBullet-Indented"/>
        <w:rPr>
          <w:lang w:val="es-ES"/>
        </w:rPr>
      </w:pPr>
      <w:r w:rsidRPr="00492632">
        <w:rPr>
          <w:lang w:val="es-ES"/>
        </w:rPr>
        <w:t>La supervisión o administración del estado de los componentes de hardware del dispositivo con respecto a la temperatura del sistema, velocidad del ventilador, encendido y apagado, restablecimiento del sistema o disponibilidad de CPU.</w:t>
      </w:r>
    </w:p>
    <w:p w14:paraId="017CFE78" w14:textId="0596F6E8" w:rsidR="002B550E" w:rsidRPr="00492632" w:rsidRDefault="00104535" w:rsidP="00C31A5E">
      <w:pPr>
        <w:pStyle w:val="PURBody-Indented"/>
        <w:rPr>
          <w:lang w:val="es-ES"/>
        </w:rPr>
      </w:pPr>
      <w:proofErr w:type="spellStart"/>
      <w:r w:rsidRPr="00492632">
        <w:rPr>
          <w:lang w:val="es-ES"/>
        </w:rPr>
        <w:t>System</w:t>
      </w:r>
      <w:proofErr w:type="spellEnd"/>
      <w:r w:rsidRPr="00492632">
        <w:rPr>
          <w:lang w:val="es-ES"/>
        </w:rPr>
        <w:t xml:space="preserve"> Center 2012 R2 Standard incluye el derecho de acceder al servicio online </w:t>
      </w:r>
      <w:proofErr w:type="spellStart"/>
      <w:r w:rsidRPr="00492632">
        <w:rPr>
          <w:lang w:val="es-ES"/>
        </w:rPr>
        <w:t>System</w:t>
      </w:r>
      <w:proofErr w:type="spellEnd"/>
      <w:r w:rsidRPr="00492632">
        <w:rPr>
          <w:lang w:val="es-ES"/>
        </w:rPr>
        <w:t xml:space="preserve"> Center </w:t>
      </w:r>
      <w:proofErr w:type="spellStart"/>
      <w:r w:rsidRPr="00492632">
        <w:rPr>
          <w:lang w:val="es-ES"/>
        </w:rPr>
        <w:t>Endpoint</w:t>
      </w:r>
      <w:proofErr w:type="spellEnd"/>
      <w:r w:rsidRPr="00492632">
        <w:rPr>
          <w:lang w:val="es-ES"/>
        </w:rPr>
        <w:t xml:space="preserve"> </w:t>
      </w:r>
      <w:proofErr w:type="spellStart"/>
      <w:r w:rsidRPr="00492632">
        <w:rPr>
          <w:lang w:val="es-ES"/>
        </w:rPr>
        <w:t>Protection</w:t>
      </w:r>
      <w:proofErr w:type="spellEnd"/>
      <w:r w:rsidRPr="00492632">
        <w:rPr>
          <w:lang w:val="es-ES"/>
        </w:rPr>
        <w:t xml:space="preserve"> y el software relacionado. Consulte los términos generales de la Sección de Servicios Online en estos Derechos de Uso del Proveedor de Servicio para conocer los términos de licencia relacionados con este servicio online. </w:t>
      </w:r>
    </w:p>
    <w:p w14:paraId="56B2C2DB" w14:textId="77777777" w:rsidR="00CA7C89" w:rsidRPr="00492632" w:rsidRDefault="00CA7C89" w:rsidP="00CA7C89">
      <w:pPr>
        <w:pStyle w:val="PURBody-Indented"/>
        <w:rPr>
          <w:lang w:val="es-ES"/>
        </w:rPr>
      </w:pPr>
      <w:r w:rsidRPr="00492632">
        <w:rPr>
          <w:lang w:val="es-ES"/>
        </w:rPr>
        <w:t>No necesita una licencia SAL de administración para lo siguiente:</w:t>
      </w:r>
    </w:p>
    <w:p w14:paraId="22EA21A8" w14:textId="77777777" w:rsidR="00CA7C89" w:rsidRPr="00492632" w:rsidRDefault="00CA7C89" w:rsidP="00CA7C89">
      <w:pPr>
        <w:pStyle w:val="PURBullet-Indented"/>
        <w:rPr>
          <w:lang w:val="es-ES"/>
        </w:rPr>
      </w:pPr>
      <w:r w:rsidRPr="00492632">
        <w:rPr>
          <w:lang w:val="es-ES"/>
        </w:rPr>
        <w:t>Cualquier OSE en que no se ejecute ninguna instancia del software, o</w:t>
      </w:r>
    </w:p>
    <w:p w14:paraId="0B19E933" w14:textId="77777777" w:rsidR="00CA7C89" w:rsidRPr="006250BD" w:rsidRDefault="00CA7C89" w:rsidP="00CA7C89">
      <w:pPr>
        <w:pStyle w:val="PURBullet-Indented"/>
        <w:rPr>
          <w:lang w:val="es-ES"/>
        </w:rPr>
      </w:pPr>
      <w:r w:rsidRPr="006250BD">
        <w:rPr>
          <w:lang w:val="es-ES"/>
        </w:rPr>
        <w:t>Cualquier dispositivo que funcione únicamente como dispositivo de infraestructura de red (nivel OSI 3 o inferior), o</w:t>
      </w:r>
    </w:p>
    <w:p w14:paraId="75A4BB5A" w14:textId="6262E757" w:rsidR="00CA7C89" w:rsidRPr="00492632" w:rsidRDefault="00CA7C89" w:rsidP="00854EA9">
      <w:pPr>
        <w:pStyle w:val="PURBullet-Indented"/>
        <w:rPr>
          <w:lang w:val="es-ES"/>
        </w:rPr>
      </w:pPr>
      <w:r w:rsidRPr="00492632">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 apagado, reinicio del sistema, disponibilidad de CPU). Supervisar la utilización de CPU, RAN, NIC o almacenamiento se considera administración indirecta del OSE y requiere una licencia de administración.</w:t>
      </w:r>
    </w:p>
    <w:p w14:paraId="7B965D52" w14:textId="77777777" w:rsidR="002B20ED" w:rsidRPr="00492632" w:rsidRDefault="002B20ED" w:rsidP="002B20ED">
      <w:pPr>
        <w:pStyle w:val="PURBody-Indented"/>
        <w:spacing w:after="0"/>
        <w:rPr>
          <w:lang w:val="es-ES"/>
        </w:rPr>
      </w:pPr>
      <w:r w:rsidRPr="009B6693">
        <w:t xml:space="preserve">System Center 2012 R2 Standard </w:t>
      </w:r>
      <w:proofErr w:type="spellStart"/>
      <w:r w:rsidRPr="009B6693">
        <w:t>incluye</w:t>
      </w:r>
      <w:proofErr w:type="spellEnd"/>
      <w:r w:rsidRPr="009B6693">
        <w:t xml:space="preserve"> el Software </w:t>
      </w:r>
      <w:proofErr w:type="spellStart"/>
      <w:r w:rsidRPr="009B6693">
        <w:t>Cliente</w:t>
      </w:r>
      <w:proofErr w:type="spellEnd"/>
      <w:r w:rsidRPr="009B6693">
        <w:t xml:space="preserve">. </w:t>
      </w:r>
      <w:r w:rsidRPr="00492632">
        <w:rPr>
          <w:lang w:val="es-ES"/>
        </w:rPr>
        <w:t>El software Cliente incluye todos los componentes del producto excepto los siguientes:</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proofErr w:type="spellStart"/>
      <w:r>
        <w:t>Consola</w:t>
      </w:r>
      <w:proofErr w:type="spellEnd"/>
      <w:r>
        <w:t xml:space="preserve"> de Configuration Manager</w:t>
      </w:r>
    </w:p>
    <w:p w14:paraId="29FB2E61" w14:textId="77777777" w:rsidR="002B20ED" w:rsidRPr="002B20ED" w:rsidRDefault="002B20ED" w:rsidP="002B20ED">
      <w:pPr>
        <w:pStyle w:val="PURBody-Indented"/>
        <w:numPr>
          <w:ilvl w:val="0"/>
          <w:numId w:val="49"/>
        </w:numPr>
        <w:spacing w:after="0"/>
      </w:pPr>
      <w:r>
        <w:t xml:space="preserve">Punto de </w:t>
      </w:r>
      <w:proofErr w:type="spellStart"/>
      <w:r>
        <w:t>administración</w:t>
      </w:r>
      <w:proofErr w:type="spellEnd"/>
      <w:r>
        <w:t xml:space="preserve"> de </w:t>
      </w:r>
      <w:proofErr w:type="spellStart"/>
      <w:r>
        <w:t>dispositivos</w:t>
      </w:r>
      <w:proofErr w:type="spellEnd"/>
      <w:r>
        <w:t xml:space="preserve"> </w:t>
      </w:r>
    </w:p>
    <w:p w14:paraId="242EFCC2" w14:textId="77777777" w:rsidR="002B20ED" w:rsidRPr="002B20ED" w:rsidRDefault="002B20ED" w:rsidP="002B20ED">
      <w:pPr>
        <w:pStyle w:val="PURBody-Indented"/>
        <w:numPr>
          <w:ilvl w:val="0"/>
          <w:numId w:val="49"/>
        </w:numPr>
        <w:spacing w:after="0"/>
      </w:pPr>
      <w:proofErr w:type="spellStart"/>
      <w:r>
        <w:t>Consola</w:t>
      </w:r>
      <w:proofErr w:type="spellEnd"/>
      <w:r>
        <w:t xml:space="preserve"> de </w:t>
      </w:r>
      <w:proofErr w:type="spellStart"/>
      <w:r>
        <w:t>administrador</w:t>
      </w:r>
      <w:proofErr w:type="spellEnd"/>
    </w:p>
    <w:p w14:paraId="39A356D3" w14:textId="77777777" w:rsidR="002B20ED" w:rsidRPr="002B20ED" w:rsidRDefault="002B20ED" w:rsidP="001B444C">
      <w:pPr>
        <w:pStyle w:val="PURBody-Indented"/>
        <w:keepNext/>
        <w:keepLines/>
        <w:numPr>
          <w:ilvl w:val="0"/>
          <w:numId w:val="49"/>
        </w:numPr>
        <w:spacing w:after="0"/>
        <w:ind w:left="994"/>
      </w:pPr>
      <w:proofErr w:type="spellStart"/>
      <w:r>
        <w:lastRenderedPageBreak/>
        <w:t>Consola</w:t>
      </w:r>
      <w:proofErr w:type="spellEnd"/>
      <w:r>
        <w:t xml:space="preserve"> de Service Manager</w:t>
      </w:r>
    </w:p>
    <w:p w14:paraId="4A46A6E8" w14:textId="77777777" w:rsidR="002B20ED" w:rsidRPr="002B20ED" w:rsidRDefault="002B20ED" w:rsidP="002B20ED">
      <w:pPr>
        <w:pStyle w:val="PURBody-Indented"/>
        <w:numPr>
          <w:ilvl w:val="0"/>
          <w:numId w:val="49"/>
        </w:numPr>
        <w:spacing w:after="0"/>
      </w:pPr>
      <w:proofErr w:type="spellStart"/>
      <w:r>
        <w:t>Opalis</w:t>
      </w:r>
      <w:proofErr w:type="spellEnd"/>
      <w:r>
        <w:t xml:space="preserve">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492632" w:rsidRDefault="002B20ED" w:rsidP="002B20ED">
      <w:pPr>
        <w:pStyle w:val="PURBody-Indented"/>
        <w:numPr>
          <w:ilvl w:val="0"/>
          <w:numId w:val="49"/>
        </w:numPr>
        <w:rPr>
          <w:lang w:val="es-ES"/>
        </w:rPr>
      </w:pPr>
      <w:r w:rsidRPr="00492632">
        <w:rPr>
          <w:lang w:val="es-ES"/>
        </w:rPr>
        <w:t>El resto de consolas de administración</w:t>
      </w:r>
    </w:p>
    <w:p w14:paraId="790EF73E" w14:textId="77777777" w:rsidR="002B550E" w:rsidRPr="00492632" w:rsidRDefault="002B550E" w:rsidP="002448BE">
      <w:pPr>
        <w:pStyle w:val="PURBlueStrong-Indented"/>
        <w:rPr>
          <w:lang w:val="es-ES"/>
        </w:rPr>
      </w:pPr>
      <w:r w:rsidRPr="00492632">
        <w:rPr>
          <w:lang w:val="es-ES"/>
        </w:rPr>
        <w:t>.NET Framework Software</w:t>
      </w:r>
    </w:p>
    <w:p w14:paraId="4E2FF9B3" w14:textId="61B21A46" w:rsidR="002B550E" w:rsidRPr="00492632" w:rsidRDefault="002B550E" w:rsidP="002B550E">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48490AA4" w14:textId="77777777" w:rsidR="002B550E" w:rsidRPr="00492632" w:rsidRDefault="002B550E" w:rsidP="002B550E">
      <w:pPr>
        <w:pStyle w:val="PURBlueStrong-Indented"/>
        <w:rPr>
          <w:lang w:val="es-ES"/>
        </w:rPr>
      </w:pPr>
      <w:r w:rsidRPr="00492632">
        <w:rPr>
          <w:lang w:val="es-ES"/>
        </w:rPr>
        <w:t>Sin Copia ni Distribución de Conjuntos de Datos</w:t>
      </w:r>
    </w:p>
    <w:p w14:paraId="352A0CDF" w14:textId="5FE1DA07"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293C91F1" w14:textId="3110E57B" w:rsidR="002B550E" w:rsidRPr="00492632" w:rsidRDefault="002B550E" w:rsidP="002B550E">
      <w:pPr>
        <w:pStyle w:val="PURBlueStrong-Indented"/>
        <w:rPr>
          <w:lang w:val="es-ES"/>
        </w:rPr>
      </w:pPr>
      <w:r w:rsidRPr="00492632">
        <w:rPr>
          <w:lang w:val="es-ES"/>
        </w:rPr>
        <w:t>Kit de Instalación Automatizada de Windows</w:t>
      </w:r>
    </w:p>
    <w:p w14:paraId="13B7969B" w14:textId="70D3F4BB"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51979CD" w14:textId="2C8B9C8D"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D625782" w14:textId="685577EB" w:rsidR="002B550E" w:rsidRPr="00492632" w:rsidRDefault="002B550E" w:rsidP="002B550E">
      <w:pPr>
        <w:pStyle w:val="PURBody-Indented"/>
        <w:rPr>
          <w:lang w:val="es-ES"/>
        </w:rPr>
      </w:pPr>
      <w:r w:rsidRPr="00492632">
        <w:rPr>
          <w:b/>
          <w:lang w:val="es-ES"/>
        </w:rPr>
        <w:t xml:space="preserve">ImageX.exe, Wimgapi.dll, </w:t>
      </w:r>
      <w:proofErr w:type="spellStart"/>
      <w:r w:rsidRPr="00492632">
        <w:rPr>
          <w:b/>
          <w:lang w:val="es-ES"/>
        </w:rPr>
        <w:t>Wimfilter</w:t>
      </w:r>
      <w:proofErr w:type="spellEnd"/>
      <w:r w:rsidRPr="00492632">
        <w:rPr>
          <w:b/>
          <w:lang w:val="es-ES"/>
        </w:rPr>
        <w:t xml:space="preserve"> y Administrador de Paquetes:</w:t>
      </w:r>
      <w:r w:rsidRPr="00492632">
        <w:rPr>
          <w:lang w:val="es-ES"/>
        </w:rPr>
        <w:t xml:space="preserve"> Podrá instalar y utilizar las partes ImageX.exe, Wimgapi.dll and </w:t>
      </w:r>
      <w:proofErr w:type="spellStart"/>
      <w:r w:rsidRPr="00492632">
        <w:rPr>
          <w:lang w:val="es-ES"/>
        </w:rPr>
        <w:t>Wimfilter</w:t>
      </w:r>
      <w:proofErr w:type="spellEnd"/>
      <w:r w:rsidRPr="00492632">
        <w:rPr>
          <w:lang w:val="es-ES"/>
        </w:rPr>
        <w:t xml:space="preserve"> y Administrador de Paquetes del software de WAIK para la recuperación del software del sistema operativo de Windows. No puede utilizar estas partes del software para hacer una copia de seguridad del sistema operativo Windows ni para ningún otro propósito.</w:t>
      </w:r>
    </w:p>
    <w:p w14:paraId="7A572F6C" w14:textId="77777777" w:rsidR="002B550E" w:rsidRPr="00492632" w:rsidRDefault="002B550E" w:rsidP="002B550E">
      <w:pPr>
        <w:pStyle w:val="PURBlueStrong-Indented"/>
        <w:rPr>
          <w:lang w:val="es-ES"/>
        </w:rPr>
      </w:pPr>
      <w:r w:rsidRPr="00492632">
        <w:rPr>
          <w:lang w:val="es-ES"/>
        </w:rPr>
        <w:t>Jerarquía del sitio – Vista geográfica</w:t>
      </w:r>
    </w:p>
    <w:p w14:paraId="7DC32F40" w14:textId="2B89B9FE" w:rsidR="002B550E" w:rsidRPr="00492632" w:rsidRDefault="002B550E" w:rsidP="002B550E">
      <w:pPr>
        <w:pStyle w:val="PURBody-Indented"/>
        <w:rPr>
          <w:lang w:val="es-ES"/>
        </w:rPr>
      </w:pPr>
      <w:r w:rsidRPr="00492632">
        <w:rPr>
          <w:lang w:val="es-ES"/>
        </w:rPr>
        <w:t xml:space="preserve">El Software de </w:t>
      </w:r>
      <w:proofErr w:type="spellStart"/>
      <w:r w:rsidRPr="00492632">
        <w:rPr>
          <w:lang w:val="es-ES"/>
        </w:rPr>
        <w:t>System</w:t>
      </w:r>
      <w:proofErr w:type="spellEnd"/>
      <w:r w:rsidRPr="00492632">
        <w:rPr>
          <w:lang w:val="es-ES"/>
        </w:rPr>
        <w:t xml:space="preserve"> Center 2012 Server incluye una característica que recupera contenido como mapas, imágenes y otros datos a través de la interfaz de programación de aplicaciones Bing </w:t>
      </w:r>
      <w:proofErr w:type="spellStart"/>
      <w:r w:rsidRPr="00492632">
        <w:rPr>
          <w:lang w:val="es-ES"/>
        </w:rPr>
        <w:t>Maps</w:t>
      </w:r>
      <w:proofErr w:type="spellEnd"/>
      <w:r w:rsidRPr="00492632">
        <w:rPr>
          <w:lang w:val="es-ES"/>
        </w:rPr>
        <w:t xml:space="preserve"> (o marca sucesora, la “API Bing </w:t>
      </w:r>
      <w:proofErr w:type="spellStart"/>
      <w:r w:rsidRPr="00492632">
        <w:rPr>
          <w:lang w:val="es-ES"/>
        </w:rPr>
        <w:t>Maps</w:t>
      </w:r>
      <w:proofErr w:type="spellEnd"/>
      <w:r w:rsidRPr="00492632">
        <w:rPr>
          <w:lang w:val="es-ES"/>
        </w:rPr>
        <w:t xml:space="preserve">”).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w:t>
      </w:r>
      <w:proofErr w:type="spellStart"/>
      <w:r w:rsidRPr="00492632">
        <w:rPr>
          <w:lang w:val="es-ES"/>
        </w:rPr>
        <w:t>Maps</w:t>
      </w:r>
      <w:proofErr w:type="spellEnd"/>
      <w:r w:rsidRPr="00492632">
        <w:rPr>
          <w:lang w:val="es-ES"/>
        </w:rPr>
        <w:t xml:space="preserve">. No puede utilizar los siguientes para ningún fin incluso si están disponibles a través de la API Bing </w:t>
      </w:r>
      <w:proofErr w:type="spellStart"/>
      <w:r w:rsidRPr="00492632">
        <w:rPr>
          <w:lang w:val="es-ES"/>
        </w:rPr>
        <w:t>Maps</w:t>
      </w:r>
      <w:proofErr w:type="spellEnd"/>
      <w:r w:rsidRPr="00492632">
        <w:rPr>
          <w:lang w:val="es-ES"/>
        </w:rPr>
        <w:t>:</w:t>
      </w:r>
    </w:p>
    <w:p w14:paraId="43F8B58B" w14:textId="77777777" w:rsidR="002B550E" w:rsidRPr="00492632" w:rsidRDefault="002B550E" w:rsidP="003B5A77">
      <w:pPr>
        <w:pStyle w:val="PURBullet-Indented"/>
        <w:numPr>
          <w:ilvl w:val="0"/>
          <w:numId w:val="11"/>
        </w:numPr>
        <w:rPr>
          <w:lang w:val="es-ES"/>
        </w:rPr>
      </w:pPr>
      <w:r w:rsidRPr="00492632">
        <w:rPr>
          <w:lang w:val="es-ES"/>
        </w:rPr>
        <w:t xml:space="preserve">la API Bing </w:t>
      </w:r>
      <w:proofErr w:type="spellStart"/>
      <w:r w:rsidRPr="00492632">
        <w:rPr>
          <w:lang w:val="es-ES"/>
        </w:rPr>
        <w:t>Maps</w:t>
      </w:r>
      <w:proofErr w:type="spellEnd"/>
      <w:r w:rsidRPr="00492632">
        <w:rPr>
          <w:lang w:val="es-ES"/>
        </w:rPr>
        <w:t xml:space="preserve"> para proporcionar guía/enrutamiento basados en sensores,</w:t>
      </w:r>
    </w:p>
    <w:p w14:paraId="375962BF"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7B2E1DA3" w14:textId="77777777" w:rsidR="002B550E" w:rsidRPr="00492632" w:rsidRDefault="002B550E" w:rsidP="002B550E">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3333F7C4" w14:textId="77777777" w:rsidR="002B550E" w:rsidRPr="00DC630C" w:rsidRDefault="002B550E" w:rsidP="003B5A77">
      <w:pPr>
        <w:pStyle w:val="PURBullet-Indented"/>
        <w:numPr>
          <w:ilvl w:val="0"/>
          <w:numId w:val="11"/>
        </w:numPr>
      </w:pPr>
      <w:proofErr w:type="spellStart"/>
      <w:r>
        <w:t>logotipos</w:t>
      </w:r>
      <w:proofErr w:type="spellEnd"/>
      <w:r>
        <w:t>,</w:t>
      </w:r>
    </w:p>
    <w:p w14:paraId="6BB4F64A" w14:textId="77777777" w:rsidR="002B550E" w:rsidRPr="00DC630C" w:rsidRDefault="002B550E" w:rsidP="003B5A77">
      <w:pPr>
        <w:pStyle w:val="PURBullet-Indented"/>
        <w:numPr>
          <w:ilvl w:val="0"/>
          <w:numId w:val="11"/>
        </w:numPr>
      </w:pPr>
      <w:proofErr w:type="spellStart"/>
      <w:r>
        <w:t>marcas</w:t>
      </w:r>
      <w:proofErr w:type="spellEnd"/>
      <w:r>
        <w:t>,</w:t>
      </w:r>
    </w:p>
    <w:p w14:paraId="185957CA" w14:textId="77777777" w:rsidR="002B550E" w:rsidRPr="00DC630C" w:rsidRDefault="002B550E" w:rsidP="003B5A77">
      <w:pPr>
        <w:pStyle w:val="PURBullet-Indented"/>
        <w:numPr>
          <w:ilvl w:val="0"/>
          <w:numId w:val="11"/>
        </w:numPr>
      </w:pPr>
      <w:proofErr w:type="spellStart"/>
      <w:r>
        <w:t>propiedad</w:t>
      </w:r>
      <w:proofErr w:type="spellEnd"/>
      <w:r>
        <w:t xml:space="preserve"> </w:t>
      </w:r>
      <w:proofErr w:type="spellStart"/>
      <w:r>
        <w:t>intelectual</w:t>
      </w:r>
      <w:proofErr w:type="spellEnd"/>
      <w:r>
        <w:t>,</w:t>
      </w:r>
    </w:p>
    <w:p w14:paraId="3689B13B" w14:textId="77777777" w:rsidR="002B550E" w:rsidRPr="00DC630C" w:rsidRDefault="002B550E" w:rsidP="003B5A77">
      <w:pPr>
        <w:pStyle w:val="PURBullet-Indented"/>
        <w:numPr>
          <w:ilvl w:val="0"/>
          <w:numId w:val="11"/>
        </w:numPr>
      </w:pPr>
      <w:proofErr w:type="spellStart"/>
      <w:r>
        <w:t>marcas</w:t>
      </w:r>
      <w:proofErr w:type="spellEnd"/>
      <w:r>
        <w:t xml:space="preserve"> de </w:t>
      </w:r>
      <w:proofErr w:type="spellStart"/>
      <w:r>
        <w:t>agua</w:t>
      </w:r>
      <w:proofErr w:type="spellEnd"/>
      <w:r>
        <w:t xml:space="preserve"> </w:t>
      </w:r>
      <w:proofErr w:type="spellStart"/>
      <w:r>
        <w:t>digitales</w:t>
      </w:r>
      <w:proofErr w:type="spellEnd"/>
      <w:r>
        <w:t>, u</w:t>
      </w:r>
    </w:p>
    <w:p w14:paraId="5B60FDE6"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32F935C0" w14:textId="77C5F1DA" w:rsidR="002B550E" w:rsidRPr="00492632" w:rsidRDefault="002B550E" w:rsidP="002B550E">
      <w:pPr>
        <w:pStyle w:val="PURBody-Indented"/>
        <w:rPr>
          <w:lang w:val="es-ES"/>
        </w:rPr>
      </w:pPr>
      <w:r w:rsidRPr="00492632">
        <w:rPr>
          <w:lang w:val="es-ES"/>
        </w:rPr>
        <w:t xml:space="preserve">Su uso de la API Bing </w:t>
      </w:r>
      <w:proofErr w:type="spellStart"/>
      <w:r w:rsidRPr="00492632">
        <w:rPr>
          <w:lang w:val="es-ES"/>
        </w:rPr>
        <w:t>Maps</w:t>
      </w:r>
      <w:proofErr w:type="spellEnd"/>
      <w:r w:rsidRPr="00492632">
        <w:rPr>
          <w:lang w:val="es-ES"/>
        </w:rPr>
        <w:t xml:space="preserve"> y el contenido asociado también está sujeto a los términos y condiciones adicionales en </w:t>
      </w:r>
      <w:hyperlink r:id="rId142" w:tgtFrame="_blank" w:history="1">
        <w:r w:rsidRPr="00492632">
          <w:rPr>
            <w:rStyle w:val="Hyperlink"/>
            <w:lang w:val="es-ES"/>
          </w:rPr>
          <w:t>http://go.microsoft.com/?linkid=9710837</w:t>
        </w:r>
      </w:hyperlink>
      <w:r w:rsidRPr="00492632">
        <w:rPr>
          <w:lang w:val="es-ES"/>
        </w:rP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346399DD" w:rsidR="00830DCA" w:rsidRPr="00492632" w:rsidRDefault="00830DCA" w:rsidP="00804A06">
      <w:pPr>
        <w:keepLines/>
        <w:spacing w:before="240" w:after="240"/>
        <w:jc w:val="right"/>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Fonts w:ascii="Arial Narrow" w:hAnsi="Arial Narrow"/>
          <w:color w:val="00467F"/>
          <w:sz w:val="16"/>
          <w:u w:val="single"/>
          <w:lang w:val="es-ES"/>
        </w:rPr>
        <w:t>Tabla de contenidos</w:t>
      </w:r>
      <w:r>
        <w:fldChar w:fldCharType="end"/>
      </w:r>
      <w:r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2F2BB96" w14:textId="37A2FB5F" w:rsidR="000A570B" w:rsidRPr="00492632" w:rsidRDefault="000A570B" w:rsidP="00830DCA">
      <w:pPr>
        <w:pStyle w:val="PURProductName"/>
        <w:rPr>
          <w:lang w:val="es-ES"/>
        </w:rPr>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8366873"/>
      <w:bookmarkStart w:id="263" w:name="_Toc428366894"/>
      <w:r w:rsidRPr="00492632">
        <w:rPr>
          <w:lang w:val="es-ES"/>
        </w:rPr>
        <w:t xml:space="preserve">Windows Server 2012 R2 </w:t>
      </w:r>
      <w:proofErr w:type="spellStart"/>
      <w:r w:rsidRPr="00492632">
        <w:rPr>
          <w:lang w:val="es-ES"/>
        </w:rPr>
        <w:t>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roofErr w:type="spellEnd"/>
      <w:r>
        <w:fldChar w:fldCharType="begin"/>
      </w:r>
      <w:r w:rsidRPr="00492632">
        <w:rPr>
          <w:lang w:val="es-ES"/>
        </w:rPr>
        <w:instrText>XE "Windows Server 2012 R2 Datacenter"</w:instrText>
      </w:r>
      <w:r>
        <w:fldChar w:fldCharType="end"/>
      </w:r>
    </w:p>
    <w:p w14:paraId="65134D5F"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932D51" w14:paraId="7F6F5951" w14:textId="77777777" w:rsidTr="00AE7BEF">
        <w:tc>
          <w:tcPr>
            <w:tcW w:w="2477" w:type="pct"/>
          </w:tcPr>
          <w:p w14:paraId="308C144C" w14:textId="3B37403E" w:rsidR="00624A7C"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p>
        </w:tc>
        <w:tc>
          <w:tcPr>
            <w:tcW w:w="2523" w:type="pct"/>
            <w:vMerge w:val="restart"/>
          </w:tcPr>
          <w:p w14:paraId="08F378D6" w14:textId="4ED1E1F0" w:rsidR="00624A7C" w:rsidRPr="003F2F10" w:rsidRDefault="00624A7C" w:rsidP="0003633E">
            <w:pPr>
              <w:pStyle w:val="PURLMSH"/>
              <w:rPr>
                <w:lang w:val="es-ES"/>
              </w:rPr>
            </w:pPr>
            <w:r w:rsidRPr="003F2F10">
              <w:rPr>
                <w:lang w:val="es-ES"/>
              </w:rPr>
              <w:t xml:space="preserve">Ver Notificación Aplicable: </w:t>
            </w:r>
            <w:r w:rsidRPr="003F2F10">
              <w:rPr>
                <w:b/>
                <w:lang w:val="es-ES"/>
              </w:rPr>
              <w:t xml:space="preserve">Software potencialmente no deseado, </w:t>
            </w:r>
            <w:r w:rsidR="001B444C" w:rsidRPr="003F2F10">
              <w:rPr>
                <w:b/>
                <w:lang w:val="es-ES"/>
              </w:rPr>
              <w:br/>
            </w:r>
            <w:r w:rsidRPr="003F2F10">
              <w:rPr>
                <w:b/>
                <w:lang w:val="es-ES"/>
              </w:rPr>
              <w:t xml:space="preserve">MPEG4, VC-1 </w:t>
            </w:r>
            <w:r w:rsidRPr="003F2F10">
              <w:rPr>
                <w:i/>
                <w:lang w:val="es-ES"/>
              </w:rPr>
              <w:t xml:space="preserve">(ver </w:t>
            </w:r>
            <w:hyperlink w:anchor="Appendix2" w:history="1">
              <w:r w:rsidRPr="003F2F10">
                <w:rPr>
                  <w:rStyle w:val="Hyperlink"/>
                  <w:i/>
                  <w:lang w:val="es-ES"/>
                </w:rPr>
                <w:t>Anexo 2</w:t>
              </w:r>
            </w:hyperlink>
            <w:r w:rsidRPr="003F2F10">
              <w:rPr>
                <w:i/>
                <w:lang w:val="es-ES"/>
              </w:rPr>
              <w:t>)</w:t>
            </w:r>
          </w:p>
        </w:tc>
      </w:tr>
      <w:tr w:rsidR="00624A7C" w:rsidRPr="00932D51" w14:paraId="1DDB42F8" w14:textId="77777777" w:rsidTr="00AE7BEF">
        <w:tc>
          <w:tcPr>
            <w:tcW w:w="2477" w:type="pct"/>
          </w:tcPr>
          <w:p w14:paraId="6DC285BD" w14:textId="5FECF505" w:rsidR="00624A7C"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vMerge/>
          </w:tcPr>
          <w:p w14:paraId="5A9193AD" w14:textId="77777777" w:rsidR="00624A7C" w:rsidRPr="006250BD" w:rsidRDefault="00624A7C" w:rsidP="00AE7BEF">
            <w:pPr>
              <w:pStyle w:val="PURLMSH"/>
              <w:rPr>
                <w:lang w:val="es-ES"/>
              </w:rPr>
            </w:pPr>
          </w:p>
        </w:tc>
      </w:tr>
    </w:tbl>
    <w:p w14:paraId="7FA4E5E1" w14:textId="77777777" w:rsidR="000A570B" w:rsidRPr="006250BD" w:rsidRDefault="000A570B" w:rsidP="001B444C">
      <w:pPr>
        <w:pStyle w:val="PURADDITIONALTERMSHEADERMB"/>
        <w:keepNext/>
        <w:keepLines/>
        <w:rPr>
          <w:lang w:val="es-ES"/>
        </w:rPr>
      </w:pPr>
      <w:r w:rsidRPr="006250BD">
        <w:rPr>
          <w:lang w:val="es-ES"/>
        </w:rPr>
        <w:lastRenderedPageBreak/>
        <w:t>Términos Adicionales:</w:t>
      </w:r>
    </w:p>
    <w:p w14:paraId="7413D502" w14:textId="400AB78B" w:rsidR="000A570B" w:rsidRPr="006250BD" w:rsidRDefault="00830DCA" w:rsidP="000A570B">
      <w:pPr>
        <w:pStyle w:val="PURBlueStrong"/>
        <w:rPr>
          <w:lang w:val="es-ES"/>
        </w:rPr>
      </w:pPr>
      <w:r w:rsidRPr="006250BD">
        <w:rPr>
          <w:lang w:val="es-ES"/>
        </w:rPr>
        <w:t>Número de Licencias Necesarias</w:t>
      </w:r>
    </w:p>
    <w:p w14:paraId="37DF99B3" w14:textId="1FA3079A" w:rsidR="000A570B" w:rsidRPr="00492632" w:rsidRDefault="000A570B" w:rsidP="000A570B">
      <w:pPr>
        <w:pStyle w:val="PURBody-Indented"/>
        <w:rPr>
          <w:color w:val="00467F" w:themeColor="text2"/>
          <w:u w:val="single"/>
          <w:lang w:val="es-ES"/>
        </w:rPr>
      </w:pPr>
      <w:r w:rsidRPr="00492632">
        <w:rPr>
          <w:lang w:val="es-ES"/>
        </w:rPr>
        <w:t>Necesitará una licencia de software para cada procesador físico en un servidor, que permite ejecutarlo en ese servidor en cualquier momento.</w:t>
      </w:r>
    </w:p>
    <w:p w14:paraId="18183821" w14:textId="77777777" w:rsidR="000A570B" w:rsidRPr="00492632" w:rsidRDefault="000A570B" w:rsidP="00752FE0">
      <w:pPr>
        <w:pStyle w:val="PURBullet-Indented"/>
        <w:rPr>
          <w:lang w:val="es-ES"/>
        </w:rPr>
      </w:pPr>
      <w:r w:rsidRPr="00492632">
        <w:rPr>
          <w:lang w:val="es-ES"/>
        </w:rPr>
        <w:t>Una instancia del software del servidor en un entorno de sistema operativo (u OSE) físico y</w:t>
      </w:r>
    </w:p>
    <w:p w14:paraId="742E0421" w14:textId="56A9995B" w:rsidR="000A570B" w:rsidRPr="00492632" w:rsidRDefault="000A570B" w:rsidP="00752FE0">
      <w:pPr>
        <w:pStyle w:val="PURBullet-Indented"/>
        <w:rPr>
          <w:lang w:val="es-ES"/>
        </w:rPr>
      </w:pPr>
      <w:r w:rsidRPr="00492632">
        <w:rPr>
          <w:lang w:val="es-ES"/>
        </w:rPr>
        <w:t xml:space="preserve">La cantidad necesaria de instancias del software del servidor en entornos de sistemas operativos (u </w:t>
      </w:r>
      <w:proofErr w:type="spellStart"/>
      <w:r w:rsidRPr="00492632">
        <w:rPr>
          <w:lang w:val="es-ES"/>
        </w:rPr>
        <w:t>OSEs</w:t>
      </w:r>
      <w:proofErr w:type="spellEnd"/>
      <w:r w:rsidRPr="00492632">
        <w:rPr>
          <w:lang w:val="es-ES"/>
        </w:rPr>
        <w:t>) virtuales (sólo una instancia por entorno de sistema operativo (u OSE) virtual).</w:t>
      </w:r>
    </w:p>
    <w:p w14:paraId="24616465" w14:textId="773166E5" w:rsidR="000A570B" w:rsidRPr="00492632" w:rsidRDefault="000A570B" w:rsidP="000A570B">
      <w:pPr>
        <w:pStyle w:val="PURBody-Indented"/>
        <w:rPr>
          <w:lang w:val="es-ES"/>
        </w:rPr>
      </w:pPr>
      <w:r w:rsidRPr="00492632">
        <w:rPr>
          <w:lang w:val="es-ES"/>
        </w:rPr>
        <w:t xml:space="preserve">Puede ejecutar una instancia en el servidor con licencia de la edición Web, Standard o Enterprise (la misma o cualquier versión anterior) o versiones anteriores de </w:t>
      </w:r>
      <w:proofErr w:type="spellStart"/>
      <w:r w:rsidRPr="00492632">
        <w:rPr>
          <w:lang w:val="es-ES"/>
        </w:rPr>
        <w:t>Datacenter</w:t>
      </w:r>
      <w:proofErr w:type="spellEnd"/>
      <w:r w:rsidRPr="00492632">
        <w:rPr>
          <w:lang w:val="es-ES"/>
        </w:rPr>
        <w:t xml:space="preserve"> en lugar de la edición </w:t>
      </w:r>
      <w:proofErr w:type="spellStart"/>
      <w:r w:rsidRPr="00492632">
        <w:rPr>
          <w:lang w:val="es-ES"/>
        </w:rPr>
        <w:t>Datacenter</w:t>
      </w:r>
      <w:proofErr w:type="spellEnd"/>
      <w:r w:rsidRPr="00492632">
        <w:rPr>
          <w:lang w:val="es-ES"/>
        </w:rPr>
        <w:t xml:space="preserve"> en cualquier entorno de sistema operativo (u OSE).</w:t>
      </w:r>
    </w:p>
    <w:p w14:paraId="47553AA7" w14:textId="77777777" w:rsidR="000A570B" w:rsidRPr="00492632" w:rsidRDefault="000A570B" w:rsidP="000A570B">
      <w:pPr>
        <w:pStyle w:val="PURBlueStrong"/>
        <w:rPr>
          <w:lang w:val="es-ES"/>
        </w:rPr>
      </w:pPr>
      <w:r w:rsidRPr="00492632">
        <w:rPr>
          <w:lang w:val="es-ES"/>
        </w:rPr>
        <w:t>Acceso a la realización de pruebas, mantenimiento y administración</w:t>
      </w:r>
    </w:p>
    <w:p w14:paraId="2BB7E8D8" w14:textId="68EEFF83"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496C6795" w14:textId="77777777" w:rsidR="000A570B" w:rsidRPr="00492632" w:rsidRDefault="000A570B" w:rsidP="000A570B">
      <w:pPr>
        <w:pStyle w:val="PURBlueStrong"/>
        <w:rPr>
          <w:lang w:val="es-ES"/>
        </w:rPr>
      </w:pPr>
      <w:r w:rsidRPr="00492632">
        <w:rPr>
          <w:lang w:val="es-ES"/>
        </w:rPr>
        <w:t>Tecnología de Almacenamiento de Datos</w:t>
      </w:r>
    </w:p>
    <w:p w14:paraId="5ECE930C" w14:textId="280DB727" w:rsidR="000A570B" w:rsidRPr="00492632" w:rsidRDefault="000A570B" w:rsidP="000A570B">
      <w:pPr>
        <w:pStyle w:val="PURBody-Indented"/>
        <w:rPr>
          <w:lang w:val="es-ES"/>
        </w:rPr>
      </w:pPr>
      <w:r w:rsidRPr="00492632">
        <w:rPr>
          <w:lang w:val="es-ES"/>
        </w:rPr>
        <w:t xml:space="preserve">El software de servidor podrá incluir la tecnología de almacenamiento de datos denominada Windows </w:t>
      </w:r>
      <w:proofErr w:type="spellStart"/>
      <w:r w:rsidRPr="00492632">
        <w:rPr>
          <w:lang w:val="es-ES"/>
        </w:rPr>
        <w:t>Internal</w:t>
      </w:r>
      <w:proofErr w:type="spellEnd"/>
      <w:r w:rsidRPr="00492632">
        <w:rPr>
          <w:lang w:val="es-ES"/>
        </w:rPr>
        <w:t xml:space="preserve"> </w:t>
      </w:r>
      <w:proofErr w:type="spellStart"/>
      <w:r w:rsidRPr="00492632">
        <w:rPr>
          <w:lang w:val="es-ES"/>
        </w:rPr>
        <w:t>Database</w:t>
      </w:r>
      <w:proofErr w:type="spellEnd"/>
      <w:r w:rsidRPr="00492632">
        <w:rPr>
          <w:lang w:val="es-ES"/>
        </w:rPr>
        <w:t>. Los componentes del software de servidor utilizan esta tecnología para almacenar datos. De lo contrario, no podrá utilizar ni acceder a esta tecnología bajo el presente contrato.</w:t>
      </w:r>
    </w:p>
    <w:p w14:paraId="7C7B2C35" w14:textId="77777777" w:rsidR="00872905" w:rsidRPr="00B45792" w:rsidRDefault="00872905" w:rsidP="00872905">
      <w:pPr>
        <w:pStyle w:val="PURBlueStrong"/>
        <w:rPr>
          <w:lang w:val="es-ES"/>
        </w:rPr>
      </w:pPr>
      <w:r w:rsidRPr="00B45792">
        <w:rPr>
          <w:lang w:val="es-ES"/>
        </w:rPr>
        <w:t xml:space="preserve">Funcionalidad de Microsoft </w:t>
      </w:r>
      <w:proofErr w:type="spellStart"/>
      <w:r w:rsidRPr="00B45792">
        <w:rPr>
          <w:lang w:val="es-ES"/>
        </w:rPr>
        <w:t>Identity</w:t>
      </w:r>
      <w:proofErr w:type="spellEnd"/>
      <w:r w:rsidRPr="00B45792">
        <w:rPr>
          <w:lang w:val="es-ES"/>
        </w:rPr>
        <w:t xml:space="preserve"> Manager 2016</w:t>
      </w:r>
    </w:p>
    <w:p w14:paraId="1C5BD9FA" w14:textId="77777777" w:rsidR="00872905" w:rsidRPr="00B45792" w:rsidRDefault="00872905" w:rsidP="00872905">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 xml:space="preserve">Debe adquirir una SAL de funcionalidad de Microsoft </w:t>
      </w:r>
      <w:proofErr w:type="spellStart"/>
      <w:r w:rsidRPr="00B45792">
        <w:rPr>
          <w:smallCaps w:val="0"/>
          <w:color w:val="404040" w:themeColor="text1" w:themeTint="BF"/>
          <w:spacing w:val="0"/>
          <w:lang w:val="es-ES"/>
        </w:rPr>
        <w:t>Identity</w:t>
      </w:r>
      <w:proofErr w:type="spellEnd"/>
      <w:r w:rsidRPr="00B45792">
        <w:rPr>
          <w:smallCaps w:val="0"/>
          <w:color w:val="404040" w:themeColor="text1" w:themeTint="BF"/>
          <w:spacing w:val="0"/>
          <w:lang w:val="es-ES"/>
        </w:rPr>
        <w:t xml:space="preserve"> Manager 2016 para cada usuario autorizado a acceder directa o indirectamente a la funcionalidad de Microsoft </w:t>
      </w:r>
      <w:proofErr w:type="spellStart"/>
      <w:r w:rsidRPr="00B45792">
        <w:rPr>
          <w:smallCaps w:val="0"/>
          <w:color w:val="404040" w:themeColor="text1" w:themeTint="BF"/>
          <w:spacing w:val="0"/>
          <w:lang w:val="es-ES"/>
        </w:rPr>
        <w:t>Identity</w:t>
      </w:r>
      <w:proofErr w:type="spellEnd"/>
      <w:r w:rsidRPr="00B45792">
        <w:rPr>
          <w:smallCaps w:val="0"/>
          <w:color w:val="404040" w:themeColor="text1" w:themeTint="BF"/>
          <w:spacing w:val="0"/>
          <w:lang w:val="es-ES"/>
        </w:rPr>
        <w:t xml:space="preserve"> Manager 2016. Consulte la sección del modelo de licencia SAL para obtener una descripción de la licencia SAL.</w:t>
      </w:r>
    </w:p>
    <w:p w14:paraId="35EC1DFC" w14:textId="66EFFA32" w:rsidR="000A570B" w:rsidRPr="00492632" w:rsidRDefault="000A570B" w:rsidP="000A570B">
      <w:pPr>
        <w:pStyle w:val="PURBlueStrong"/>
        <w:rPr>
          <w:lang w:val="pt-BR"/>
        </w:rPr>
      </w:pPr>
      <w:r w:rsidRPr="00492632">
        <w:rPr>
          <w:lang w:val="pt-BR"/>
        </w:rPr>
        <w:t>Servicios de Escritorio Remoto de Windows Server 2012 R2</w:t>
      </w:r>
    </w:p>
    <w:p w14:paraId="516AAEF1" w14:textId="7BC5EB4A"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3E47123B" w14:textId="07E2A908" w:rsidR="000A570B" w:rsidRPr="00492632" w:rsidRDefault="000A570B" w:rsidP="000A570B">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2BA53DFE" w14:textId="71FEE621" w:rsidR="0009114F" w:rsidRPr="00492632" w:rsidRDefault="0009114F" w:rsidP="000A570B">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4793386D" w14:textId="41BE55F1" w:rsidR="000A570B" w:rsidRPr="00492632" w:rsidRDefault="000A570B" w:rsidP="000A570B">
      <w:pPr>
        <w:pStyle w:val="PURBlueStrong"/>
        <w:rPr>
          <w:lang w:val="es-ES"/>
        </w:rPr>
      </w:pPr>
      <w:r w:rsidRPr="00492632">
        <w:rPr>
          <w:lang w:val="es-ES"/>
        </w:rPr>
        <w:t xml:space="preserve">Servicios de Administración de Derechos de Active </w:t>
      </w:r>
      <w:proofErr w:type="spellStart"/>
      <w:r w:rsidRPr="00492632">
        <w:rPr>
          <w:lang w:val="es-ES"/>
        </w:rPr>
        <w:t>Directory</w:t>
      </w:r>
      <w:proofErr w:type="spellEnd"/>
      <w:r w:rsidRPr="00492632">
        <w:rPr>
          <w:lang w:val="es-ES"/>
        </w:rPr>
        <w:t xml:space="preserve"> de Windows Server 2012 R2</w:t>
      </w:r>
    </w:p>
    <w:p w14:paraId="75E88303" w14:textId="1C0DD70A" w:rsidR="000A570B" w:rsidRPr="00492632" w:rsidRDefault="000A570B" w:rsidP="000A570B">
      <w:pPr>
        <w:pStyle w:val="PURBody-Indented"/>
        <w:rPr>
          <w:lang w:val="es-ES"/>
        </w:rPr>
      </w:pPr>
      <w:r w:rsidRPr="00492632">
        <w:rPr>
          <w:lang w:val="es-ES"/>
        </w:rPr>
        <w:t xml:space="preserve">Debe adquirir una licencia SAL de Servicios de Administración de Derechos de Active </w:t>
      </w:r>
      <w:proofErr w:type="spellStart"/>
      <w:r w:rsidRPr="00492632">
        <w:rPr>
          <w:lang w:val="es-ES"/>
        </w:rPr>
        <w:t>Directory</w:t>
      </w:r>
      <w:proofErr w:type="spellEnd"/>
      <w:r w:rsidRPr="00492632">
        <w:rPr>
          <w:lang w:val="es-ES"/>
        </w:rPr>
        <w:t xml:space="preserve"> de Windows Server 2012 R2 para cada usuario que, directa o indirectamente, tenga autorización para acceder a la funcionalidad de Servicios de Administración de Derechos de Active </w:t>
      </w:r>
      <w:proofErr w:type="spellStart"/>
      <w:r w:rsidRPr="00492632">
        <w:rPr>
          <w:lang w:val="es-ES"/>
        </w:rPr>
        <w:t>Directory</w:t>
      </w:r>
      <w:proofErr w:type="spellEnd"/>
      <w:r w:rsidRPr="00492632">
        <w:rPr>
          <w:lang w:val="es-ES"/>
        </w:rPr>
        <w:t xml:space="preserve"> para Windows Server 2012 R2. Consulte la sección del modelo de licencia SAL para obtener una descripción de la licencia SAL.</w:t>
      </w:r>
    </w:p>
    <w:p w14:paraId="73F70CFD" w14:textId="20CC31F0" w:rsidR="000A570B" w:rsidRPr="00492632" w:rsidRDefault="000A570B" w:rsidP="000A570B">
      <w:pPr>
        <w:pStyle w:val="PURBlueStrong"/>
        <w:rPr>
          <w:lang w:val="es-ES"/>
        </w:rPr>
      </w:pPr>
      <w:r w:rsidRPr="00492632">
        <w:rPr>
          <w:lang w:val="es-ES"/>
        </w:rPr>
        <w:t xml:space="preserve">Microsoft Application </w:t>
      </w:r>
      <w:proofErr w:type="spellStart"/>
      <w:r w:rsidRPr="00492632">
        <w:rPr>
          <w:lang w:val="es-ES"/>
        </w:rPr>
        <w:t>Virtualization</w:t>
      </w:r>
      <w:proofErr w:type="spellEnd"/>
      <w:r w:rsidRPr="00492632">
        <w:rPr>
          <w:lang w:val="es-ES"/>
        </w:rPr>
        <w:t xml:space="preserve"> para Servicios de Escritorio remoto.</w:t>
      </w:r>
    </w:p>
    <w:p w14:paraId="67BA2C56" w14:textId="59FF4A10" w:rsidR="000A570B" w:rsidRPr="00492632" w:rsidRDefault="000A570B" w:rsidP="000A570B">
      <w:pPr>
        <w:pStyle w:val="PURBody-Indented"/>
        <w:rPr>
          <w:lang w:val="es-ES"/>
        </w:rPr>
      </w:pPr>
      <w:r w:rsidRPr="00492632">
        <w:rPr>
          <w:lang w:val="es-ES"/>
        </w:rPr>
        <w:t xml:space="preserve">Debe adquirir una licencia SAL de Servicios de Escritorio Remoto para Microsoft Windows Server 2012 R2 para cada usuario que, directa o indirectamente, disponga de autorización para acceder a la funcionalidad Microsoft Application </w:t>
      </w:r>
      <w:proofErr w:type="spellStart"/>
      <w:r w:rsidRPr="00492632">
        <w:rPr>
          <w:lang w:val="es-ES"/>
        </w:rPr>
        <w:t>Virtualization</w:t>
      </w:r>
      <w:proofErr w:type="spellEnd"/>
      <w:r w:rsidRPr="00492632">
        <w:rPr>
          <w:lang w:val="es-ES"/>
        </w:rPr>
        <w:t xml:space="preserve"> para Servicios de Escritorio Remoto. Consulte la sección del modelo de licencia SAL para obtener una descripción de la licencia SAL.</w:t>
      </w:r>
    </w:p>
    <w:p w14:paraId="6C43C4C5" w14:textId="32C359F2" w:rsidR="000A570B" w:rsidRPr="00492632" w:rsidRDefault="00E441CE" w:rsidP="00CD6E9D">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CB61F22" w14:textId="029237F1" w:rsidR="000A570B" w:rsidRPr="00492632" w:rsidRDefault="000A570B" w:rsidP="000A570B">
      <w:pPr>
        <w:pStyle w:val="PURProductName"/>
        <w:rPr>
          <w:lang w:val="es-ES"/>
        </w:rPr>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8366874"/>
      <w:bookmarkStart w:id="284" w:name="_Toc428366895"/>
      <w:r w:rsidRPr="00492632">
        <w:rPr>
          <w:lang w:val="es-ES"/>
        </w:rP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rsidRPr="00492632">
        <w:rPr>
          <w:lang w:val="es-ES"/>
        </w:rPr>
        <w:instrText>XE "Windows Server 2012 R2 Standard"</w:instrText>
      </w:r>
      <w:r>
        <w:fldChar w:fldCharType="end"/>
      </w:r>
    </w:p>
    <w:p w14:paraId="21D54B5F"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932D51" w14:paraId="72CBB377" w14:textId="77777777" w:rsidTr="007C7A84">
        <w:trPr>
          <w:trHeight w:val="112"/>
        </w:trPr>
        <w:tc>
          <w:tcPr>
            <w:tcW w:w="2477" w:type="pct"/>
          </w:tcPr>
          <w:p w14:paraId="0EB94445" w14:textId="3BE8D6BD" w:rsidR="007C7A84"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lastRenderedPageBreak/>
              <w:t xml:space="preserve">Movilidad de Licencias en Granjas de Servidores: </w:t>
            </w:r>
            <w:r w:rsidRPr="006250BD">
              <w:rPr>
                <w:rFonts w:ascii="Arial Narrow" w:hAnsi="Arial Narrow"/>
                <w:b/>
                <w:color w:val="404040" w:themeColor="text1" w:themeTint="BF"/>
                <w:sz w:val="18"/>
                <w:lang w:val="es-ES"/>
              </w:rPr>
              <w:t>No</w:t>
            </w:r>
          </w:p>
        </w:tc>
        <w:tc>
          <w:tcPr>
            <w:tcW w:w="2523" w:type="pct"/>
            <w:vMerge w:val="restart"/>
          </w:tcPr>
          <w:p w14:paraId="747CCCDA" w14:textId="56EBF830" w:rsidR="007C7A84" w:rsidRPr="003F2F10" w:rsidRDefault="007C7A84" w:rsidP="007C7A84">
            <w:pPr>
              <w:spacing w:after="0"/>
              <w:rPr>
                <w:rFonts w:ascii="Arial Narrow" w:hAnsi="Arial Narrow"/>
                <w:color w:val="404040" w:themeColor="text1" w:themeTint="BF"/>
                <w:sz w:val="18"/>
                <w:lang w:val="es-ES"/>
              </w:rPr>
            </w:pPr>
            <w:r w:rsidRPr="003F2F10">
              <w:rPr>
                <w:rFonts w:ascii="Arial Narrow" w:hAnsi="Arial Narrow"/>
                <w:color w:val="404040" w:themeColor="text1" w:themeTint="BF"/>
                <w:sz w:val="18"/>
                <w:lang w:val="es-ES"/>
              </w:rPr>
              <w:t xml:space="preserve">Ver Notificación Aplicable: </w:t>
            </w:r>
            <w:r w:rsidRPr="003F2F10">
              <w:rPr>
                <w:rFonts w:ascii="Arial Narrow" w:hAnsi="Arial Narrow"/>
                <w:b/>
                <w:color w:val="404040" w:themeColor="text1" w:themeTint="BF"/>
                <w:sz w:val="18"/>
                <w:lang w:val="es-ES"/>
              </w:rPr>
              <w:t xml:space="preserve">Software potencialmente no deseado, </w:t>
            </w:r>
            <w:r w:rsidR="001B444C" w:rsidRPr="003F2F10">
              <w:rPr>
                <w:rFonts w:ascii="Arial Narrow" w:hAnsi="Arial Narrow"/>
                <w:b/>
                <w:color w:val="404040" w:themeColor="text1" w:themeTint="BF"/>
                <w:sz w:val="18"/>
                <w:lang w:val="es-ES"/>
              </w:rPr>
              <w:br/>
            </w:r>
            <w:r w:rsidRPr="003F2F10">
              <w:rPr>
                <w:rFonts w:ascii="Arial Narrow" w:hAnsi="Arial Narrow"/>
                <w:b/>
                <w:color w:val="404040" w:themeColor="text1" w:themeTint="BF"/>
                <w:sz w:val="18"/>
                <w:lang w:val="es-ES"/>
              </w:rPr>
              <w:t xml:space="preserve">MPEG-4, VC-1 </w:t>
            </w:r>
            <w:r w:rsidRPr="003F2F10">
              <w:rPr>
                <w:rFonts w:ascii="Arial Narrow" w:hAnsi="Arial Narrow"/>
                <w:i/>
                <w:color w:val="404040" w:themeColor="text1" w:themeTint="BF"/>
                <w:sz w:val="18"/>
                <w:lang w:val="es-ES"/>
              </w:rPr>
              <w:t xml:space="preserve">(ver </w:t>
            </w:r>
            <w:hyperlink w:anchor="Appendix2" w:history="1">
              <w:r w:rsidRPr="003F2F10">
                <w:rPr>
                  <w:rFonts w:ascii="Arial Narrow" w:hAnsi="Arial Narrow"/>
                  <w:i/>
                  <w:color w:val="00467F"/>
                  <w:sz w:val="18"/>
                  <w:u w:val="single"/>
                  <w:lang w:val="es-ES"/>
                </w:rPr>
                <w:t>Anexo 2</w:t>
              </w:r>
            </w:hyperlink>
            <w:r w:rsidRPr="003F2F10">
              <w:rPr>
                <w:rFonts w:ascii="Arial Narrow" w:hAnsi="Arial Narrow"/>
                <w:i/>
                <w:color w:val="404040" w:themeColor="text1" w:themeTint="BF"/>
                <w:sz w:val="18"/>
                <w:lang w:val="es-ES"/>
              </w:rPr>
              <w:t>)</w:t>
            </w:r>
          </w:p>
        </w:tc>
      </w:tr>
      <w:tr w:rsidR="007C7A84" w:rsidRPr="00932D51" w14:paraId="69FFC46A" w14:textId="77777777" w:rsidTr="007C7A84">
        <w:trPr>
          <w:trHeight w:val="68"/>
        </w:trPr>
        <w:tc>
          <w:tcPr>
            <w:tcW w:w="2477" w:type="pct"/>
          </w:tcPr>
          <w:p w14:paraId="0BB0C835" w14:textId="599D625F" w:rsidR="007C7A84" w:rsidRPr="006250BD" w:rsidRDefault="007C7A84"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vMerge/>
          </w:tcPr>
          <w:p w14:paraId="17FD42FE" w14:textId="77777777" w:rsidR="007C7A84" w:rsidRPr="006250BD" w:rsidRDefault="007C7A84" w:rsidP="00AE7BEF">
            <w:pPr>
              <w:spacing w:after="0"/>
              <w:rPr>
                <w:rFonts w:ascii="Arial Narrow" w:hAnsi="Arial Narrow"/>
                <w:color w:val="404040" w:themeColor="text1" w:themeTint="BF"/>
                <w:sz w:val="18"/>
                <w:lang w:val="es-ES"/>
              </w:rPr>
            </w:pPr>
          </w:p>
        </w:tc>
      </w:tr>
    </w:tbl>
    <w:p w14:paraId="141F14EA" w14:textId="77777777" w:rsidR="000A570B" w:rsidRPr="006250BD" w:rsidRDefault="000A570B" w:rsidP="001B444C">
      <w:pPr>
        <w:pStyle w:val="PURADDITIONALTERMSHEADERMB"/>
        <w:keepNext/>
        <w:keepLines/>
        <w:rPr>
          <w:lang w:val="es-ES"/>
        </w:rPr>
      </w:pPr>
      <w:r w:rsidRPr="006250BD">
        <w:rPr>
          <w:lang w:val="es-ES"/>
        </w:rPr>
        <w:t>Términos Adicionales:</w:t>
      </w:r>
    </w:p>
    <w:p w14:paraId="077218E6" w14:textId="77777777" w:rsidR="000A570B" w:rsidRPr="006250BD" w:rsidRDefault="000A570B" w:rsidP="000A570B">
      <w:pPr>
        <w:pStyle w:val="PURBlueStrong"/>
        <w:rPr>
          <w:lang w:val="es-ES"/>
        </w:rPr>
      </w:pPr>
      <w:r w:rsidRPr="006250BD">
        <w:rPr>
          <w:lang w:val="es-ES"/>
        </w:rPr>
        <w:t xml:space="preserve">Número de Licencias Necesarias </w:t>
      </w:r>
    </w:p>
    <w:p w14:paraId="3F31D266" w14:textId="77777777" w:rsidR="000A570B" w:rsidRPr="00492632" w:rsidRDefault="000A570B" w:rsidP="000A570B">
      <w:pPr>
        <w:pStyle w:val="PURBody-Indented"/>
        <w:rPr>
          <w:i/>
          <w:lang w:val="es-ES"/>
        </w:rPr>
      </w:pPr>
      <w:r w:rsidRPr="00492632">
        <w:rPr>
          <w:lang w:val="es-ES"/>
        </w:rPr>
        <w:t>La cantidad total de licencias de software necesarias para un servidor es igual a la suma de licencias de software necesarias según los puntos i) e ii) a continuación.</w:t>
      </w:r>
    </w:p>
    <w:p w14:paraId="75615849" w14:textId="278DD5E3" w:rsidR="000A570B" w:rsidRPr="00492632" w:rsidRDefault="000A570B" w:rsidP="000A570B">
      <w:pPr>
        <w:pStyle w:val="PURBody-Indented"/>
        <w:rPr>
          <w:i/>
          <w:lang w:val="es-ES"/>
        </w:rPr>
      </w:pPr>
      <w:r w:rsidRPr="00492632">
        <w:rPr>
          <w:lang w:val="es-ES"/>
        </w:rPr>
        <w:t>i) Necesitará licencias para todos los procesadores físicos en el servidor, que permite ejecutarlo en ese servidor en cualquier momento:</w:t>
      </w:r>
    </w:p>
    <w:p w14:paraId="3284E26E" w14:textId="04761B99" w:rsidR="000A570B" w:rsidRPr="00492632" w:rsidRDefault="000A570B" w:rsidP="000C1827">
      <w:pPr>
        <w:pStyle w:val="PURBullet-Indented"/>
        <w:rPr>
          <w:lang w:val="es-ES"/>
        </w:rPr>
      </w:pPr>
      <w:r w:rsidRPr="00492632">
        <w:rPr>
          <w:lang w:val="es-ES"/>
        </w:rPr>
        <w:t>una instancia del software del servidor en un entorno de sistema operativo (u OSE) físico, y</w:t>
      </w:r>
    </w:p>
    <w:p w14:paraId="2EEF5DD2" w14:textId="77777777" w:rsidR="000A570B" w:rsidRPr="00492632" w:rsidRDefault="000A570B" w:rsidP="000C1827">
      <w:pPr>
        <w:pStyle w:val="PURBullet-Indented"/>
        <w:rPr>
          <w:lang w:val="es-ES"/>
        </w:rPr>
      </w:pPr>
      <w:r w:rsidRPr="00492632">
        <w:rPr>
          <w:lang w:val="es-ES"/>
        </w:rPr>
        <w:t>Una instancia del software del servidor en un entorno de sistema operativo (u OSE) virtual.</w:t>
      </w:r>
    </w:p>
    <w:p w14:paraId="2FEEFC2F" w14:textId="2F0A8C98" w:rsidR="000A570B" w:rsidRPr="00492632" w:rsidRDefault="000A570B" w:rsidP="000A570B">
      <w:pPr>
        <w:pStyle w:val="PURBody-Indented"/>
        <w:rPr>
          <w:lang w:val="es-ES"/>
        </w:rPr>
      </w:pPr>
      <w:r w:rsidRPr="00492632">
        <w:rPr>
          <w:lang w:val="es-ES"/>
        </w:rPr>
        <w:t>Si ejecuta una estancia en el entorno del sistema operativo (u OSE) virtual, la instancia del software de servidor que se ejecute en el entorno de sistema operativo (u OSE) físico podrá utilizarse exclusivamente para:</w:t>
      </w:r>
    </w:p>
    <w:p w14:paraId="7E4D6811" w14:textId="77777777" w:rsidR="000A570B" w:rsidRPr="00492632" w:rsidRDefault="000A570B" w:rsidP="000C1827">
      <w:pPr>
        <w:pStyle w:val="PURBullet-Indented"/>
        <w:rPr>
          <w:lang w:val="es-ES"/>
        </w:rPr>
      </w:pPr>
      <w:r w:rsidRPr="00492632">
        <w:rPr>
          <w:lang w:val="es-ES"/>
        </w:rPr>
        <w:t>Ejecutar software de virtualización de hardware.</w:t>
      </w:r>
    </w:p>
    <w:p w14:paraId="7A9E61F0" w14:textId="77777777" w:rsidR="000A570B" w:rsidRPr="00492632" w:rsidRDefault="000A570B" w:rsidP="000C1827">
      <w:pPr>
        <w:pStyle w:val="PURBullet-Indented"/>
        <w:rPr>
          <w:lang w:val="es-ES"/>
        </w:rPr>
      </w:pPr>
      <w:r w:rsidRPr="00492632">
        <w:rPr>
          <w:lang w:val="es-ES"/>
        </w:rPr>
        <w:t>Proporcionar servicios de virtualización de hardware.</w:t>
      </w:r>
    </w:p>
    <w:p w14:paraId="29202781" w14:textId="77777777" w:rsidR="000A570B" w:rsidRPr="00492632" w:rsidRDefault="000A570B" w:rsidP="000C1827">
      <w:pPr>
        <w:pStyle w:val="PURBullet-Indented"/>
        <w:rPr>
          <w:lang w:val="es-ES"/>
        </w:rPr>
      </w:pPr>
      <w:r w:rsidRPr="00492632">
        <w:rPr>
          <w:lang w:val="es-ES"/>
        </w:rPr>
        <w:t xml:space="preserve">ejecuta software para administrar y mantener los entornos de sistema operativo (u </w:t>
      </w:r>
      <w:proofErr w:type="spellStart"/>
      <w:r w:rsidRPr="00492632">
        <w:rPr>
          <w:lang w:val="es-ES"/>
        </w:rPr>
        <w:t>OSEs</w:t>
      </w:r>
      <w:proofErr w:type="spellEnd"/>
      <w:r w:rsidRPr="00492632">
        <w:rPr>
          <w:lang w:val="es-ES"/>
        </w:rPr>
        <w:t>) en el servidor con licencia.</w:t>
      </w:r>
    </w:p>
    <w:p w14:paraId="51984851" w14:textId="37DCB01F" w:rsidR="000A570B" w:rsidRPr="00492632" w:rsidRDefault="000A570B" w:rsidP="000A570B">
      <w:pPr>
        <w:pStyle w:val="PURBody-Indented"/>
        <w:rPr>
          <w:lang w:val="es-ES"/>
        </w:rPr>
      </w:pPr>
      <w:r w:rsidRPr="00492632">
        <w:rPr>
          <w:lang w:val="es-ES"/>
        </w:rPr>
        <w:t>ii) Es necesaria una licencia de software</w:t>
      </w:r>
      <w:r w:rsidRPr="00492632">
        <w:rPr>
          <w:bCs/>
          <w:lang w:val="es-ES"/>
        </w:rPr>
        <w:t xml:space="preserve"> adicional </w:t>
      </w:r>
      <w:r w:rsidRPr="00492632">
        <w:rPr>
          <w:lang w:val="es-ES"/>
        </w:rPr>
        <w:t xml:space="preserve">para que cada procesador físico del servidor pueda ejecutar una instancia adicional del software de servidor en los entornos de sistema operativo (u </w:t>
      </w:r>
      <w:proofErr w:type="spellStart"/>
      <w:r w:rsidRPr="00492632">
        <w:rPr>
          <w:lang w:val="es-ES"/>
        </w:rPr>
        <w:t>OSEs</w:t>
      </w:r>
      <w:proofErr w:type="spellEnd"/>
      <w:r w:rsidRPr="00492632">
        <w:rPr>
          <w:lang w:val="es-ES"/>
        </w:rPr>
        <w:t>) virtuales.</w:t>
      </w:r>
    </w:p>
    <w:p w14:paraId="30C04DAA" w14:textId="015BEF8E" w:rsidR="00F5573B" w:rsidRPr="00492632" w:rsidRDefault="00156FC7" w:rsidP="00F5573B">
      <w:pPr>
        <w:pStyle w:val="PURBody-Indented"/>
        <w:rPr>
          <w:lang w:val="es-ES"/>
        </w:rPr>
      </w:pPr>
      <w:r w:rsidRPr="00492632">
        <w:rPr>
          <w:lang w:val="es-ES"/>
        </w:rPr>
        <w:t>iii) Puede ejecutar una instancia de la edición Web, Standard o Enterprise en el servidor licenciado (la misma o cualquier versión anterior) en lugar de la Standard en cualquier entorno de sistema operativo (u OSE).</w:t>
      </w:r>
    </w:p>
    <w:p w14:paraId="5A1B3E11" w14:textId="5D127292" w:rsidR="000A570B" w:rsidRPr="00492632" w:rsidRDefault="000A570B" w:rsidP="000A570B">
      <w:pPr>
        <w:pStyle w:val="PURBlueStrong"/>
        <w:rPr>
          <w:lang w:val="es-ES"/>
        </w:rPr>
      </w:pPr>
      <w:r w:rsidRPr="00492632">
        <w:rPr>
          <w:lang w:val="es-ES"/>
        </w:rPr>
        <w:t>Acceso a la realización de pruebas, mantenimiento y administración</w:t>
      </w:r>
    </w:p>
    <w:p w14:paraId="6228E891" w14:textId="0AD17260"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566EED13" w14:textId="77777777" w:rsidR="000A570B" w:rsidRPr="00492632" w:rsidRDefault="000A570B" w:rsidP="000A570B">
      <w:pPr>
        <w:pStyle w:val="PURBlueStrong"/>
        <w:rPr>
          <w:lang w:val="es-ES"/>
        </w:rPr>
      </w:pPr>
      <w:r w:rsidRPr="00492632">
        <w:rPr>
          <w:lang w:val="es-ES"/>
        </w:rPr>
        <w:t>Tecnología de Almacenamiento de Datos</w:t>
      </w:r>
    </w:p>
    <w:p w14:paraId="7889C90A" w14:textId="44886C77" w:rsidR="000A570B" w:rsidRPr="00492632" w:rsidRDefault="000A570B" w:rsidP="000A570B">
      <w:pPr>
        <w:pStyle w:val="PURBody-Indented"/>
        <w:rPr>
          <w:lang w:val="es-ES"/>
        </w:rPr>
      </w:pPr>
      <w:r w:rsidRPr="00492632">
        <w:rPr>
          <w:lang w:val="es-ES"/>
        </w:rPr>
        <w:t xml:space="preserve">El software de servidor podrá incluir la tecnología de almacenamiento de datos denominada Windows </w:t>
      </w:r>
      <w:proofErr w:type="spellStart"/>
      <w:r w:rsidRPr="00492632">
        <w:rPr>
          <w:lang w:val="es-ES"/>
        </w:rPr>
        <w:t>Internal</w:t>
      </w:r>
      <w:proofErr w:type="spellEnd"/>
      <w:r w:rsidRPr="00492632">
        <w:rPr>
          <w:lang w:val="es-ES"/>
        </w:rPr>
        <w:t xml:space="preserve"> </w:t>
      </w:r>
      <w:proofErr w:type="spellStart"/>
      <w:r w:rsidRPr="00492632">
        <w:rPr>
          <w:lang w:val="es-ES"/>
        </w:rPr>
        <w:t>Database</w:t>
      </w:r>
      <w:proofErr w:type="spellEnd"/>
      <w:r w:rsidRPr="00492632">
        <w:rPr>
          <w:lang w:val="es-ES"/>
        </w:rPr>
        <w:t>. Los componentes del software de servidor utilizan esta tecnología para almacenar datos. De lo contrario, no podrá utilizar ni acceder a esta tecnología bajo el presente contrato.</w:t>
      </w:r>
    </w:p>
    <w:p w14:paraId="6C1BB308" w14:textId="77777777" w:rsidR="00872905" w:rsidRPr="00B45792" w:rsidRDefault="00872905" w:rsidP="00872905">
      <w:pPr>
        <w:pStyle w:val="PURBlueStrong"/>
        <w:rPr>
          <w:lang w:val="es-ES"/>
        </w:rPr>
      </w:pPr>
      <w:r w:rsidRPr="00B45792">
        <w:rPr>
          <w:lang w:val="es-ES"/>
        </w:rPr>
        <w:t xml:space="preserve">Funcionalidad de Microsoft </w:t>
      </w:r>
      <w:proofErr w:type="spellStart"/>
      <w:r w:rsidRPr="00B45792">
        <w:rPr>
          <w:lang w:val="es-ES"/>
        </w:rPr>
        <w:t>Identity</w:t>
      </w:r>
      <w:proofErr w:type="spellEnd"/>
      <w:r w:rsidRPr="00B45792">
        <w:rPr>
          <w:lang w:val="es-ES"/>
        </w:rPr>
        <w:t xml:space="preserve"> Manager 2016</w:t>
      </w:r>
    </w:p>
    <w:p w14:paraId="7DB03C0E" w14:textId="77777777" w:rsidR="00872905" w:rsidRPr="00B45792" w:rsidRDefault="00872905" w:rsidP="00872905">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 xml:space="preserve">Debe adquirir una SAL de funcionalidad de Microsoft </w:t>
      </w:r>
      <w:proofErr w:type="spellStart"/>
      <w:r w:rsidRPr="00B45792">
        <w:rPr>
          <w:smallCaps w:val="0"/>
          <w:color w:val="404040" w:themeColor="text1" w:themeTint="BF"/>
          <w:spacing w:val="0"/>
          <w:lang w:val="es-ES"/>
        </w:rPr>
        <w:t>Identity</w:t>
      </w:r>
      <w:proofErr w:type="spellEnd"/>
      <w:r w:rsidRPr="00B45792">
        <w:rPr>
          <w:smallCaps w:val="0"/>
          <w:color w:val="404040" w:themeColor="text1" w:themeTint="BF"/>
          <w:spacing w:val="0"/>
          <w:lang w:val="es-ES"/>
        </w:rPr>
        <w:t xml:space="preserve"> Manager 2016 para cada usuario autorizado a acceder directa o indirectamente a la funcionalidad de Microsoft </w:t>
      </w:r>
      <w:proofErr w:type="spellStart"/>
      <w:r w:rsidRPr="00B45792">
        <w:rPr>
          <w:smallCaps w:val="0"/>
          <w:color w:val="404040" w:themeColor="text1" w:themeTint="BF"/>
          <w:spacing w:val="0"/>
          <w:lang w:val="es-ES"/>
        </w:rPr>
        <w:t>Identity</w:t>
      </w:r>
      <w:proofErr w:type="spellEnd"/>
      <w:r w:rsidRPr="00B45792">
        <w:rPr>
          <w:smallCaps w:val="0"/>
          <w:color w:val="404040" w:themeColor="text1" w:themeTint="BF"/>
          <w:spacing w:val="0"/>
          <w:lang w:val="es-ES"/>
        </w:rPr>
        <w:t xml:space="preserve"> Manager 2016. Consulte la sección del modelo de licencia SAL para obtener una descripción de la licencia SAL.</w:t>
      </w:r>
    </w:p>
    <w:p w14:paraId="36AA6546" w14:textId="3DF3C908" w:rsidR="00CE4119" w:rsidRPr="00492632" w:rsidRDefault="00CE4119" w:rsidP="00CE4119">
      <w:pPr>
        <w:pStyle w:val="PURBlueStrong"/>
        <w:rPr>
          <w:lang w:val="pt-BR"/>
        </w:rPr>
      </w:pPr>
      <w:r w:rsidRPr="00492632">
        <w:rPr>
          <w:lang w:val="pt-BR"/>
        </w:rPr>
        <w:t>Servicios de Escritorio Remoto de Windows Server 2012 R2</w:t>
      </w:r>
    </w:p>
    <w:p w14:paraId="5C07C7D1" w14:textId="45B0EE8F"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2115DC78" w14:textId="5F5694DC" w:rsidR="0009114F" w:rsidRPr="00492632" w:rsidRDefault="00CE4119" w:rsidP="007E7798">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41FBFCA8" w14:textId="1C9963AA" w:rsidR="00CE4119" w:rsidRPr="00492632" w:rsidRDefault="0009114F" w:rsidP="00CE4119">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7B1884C8" w14:textId="4C740083" w:rsidR="00CE4119" w:rsidRPr="00492632" w:rsidRDefault="00CE4119" w:rsidP="00CE4119">
      <w:pPr>
        <w:pStyle w:val="PURBlueStrong"/>
        <w:rPr>
          <w:lang w:val="es-ES"/>
        </w:rPr>
      </w:pPr>
      <w:r w:rsidRPr="00492632">
        <w:rPr>
          <w:lang w:val="es-ES"/>
        </w:rPr>
        <w:t xml:space="preserve">Servicios de Administración de Derechos de Active </w:t>
      </w:r>
      <w:proofErr w:type="spellStart"/>
      <w:r w:rsidRPr="00492632">
        <w:rPr>
          <w:lang w:val="es-ES"/>
        </w:rPr>
        <w:t>Directory</w:t>
      </w:r>
      <w:proofErr w:type="spellEnd"/>
      <w:r w:rsidRPr="00492632">
        <w:rPr>
          <w:lang w:val="es-ES"/>
        </w:rPr>
        <w:t xml:space="preserve"> de Windows Server 2012 R2</w:t>
      </w:r>
    </w:p>
    <w:p w14:paraId="76AADEFE" w14:textId="7ADF4254" w:rsidR="00CE4119" w:rsidRPr="00492632" w:rsidRDefault="00CE4119" w:rsidP="00CE4119">
      <w:pPr>
        <w:pStyle w:val="PURBody-Indented"/>
        <w:rPr>
          <w:lang w:val="es-ES"/>
        </w:rPr>
      </w:pPr>
      <w:r w:rsidRPr="00492632">
        <w:rPr>
          <w:lang w:val="es-ES"/>
        </w:rPr>
        <w:t xml:space="preserve">Debe adquirir una licencia SAL de Servicios de Administración de Derechos de Active </w:t>
      </w:r>
      <w:proofErr w:type="spellStart"/>
      <w:r w:rsidRPr="00492632">
        <w:rPr>
          <w:lang w:val="es-ES"/>
        </w:rPr>
        <w:t>Directory</w:t>
      </w:r>
      <w:proofErr w:type="spellEnd"/>
      <w:r w:rsidRPr="00492632">
        <w:rPr>
          <w:lang w:val="es-ES"/>
        </w:rPr>
        <w:t xml:space="preserve"> de Windows Server 2012 R2 para cada usuario que, directa o indirectamente, tenga autorización para acceder a la funcionalidad de Servicios de Administración de </w:t>
      </w:r>
      <w:r w:rsidRPr="00492632">
        <w:rPr>
          <w:lang w:val="es-ES"/>
        </w:rPr>
        <w:lastRenderedPageBreak/>
        <w:t xml:space="preserve">Derechos de Active </w:t>
      </w:r>
      <w:proofErr w:type="spellStart"/>
      <w:r w:rsidRPr="00492632">
        <w:rPr>
          <w:lang w:val="es-ES"/>
        </w:rPr>
        <w:t>Directory</w:t>
      </w:r>
      <w:proofErr w:type="spellEnd"/>
      <w:r w:rsidRPr="00492632">
        <w:rPr>
          <w:lang w:val="es-ES"/>
        </w:rPr>
        <w:t xml:space="preserve"> para Windows Server 2012 R2. Consulte la sección del modelo de licencia SAL para obtener una descripción de la licencia SAL.</w:t>
      </w:r>
    </w:p>
    <w:p w14:paraId="1439BDAC" w14:textId="2B680CDD" w:rsidR="00CE4119" w:rsidRPr="00492632" w:rsidRDefault="00CE4119" w:rsidP="00CE4119">
      <w:pPr>
        <w:pStyle w:val="PURBlueStrong"/>
        <w:rPr>
          <w:lang w:val="es-ES"/>
        </w:rPr>
      </w:pPr>
      <w:r w:rsidRPr="00492632">
        <w:rPr>
          <w:lang w:val="es-ES"/>
        </w:rPr>
        <w:t xml:space="preserve">Microsoft Application </w:t>
      </w:r>
      <w:proofErr w:type="spellStart"/>
      <w:r w:rsidRPr="00492632">
        <w:rPr>
          <w:lang w:val="es-ES"/>
        </w:rPr>
        <w:t>Virtualization</w:t>
      </w:r>
      <w:proofErr w:type="spellEnd"/>
      <w:r w:rsidRPr="00492632">
        <w:rPr>
          <w:lang w:val="es-ES"/>
        </w:rPr>
        <w:t xml:space="preserve"> para Servicios de Escritorio remoto</w:t>
      </w:r>
    </w:p>
    <w:p w14:paraId="436BCAC2" w14:textId="62007837" w:rsidR="000A570B" w:rsidRPr="00492632" w:rsidRDefault="00CE4119" w:rsidP="000A570B">
      <w:pPr>
        <w:pStyle w:val="PURBody-Indented"/>
        <w:rPr>
          <w:lang w:val="es-ES"/>
        </w:rPr>
      </w:pPr>
      <w:r w:rsidRPr="00492632">
        <w:rPr>
          <w:lang w:val="es-ES"/>
        </w:rPr>
        <w:t xml:space="preserve">Debe adquirir una licencia SAL de Servicios de Escritorio Remoto para Microsoft Windows Server 2012 R2 para cada usuario que, directa o indirectamente, disponga de autorización para acceder a la funcionalidad Microsoft Application </w:t>
      </w:r>
      <w:proofErr w:type="spellStart"/>
      <w:r w:rsidRPr="00492632">
        <w:rPr>
          <w:lang w:val="es-ES"/>
        </w:rPr>
        <w:t>Virtualization</w:t>
      </w:r>
      <w:proofErr w:type="spellEnd"/>
      <w:r w:rsidRPr="00492632">
        <w:rPr>
          <w:lang w:val="es-ES"/>
        </w:rPr>
        <w:t xml:space="preserve"> para Servicios de Escritorio Remoto. Consulte la sección del modelo de licencia SAL para obtener una descripción de la licencia SAL.</w:t>
      </w:r>
    </w:p>
    <w:p w14:paraId="130C4FD8" w14:textId="035C0C04" w:rsidR="008221C8" w:rsidRPr="001B444C" w:rsidRDefault="00E441CE" w:rsidP="00D63A50">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25F9C4F4" w14:textId="1BAE9163" w:rsidR="000C3222" w:rsidRPr="00492632" w:rsidRDefault="000C3222" w:rsidP="000C3222">
      <w:pPr>
        <w:pStyle w:val="PURProductName"/>
        <w:rPr>
          <w:lang w:val="es-ES"/>
        </w:rPr>
      </w:pPr>
      <w:bookmarkStart w:id="296" w:name="_Toc428366875"/>
      <w:bookmarkStart w:id="297" w:name="_Toc428366896"/>
      <w:r w:rsidRPr="00492632">
        <w:rPr>
          <w:lang w:val="es-ES"/>
        </w:rP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rsidRPr="00492632">
        <w:rPr>
          <w:lang w:val="es-ES"/>
        </w:rPr>
        <w:instrText>XE "Windows Server 2012 R2 Essentials"</w:instrText>
      </w:r>
      <w:r>
        <w:fldChar w:fldCharType="end"/>
      </w:r>
    </w:p>
    <w:p w14:paraId="7A058287" w14:textId="77777777" w:rsidR="000C3222" w:rsidRPr="00492632" w:rsidRDefault="000C3222" w:rsidP="000C3222">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498"/>
        <w:gridCol w:w="5532"/>
      </w:tblGrid>
      <w:tr w:rsidR="000C3222" w:rsidRPr="00932D51" w14:paraId="0F4CB329" w14:textId="77777777" w:rsidTr="000C3222">
        <w:tc>
          <w:tcPr>
            <w:tcW w:w="5498" w:type="dxa"/>
          </w:tcPr>
          <w:p w14:paraId="56AACC80" w14:textId="124BBDA9" w:rsidR="000C3222" w:rsidRPr="006250BD" w:rsidRDefault="000C3222" w:rsidP="000C3222">
            <w:pPr>
              <w:pStyle w:val="PURBody"/>
              <w:rPr>
                <w:lang w:val="es-ES"/>
              </w:rPr>
            </w:pPr>
            <w:r w:rsidRPr="006250BD">
              <w:rPr>
                <w:lang w:val="es-ES"/>
              </w:rPr>
              <w:t xml:space="preserve">Movilidad de Licencias en Granjas de Servidores: </w:t>
            </w:r>
            <w:r w:rsidRPr="006250BD">
              <w:rPr>
                <w:b/>
                <w:lang w:val="es-ES"/>
              </w:rPr>
              <w:t>No</w:t>
            </w:r>
          </w:p>
        </w:tc>
        <w:tc>
          <w:tcPr>
            <w:tcW w:w="5532" w:type="dxa"/>
          </w:tcPr>
          <w:p w14:paraId="71742217" w14:textId="0A2CDCA2" w:rsidR="000C3222" w:rsidRPr="006250BD" w:rsidRDefault="000C3222" w:rsidP="00C6161F">
            <w:pPr>
              <w:pStyle w:val="PURBody"/>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i/>
                  <w:color w:val="00467F"/>
                  <w:u w:val="single"/>
                  <w:lang w:val="es-ES"/>
                </w:rPr>
                <w:t>Anexo 1</w:t>
              </w:r>
            </w:hyperlink>
            <w:r w:rsidRPr="006250BD">
              <w:rPr>
                <w:i/>
                <w:lang w:val="es-ES"/>
              </w:rPr>
              <w:t>)</w:t>
            </w:r>
          </w:p>
        </w:tc>
      </w:tr>
      <w:tr w:rsidR="000C3222" w:rsidRPr="00932D51" w14:paraId="32DB6BE9" w14:textId="77777777" w:rsidTr="000C3222">
        <w:tc>
          <w:tcPr>
            <w:tcW w:w="5498" w:type="dxa"/>
          </w:tcPr>
          <w:p w14:paraId="769B3D74" w14:textId="1127910E" w:rsidR="000C3222" w:rsidRPr="006250BD" w:rsidRDefault="000C3222" w:rsidP="00C6161F">
            <w:pPr>
              <w:pStyle w:val="PURBody"/>
              <w:rPr>
                <w:b/>
                <w:lang w:val="es-ES"/>
              </w:rPr>
            </w:pPr>
          </w:p>
        </w:tc>
        <w:tc>
          <w:tcPr>
            <w:tcW w:w="5532" w:type="dxa"/>
          </w:tcPr>
          <w:p w14:paraId="3C917251" w14:textId="0FBB3E2F" w:rsidR="000C3222" w:rsidRPr="00492632" w:rsidRDefault="000C3222" w:rsidP="000C3222">
            <w:pPr>
              <w:pStyle w:val="PURBody"/>
              <w:rPr>
                <w:lang w:val="es-ES"/>
              </w:rPr>
            </w:pPr>
            <w:r w:rsidRPr="00492632">
              <w:rPr>
                <w:lang w:val="es-ES"/>
              </w:rPr>
              <w:t xml:space="preserve">Ver Notificación Aplicable: </w:t>
            </w:r>
            <w:r w:rsidRPr="00492632">
              <w:rPr>
                <w:b/>
                <w:lang w:val="es-ES"/>
              </w:rPr>
              <w:t xml:space="preserve">Transferencia de datos, MPEG-4, VC-1, </w:t>
            </w:r>
            <w:r w:rsidR="001B444C">
              <w:rPr>
                <w:b/>
                <w:lang w:val="es-ES"/>
              </w:rPr>
              <w:br/>
            </w:r>
            <w:r w:rsidRPr="00492632">
              <w:rPr>
                <w:b/>
                <w:lang w:val="es-ES"/>
              </w:rPr>
              <w:t xml:space="preserve">Software potencialmente no deseado </w:t>
            </w:r>
            <w:r w:rsidRPr="00492632">
              <w:rPr>
                <w:lang w:val="es-ES"/>
              </w:rPr>
              <w:t xml:space="preserve">(Aviso I) </w:t>
            </w:r>
            <w:r w:rsidRPr="00492632">
              <w:rPr>
                <w:i/>
                <w:lang w:val="es-ES"/>
              </w:rPr>
              <w:t xml:space="preserve">(consulte </w:t>
            </w:r>
            <w:hyperlink w:anchor="Appendix2" w:history="1">
              <w:r w:rsidRPr="00492632">
                <w:rPr>
                  <w:i/>
                  <w:color w:val="00467F"/>
                  <w:u w:val="single"/>
                  <w:lang w:val="es-ES"/>
                </w:rPr>
                <w:t>Apéndice 2</w:t>
              </w:r>
            </w:hyperlink>
            <w:r w:rsidRPr="00492632">
              <w:rPr>
                <w:i/>
                <w:lang w:val="es-ES"/>
              </w:rPr>
              <w:t>)</w:t>
            </w:r>
          </w:p>
        </w:tc>
      </w:tr>
    </w:tbl>
    <w:p w14:paraId="735D7128" w14:textId="77777777" w:rsidR="000C3222" w:rsidRPr="00492632" w:rsidRDefault="000C3222" w:rsidP="000C3222">
      <w:pPr>
        <w:pStyle w:val="PURBlueBGHeader"/>
        <w:rPr>
          <w:lang w:val="es-ES"/>
        </w:rPr>
      </w:pPr>
      <w:r w:rsidRPr="00492632">
        <w:rPr>
          <w:lang w:val="es-ES"/>
        </w:rPr>
        <w:t>Términos Adicionales:</w:t>
      </w:r>
    </w:p>
    <w:p w14:paraId="62CB0537" w14:textId="77777777" w:rsidR="000C3222" w:rsidRPr="00492632" w:rsidRDefault="000C3222" w:rsidP="000C3222">
      <w:pPr>
        <w:pStyle w:val="PURBlueStrong-Indented"/>
        <w:rPr>
          <w:lang w:val="es-ES"/>
        </w:rPr>
      </w:pPr>
      <w:r w:rsidRPr="00492632">
        <w:rPr>
          <w:lang w:val="es-ES"/>
        </w:rPr>
        <w:t>Limitaciones de uso</w:t>
      </w:r>
    </w:p>
    <w:p w14:paraId="05CB2312" w14:textId="1ECFA21B" w:rsidR="001D11A3" w:rsidRPr="00492632" w:rsidRDefault="00B70FA2" w:rsidP="00B70FA2">
      <w:pPr>
        <w:pStyle w:val="PURBody-Indented"/>
        <w:rPr>
          <w:i/>
          <w:lang w:val="es-ES"/>
        </w:rPr>
      </w:pPr>
      <w:r w:rsidRPr="00492632">
        <w:rPr>
          <w:lang w:val="es-ES"/>
        </w:rPr>
        <w:t>i) Necesitará licencias para todos los procesadores físicos en el servidor, que permite ejecutarlo en ese servidor en cualquier momento:</w:t>
      </w:r>
    </w:p>
    <w:p w14:paraId="0F4714DC" w14:textId="50A39E73" w:rsidR="001D11A3" w:rsidRPr="00492632" w:rsidRDefault="001D11A3" w:rsidP="00B70FA2">
      <w:pPr>
        <w:pStyle w:val="PURBullet-Indented"/>
        <w:rPr>
          <w:lang w:val="es-ES"/>
        </w:rPr>
      </w:pPr>
      <w:r w:rsidRPr="00492632">
        <w:rPr>
          <w:lang w:val="es-ES"/>
        </w:rPr>
        <w:t>una instancia del software del servidor en un entorno de sistema operativo (u OSE) físico, y</w:t>
      </w:r>
    </w:p>
    <w:p w14:paraId="34F7FC49" w14:textId="6BE55BB4" w:rsidR="001D11A3" w:rsidRPr="00492632" w:rsidRDefault="001D11A3" w:rsidP="00B70FA2">
      <w:pPr>
        <w:pStyle w:val="PURBullet-Indented"/>
        <w:rPr>
          <w:lang w:val="es-ES"/>
        </w:rPr>
      </w:pPr>
      <w:r w:rsidRPr="00492632">
        <w:rPr>
          <w:lang w:val="es-ES"/>
        </w:rPr>
        <w:t>Una instancia del software del servidor en un entorno de sistema operativo (u OSE) virtual.</w:t>
      </w:r>
    </w:p>
    <w:p w14:paraId="4503AC4A" w14:textId="58FBFE67" w:rsidR="00DD69C5" w:rsidRPr="00492632" w:rsidRDefault="00B70FA2" w:rsidP="00B70FA2">
      <w:pPr>
        <w:pStyle w:val="PURBody-Indented"/>
        <w:rPr>
          <w:lang w:val="es-ES"/>
        </w:rPr>
      </w:pPr>
      <w:r w:rsidRPr="00492632">
        <w:rPr>
          <w:lang w:val="es-ES"/>
        </w:rPr>
        <w:t xml:space="preserve">ii) Debe ejecutar el Software de Servidor dentro de un dominio que tenga configurado Active </w:t>
      </w:r>
      <w:proofErr w:type="spellStart"/>
      <w:r w:rsidRPr="00492632">
        <w:rPr>
          <w:lang w:val="es-ES"/>
        </w:rPr>
        <w:t>Directory</w:t>
      </w:r>
      <w:proofErr w:type="spellEnd"/>
      <w:r w:rsidRPr="00492632">
        <w:rPr>
          <w:lang w:val="es-ES"/>
        </w:rPr>
        <w:t xml:space="preserve"> del servidor:</w:t>
      </w:r>
    </w:p>
    <w:p w14:paraId="38F55C03" w14:textId="2E473B45" w:rsidR="00DD69C5" w:rsidRPr="00492632" w:rsidRDefault="00DD69C5" w:rsidP="00B70FA2">
      <w:pPr>
        <w:pStyle w:val="PURBullet-Indented"/>
        <w:rPr>
          <w:lang w:val="es-ES"/>
        </w:rPr>
      </w:pPr>
      <w:r w:rsidRPr="00492632">
        <w:rPr>
          <w:lang w:val="es-ES"/>
        </w:rPr>
        <w:t>como el controlador de dominio (un único servidor que contiene todos los roles de maestro de operaciones únicas flexibles (FSMO);</w:t>
      </w:r>
    </w:p>
    <w:p w14:paraId="37D7C3B8" w14:textId="22BB8887" w:rsidR="00DD69C5" w:rsidRPr="006250BD" w:rsidRDefault="00DD69C5" w:rsidP="00B70FA2">
      <w:pPr>
        <w:pStyle w:val="PURBullet-Indented"/>
        <w:rPr>
          <w:lang w:val="es-ES"/>
        </w:rPr>
      </w:pPr>
      <w:r w:rsidRPr="006250BD">
        <w:rPr>
          <w:lang w:val="es-ES"/>
        </w:rPr>
        <w:t xml:space="preserve">como la raíz del bosque del dominio; </w:t>
      </w:r>
    </w:p>
    <w:p w14:paraId="6B7C4182" w14:textId="64DFD0AF" w:rsidR="00DD69C5" w:rsidRDefault="00DD69C5" w:rsidP="00B70FA2">
      <w:pPr>
        <w:pStyle w:val="PURBullet-Indented"/>
      </w:pPr>
      <w:r>
        <w:t xml:space="preserve">no </w:t>
      </w:r>
      <w:proofErr w:type="spellStart"/>
      <w:r>
        <w:t>como</w:t>
      </w:r>
      <w:proofErr w:type="spellEnd"/>
      <w:r>
        <w:t xml:space="preserve"> </w:t>
      </w:r>
      <w:proofErr w:type="spellStart"/>
      <w:r>
        <w:t>dominio</w:t>
      </w:r>
      <w:proofErr w:type="spellEnd"/>
      <w:r>
        <w:t xml:space="preserve"> </w:t>
      </w:r>
      <w:proofErr w:type="spellStart"/>
      <w:r>
        <w:t>secundario</w:t>
      </w:r>
      <w:proofErr w:type="spellEnd"/>
      <w:r>
        <w:t>, y</w:t>
      </w:r>
    </w:p>
    <w:p w14:paraId="18EA0600" w14:textId="681CCC24" w:rsidR="00DD69C5" w:rsidRPr="00492632" w:rsidRDefault="00DD69C5" w:rsidP="00B70FA2">
      <w:pPr>
        <w:pStyle w:val="PURBullet-Indented"/>
        <w:rPr>
          <w:lang w:val="es-ES"/>
        </w:rPr>
      </w:pPr>
      <w:r w:rsidRPr="00492632">
        <w:rPr>
          <w:lang w:val="es-ES"/>
        </w:rPr>
        <w:t>como sin relaciones de confianza con ningún otro dominio.</w:t>
      </w:r>
    </w:p>
    <w:p w14:paraId="64F4E585" w14:textId="4A5A0470" w:rsidR="00DD69C5" w:rsidRPr="00492632" w:rsidRDefault="00B70FA2" w:rsidP="00B70FA2">
      <w:pPr>
        <w:pStyle w:val="PURBody-Indented"/>
        <w:rPr>
          <w:lang w:val="es-ES"/>
        </w:rPr>
      </w:pPr>
      <w:r w:rsidRPr="00492632">
        <w:rPr>
          <w:lang w:val="es-ES"/>
        </w:rPr>
        <w:t>iii) Si se ejecutan ambas instancias permitidas, la instancia en el OSE físico podrá utilizarse exclusivamente para ejecutar el software de virtualización del hardware</w:t>
      </w:r>
      <w:r w:rsidRPr="00492632">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14:paraId="5FCEA02A" w14:textId="77777777" w:rsidR="000C3222" w:rsidRPr="00492632" w:rsidRDefault="000C3222" w:rsidP="000C3222">
      <w:pPr>
        <w:pStyle w:val="PURBody-Indented"/>
        <w:rPr>
          <w:lang w:val="es-ES"/>
        </w:rPr>
      </w:pPr>
      <w:r w:rsidRPr="00492632">
        <w:rPr>
          <w:lang w:val="es-ES"/>
        </w:rPr>
        <w:t xml:space="preserve">Treinta (30) días después de la instalación del software de servidor, el software comprobará periódicamente que Active </w:t>
      </w:r>
      <w:proofErr w:type="spellStart"/>
      <w:r w:rsidRPr="00492632">
        <w:rPr>
          <w:lang w:val="es-ES"/>
        </w:rPr>
        <w:t>Directory</w:t>
      </w:r>
      <w:proofErr w:type="spellEnd"/>
      <w:r w:rsidRPr="00492632">
        <w:rPr>
          <w:lang w:val="es-ES"/>
        </w:rPr>
        <w:t xml:space="preserve"> esté configurado como se indicó anteriormente. Si no se realiza la comprobación de la configuración, sucederá lo siguiente:</w:t>
      </w:r>
    </w:p>
    <w:p w14:paraId="14E36385" w14:textId="6874C318" w:rsidR="000C3222" w:rsidRPr="00492632" w:rsidRDefault="000C3222" w:rsidP="003B5A77">
      <w:pPr>
        <w:pStyle w:val="PURBullet-Indented"/>
        <w:numPr>
          <w:ilvl w:val="0"/>
          <w:numId w:val="16"/>
        </w:numPr>
        <w:rPr>
          <w:lang w:val="es-ES"/>
        </w:rPr>
      </w:pPr>
      <w:r w:rsidRPr="00492632">
        <w:rPr>
          <w:lang w:val="es-ES"/>
        </w:rPr>
        <w:t>Se presentarán advertencias de error al administrador del servidor. Las advertencias de error también son visibles en la sección de alertas de mantenimiento en el panel de Windows Server 2012 R2 Essentials.</w:t>
      </w:r>
    </w:p>
    <w:p w14:paraId="726DAD3F" w14:textId="77777777" w:rsidR="000C3222" w:rsidRPr="00492632" w:rsidRDefault="000C3222" w:rsidP="003B5A77">
      <w:pPr>
        <w:pStyle w:val="PURBullet-Indented"/>
        <w:numPr>
          <w:ilvl w:val="0"/>
          <w:numId w:val="16"/>
        </w:numPr>
        <w:rPr>
          <w:lang w:val="es-ES"/>
        </w:rPr>
      </w:pPr>
      <w:r w:rsidRPr="00492632">
        <w:rPr>
          <w:lang w:val="es-ES"/>
        </w:rPr>
        <w:t>El día 21 de incumplimiento continuado, el servidor se apagará hasta que el administrador reinicie el servidor.</w:t>
      </w:r>
    </w:p>
    <w:p w14:paraId="749C321C" w14:textId="49E1BE52" w:rsidR="000C3222" w:rsidRPr="00492632" w:rsidRDefault="000C3222" w:rsidP="003B5A77">
      <w:pPr>
        <w:pStyle w:val="PURBullet-Indented"/>
        <w:numPr>
          <w:ilvl w:val="0"/>
          <w:numId w:val="16"/>
        </w:numPr>
        <w:rPr>
          <w:lang w:val="es-ES"/>
        </w:rPr>
      </w:pPr>
      <w:r w:rsidRPr="00492632">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273B4F7D" w14:textId="77777777" w:rsidR="000C3222" w:rsidRPr="00492632" w:rsidRDefault="000C3222" w:rsidP="000C3222">
      <w:pPr>
        <w:pStyle w:val="PURBody-Indented"/>
        <w:rPr>
          <w:lang w:val="es-ES"/>
        </w:rPr>
      </w:pPr>
      <w:r w:rsidRPr="00492632">
        <w:rPr>
          <w:lang w:val="es-ES"/>
        </w:rPr>
        <w:t>Cuando haya corregido su configuración, cesarán las advertencias y los apagados automáticos.</w:t>
      </w:r>
    </w:p>
    <w:p w14:paraId="296536DE" w14:textId="2AFF9CD2" w:rsidR="000C3222" w:rsidRPr="00492632" w:rsidRDefault="000C3222" w:rsidP="000C3222">
      <w:pPr>
        <w:pStyle w:val="PURBlueStrong-Indented"/>
        <w:rPr>
          <w:lang w:val="es-ES"/>
        </w:rPr>
      </w:pPr>
      <w:r w:rsidRPr="00492632">
        <w:rPr>
          <w:lang w:val="es-ES"/>
        </w:rPr>
        <w:t>Uso del Software de Servidor</w:t>
      </w:r>
    </w:p>
    <w:p w14:paraId="2AF6AEED" w14:textId="626D5CE3" w:rsidR="000C3222" w:rsidRPr="00492632" w:rsidRDefault="000C3222" w:rsidP="000C3222">
      <w:pPr>
        <w:pStyle w:val="PURBody-Indented"/>
        <w:rPr>
          <w:lang w:val="es-ES"/>
        </w:rPr>
      </w:pPr>
      <w:r w:rsidRPr="00492632">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4A1907D" w14:textId="18916342" w:rsidR="000C3222" w:rsidRPr="00492632" w:rsidRDefault="000C3222" w:rsidP="000C3222">
      <w:pPr>
        <w:pStyle w:val="PURBlueStrong-Indented"/>
        <w:rPr>
          <w:lang w:val="pt-BR"/>
        </w:rPr>
      </w:pPr>
      <w:r w:rsidRPr="00492632">
        <w:rPr>
          <w:lang w:val="pt-BR"/>
        </w:rPr>
        <w:t>Conector de Windows Server 2012 R2 Essentials</w:t>
      </w:r>
    </w:p>
    <w:p w14:paraId="5530F5CF" w14:textId="0A408972" w:rsidR="000C3222" w:rsidRPr="00492632" w:rsidRDefault="000C3222" w:rsidP="000C3222">
      <w:pPr>
        <w:pStyle w:val="PURBody-Indented"/>
        <w:rPr>
          <w:lang w:val="es-ES"/>
        </w:rPr>
      </w:pPr>
      <w:r w:rsidRPr="00492632">
        <w:rPr>
          <w:lang w:val="es-ES"/>
        </w:rPr>
        <w:t>Podrá instalar y utilizar el software de Conector de Windows Server 2012 R2 Essentials en no más de 50 dispo</w:t>
      </w:r>
      <w:r w:rsidR="00492632">
        <w:rPr>
          <w:lang w:val="es-ES"/>
        </w:rPr>
        <w:t xml:space="preserve">sitivos en cualquier momento. </w:t>
      </w:r>
      <w:r w:rsidRPr="00492632">
        <w:rPr>
          <w:lang w:val="es-ES"/>
        </w:rPr>
        <w:t>Podrá utilizar este software exclusivamente con el software de servidor.</w:t>
      </w:r>
    </w:p>
    <w:p w14:paraId="5252DD57" w14:textId="1C9998F2" w:rsidR="000C3222" w:rsidRPr="00492632" w:rsidRDefault="000C3222" w:rsidP="000C3222">
      <w:pPr>
        <w:pStyle w:val="PURBlueStrong-Indented"/>
        <w:rPr>
          <w:lang w:val="es-ES"/>
        </w:rPr>
      </w:pPr>
      <w:r w:rsidRPr="00492632">
        <w:rPr>
          <w:lang w:val="es-ES"/>
        </w:rPr>
        <w:lastRenderedPageBreak/>
        <w:t xml:space="preserve">Acceso a Servicios de Administración de Derechos de Active </w:t>
      </w:r>
      <w:proofErr w:type="spellStart"/>
      <w:r w:rsidRPr="00492632">
        <w:rPr>
          <w:lang w:val="es-ES"/>
        </w:rPr>
        <w:t>Directory</w:t>
      </w:r>
      <w:proofErr w:type="spellEnd"/>
      <w:r w:rsidRPr="00492632">
        <w:rPr>
          <w:lang w:val="es-ES"/>
        </w:rPr>
        <w:t xml:space="preserve"> de Windows Server 2012 R2</w:t>
      </w:r>
    </w:p>
    <w:p w14:paraId="500235F6" w14:textId="03CF8042" w:rsidR="000C3222" w:rsidRPr="00492632" w:rsidRDefault="000C3222" w:rsidP="000C3222">
      <w:pPr>
        <w:pStyle w:val="PURBody-Indented"/>
        <w:rPr>
          <w:lang w:val="es-ES"/>
        </w:rPr>
      </w:pPr>
      <w:r w:rsidRPr="00492632">
        <w:rPr>
          <w:lang w:val="es-ES"/>
        </w:rPr>
        <w:t xml:space="preserve">Debe adquirir una SAL de Servicios de Administración de Derechos de Active </w:t>
      </w:r>
      <w:proofErr w:type="spellStart"/>
      <w:r w:rsidRPr="00492632">
        <w:rPr>
          <w:lang w:val="es-ES"/>
        </w:rPr>
        <w:t>Directory</w:t>
      </w:r>
      <w:proofErr w:type="spellEnd"/>
      <w:r w:rsidRPr="00492632">
        <w:rPr>
          <w:lang w:val="es-ES"/>
        </w:rPr>
        <w:t xml:space="preserve"> de Windows Server 2012 R2 para cada Cuenta de Usuario a través de la cual un usuario obtiene acceso de forma directa o indirecta a la funcionalidad Servicios de Administración de Derechos de Active </w:t>
      </w:r>
      <w:proofErr w:type="spellStart"/>
      <w:r w:rsidRPr="00492632">
        <w:rPr>
          <w:lang w:val="es-ES"/>
        </w:rPr>
        <w:t>Directory</w:t>
      </w:r>
      <w:proofErr w:type="spellEnd"/>
      <w:r w:rsidRPr="00492632">
        <w:rPr>
          <w:lang w:val="es-ES"/>
        </w:rPr>
        <w:t xml:space="preserve"> de Windows Server 2012 R2.</w:t>
      </w:r>
    </w:p>
    <w:p w14:paraId="7FDCF2A8" w14:textId="7A625E57" w:rsidR="000C3222" w:rsidRPr="00492632" w:rsidRDefault="000C3222" w:rsidP="000C3222">
      <w:pPr>
        <w:pStyle w:val="PURBlueStrong-Indented"/>
        <w:rPr>
          <w:lang w:val="es-ES"/>
        </w:rPr>
      </w:pPr>
      <w:r w:rsidRPr="00492632">
        <w:rPr>
          <w:lang w:val="es-ES"/>
        </w:rPr>
        <w:t>Validación</w:t>
      </w:r>
    </w:p>
    <w:p w14:paraId="5A56247F" w14:textId="3540ED4B" w:rsidR="000C3222" w:rsidRPr="00492632" w:rsidRDefault="000C3222" w:rsidP="000C3222">
      <w:pPr>
        <w:pStyle w:val="PURBody-Indented"/>
        <w:rPr>
          <w:lang w:val="es-ES"/>
        </w:rPr>
      </w:pPr>
      <w:r w:rsidRPr="00492632">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43">
        <w:r w:rsidRPr="00492632">
          <w:rPr>
            <w:color w:val="00467F"/>
            <w:u w:val="single"/>
            <w:lang w:val="es-ES"/>
          </w:rPr>
          <w:t>http://go.microsoft.com/fwlink/?linkid=39157</w:t>
        </w:r>
      </w:hyperlink>
      <w:r w:rsidRPr="00492632">
        <w:rPr>
          <w:lang w:val="es-ES"/>
        </w:rPr>
        <w:t>.</w:t>
      </w:r>
    </w:p>
    <w:p w14:paraId="35C2F394" w14:textId="62797BDA" w:rsidR="000C3222" w:rsidRPr="00492632" w:rsidRDefault="000C3222" w:rsidP="001B444C">
      <w:pPr>
        <w:pStyle w:val="PURBody-Indented"/>
        <w:keepNext/>
        <w:keepLines/>
        <w:ind w:left="274"/>
        <w:rPr>
          <w:lang w:val="es-ES"/>
        </w:rPr>
      </w:pPr>
      <w:r w:rsidRPr="00492632">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AL UTILIZAR EL SOFTWARE, AUTORIZA LA TRANSMISIÓN DE ESTA INFORMACIÓN. Para obtener más información sobre la validación y lo que se envía durante una comprobación de validación, consulte </w:t>
      </w:r>
      <w:hyperlink r:id="rId144">
        <w:r w:rsidRPr="00492632">
          <w:rPr>
            <w:color w:val="00467F"/>
            <w:u w:val="single"/>
            <w:lang w:val="es-ES"/>
          </w:rPr>
          <w:t>http://go.microsoft.com/fwlink/?linkid=96551</w:t>
        </w:r>
      </w:hyperlink>
      <w:r w:rsidRPr="00492632">
        <w:rPr>
          <w:lang w:val="es-ES"/>
        </w:rPr>
        <w:t>.</w:t>
      </w:r>
    </w:p>
    <w:p w14:paraId="13074DA2" w14:textId="619BCCDF" w:rsidR="000C3222" w:rsidRDefault="000C3222" w:rsidP="000C3222">
      <w:pPr>
        <w:pStyle w:val="PURBody-Indented"/>
      </w:pPr>
      <w:r w:rsidRPr="00492632">
        <w:rPr>
          <w:lang w:val="es-ES"/>
        </w:rPr>
        <w:t xml:space="preserve">Si el software no tiene una licencia adecuada, el funcionamiento de éste puede verse afectado. </w:t>
      </w:r>
      <w:proofErr w:type="spellStart"/>
      <w:r>
        <w:t>Por</w:t>
      </w:r>
      <w:proofErr w:type="spellEnd"/>
      <w:r>
        <w:t xml:space="preserve"> </w:t>
      </w:r>
      <w:proofErr w:type="spellStart"/>
      <w:r>
        <w:t>ejemplo</w:t>
      </w:r>
      <w:proofErr w:type="spellEnd"/>
      <w:r>
        <w:t xml:space="preserve">, </w:t>
      </w:r>
      <w:proofErr w:type="spellStart"/>
      <w:r>
        <w:t>puede</w:t>
      </w:r>
      <w:proofErr w:type="spellEnd"/>
      <w:r>
        <w:t>:</w:t>
      </w:r>
    </w:p>
    <w:p w14:paraId="1A3A03AA" w14:textId="3836C385" w:rsidR="000C3222" w:rsidRDefault="000C3222" w:rsidP="003B5A77">
      <w:pPr>
        <w:pStyle w:val="PURBullet-Indented"/>
        <w:numPr>
          <w:ilvl w:val="0"/>
          <w:numId w:val="17"/>
        </w:numPr>
      </w:pPr>
      <w:proofErr w:type="spellStart"/>
      <w:r>
        <w:t>necesitar</w:t>
      </w:r>
      <w:proofErr w:type="spellEnd"/>
      <w:r>
        <w:t xml:space="preserve"> </w:t>
      </w:r>
      <w:proofErr w:type="spellStart"/>
      <w:r>
        <w:t>reactivar</w:t>
      </w:r>
      <w:proofErr w:type="spellEnd"/>
      <w:r>
        <w:t xml:space="preserve"> el software o</w:t>
      </w:r>
    </w:p>
    <w:p w14:paraId="3EAB52FF" w14:textId="613FD799" w:rsidR="000C3222" w:rsidRPr="00492632" w:rsidRDefault="000C3222" w:rsidP="003B5A77">
      <w:pPr>
        <w:pStyle w:val="PURBullet-Indented"/>
        <w:numPr>
          <w:ilvl w:val="0"/>
          <w:numId w:val="17"/>
        </w:numPr>
        <w:rPr>
          <w:lang w:val="es-ES"/>
        </w:rPr>
      </w:pPr>
      <w:r w:rsidRPr="00492632">
        <w:rPr>
          <w:lang w:val="es-ES"/>
        </w:rPr>
        <w:t>recibir recordatorios para obtener una copia con licencia adecuada del software;</w:t>
      </w:r>
    </w:p>
    <w:p w14:paraId="4D9BC9FE" w14:textId="302FF07D" w:rsidR="000C3222" w:rsidRPr="00492632" w:rsidRDefault="000C3222" w:rsidP="000C3222">
      <w:pPr>
        <w:pStyle w:val="PURBody-Indented"/>
        <w:rPr>
          <w:lang w:val="es-ES"/>
        </w:rPr>
      </w:pPr>
      <w:proofErr w:type="gramStart"/>
      <w:r w:rsidRPr="00492632">
        <w:rPr>
          <w:lang w:val="es-ES"/>
        </w:rPr>
        <w:t>o</w:t>
      </w:r>
      <w:proofErr w:type="gramEnd"/>
      <w:r w:rsidRPr="00492632">
        <w:rPr>
          <w:lang w:val="es-ES"/>
        </w:rPr>
        <w:t xml:space="preserve"> es posible que no pueda obtener determinadas actualizaciones o mejoras de Microsoft.</w:t>
      </w:r>
    </w:p>
    <w:p w14:paraId="6CA0E871" w14:textId="316E8BBC" w:rsidR="000C3222" w:rsidRPr="00492632" w:rsidRDefault="000C3222" w:rsidP="000C3222">
      <w:pPr>
        <w:pStyle w:val="PURBody-Indented"/>
        <w:rPr>
          <w:lang w:val="es-ES"/>
        </w:rPr>
      </w:pPr>
      <w:r w:rsidRPr="00492632">
        <w:rPr>
          <w:lang w:val="es-ES"/>
        </w:rPr>
        <w:t xml:space="preserve">Sólo puede obtener actualizaciones de software de Microsoft o de fuentes autorizadas. Para obtener más información sobre cómo obtener actualizaciones de fuentes autorizadas, consulte </w:t>
      </w:r>
      <w:hyperlink r:id="rId145">
        <w:r w:rsidRPr="00492632">
          <w:rPr>
            <w:color w:val="00467F"/>
            <w:u w:val="single"/>
            <w:lang w:val="es-ES"/>
          </w:rPr>
          <w:t>http://go.microsoft.com/fwlink/?linkid=96552</w:t>
        </w:r>
      </w:hyperlink>
      <w:r w:rsidRPr="00492632">
        <w:rPr>
          <w:lang w:val="es-ES"/>
        </w:rPr>
        <w:t>.</w:t>
      </w:r>
    </w:p>
    <w:p w14:paraId="740228B7" w14:textId="320238FB" w:rsidR="000C3222" w:rsidRPr="00492632" w:rsidRDefault="000C3222" w:rsidP="000C3222">
      <w:pPr>
        <w:pStyle w:val="PURBlueStrong-Indented"/>
        <w:rPr>
          <w:lang w:val="es-ES"/>
        </w:rPr>
      </w:pPr>
      <w:r w:rsidRPr="00492632">
        <w:rPr>
          <w:lang w:val="es-ES"/>
        </w:rPr>
        <w:t>Tecnología de Almacenamiento de Datos</w:t>
      </w:r>
    </w:p>
    <w:p w14:paraId="11E0E374" w14:textId="28600052" w:rsidR="000C3222" w:rsidRPr="00492632" w:rsidRDefault="000C3222" w:rsidP="000C3222">
      <w:pPr>
        <w:pStyle w:val="PURBody-Indented"/>
        <w:rPr>
          <w:lang w:val="es-ES"/>
        </w:rPr>
      </w:pPr>
      <w:r w:rsidRPr="00492632">
        <w:rPr>
          <w:lang w:val="es-ES"/>
        </w:rPr>
        <w:t xml:space="preserve">El software de servidor puede incluir la tecnología de almacenamiento de datos denominada Windows </w:t>
      </w:r>
      <w:proofErr w:type="spellStart"/>
      <w:r w:rsidRPr="00492632">
        <w:rPr>
          <w:lang w:val="es-ES"/>
        </w:rPr>
        <w:t>Internal</w:t>
      </w:r>
      <w:proofErr w:type="spellEnd"/>
      <w:r w:rsidRPr="00492632">
        <w:rPr>
          <w:lang w:val="es-ES"/>
        </w:rPr>
        <w:t xml:space="preserve"> </w:t>
      </w:r>
      <w:proofErr w:type="spellStart"/>
      <w:r w:rsidRPr="00492632">
        <w:rPr>
          <w:lang w:val="es-ES"/>
        </w:rPr>
        <w:t>Database</w:t>
      </w:r>
      <w:proofErr w:type="spellEnd"/>
      <w:r w:rsidRPr="00492632">
        <w:rPr>
          <w:lang w:val="es-ES"/>
        </w:rPr>
        <w:t xml:space="preserve"> o Microsoft SQL Server Desktop </w:t>
      </w:r>
      <w:proofErr w:type="spellStart"/>
      <w:r w:rsidRPr="00492632">
        <w:rPr>
          <w:lang w:val="es-ES"/>
        </w:rPr>
        <w:t>Engine</w:t>
      </w:r>
      <w:proofErr w:type="spellEnd"/>
      <w:r w:rsidRPr="00492632">
        <w:rPr>
          <w:lang w:val="es-ES"/>
        </w:rPr>
        <w:t xml:space="preserve"> para Windows. Los componentes del software de servidor utilizan estas tecnologías para almacenar datos. De lo contrario, no podrá utilizar ni acceder a estas tecnologías en virtud de estos Derechos de Uso de los Productos.</w:t>
      </w:r>
    </w:p>
    <w:p w14:paraId="77551792" w14:textId="02F83E93" w:rsidR="009950B2" w:rsidRPr="00492632" w:rsidRDefault="00E441CE" w:rsidP="00804A06">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bookmarkStart w:id="298" w:name="_Toc299519114"/>
      <w:bookmarkStart w:id="299" w:name="_Toc299524978"/>
      <w:bookmarkStart w:id="300" w:name="_Toc299531546"/>
      <w:bookmarkStart w:id="301" w:name="_Toc29953187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72698C20" w14:textId="77777777" w:rsidR="009950B2" w:rsidRPr="00492632" w:rsidRDefault="009950B2" w:rsidP="00CD6E9D">
      <w:pPr>
        <w:pStyle w:val="PURSectionHeading"/>
        <w:rPr>
          <w:lang w:val="es-ES"/>
        </w:rPr>
      </w:pPr>
      <w:bookmarkStart w:id="302" w:name="_Toc346536848"/>
      <w:bookmarkStart w:id="303" w:name="Per_Core"/>
      <w:bookmarkEnd w:id="52"/>
    </w:p>
    <w:p w14:paraId="5437CE82" w14:textId="77777777" w:rsidR="00423D30" w:rsidRPr="00492632" w:rsidRDefault="00423D30" w:rsidP="00A50403">
      <w:pPr>
        <w:pStyle w:val="PURSectionHeading"/>
        <w:rPr>
          <w:lang w:val="es-ES"/>
        </w:rPr>
        <w:sectPr w:rsidR="00423D30" w:rsidRPr="00492632" w:rsidSect="00EB082B">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Pr="006250BD" w:rsidRDefault="003C1827" w:rsidP="00355CD5">
      <w:pPr>
        <w:pStyle w:val="PURSectionHeading"/>
        <w:rPr>
          <w:lang w:val="es-ES"/>
        </w:rPr>
        <w:sectPr w:rsidR="000C3222" w:rsidRPr="006250BD" w:rsidSect="00EB082B">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8366897"/>
      <w:r w:rsidRPr="006250BD">
        <w:rPr>
          <w:lang w:val="es-ES"/>
        </w:rPr>
        <w:lastRenderedPageBreak/>
        <w:t>Modelo de Licencia Por Núcleo</w:t>
      </w:r>
      <w:bookmarkEnd w:id="302"/>
      <w:bookmarkEnd w:id="304"/>
      <w:bookmarkEnd w:id="305"/>
      <w:bookmarkEnd w:id="306"/>
      <w:bookmarkEnd w:id="307"/>
      <w:bookmarkEnd w:id="308"/>
      <w:bookmarkEnd w:id="309"/>
    </w:p>
    <w:p w14:paraId="74F227D9" w14:textId="77777777" w:rsidR="00166454" w:rsidRDefault="008941DE">
      <w:pPr>
        <w:pStyle w:val="TOC2"/>
        <w:rPr>
          <w:noProof/>
          <w:color w:val="auto"/>
          <w:sz w:val="22"/>
          <w:lang w:eastAsia="ja-JP"/>
        </w:rPr>
      </w:pPr>
      <w:r>
        <w:lastRenderedPageBreak/>
        <w:fldChar w:fldCharType="begin"/>
      </w:r>
      <w:r>
        <w:instrText xml:space="preserve"> TOC \b Per_Core \h \z \t "PUR Product Name,2" </w:instrText>
      </w:r>
      <w:r>
        <w:fldChar w:fldCharType="separate"/>
      </w:r>
      <w:hyperlink w:anchor="_Toc428366847" w:history="1">
        <w:r w:rsidR="00166454" w:rsidRPr="00CC793C">
          <w:rPr>
            <w:rStyle w:val="Hyperlink"/>
            <w:noProof/>
            <w:lang w:val="es-ES"/>
          </w:rPr>
          <w:t>BizTalk Server 2013 R2 Enterprise</w:t>
        </w:r>
        <w:r w:rsidR="00166454">
          <w:rPr>
            <w:noProof/>
            <w:webHidden/>
          </w:rPr>
          <w:tab/>
        </w:r>
        <w:r w:rsidR="00166454">
          <w:rPr>
            <w:noProof/>
            <w:webHidden/>
          </w:rPr>
          <w:fldChar w:fldCharType="begin"/>
        </w:r>
        <w:r w:rsidR="00166454">
          <w:rPr>
            <w:noProof/>
            <w:webHidden/>
          </w:rPr>
          <w:instrText xml:space="preserve"> PAGEREF _Toc428366847 \h </w:instrText>
        </w:r>
        <w:r w:rsidR="00166454">
          <w:rPr>
            <w:noProof/>
            <w:webHidden/>
          </w:rPr>
        </w:r>
        <w:r w:rsidR="00166454">
          <w:rPr>
            <w:noProof/>
            <w:webHidden/>
          </w:rPr>
          <w:fldChar w:fldCharType="separate"/>
        </w:r>
        <w:r w:rsidR="00166454">
          <w:rPr>
            <w:noProof/>
            <w:webHidden/>
          </w:rPr>
          <w:t>27</w:t>
        </w:r>
        <w:r w:rsidR="00166454">
          <w:rPr>
            <w:noProof/>
            <w:webHidden/>
          </w:rPr>
          <w:fldChar w:fldCharType="end"/>
        </w:r>
      </w:hyperlink>
    </w:p>
    <w:p w14:paraId="08EF9716" w14:textId="77777777" w:rsidR="00166454" w:rsidRDefault="00E441CE">
      <w:pPr>
        <w:pStyle w:val="TOC2"/>
        <w:rPr>
          <w:noProof/>
          <w:color w:val="auto"/>
          <w:sz w:val="22"/>
          <w:lang w:eastAsia="ja-JP"/>
        </w:rPr>
      </w:pPr>
      <w:hyperlink w:anchor="_Toc428366848" w:history="1">
        <w:r w:rsidR="00166454" w:rsidRPr="00CC793C">
          <w:rPr>
            <w:rStyle w:val="Hyperlink"/>
            <w:noProof/>
            <w:lang w:val="es-ES"/>
          </w:rPr>
          <w:t>BizTalk Server 2013 R2 Standard</w:t>
        </w:r>
        <w:r w:rsidR="00166454">
          <w:rPr>
            <w:noProof/>
            <w:webHidden/>
          </w:rPr>
          <w:tab/>
        </w:r>
        <w:r w:rsidR="00166454">
          <w:rPr>
            <w:noProof/>
            <w:webHidden/>
          </w:rPr>
          <w:fldChar w:fldCharType="begin"/>
        </w:r>
        <w:r w:rsidR="00166454">
          <w:rPr>
            <w:noProof/>
            <w:webHidden/>
          </w:rPr>
          <w:instrText xml:space="preserve"> PAGEREF _Toc428366848 \h </w:instrText>
        </w:r>
        <w:r w:rsidR="00166454">
          <w:rPr>
            <w:noProof/>
            <w:webHidden/>
          </w:rPr>
        </w:r>
        <w:r w:rsidR="00166454">
          <w:rPr>
            <w:noProof/>
            <w:webHidden/>
          </w:rPr>
          <w:fldChar w:fldCharType="separate"/>
        </w:r>
        <w:r w:rsidR="00166454">
          <w:rPr>
            <w:noProof/>
            <w:webHidden/>
          </w:rPr>
          <w:t>28</w:t>
        </w:r>
        <w:r w:rsidR="00166454">
          <w:rPr>
            <w:noProof/>
            <w:webHidden/>
          </w:rPr>
          <w:fldChar w:fldCharType="end"/>
        </w:r>
      </w:hyperlink>
    </w:p>
    <w:p w14:paraId="6A83E628" w14:textId="77777777" w:rsidR="00166454" w:rsidRDefault="00E441CE">
      <w:pPr>
        <w:pStyle w:val="TOC2"/>
        <w:rPr>
          <w:noProof/>
          <w:color w:val="auto"/>
          <w:sz w:val="22"/>
          <w:lang w:eastAsia="ja-JP"/>
        </w:rPr>
      </w:pPr>
      <w:hyperlink w:anchor="_Toc428366849" w:history="1">
        <w:r w:rsidR="00166454" w:rsidRPr="00CC793C">
          <w:rPr>
            <w:rStyle w:val="Hyperlink"/>
            <w:noProof/>
            <w:lang w:val="es-ES"/>
          </w:rPr>
          <w:t>BizTalk Server 2013 R2 Branch</w:t>
        </w:r>
        <w:r w:rsidR="00166454">
          <w:rPr>
            <w:noProof/>
            <w:webHidden/>
          </w:rPr>
          <w:tab/>
        </w:r>
        <w:r w:rsidR="00166454">
          <w:rPr>
            <w:noProof/>
            <w:webHidden/>
          </w:rPr>
          <w:fldChar w:fldCharType="begin"/>
        </w:r>
        <w:r w:rsidR="00166454">
          <w:rPr>
            <w:noProof/>
            <w:webHidden/>
          </w:rPr>
          <w:instrText xml:space="preserve"> PAGEREF _Toc428366849 \h </w:instrText>
        </w:r>
        <w:r w:rsidR="00166454">
          <w:rPr>
            <w:noProof/>
            <w:webHidden/>
          </w:rPr>
        </w:r>
        <w:r w:rsidR="00166454">
          <w:rPr>
            <w:noProof/>
            <w:webHidden/>
          </w:rPr>
          <w:fldChar w:fldCharType="separate"/>
        </w:r>
        <w:r w:rsidR="00166454">
          <w:rPr>
            <w:noProof/>
            <w:webHidden/>
          </w:rPr>
          <w:t>28</w:t>
        </w:r>
        <w:r w:rsidR="00166454">
          <w:rPr>
            <w:noProof/>
            <w:webHidden/>
          </w:rPr>
          <w:fldChar w:fldCharType="end"/>
        </w:r>
      </w:hyperlink>
    </w:p>
    <w:p w14:paraId="61216B17" w14:textId="77777777" w:rsidR="00166454" w:rsidRDefault="00E441CE">
      <w:pPr>
        <w:pStyle w:val="TOC2"/>
        <w:rPr>
          <w:noProof/>
          <w:color w:val="auto"/>
          <w:sz w:val="22"/>
          <w:lang w:eastAsia="ja-JP"/>
        </w:rPr>
      </w:pPr>
      <w:hyperlink w:anchor="_Toc428366850" w:history="1">
        <w:r w:rsidR="00166454" w:rsidRPr="00CC793C">
          <w:rPr>
            <w:rStyle w:val="Hyperlink"/>
            <w:noProof/>
            <w:lang w:val="fr-FR"/>
          </w:rPr>
          <w:t>Microsoft Dynamics AX 2012 R3 Standard Commerce Server Core</w:t>
        </w:r>
        <w:r w:rsidR="00166454">
          <w:rPr>
            <w:noProof/>
            <w:webHidden/>
          </w:rPr>
          <w:tab/>
        </w:r>
        <w:r w:rsidR="00166454">
          <w:rPr>
            <w:noProof/>
            <w:webHidden/>
          </w:rPr>
          <w:fldChar w:fldCharType="begin"/>
        </w:r>
        <w:r w:rsidR="00166454">
          <w:rPr>
            <w:noProof/>
            <w:webHidden/>
          </w:rPr>
          <w:instrText xml:space="preserve"> PAGEREF _Toc428366850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5A163409" w14:textId="77777777" w:rsidR="00166454" w:rsidRDefault="00E441CE">
      <w:pPr>
        <w:pStyle w:val="TOC2"/>
        <w:rPr>
          <w:noProof/>
          <w:color w:val="auto"/>
          <w:sz w:val="22"/>
          <w:lang w:eastAsia="ja-JP"/>
        </w:rPr>
      </w:pPr>
      <w:hyperlink w:anchor="_Toc428366851" w:history="1">
        <w:r w:rsidR="00166454" w:rsidRPr="00CC793C">
          <w:rPr>
            <w:rStyle w:val="Hyperlink"/>
            <w:noProof/>
            <w:lang w:val="es-ES"/>
          </w:rPr>
          <w:t>SQL Server 2014 Enterprise Core</w:t>
        </w:r>
        <w:r w:rsidR="00166454">
          <w:rPr>
            <w:noProof/>
            <w:webHidden/>
          </w:rPr>
          <w:tab/>
        </w:r>
        <w:r w:rsidR="00166454">
          <w:rPr>
            <w:noProof/>
            <w:webHidden/>
          </w:rPr>
          <w:fldChar w:fldCharType="begin"/>
        </w:r>
        <w:r w:rsidR="00166454">
          <w:rPr>
            <w:noProof/>
            <w:webHidden/>
          </w:rPr>
          <w:instrText xml:space="preserve"> PAGEREF _Toc428366851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20D71F94" w14:textId="77777777" w:rsidR="00166454" w:rsidRDefault="00E441CE">
      <w:pPr>
        <w:pStyle w:val="TOC2"/>
        <w:rPr>
          <w:noProof/>
          <w:color w:val="auto"/>
          <w:sz w:val="22"/>
          <w:lang w:eastAsia="ja-JP"/>
        </w:rPr>
      </w:pPr>
      <w:hyperlink w:anchor="_Toc428366852" w:history="1">
        <w:r w:rsidR="00166454" w:rsidRPr="00CC793C">
          <w:rPr>
            <w:rStyle w:val="Hyperlink"/>
            <w:noProof/>
            <w:lang w:val="es-ES"/>
          </w:rPr>
          <w:t>SQL Server 2014 Standard Core</w:t>
        </w:r>
        <w:r w:rsidR="00166454">
          <w:rPr>
            <w:noProof/>
            <w:webHidden/>
          </w:rPr>
          <w:tab/>
        </w:r>
        <w:r w:rsidR="00166454">
          <w:rPr>
            <w:noProof/>
            <w:webHidden/>
          </w:rPr>
          <w:fldChar w:fldCharType="begin"/>
        </w:r>
        <w:r w:rsidR="00166454">
          <w:rPr>
            <w:noProof/>
            <w:webHidden/>
          </w:rPr>
          <w:instrText xml:space="preserve"> PAGEREF _Toc428366852 \h </w:instrText>
        </w:r>
        <w:r w:rsidR="00166454">
          <w:rPr>
            <w:noProof/>
            <w:webHidden/>
          </w:rPr>
        </w:r>
        <w:r w:rsidR="00166454">
          <w:rPr>
            <w:noProof/>
            <w:webHidden/>
          </w:rPr>
          <w:fldChar w:fldCharType="separate"/>
        </w:r>
        <w:r w:rsidR="00166454">
          <w:rPr>
            <w:noProof/>
            <w:webHidden/>
          </w:rPr>
          <w:t>29</w:t>
        </w:r>
        <w:r w:rsidR="00166454">
          <w:rPr>
            <w:noProof/>
            <w:webHidden/>
          </w:rPr>
          <w:fldChar w:fldCharType="end"/>
        </w:r>
      </w:hyperlink>
    </w:p>
    <w:p w14:paraId="77E3303A" w14:textId="77777777" w:rsidR="00166454" w:rsidRDefault="00E441CE">
      <w:pPr>
        <w:pStyle w:val="TOC2"/>
        <w:rPr>
          <w:noProof/>
          <w:color w:val="auto"/>
          <w:sz w:val="22"/>
          <w:lang w:eastAsia="ja-JP"/>
        </w:rPr>
      </w:pPr>
      <w:hyperlink w:anchor="_Toc428366853" w:history="1">
        <w:r w:rsidR="00166454" w:rsidRPr="00CC793C">
          <w:rPr>
            <w:rStyle w:val="Hyperlink"/>
            <w:noProof/>
            <w:lang w:val="es-ES"/>
          </w:rPr>
          <w:t>SQL Server 2014 Web Core</w:t>
        </w:r>
        <w:r w:rsidR="00166454">
          <w:rPr>
            <w:noProof/>
            <w:webHidden/>
          </w:rPr>
          <w:tab/>
        </w:r>
        <w:r w:rsidR="00166454">
          <w:rPr>
            <w:noProof/>
            <w:webHidden/>
          </w:rPr>
          <w:fldChar w:fldCharType="begin"/>
        </w:r>
        <w:r w:rsidR="00166454">
          <w:rPr>
            <w:noProof/>
            <w:webHidden/>
          </w:rPr>
          <w:instrText xml:space="preserve"> PAGEREF _Toc428366853 \h </w:instrText>
        </w:r>
        <w:r w:rsidR="00166454">
          <w:rPr>
            <w:noProof/>
            <w:webHidden/>
          </w:rPr>
        </w:r>
        <w:r w:rsidR="00166454">
          <w:rPr>
            <w:noProof/>
            <w:webHidden/>
          </w:rPr>
          <w:fldChar w:fldCharType="separate"/>
        </w:r>
        <w:r w:rsidR="00166454">
          <w:rPr>
            <w:noProof/>
            <w:webHidden/>
          </w:rPr>
          <w:t>30</w:t>
        </w:r>
        <w:r w:rsidR="00166454">
          <w:rPr>
            <w:noProof/>
            <w:webHidden/>
          </w:rPr>
          <w:fldChar w:fldCharType="end"/>
        </w:r>
      </w:hyperlink>
    </w:p>
    <w:p w14:paraId="37D7B73F" w14:textId="77777777" w:rsidR="008941DE" w:rsidRDefault="008941DE" w:rsidP="008941DE">
      <w:pPr>
        <w:pStyle w:val="TOC2"/>
        <w:sectPr w:rsidR="008941DE" w:rsidSect="00EB082B">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EB082B">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92632" w:rsidRDefault="000C3222" w:rsidP="000C3222">
      <w:pPr>
        <w:pStyle w:val="PURHeading1"/>
        <w:rPr>
          <w:lang w:val="es-ES"/>
        </w:rPr>
      </w:pPr>
      <w:r w:rsidRPr="00492632">
        <w:rPr>
          <w:lang w:val="es-ES"/>
        </w:rPr>
        <w:t xml:space="preserve">Términos Generales </w:t>
      </w:r>
    </w:p>
    <w:p w14:paraId="4CB30CF5" w14:textId="0338CBC9" w:rsidR="00041406" w:rsidRPr="00492632" w:rsidRDefault="00041406" w:rsidP="00041406">
      <w:pPr>
        <w:pStyle w:val="PURBody-Indented"/>
        <w:rPr>
          <w:lang w:val="es-ES"/>
        </w:rPr>
      </w:pPr>
      <w:r w:rsidRPr="00492632">
        <w:rPr>
          <w:lang w:val="es-ES"/>
        </w:rPr>
        <w:t xml:space="preserve">Existe un tipo de licencia de software: la licencia de núcleo. El número de licencias de núcleo necesarias varía. A continuación, se establecen los derechos que conlleva la adquisición correcta de cada licencia de servidor. Consulte </w:t>
      </w:r>
      <w:hyperlink w:anchor="UniversalTerms" w:history="1">
        <w:r w:rsidRPr="00492632">
          <w:rPr>
            <w:rStyle w:val="Hyperlink"/>
            <w:lang w:val="es-ES"/>
          </w:rPr>
          <w:t>Términos de Licencia Universales</w:t>
        </w:r>
      </w:hyperlink>
      <w:r w:rsidRPr="00492632">
        <w:rPr>
          <w:lang w:val="es-ES"/>
        </w:rPr>
        <w:t>, para los significados de “factor de núcleo”, “subproceso de hardware”, “instancia”, “OSE”, “núcleo físico”, “OSE físico”, “procesador físico”, “ejecutar una instancia”, “núcleo virtual” y “OSE virtual”.</w:t>
      </w:r>
    </w:p>
    <w:p w14:paraId="136960A6" w14:textId="77777777" w:rsidR="00282633" w:rsidRPr="00492632" w:rsidRDefault="00282633" w:rsidP="00282633">
      <w:pPr>
        <w:pStyle w:val="PURHeading2"/>
        <w:rPr>
          <w:lang w:val="es-ES"/>
        </w:rPr>
      </w:pPr>
      <w:r w:rsidRPr="00492632">
        <w:rPr>
          <w:lang w:val="es-ES"/>
        </w:rPr>
        <w:t>Cesión de licencia para un servidor</w:t>
      </w:r>
    </w:p>
    <w:p w14:paraId="4CAD8C95" w14:textId="6314F439" w:rsidR="00282633" w:rsidRPr="00492632" w:rsidRDefault="00282633" w:rsidP="00282633">
      <w:pPr>
        <w:pStyle w:val="PURBody-Indented"/>
        <w:rPr>
          <w:lang w:val="es-ES"/>
        </w:rPr>
      </w:pPr>
      <w:r w:rsidRPr="00492632">
        <w:rPr>
          <w:lang w:val="es-ES"/>
        </w:rPr>
        <w:t xml:space="preserve">Antes de ejecutar instancias del software de servidor en un servidor, debe determinar el número requerido de licencias y asignarlas </w:t>
      </w:r>
      <w:proofErr w:type="gramStart"/>
      <w:r w:rsidRPr="00492632">
        <w:rPr>
          <w:lang w:val="es-ES"/>
        </w:rPr>
        <w:t>a</w:t>
      </w:r>
      <w:proofErr w:type="gramEnd"/>
      <w:r w:rsidRPr="00492632">
        <w:rPr>
          <w:lang w:val="es-ES"/>
        </w:rPr>
        <w:t xml:space="preserve"> dicho servidor.</w:t>
      </w:r>
    </w:p>
    <w:p w14:paraId="38F70686" w14:textId="77777777" w:rsidR="00282633" w:rsidRPr="00492632" w:rsidRDefault="00282633" w:rsidP="00282633">
      <w:pPr>
        <w:pStyle w:val="PURBlueStrong-Indented"/>
        <w:rPr>
          <w:lang w:val="es-ES"/>
        </w:rPr>
      </w:pPr>
      <w:r w:rsidRPr="00492632">
        <w:rPr>
          <w:lang w:val="es-ES"/>
        </w:rPr>
        <w:t>Determinación del número de licencias necesarias</w:t>
      </w:r>
    </w:p>
    <w:p w14:paraId="77C206B6" w14:textId="77777777" w:rsidR="00282633" w:rsidRPr="00492632" w:rsidRDefault="00282633" w:rsidP="00282633">
      <w:pPr>
        <w:pStyle w:val="PURBody-Indented"/>
        <w:rPr>
          <w:b/>
          <w:lang w:val="es-ES"/>
        </w:rPr>
      </w:pPr>
      <w:r w:rsidRPr="00492632">
        <w:rPr>
          <w:lang w:val="es-ES"/>
        </w:rPr>
        <w:t>Tiene dos opciones de licencia:</w:t>
      </w:r>
    </w:p>
    <w:p w14:paraId="6988719F" w14:textId="1BFDF46F" w:rsidR="00282633" w:rsidRPr="00492632" w:rsidRDefault="00282633" w:rsidP="00282633">
      <w:pPr>
        <w:pStyle w:val="PURBody-Indented"/>
        <w:rPr>
          <w:lang w:val="es-ES"/>
        </w:rPr>
      </w:pPr>
      <w:r w:rsidRPr="00492632">
        <w:rPr>
          <w:b/>
          <w:lang w:val="es-ES"/>
        </w:rPr>
        <w:t>Núcleos Físicos en un Servidor.</w:t>
      </w:r>
      <w:r w:rsidRPr="00492632">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49" w:history="1">
        <w:r w:rsidRPr="00492632">
          <w:rPr>
            <w:rStyle w:val="Hyperlink"/>
            <w:rFonts w:cs="Arial"/>
            <w:szCs w:val="18"/>
            <w:lang w:val="es-ES"/>
          </w:rPr>
          <w:t>http://go.microsoft.com/fwlink/?LinkID=229882</w:t>
        </w:r>
      </w:hyperlink>
      <w:r w:rsidRPr="00492632">
        <w:rPr>
          <w:lang w:val="es-ES"/>
        </w:rPr>
        <w:t>.</w:t>
      </w:r>
    </w:p>
    <w:p w14:paraId="327BC431" w14:textId="06DA395D" w:rsidR="00282633" w:rsidRPr="00492632" w:rsidRDefault="00282633" w:rsidP="00282633">
      <w:pPr>
        <w:pStyle w:val="PURBody-Indented"/>
        <w:rPr>
          <w:lang w:val="es-ES"/>
        </w:rPr>
      </w:pPr>
      <w:r w:rsidRPr="00492632">
        <w:rPr>
          <w:b/>
          <w:lang w:val="es-ES"/>
        </w:rPr>
        <w:t>OSE Virtual individual.</w:t>
      </w:r>
      <w:r w:rsidRPr="00492632">
        <w:rPr>
          <w:lang w:val="es-ES"/>
        </w:rPr>
        <w:t xml:space="preserve"> Puede obtener una licencia basado en los </w:t>
      </w:r>
      <w:proofErr w:type="spellStart"/>
      <w:r w:rsidRPr="00492632">
        <w:rPr>
          <w:lang w:val="es-ES"/>
        </w:rPr>
        <w:t>OSEs</w:t>
      </w:r>
      <w:proofErr w:type="spellEnd"/>
      <w:r w:rsidRPr="00492632">
        <w:rPr>
          <w:lang w:val="es-ES"/>
        </w:rPr>
        <w:t xml:space="preserve">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 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74808281" w14:textId="77777777" w:rsidR="00EA48AA" w:rsidRPr="00492632" w:rsidRDefault="00EA48AA" w:rsidP="00EA48AA">
      <w:pPr>
        <w:pStyle w:val="PURHeading2"/>
        <w:rPr>
          <w:lang w:val="es-ES"/>
        </w:rPr>
      </w:pPr>
      <w:r w:rsidRPr="00492632">
        <w:rPr>
          <w:lang w:val="es-ES"/>
        </w:rPr>
        <w:t>Asignación del número de licencias necesario para el servidor</w:t>
      </w:r>
    </w:p>
    <w:p w14:paraId="011B8747" w14:textId="20814828" w:rsidR="00EA48AA" w:rsidRPr="00492632" w:rsidRDefault="00EA48AA" w:rsidP="00EA48AA">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18215E60" w14:textId="69E14E62" w:rsidR="00EA48AA" w:rsidRPr="00492632" w:rsidRDefault="00EA48AA" w:rsidP="00EA48AA">
      <w:pPr>
        <w:pStyle w:val="PURBody-Indented"/>
        <w:rPr>
          <w:rFonts w:eastAsia="MS PGothic" w:cs="Arial"/>
          <w:color w:val="404040"/>
          <w:szCs w:val="18"/>
          <w:lang w:val="es-ES"/>
        </w:rPr>
      </w:pPr>
      <w:r w:rsidRPr="00492632">
        <w:rPr>
          <w:lang w:val="es-ES"/>
        </w:rPr>
        <w:t>Puede reasignar una licencia, pero no dentro del mismo mes calendario, salvo</w:t>
      </w:r>
      <w:r w:rsidRPr="00492632">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14:paraId="27764A90" w14:textId="77777777" w:rsidR="00282633" w:rsidRPr="00492632" w:rsidRDefault="00282633" w:rsidP="00282633">
      <w:pPr>
        <w:pStyle w:val="PURHeading2"/>
        <w:rPr>
          <w:lang w:val="es-ES"/>
        </w:rPr>
      </w:pPr>
      <w:r w:rsidRPr="00492632">
        <w:rPr>
          <w:lang w:val="es-ES"/>
        </w:rPr>
        <w:t>Ejecución de instancias del software de servidor</w:t>
      </w:r>
    </w:p>
    <w:p w14:paraId="00174BA9" w14:textId="77777777" w:rsidR="00282633" w:rsidRPr="00492632" w:rsidRDefault="00282633" w:rsidP="00282633">
      <w:pPr>
        <w:pStyle w:val="PURBlueStrong-Indented"/>
        <w:rPr>
          <w:lang w:val="es-ES"/>
        </w:rPr>
      </w:pPr>
      <w:r w:rsidRPr="00492632">
        <w:rPr>
          <w:lang w:val="es-ES"/>
        </w:rPr>
        <w:t xml:space="preserve">lo siguiente se aplica a las ediciones </w:t>
      </w:r>
      <w:proofErr w:type="spellStart"/>
      <w:r w:rsidRPr="00492632">
        <w:rPr>
          <w:lang w:val="es-ES"/>
        </w:rPr>
        <w:t>enterprise</w:t>
      </w:r>
      <w:proofErr w:type="spellEnd"/>
      <w:r w:rsidRPr="00492632">
        <w:rPr>
          <w:lang w:val="es-ES"/>
        </w:rPr>
        <w:t xml:space="preserve"> de software de servidor</w:t>
      </w:r>
    </w:p>
    <w:p w14:paraId="18BE419A"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5E7750E" w14:textId="392C72F8"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 xml:space="preserve">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w:t>
      </w:r>
      <w:proofErr w:type="spellStart"/>
      <w:r w:rsidRPr="00492632">
        <w:rPr>
          <w:rFonts w:ascii="Arial" w:eastAsia="Arial" w:hAnsi="Arial" w:cs="Arial"/>
          <w:b w:val="0"/>
          <w:bCs w:val="0"/>
          <w:i w:val="0"/>
          <w:iCs w:val="0"/>
          <w:color w:val="auto"/>
          <w:sz w:val="18"/>
          <w:lang w:val="es-ES"/>
        </w:rPr>
        <w:t>OSEs</w:t>
      </w:r>
      <w:proofErr w:type="spellEnd"/>
      <w:r w:rsidRPr="00492632">
        <w:rPr>
          <w:rFonts w:ascii="Arial" w:eastAsia="Arial" w:hAnsi="Arial" w:cs="Arial"/>
          <w:b w:val="0"/>
          <w:bCs w:val="0"/>
          <w:i w:val="0"/>
          <w:iCs w:val="0"/>
          <w:color w:val="auto"/>
          <w:sz w:val="18"/>
          <w:lang w:val="es-ES"/>
        </w:rPr>
        <w:t xml:space="preserve"> virtuales</w:t>
      </w:r>
    </w:p>
    <w:p w14:paraId="2B8285DA" w14:textId="77777777" w:rsidR="00282633"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OSE Virtual individual. Para cada OSE virtual al que ha asignado el número necesario de licencias como se dispone en la sección “OSE Virtual individual” anterior, tiene el derecho a ejecutar cualquier número de instancias en el software de servidor en ese OSE virtual.</w:t>
      </w:r>
    </w:p>
    <w:p w14:paraId="4955D5CF" w14:textId="1DD2FD7B" w:rsidR="00282633" w:rsidRPr="00492632" w:rsidRDefault="00282633" w:rsidP="00282633">
      <w:pPr>
        <w:pStyle w:val="PURBlueStrong-Indented"/>
        <w:rPr>
          <w:lang w:val="es-ES"/>
        </w:rPr>
      </w:pPr>
      <w:r w:rsidRPr="00492632">
        <w:rPr>
          <w:lang w:val="es-ES"/>
        </w:rPr>
        <w:t>lo siguiente se aplica a las ediciones standard y web de software de servidor</w:t>
      </w:r>
    </w:p>
    <w:p w14:paraId="7CF84953"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C220144" w14:textId="27EEFD40" w:rsidR="00282633" w:rsidRPr="00492632" w:rsidRDefault="00282633" w:rsidP="00D63A50">
      <w:pPr>
        <w:pStyle w:val="Heading4"/>
        <w:keepNext w:val="0"/>
        <w:keepLines w:val="0"/>
        <w:widowControl w:val="0"/>
        <w:spacing w:before="120" w:after="120"/>
        <w:ind w:left="274"/>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 xml:space="preserve">Núcleos Físicos en un Servidor. Para cada servidor al que ha asignado el número necesario de licencias como se dispone en la sección “Núcleos Físicos en un Servidor” anterior, puede ejecutar en el servidor licenciado cualquier número de instancias del </w:t>
      </w:r>
      <w:r w:rsidRPr="00492632">
        <w:rPr>
          <w:rFonts w:ascii="Arial" w:eastAsia="Arial" w:hAnsi="Arial" w:cs="Arial"/>
          <w:b w:val="0"/>
          <w:bCs w:val="0"/>
          <w:i w:val="0"/>
          <w:iCs w:val="0"/>
          <w:color w:val="auto"/>
          <w:sz w:val="18"/>
          <w:lang w:val="es-ES"/>
        </w:rPr>
        <w:lastRenderedPageBreak/>
        <w:t>software de servidor en el OSE físico.</w:t>
      </w:r>
    </w:p>
    <w:p w14:paraId="1F978152" w14:textId="55933437"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proofErr w:type="spellStart"/>
      <w:r w:rsidRPr="00492632">
        <w:rPr>
          <w:rFonts w:ascii="Arial" w:eastAsia="Arial" w:hAnsi="Arial" w:cs="Arial"/>
          <w:b w:val="0"/>
          <w:bCs w:val="0"/>
          <w:i w:val="0"/>
          <w:iCs w:val="0"/>
          <w:color w:val="auto"/>
          <w:sz w:val="18"/>
          <w:lang w:val="es-ES"/>
        </w:rPr>
        <w:t>OSEs</w:t>
      </w:r>
      <w:proofErr w:type="spellEnd"/>
      <w:r w:rsidRPr="00492632">
        <w:rPr>
          <w:rFonts w:ascii="Arial" w:eastAsia="Arial" w:hAnsi="Arial" w:cs="Arial"/>
          <w:b w:val="0"/>
          <w:bCs w:val="0"/>
          <w:i w:val="0"/>
          <w:iCs w:val="0"/>
          <w:color w:val="auto"/>
          <w:sz w:val="18"/>
          <w:lang w:val="es-ES"/>
        </w:rPr>
        <w:t xml:space="preserve"> Virtuales individuales. Para cada OSE virtual al que ha cedido el número necesario de licencias como se dispone en la sección “OSE Virtual individual” anterior, tiene el derecho a ejecutar cualquier número de instancias en el software en ese OSE virtual.</w:t>
      </w:r>
    </w:p>
    <w:p w14:paraId="1248E4AF" w14:textId="77777777" w:rsidR="00282633" w:rsidRPr="00492632" w:rsidRDefault="00282633" w:rsidP="00282633">
      <w:pPr>
        <w:pStyle w:val="PURHeading2"/>
        <w:rPr>
          <w:lang w:val="es-ES"/>
        </w:rPr>
      </w:pPr>
      <w:r w:rsidRPr="00492632">
        <w:rPr>
          <w:lang w:val="es-ES"/>
        </w:rPr>
        <w:t>Ejecución de Instancias de Software Adicional</w:t>
      </w:r>
    </w:p>
    <w:p w14:paraId="1179C267" w14:textId="5D4B2B78" w:rsidR="00282633" w:rsidRPr="00492632" w:rsidRDefault="00282633" w:rsidP="00282633">
      <w:pPr>
        <w:pStyle w:val="PURBody-Indented"/>
        <w:rPr>
          <w:lang w:val="es-ES"/>
        </w:rPr>
      </w:pPr>
      <w:r w:rsidRPr="00492632">
        <w:rPr>
          <w:lang w:val="es-ES"/>
        </w:rPr>
        <w:t xml:space="preserve">Podrá ejecutar o utilizar la cantidad que desee de instancias del software adicional correspondiente que se indica en el </w:t>
      </w:r>
      <w:hyperlink w:anchor="Appendix1" w:history="1">
        <w:r w:rsidRPr="00492632">
          <w:rPr>
            <w:rStyle w:val="Hyperlink"/>
            <w:lang w:val="es-ES"/>
          </w:rPr>
          <w:t>Apéndice 1</w:t>
        </w:r>
      </w:hyperlink>
      <w:r w:rsidRPr="00492632">
        <w:rPr>
          <w:lang w:val="es-ES"/>
        </w:rPr>
        <w:t xml:space="preserve"> en los </w:t>
      </w:r>
      <w:proofErr w:type="spellStart"/>
      <w:r w:rsidRPr="00492632">
        <w:rPr>
          <w:lang w:val="es-ES"/>
        </w:rPr>
        <w:t>OSEs</w:t>
      </w:r>
      <w:proofErr w:type="spellEnd"/>
      <w:r w:rsidRPr="00492632">
        <w:rPr>
          <w:lang w:val="es-ES"/>
        </w:rPr>
        <w:t xml:space="preserve"> físicos o virtuales de cualquier número de dispositivos. Podrá utilizar estas instancias exclusivamente con el software de servidor. El uso de cualquier instancia con el software de servidor podría ser indirecto, mediante el uso de software adicional, o directo.</w:t>
      </w:r>
    </w:p>
    <w:p w14:paraId="6D3C3BA6" w14:textId="57BC22AE" w:rsidR="00EA48AA" w:rsidRPr="00492632" w:rsidRDefault="00EA48AA" w:rsidP="00EA48AA">
      <w:pPr>
        <w:pStyle w:val="PURHeading2"/>
        <w:rPr>
          <w:lang w:val="es-ES"/>
        </w:rPr>
      </w:pPr>
      <w:r w:rsidRPr="00492632">
        <w:rPr>
          <w:lang w:val="es-ES"/>
        </w:rPr>
        <w:t>Creación y almacenamiento de instancias en los servidores o en los soportes físicos de almacenamiento</w:t>
      </w:r>
    </w:p>
    <w:p w14:paraId="3AC92FBD" w14:textId="77777777" w:rsidR="00EA48AA" w:rsidRPr="00492632" w:rsidRDefault="00EA48AA" w:rsidP="00EA48AA">
      <w:pPr>
        <w:pStyle w:val="PURBody-Indented"/>
        <w:rPr>
          <w:lang w:val="es-ES"/>
        </w:rPr>
      </w:pPr>
      <w:r w:rsidRPr="00492632">
        <w:rPr>
          <w:lang w:val="es-ES"/>
        </w:rPr>
        <w:t>A continuación se describen los derechos adicionales de los que dispone para cada licencia que adquiera.</w:t>
      </w:r>
    </w:p>
    <w:p w14:paraId="533936CF" w14:textId="77777777" w:rsidR="00EA48AA" w:rsidRPr="00492632" w:rsidRDefault="00EA48AA" w:rsidP="000C1827">
      <w:pPr>
        <w:pStyle w:val="PURBullet-Indented"/>
        <w:rPr>
          <w:lang w:val="es-ES"/>
        </w:rPr>
      </w:pPr>
      <w:r w:rsidRPr="00492632">
        <w:rPr>
          <w:lang w:val="es-ES"/>
        </w:rPr>
        <w:t>Puede crear la cantidad necesaria de instancias del software de servidor y de cliente.</w:t>
      </w:r>
    </w:p>
    <w:p w14:paraId="54F8722C" w14:textId="77777777" w:rsidR="00EA48AA" w:rsidRPr="00492632" w:rsidRDefault="00EA48AA" w:rsidP="000C1827">
      <w:pPr>
        <w:pStyle w:val="PURBullet-Indented"/>
        <w:rPr>
          <w:lang w:val="es-ES"/>
        </w:rPr>
      </w:pPr>
      <w:r w:rsidRPr="00492632">
        <w:rPr>
          <w:lang w:val="es-ES"/>
        </w:rPr>
        <w:t>Puede guardar las instancias del software de servidor y del cliente en cualquiera de los servidores o soportes físicos de almacenamiento.</w:t>
      </w:r>
    </w:p>
    <w:p w14:paraId="5A40ED0E" w14:textId="6BDEAB53" w:rsidR="00EA48AA" w:rsidRPr="00492632" w:rsidRDefault="00EA48AA" w:rsidP="00D6363C">
      <w:pPr>
        <w:pStyle w:val="PURBullet-Indented"/>
        <w:rPr>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07239F12" w14:textId="77777777" w:rsidR="00282633" w:rsidRPr="00492632" w:rsidRDefault="00282633" w:rsidP="00282633">
      <w:pPr>
        <w:pStyle w:val="PURHeading2"/>
        <w:rPr>
          <w:lang w:val="es-ES"/>
        </w:rPr>
      </w:pPr>
      <w:r w:rsidRPr="00492632">
        <w:rPr>
          <w:lang w:val="es-ES"/>
        </w:rPr>
        <w:t>Requisitos de Licencia y/o Derechos de Uso Adicionales</w:t>
      </w:r>
    </w:p>
    <w:p w14:paraId="7C9A2B1C" w14:textId="411E0111" w:rsidR="00282633" w:rsidRPr="00492632" w:rsidRDefault="00284E2C" w:rsidP="00282633">
      <w:pPr>
        <w:pStyle w:val="PURBlueStrong-Indented"/>
        <w:rPr>
          <w:lang w:val="es-ES"/>
        </w:rPr>
      </w:pPr>
      <w:r w:rsidRPr="00492632">
        <w:rPr>
          <w:lang w:val="es-ES"/>
        </w:rPr>
        <w:t>Acceso sin necesidad de Licencias de Acceso de Suscriptor (SAL)</w:t>
      </w:r>
    </w:p>
    <w:p w14:paraId="4174CC81" w14:textId="350903DD" w:rsidR="00282633" w:rsidRPr="00492632" w:rsidRDefault="00284E2C" w:rsidP="00282633">
      <w:pPr>
        <w:pStyle w:val="PURBody-Indented"/>
        <w:rPr>
          <w:lang w:val="es-ES"/>
        </w:rPr>
      </w:pPr>
      <w:r w:rsidRPr="00492632">
        <w:rPr>
          <w:lang w:val="es-ES"/>
        </w:rPr>
        <w:t>No necesita tener licencias SAL para que otros dispositivos accedan a sus instancias de software de servidor.</w:t>
      </w:r>
    </w:p>
    <w:p w14:paraId="07499C0D" w14:textId="77777777" w:rsidR="00D62BE8" w:rsidRPr="00492632" w:rsidRDefault="00D62BE8" w:rsidP="00D62BE8">
      <w:pPr>
        <w:pStyle w:val="PURBlueStrong"/>
        <w:rPr>
          <w:lang w:val="es-ES"/>
        </w:rPr>
      </w:pPr>
      <w:r w:rsidRPr="00492632">
        <w:rPr>
          <w:lang w:val="es-ES"/>
        </w:rPr>
        <w:t>Código distribuible</w:t>
      </w:r>
    </w:p>
    <w:p w14:paraId="78CA6171" w14:textId="742BF622" w:rsidR="00D62BE8" w:rsidRPr="00492632" w:rsidRDefault="00D62BE8" w:rsidP="00D62BE8">
      <w:pPr>
        <w:pStyle w:val="PURBody-Indented"/>
        <w:rPr>
          <w:lang w:val="es-ES"/>
        </w:rPr>
      </w:pPr>
      <w:r w:rsidRPr="00492632">
        <w:rPr>
          <w:lang w:val="es-ES"/>
        </w:rPr>
        <w:t>Puede utilizar el Código distribuible tal como se describe en los términos de licencia universales.</w:t>
      </w:r>
    </w:p>
    <w:p w14:paraId="626010F2" w14:textId="49221579" w:rsidR="00D62BE8" w:rsidRPr="00492632" w:rsidRDefault="00D62BE8" w:rsidP="00D62BE8">
      <w:pPr>
        <w:pStyle w:val="PURHeading2"/>
        <w:rPr>
          <w:lang w:val="es-ES"/>
        </w:rPr>
      </w:pPr>
      <w:r w:rsidRPr="00492632">
        <w:rPr>
          <w:lang w:val="es-ES"/>
        </w:rPr>
        <w:t>Movilidad de Licencias en Granjas de Servidores</w:t>
      </w:r>
    </w:p>
    <w:p w14:paraId="1A76F3AD" w14:textId="77777777" w:rsidR="00D62BE8" w:rsidRPr="00492632" w:rsidRDefault="00D62BE8" w:rsidP="00D62BE8">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606EEC91" w14:textId="77777777" w:rsidR="00D62BE8" w:rsidRPr="00492632" w:rsidRDefault="00D62BE8" w:rsidP="00D62BE8">
      <w:pPr>
        <w:pStyle w:val="PURBlueStrong"/>
        <w:rPr>
          <w:lang w:val="es-ES"/>
        </w:rPr>
      </w:pPr>
      <w:r w:rsidRPr="00492632">
        <w:rPr>
          <w:lang w:val="es-ES"/>
        </w:rPr>
        <w:t>Asignación de licencias y uso del software dentro de una granja de servidores</w:t>
      </w:r>
    </w:p>
    <w:p w14:paraId="3CE038B7" w14:textId="0CCE1F38" w:rsidR="005D2BF6" w:rsidRPr="00492632" w:rsidRDefault="005D2BF6" w:rsidP="005D2BF6">
      <w:pPr>
        <w:pStyle w:val="PURBody-Indented"/>
        <w:rPr>
          <w:lang w:val="es-ES"/>
        </w:rPr>
      </w:pPr>
      <w:r w:rsidRPr="00492632">
        <w:rPr>
          <w:lang w:val="es-ES"/>
        </w:rPr>
        <w:t>Puede reasignar las licencias de núcleo de acuerdo con los Términos Generales de Licencia. De forma alternativa, puede reasignar dichas licencias según se establece a continuación.</w:t>
      </w:r>
    </w:p>
    <w:p w14:paraId="4ADE6863" w14:textId="77777777" w:rsidR="00D62BE8" w:rsidRPr="00492632" w:rsidRDefault="00D62BE8" w:rsidP="00D62BE8">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5157866A" w14:textId="77777777" w:rsidR="00D62BE8" w:rsidRPr="00492632" w:rsidRDefault="00D62BE8" w:rsidP="000C1827">
      <w:pPr>
        <w:pStyle w:val="PURBullet-Indented"/>
        <w:rPr>
          <w:lang w:val="es-ES"/>
        </w:rPr>
      </w:pPr>
      <w:r w:rsidRPr="00492632">
        <w:rPr>
          <w:lang w:val="es-ES"/>
        </w:rPr>
        <w:t>en una zona horaria que esté dentro de cuatro horas de la zona horaria local de la otra (hora universal coordinada (UTC) y no DST), y/o</w:t>
      </w:r>
    </w:p>
    <w:p w14:paraId="25CC724B" w14:textId="77777777" w:rsidR="00D62BE8" w:rsidRPr="00492632" w:rsidRDefault="00D62BE8" w:rsidP="000C1827">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2F495C4C" w14:textId="31117BE5" w:rsidR="00D62BE8" w:rsidRPr="00492632" w:rsidRDefault="00D62BE8" w:rsidP="00D62BE8">
      <w:pPr>
        <w:pStyle w:val="PURBody-Indented"/>
        <w:rPr>
          <w:lang w:val="es-ES"/>
        </w:rPr>
      </w:pPr>
      <w:r w:rsidRPr="00492632">
        <w:rPr>
          <w:lang w:val="es-ES"/>
        </w:rPr>
        <w:t>Cada centro de datos puede ser parte de sólo una granja de servidores. Puede reasignar un centro de datos de una granja de servidor a otro, pero no durante el mismo mes calendario.</w:t>
      </w:r>
    </w:p>
    <w:p w14:paraId="44B2CF7E" w14:textId="70A8288F" w:rsidR="00282633" w:rsidRPr="00492632" w:rsidRDefault="00282633" w:rsidP="003B5A77">
      <w:pPr>
        <w:pStyle w:val="PURBullet-Indented"/>
        <w:numPr>
          <w:ilvl w:val="0"/>
          <w:numId w:val="9"/>
        </w:numPr>
        <w:rPr>
          <w:lang w:val="es-ES"/>
        </w:rPr>
      </w:pPr>
      <w:r w:rsidRPr="00492632">
        <w:rPr>
          <w:b/>
          <w:lang w:val="es-ES"/>
        </w:rPr>
        <w:t>Dentro de una granja de servidores</w:t>
      </w:r>
      <w:r w:rsidRPr="00B76D3A">
        <w:rPr>
          <w:b/>
          <w:bCs/>
          <w:lang w:val="es-ES"/>
        </w:rPr>
        <w:t>.</w:t>
      </w:r>
      <w:r w:rsidRPr="00492632">
        <w:rPr>
          <w:lang w:val="es-ES"/>
        </w:rPr>
        <w:t xml:space="preserve"> Puede reasignar las licencias de núcleo a cualquier servidor ubicado dentro de la misma granja de servidores tantas veces como sea necesario. La prohibición de reasignaciones en la mitad de un mes calendario no se aplica a las licencias de núcleo cedidas a los servidores ubicados dentro de la misma granja de servidores.</w:t>
      </w:r>
    </w:p>
    <w:p w14:paraId="1ACEFCB4" w14:textId="33324036" w:rsidR="00282633" w:rsidRPr="00492632" w:rsidRDefault="00282633" w:rsidP="003B5A77">
      <w:pPr>
        <w:pStyle w:val="PURBullet-Indented"/>
        <w:numPr>
          <w:ilvl w:val="0"/>
          <w:numId w:val="9"/>
        </w:numPr>
        <w:rPr>
          <w:lang w:val="es-ES"/>
        </w:rPr>
      </w:pPr>
      <w:r w:rsidRPr="00492632">
        <w:rPr>
          <w:b/>
          <w:lang w:val="es-ES"/>
        </w:rPr>
        <w:t>Entre granjas de servidores</w:t>
      </w:r>
      <w:r w:rsidRPr="00B76D3A">
        <w:rPr>
          <w:b/>
          <w:bCs/>
          <w:lang w:val="es-ES"/>
        </w:rPr>
        <w:t>.</w:t>
      </w:r>
      <w:r w:rsidRPr="00492632">
        <w:rPr>
          <w:lang w:val="es-ES"/>
        </w:rPr>
        <w:t xml:space="preserve"> Puede reasignar las licencias de núcleo a cualquier servidor ubicado en granjas de servidores diferentes, pero no durante el mismo mes calendario.</w:t>
      </w:r>
    </w:p>
    <w:p w14:paraId="275671D0" w14:textId="77777777" w:rsidR="00EA48AA" w:rsidRPr="00492632" w:rsidRDefault="00EA48AA" w:rsidP="00802D8E">
      <w:pPr>
        <w:pStyle w:val="PURHeading1"/>
        <w:rPr>
          <w:lang w:val="es-ES"/>
        </w:rPr>
      </w:pPr>
      <w:r w:rsidRPr="00492632">
        <w:rPr>
          <w:lang w:val="es-ES"/>
        </w:rPr>
        <w:t>Términos de Licencia específicos de un Producto</w:t>
      </w:r>
    </w:p>
    <w:p w14:paraId="34F627EA" w14:textId="622F40AF" w:rsidR="00280B5A" w:rsidRPr="00492632" w:rsidRDefault="00280B5A" w:rsidP="00802D8E">
      <w:pPr>
        <w:pStyle w:val="PURProductName"/>
        <w:rPr>
          <w:lang w:val="es-ES"/>
        </w:rPr>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8366847"/>
      <w:bookmarkStart w:id="322" w:name="_Toc428366898"/>
      <w:bookmarkStart w:id="323" w:name="_Toc332094026"/>
      <w:bookmarkStart w:id="324" w:name="_Toc332094285"/>
      <w:r w:rsidRPr="00492632">
        <w:rPr>
          <w:lang w:val="es-ES"/>
        </w:rP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rsidRPr="00492632">
        <w:rPr>
          <w:lang w:val="es-ES"/>
        </w:rPr>
        <w:instrText>XE "BizTalk Server 2013 R2 Enterprise"</w:instrText>
      </w:r>
      <w:r>
        <w:fldChar w:fldCharType="end"/>
      </w:r>
    </w:p>
    <w:p w14:paraId="6265FFF7" w14:textId="77777777" w:rsidR="00280B5A" w:rsidRPr="00492632" w:rsidRDefault="00280B5A" w:rsidP="00802D8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04367C14"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37B3212E" w14:textId="77777777" w:rsidR="00280B5A" w:rsidRDefault="00280B5A" w:rsidP="00280B5A">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 xml:space="preserve">No </w:t>
            </w:r>
          </w:p>
        </w:tc>
      </w:tr>
      <w:tr w:rsidR="00280B5A" w:rsidRPr="00932D51" w14:paraId="1EE99D9E" w14:textId="77777777" w:rsidTr="00280B5A">
        <w:tc>
          <w:tcPr>
            <w:tcW w:w="2477" w:type="pct"/>
          </w:tcPr>
          <w:p w14:paraId="78A3ABFB" w14:textId="7ACD920B" w:rsidR="00280B5A" w:rsidRPr="006250BD" w:rsidRDefault="00280B5A" w:rsidP="00280B5A">
            <w:pPr>
              <w:pStyle w:val="PURLMSH"/>
              <w:rPr>
                <w:lang w:val="es-ES"/>
              </w:rPr>
            </w:pPr>
            <w:r w:rsidRPr="006250BD">
              <w:rPr>
                <w:lang w:val="es-ES"/>
              </w:rPr>
              <w:lastRenderedPageBreak/>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09A41C" w14:textId="77777777" w:rsidR="00280B5A" w:rsidRPr="006250BD" w:rsidRDefault="00280B5A" w:rsidP="00280B5A">
            <w:pPr>
              <w:pStyle w:val="PURLMSH"/>
              <w:rPr>
                <w:lang w:val="es-ES"/>
              </w:rPr>
            </w:pPr>
          </w:p>
        </w:tc>
      </w:tr>
    </w:tbl>
    <w:p w14:paraId="035068E7" w14:textId="77777777" w:rsidR="00280B5A" w:rsidRPr="006250BD" w:rsidRDefault="00280B5A" w:rsidP="00280B5A">
      <w:pPr>
        <w:pStyle w:val="PURADDITIONALTERMSHEADERMB"/>
        <w:rPr>
          <w:lang w:val="es-ES"/>
        </w:rPr>
      </w:pPr>
      <w:r w:rsidRPr="006250BD">
        <w:rPr>
          <w:lang w:val="es-ES"/>
        </w:rPr>
        <w:t>Términos Adicionales:</w:t>
      </w:r>
    </w:p>
    <w:p w14:paraId="3ED529BA" w14:textId="77777777" w:rsidR="00280B5A" w:rsidRPr="006250BD" w:rsidRDefault="00280B5A" w:rsidP="00280B5A">
      <w:pPr>
        <w:pStyle w:val="PURBlueStrong-Indented"/>
        <w:rPr>
          <w:lang w:val="es-ES"/>
        </w:rPr>
      </w:pPr>
      <w:r w:rsidRPr="006250BD">
        <w:rPr>
          <w:lang w:val="es-ES"/>
        </w:rPr>
        <w:t>Componente Office Web</w:t>
      </w:r>
    </w:p>
    <w:p w14:paraId="12AEAD2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52365157" w14:textId="77777777" w:rsidR="00280B5A" w:rsidRPr="00492632" w:rsidRDefault="00280B5A" w:rsidP="00280B5A">
      <w:pPr>
        <w:pStyle w:val="PURBlueStrong-Indented"/>
        <w:rPr>
          <w:lang w:val="es-ES"/>
        </w:rPr>
      </w:pPr>
      <w:r w:rsidRPr="00492632">
        <w:rPr>
          <w:lang w:val="es-ES"/>
        </w:rPr>
        <w:t>.NET Framework Software</w:t>
      </w:r>
    </w:p>
    <w:p w14:paraId="08DB6714" w14:textId="3F01BA95" w:rsidR="00280B5A" w:rsidRPr="00492632" w:rsidRDefault="00280B5A" w:rsidP="00280B5A">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640E1007" w14:textId="7AD1D803" w:rsidR="00280B5A" w:rsidRPr="00492632" w:rsidRDefault="00E441CE" w:rsidP="00804A06">
      <w:pPr>
        <w:pStyle w:val="PURBullet"/>
        <w:keepLines/>
        <w:numPr>
          <w:ilvl w:val="0"/>
          <w:numId w:val="0"/>
        </w:numPr>
        <w:spacing w:before="240" w:after="240" w:line="240" w:lineRule="auto"/>
        <w:contextualSpacing w:val="0"/>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A89CB5E" w14:textId="0364E28A" w:rsidR="00280B5A" w:rsidRPr="00492632" w:rsidRDefault="00280B5A" w:rsidP="00280B5A">
      <w:pPr>
        <w:pStyle w:val="PURProductName"/>
        <w:rPr>
          <w:lang w:val="es-ES"/>
        </w:rPr>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8366848"/>
      <w:bookmarkStart w:id="337" w:name="_Toc428366899"/>
      <w:r w:rsidRPr="00492632">
        <w:rPr>
          <w:lang w:val="es-ES"/>
        </w:rP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rsidRPr="00492632">
        <w:rPr>
          <w:lang w:val="es-ES"/>
        </w:rPr>
        <w:instrText>XE "BizTalk Server 2013 R2 Standard"</w:instrText>
      </w:r>
      <w:r>
        <w:fldChar w:fldCharType="end"/>
      </w:r>
    </w:p>
    <w:p w14:paraId="634B7B0F"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77777777"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Movilidad"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798144A" w14:textId="77777777" w:rsidR="00280B5A" w:rsidRDefault="00280B5A" w:rsidP="00280B5A">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280B5A" w:rsidRPr="00932D51" w14:paraId="32A983EA" w14:textId="77777777" w:rsidTr="009950B2">
        <w:trPr>
          <w:trHeight w:val="284"/>
        </w:trPr>
        <w:tc>
          <w:tcPr>
            <w:tcW w:w="2477" w:type="pct"/>
          </w:tcPr>
          <w:p w14:paraId="493EF389" w14:textId="53FB4AAC"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0F11A311" w14:textId="77777777" w:rsidR="00280B5A" w:rsidRPr="006250BD" w:rsidRDefault="00280B5A" w:rsidP="00280B5A">
            <w:pPr>
              <w:pStyle w:val="PURLMSH"/>
              <w:rPr>
                <w:lang w:val="es-ES"/>
              </w:rPr>
            </w:pPr>
          </w:p>
        </w:tc>
      </w:tr>
    </w:tbl>
    <w:p w14:paraId="2C367F73" w14:textId="77777777" w:rsidR="00280B5A" w:rsidRPr="006250BD" w:rsidRDefault="00280B5A" w:rsidP="00280B5A">
      <w:pPr>
        <w:pStyle w:val="PURADDITIONALTERMSHEADERMB"/>
        <w:rPr>
          <w:lang w:val="es-ES"/>
        </w:rPr>
      </w:pPr>
      <w:r w:rsidRPr="006250BD">
        <w:rPr>
          <w:lang w:val="es-ES"/>
        </w:rPr>
        <w:t>Términos Adicionales:</w:t>
      </w:r>
    </w:p>
    <w:p w14:paraId="41C437A4" w14:textId="77777777" w:rsidR="00280B5A" w:rsidRPr="006250BD" w:rsidRDefault="00280B5A" w:rsidP="00280B5A">
      <w:pPr>
        <w:pStyle w:val="PURBlueStrong-Indented"/>
        <w:rPr>
          <w:lang w:val="es-ES"/>
        </w:rPr>
      </w:pPr>
      <w:r w:rsidRPr="006250BD">
        <w:rPr>
          <w:lang w:val="es-ES"/>
        </w:rPr>
        <w:t>Componente Office Web</w:t>
      </w:r>
    </w:p>
    <w:p w14:paraId="1F9778C1"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1100465A" w14:textId="77777777" w:rsidR="00280B5A" w:rsidRPr="00492632" w:rsidRDefault="00280B5A" w:rsidP="00280B5A">
      <w:pPr>
        <w:pStyle w:val="PURBlueStrong-Indented"/>
        <w:rPr>
          <w:lang w:val="es-ES"/>
        </w:rPr>
      </w:pPr>
      <w:r w:rsidRPr="00492632">
        <w:rPr>
          <w:lang w:val="es-ES"/>
        </w:rPr>
        <w:t>Limitaciones de uso</w:t>
      </w:r>
    </w:p>
    <w:p w14:paraId="5297B40D" w14:textId="6E4F7858" w:rsidR="00280B5A" w:rsidRPr="00492632" w:rsidRDefault="00280B5A" w:rsidP="00280B5A">
      <w:pPr>
        <w:pStyle w:val="PURBullet-Indented"/>
        <w:numPr>
          <w:ilvl w:val="0"/>
          <w:numId w:val="0"/>
        </w:numPr>
        <w:ind w:left="270"/>
        <w:rPr>
          <w:lang w:val="es-ES"/>
        </w:rPr>
      </w:pPr>
      <w:r w:rsidRPr="00492632">
        <w:rPr>
          <w:lang w:val="es-ES"/>
        </w:rPr>
        <w:t xml:space="preserve">No podrá utilizar el software de servidor, incluido el software Master </w:t>
      </w:r>
      <w:proofErr w:type="spellStart"/>
      <w:r w:rsidRPr="00492632">
        <w:rPr>
          <w:lang w:val="es-ES"/>
        </w:rPr>
        <w:t>Secret</w:t>
      </w:r>
      <w:proofErr w:type="spellEnd"/>
      <w:r w:rsidRPr="00492632">
        <w:rPr>
          <w:lang w:val="es-ES"/>
        </w:rPr>
        <w:t xml:space="preserve"> Server, en un servidor que forme parte de un clúster en red o en un entorno de sistema operativo que forme parte de un clúster en red de entornos de sistema operativo del mismo servidor.</w:t>
      </w:r>
    </w:p>
    <w:p w14:paraId="20E329E5" w14:textId="77777777" w:rsidR="00280B5A" w:rsidRPr="00492632" w:rsidRDefault="00280B5A" w:rsidP="00280B5A">
      <w:pPr>
        <w:pStyle w:val="PURBlueStrong-Indented"/>
        <w:rPr>
          <w:lang w:val="es-ES"/>
        </w:rPr>
      </w:pPr>
      <w:r w:rsidRPr="00492632">
        <w:rPr>
          <w:lang w:val="es-ES"/>
        </w:rPr>
        <w:t>.NET Framework Software</w:t>
      </w:r>
    </w:p>
    <w:p w14:paraId="45CB017F" w14:textId="405FAF1C" w:rsidR="00280B5A" w:rsidRPr="00492632" w:rsidRDefault="00280B5A" w:rsidP="00280B5A">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18052DAC" w14:textId="46A5E377" w:rsidR="00280B5A" w:rsidRPr="00492632" w:rsidRDefault="00E441CE" w:rsidP="00804A06">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B5CC5E" w14:textId="2D5DE57C" w:rsidR="00280B5A" w:rsidRPr="00492632" w:rsidRDefault="00280B5A" w:rsidP="00280B5A">
      <w:pPr>
        <w:pStyle w:val="PURProductName"/>
        <w:rPr>
          <w:lang w:val="es-ES"/>
        </w:rPr>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8366849"/>
      <w:bookmarkStart w:id="348" w:name="_Toc428366900"/>
      <w:r w:rsidRPr="00492632">
        <w:rPr>
          <w:lang w:val="es-ES"/>
        </w:rPr>
        <w:t xml:space="preserve">BizTalk Server 2013 </w:t>
      </w:r>
      <w:bookmarkEnd w:id="323"/>
      <w:bookmarkEnd w:id="324"/>
      <w:r w:rsidRPr="00492632">
        <w:rPr>
          <w:lang w:val="es-ES"/>
        </w:rPr>
        <w:t xml:space="preserve">R2 </w:t>
      </w:r>
      <w:proofErr w:type="spellStart"/>
      <w:r w:rsidRPr="00492632">
        <w:rPr>
          <w:lang w:val="es-ES"/>
        </w:rPr>
        <w:t>Branch</w:t>
      </w:r>
      <w:bookmarkEnd w:id="338"/>
      <w:bookmarkEnd w:id="339"/>
      <w:bookmarkEnd w:id="340"/>
      <w:bookmarkEnd w:id="341"/>
      <w:bookmarkEnd w:id="342"/>
      <w:bookmarkEnd w:id="343"/>
      <w:bookmarkEnd w:id="344"/>
      <w:bookmarkEnd w:id="345"/>
      <w:bookmarkEnd w:id="346"/>
      <w:bookmarkEnd w:id="347"/>
      <w:bookmarkEnd w:id="348"/>
      <w:proofErr w:type="spellEnd"/>
      <w:r>
        <w:fldChar w:fldCharType="begin"/>
      </w:r>
      <w:r w:rsidRPr="00492632">
        <w:rPr>
          <w:lang w:val="es-ES"/>
        </w:rPr>
        <w:instrText>XE "BizTalk Server 2013 R2 Branch"</w:instrText>
      </w:r>
      <w:r>
        <w:fldChar w:fldCharType="end"/>
      </w:r>
    </w:p>
    <w:p w14:paraId="6E6E046B"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48408E73"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A10F8A3" w14:textId="77777777" w:rsidR="00280B5A" w:rsidRDefault="00280B5A" w:rsidP="00280B5A">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280B5A" w:rsidRPr="00932D51" w14:paraId="2C31CBB9" w14:textId="77777777" w:rsidTr="00A50403">
        <w:tc>
          <w:tcPr>
            <w:tcW w:w="2477" w:type="pct"/>
          </w:tcPr>
          <w:p w14:paraId="15F054E0" w14:textId="1E346A6E"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FF4C4E1" w14:textId="77777777" w:rsidR="00280B5A" w:rsidRPr="006250BD" w:rsidRDefault="00280B5A" w:rsidP="00280B5A">
            <w:pPr>
              <w:pStyle w:val="PURLMSH"/>
              <w:rPr>
                <w:lang w:val="es-ES"/>
              </w:rPr>
            </w:pPr>
          </w:p>
        </w:tc>
      </w:tr>
    </w:tbl>
    <w:p w14:paraId="0D6145D6" w14:textId="77777777" w:rsidR="00280B5A" w:rsidRPr="006250BD" w:rsidRDefault="00280B5A" w:rsidP="00280B5A">
      <w:pPr>
        <w:pStyle w:val="PURADDITIONALTERMSHEADERMB"/>
        <w:rPr>
          <w:lang w:val="es-ES"/>
        </w:rPr>
      </w:pPr>
      <w:r w:rsidRPr="006250BD">
        <w:rPr>
          <w:lang w:val="es-ES"/>
        </w:rPr>
        <w:t>Términos Adicionales:</w:t>
      </w:r>
    </w:p>
    <w:p w14:paraId="67C0DD1C" w14:textId="77777777" w:rsidR="00280B5A" w:rsidRPr="006250BD" w:rsidRDefault="00280B5A" w:rsidP="00280B5A">
      <w:pPr>
        <w:pStyle w:val="PURBlueStrong-Indented"/>
        <w:rPr>
          <w:lang w:val="es-ES"/>
        </w:rPr>
      </w:pPr>
      <w:r w:rsidRPr="006250BD">
        <w:rPr>
          <w:lang w:val="es-ES"/>
        </w:rPr>
        <w:t>Componente Office Web</w:t>
      </w:r>
    </w:p>
    <w:p w14:paraId="6CEF681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377A24C9" w14:textId="77777777" w:rsidR="00280B5A" w:rsidRPr="00492632" w:rsidRDefault="00280B5A" w:rsidP="00280B5A">
      <w:pPr>
        <w:pStyle w:val="PURBlueStrong-Indented"/>
        <w:rPr>
          <w:lang w:val="es-ES"/>
        </w:rPr>
      </w:pPr>
      <w:r w:rsidRPr="00492632">
        <w:rPr>
          <w:lang w:val="es-ES"/>
        </w:rPr>
        <w:t>Limitaciones de uso</w:t>
      </w:r>
    </w:p>
    <w:p w14:paraId="63E1FD6C" w14:textId="77777777" w:rsidR="00280B5A" w:rsidRDefault="00280B5A" w:rsidP="00280B5A">
      <w:pPr>
        <w:pStyle w:val="PURBody-Indented"/>
      </w:pPr>
      <w:r w:rsidRPr="00492632">
        <w:rPr>
          <w:lang w:val="es-ES"/>
        </w:rPr>
        <w:t xml:space="preserve">Puede Ejecutar Instancias del software en Servidores Licenciados únicamente en el extremo de la red interna (o en el de su empresa) para conectar eventos de negocio o transacciones con actividades procesadas en ese extremo. </w:t>
      </w:r>
      <w:r>
        <w:t xml:space="preserve">El </w:t>
      </w:r>
      <w:proofErr w:type="spellStart"/>
      <w:r>
        <w:t>Servidor</w:t>
      </w:r>
      <w:proofErr w:type="spellEnd"/>
      <w:r>
        <w:t xml:space="preserve"> </w:t>
      </w:r>
      <w:proofErr w:type="spellStart"/>
      <w:r>
        <w:t>Licenciado</w:t>
      </w:r>
      <w:proofErr w:type="spellEnd"/>
      <w:r>
        <w:t xml:space="preserve"> no </w:t>
      </w:r>
      <w:proofErr w:type="spellStart"/>
      <w:r>
        <w:t>podrá</w:t>
      </w:r>
      <w:proofErr w:type="spellEnd"/>
      <w:r>
        <w:t>:</w:t>
      </w:r>
    </w:p>
    <w:p w14:paraId="6FC4003B" w14:textId="783AD5F8" w:rsidR="00280B5A" w:rsidRPr="00492632" w:rsidRDefault="00280B5A" w:rsidP="00304232">
      <w:pPr>
        <w:pStyle w:val="PURBullet-Indented"/>
        <w:numPr>
          <w:ilvl w:val="0"/>
          <w:numId w:val="24"/>
        </w:numPr>
        <w:rPr>
          <w:lang w:val="es-ES"/>
        </w:rPr>
      </w:pPr>
      <w:r w:rsidRPr="00492632">
        <w:rPr>
          <w:lang w:val="es-ES"/>
        </w:rPr>
        <w:t xml:space="preserve">Actuar como el nodo central en un modelo de red </w:t>
      </w:r>
      <w:r w:rsidR="00304232">
        <w:rPr>
          <w:lang w:val="es-ES"/>
        </w:rPr>
        <w:t>“</w:t>
      </w:r>
      <w:r w:rsidRPr="00492632">
        <w:rPr>
          <w:lang w:val="es-ES"/>
        </w:rPr>
        <w:t>concentrador y radio</w:t>
      </w:r>
      <w:r w:rsidR="00304232">
        <w:rPr>
          <w:lang w:val="es-ES"/>
        </w:rPr>
        <w:t>”</w:t>
      </w:r>
      <w:r w:rsidRPr="00492632">
        <w:rPr>
          <w:lang w:val="es-ES"/>
        </w:rPr>
        <w:t>.</w:t>
      </w:r>
    </w:p>
    <w:p w14:paraId="4D49DC22" w14:textId="77777777" w:rsidR="00280B5A" w:rsidRPr="00492632" w:rsidRDefault="00280B5A" w:rsidP="003B5A77">
      <w:pPr>
        <w:pStyle w:val="PURBullet-Indented"/>
        <w:numPr>
          <w:ilvl w:val="0"/>
          <w:numId w:val="24"/>
        </w:numPr>
        <w:rPr>
          <w:lang w:val="es-ES"/>
        </w:rPr>
      </w:pPr>
      <w:r w:rsidRPr="00492632">
        <w:rPr>
          <w:lang w:val="es-ES"/>
        </w:rPr>
        <w:t>Centralizar las comunicaciones de toda la empresa con otros servidores o dispositivos.</w:t>
      </w:r>
    </w:p>
    <w:p w14:paraId="258ED234" w14:textId="77777777" w:rsidR="00280B5A" w:rsidRPr="006250BD" w:rsidRDefault="00280B5A" w:rsidP="003B5A77">
      <w:pPr>
        <w:pStyle w:val="PURBullet-Indented"/>
        <w:numPr>
          <w:ilvl w:val="0"/>
          <w:numId w:val="24"/>
        </w:numPr>
        <w:rPr>
          <w:lang w:val="es-ES"/>
        </w:rPr>
      </w:pPr>
      <w:r w:rsidRPr="006250BD">
        <w:rPr>
          <w:lang w:val="es-ES"/>
        </w:rPr>
        <w:lastRenderedPageBreak/>
        <w:t>procesos de negocio automatizados a través de las divisiones, unidades de negocio o sucursales.</w:t>
      </w:r>
    </w:p>
    <w:p w14:paraId="7322E429" w14:textId="77777777" w:rsidR="00280B5A" w:rsidRPr="006250BD" w:rsidRDefault="00280B5A" w:rsidP="00A50403">
      <w:pPr>
        <w:pStyle w:val="PURBullet-Indented"/>
        <w:numPr>
          <w:ilvl w:val="0"/>
          <w:numId w:val="0"/>
        </w:numPr>
        <w:ind w:left="504"/>
        <w:rPr>
          <w:lang w:val="es-ES"/>
        </w:rPr>
      </w:pPr>
    </w:p>
    <w:p w14:paraId="1C97FFD8" w14:textId="77777777" w:rsidR="00280B5A" w:rsidRPr="00CA30A5" w:rsidRDefault="00280B5A" w:rsidP="00A50403">
      <w:pPr>
        <w:pStyle w:val="PURBullet-Indented"/>
        <w:numPr>
          <w:ilvl w:val="0"/>
          <w:numId w:val="0"/>
        </w:numPr>
        <w:ind w:left="288"/>
        <w:rPr>
          <w:spacing w:val="-2"/>
          <w:lang w:val="es-ES"/>
        </w:rPr>
      </w:pPr>
      <w:r w:rsidRPr="00CA30A5">
        <w:rPr>
          <w:spacing w:val="-2"/>
          <w:lang w:val="es-ES"/>
        </w:rPr>
        <w:t xml:space="preserve">No podrá utilizar el software de servidor, incluido el software Master </w:t>
      </w:r>
      <w:proofErr w:type="spellStart"/>
      <w:r w:rsidRPr="00CA30A5">
        <w:rPr>
          <w:spacing w:val="-2"/>
          <w:lang w:val="es-ES"/>
        </w:rPr>
        <w:t>Secret</w:t>
      </w:r>
      <w:proofErr w:type="spellEnd"/>
      <w:r w:rsidRPr="00CA30A5">
        <w:rPr>
          <w:spacing w:val="-2"/>
          <w:lang w:val="es-ES"/>
        </w:rPr>
        <w:t xml:space="preserve"> Server, en un servidor que forme parte de un clúster en red o en un entorno de sistema operativo que forme parte de un clúster en red de entornos de sistema operativo del mismo servidor.</w:t>
      </w:r>
    </w:p>
    <w:p w14:paraId="0E3EBA31" w14:textId="77777777" w:rsidR="00280B5A" w:rsidRPr="00492632" w:rsidRDefault="00280B5A" w:rsidP="00280B5A">
      <w:pPr>
        <w:pStyle w:val="PURBlueStrong-Indented"/>
        <w:rPr>
          <w:lang w:val="es-ES"/>
        </w:rPr>
      </w:pPr>
      <w:r w:rsidRPr="00492632">
        <w:rPr>
          <w:lang w:val="es-ES"/>
        </w:rPr>
        <w:t>.NET Framework Software</w:t>
      </w:r>
    </w:p>
    <w:p w14:paraId="1779B089" w14:textId="31CDA754" w:rsidR="00280B5A" w:rsidRPr="00492632" w:rsidRDefault="00280B5A" w:rsidP="00280B5A">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5A89F02C" w14:textId="53D9B19F" w:rsidR="004F54A3" w:rsidRPr="00492632" w:rsidRDefault="00E441CE"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8CFA21F" w14:textId="49EBE95D" w:rsidR="004F54A3" w:rsidRPr="00CA30A5" w:rsidRDefault="004F54A3" w:rsidP="004F54A3">
      <w:pPr>
        <w:pStyle w:val="PURProductName"/>
        <w:rPr>
          <w:lang w:val="fr-FR"/>
        </w:rPr>
      </w:pPr>
      <w:bookmarkStart w:id="349" w:name="_Toc428366850"/>
      <w:bookmarkStart w:id="350" w:name="_Toc428366901"/>
      <w:r w:rsidRPr="00CA30A5">
        <w:rPr>
          <w:lang w:val="fr-FR"/>
        </w:rPr>
        <w:t xml:space="preserve">Microsoft Dynamics AX 2012 R3 Standard Commerce Server </w:t>
      </w:r>
      <w:proofErr w:type="spellStart"/>
      <w:r w:rsidRPr="00CA30A5">
        <w:rPr>
          <w:lang w:val="fr-FR"/>
        </w:rPr>
        <w:t>Core</w:t>
      </w:r>
      <w:bookmarkEnd w:id="349"/>
      <w:bookmarkEnd w:id="350"/>
      <w:proofErr w:type="spellEnd"/>
      <w:r>
        <w:fldChar w:fldCharType="begin"/>
      </w:r>
      <w:r w:rsidRPr="00CA30A5">
        <w:rPr>
          <w:lang w:val="fr-FR"/>
        </w:rPr>
        <w:instrText>XE "Microsoft Dynamics AX 2012 R3 Standard Commerce Server Core"</w:instrText>
      </w:r>
      <w:r>
        <w:fldChar w:fldCharType="end"/>
      </w:r>
    </w:p>
    <w:p w14:paraId="508B6CCE" w14:textId="77777777" w:rsidR="004F54A3" w:rsidRPr="00492632" w:rsidRDefault="004F54A3" w:rsidP="004F54A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3AF3852" w:rsidR="004F54A3" w:rsidRPr="00492632" w:rsidRDefault="004F54A3" w:rsidP="008B4AAF">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proofErr w:type="spellStart"/>
            <w:r>
              <w:rPr>
                <w:rFonts w:ascii="Arial Narrow" w:hAnsi="Arial Narrow"/>
              </w:rPr>
              <w:t>Ver</w:t>
            </w:r>
            <w:proofErr w:type="spellEnd"/>
            <w:r>
              <w:rPr>
                <w:rFonts w:ascii="Arial Narrow" w:hAnsi="Arial Narrow"/>
              </w:rPr>
              <w:t xml:space="preserve"> </w:t>
            </w:r>
            <w:proofErr w:type="spellStart"/>
            <w:r>
              <w:rPr>
                <w:rFonts w:ascii="Arial Narrow" w:hAnsi="Arial Narrow"/>
              </w:rPr>
              <w:t>Notificación</w:t>
            </w:r>
            <w:proofErr w:type="spellEnd"/>
            <w:r>
              <w:rPr>
                <w:rFonts w:ascii="Arial Narrow" w:hAnsi="Arial Narrow"/>
              </w:rPr>
              <w:t xml:space="preserve"> </w:t>
            </w:r>
            <w:proofErr w:type="spellStart"/>
            <w:r>
              <w:rPr>
                <w:rFonts w:ascii="Arial Narrow" w:hAnsi="Arial Narrow"/>
              </w:rPr>
              <w:t>Aplicable</w:t>
            </w:r>
            <w:proofErr w:type="spellEnd"/>
            <w:r>
              <w:rPr>
                <w:rFonts w:ascii="Arial Narrow" w:hAnsi="Arial Narrow"/>
              </w:rPr>
              <w:t>: No</w:t>
            </w:r>
          </w:p>
        </w:tc>
      </w:tr>
      <w:tr w:rsidR="004F54A3" w:rsidRPr="00932D51" w14:paraId="4021A9A0" w14:textId="77777777" w:rsidTr="008B4AAF">
        <w:tc>
          <w:tcPr>
            <w:tcW w:w="5520" w:type="dxa"/>
            <w:shd w:val="clear" w:color="auto" w:fill="auto"/>
          </w:tcPr>
          <w:p w14:paraId="69076560" w14:textId="3ACBFF04" w:rsidR="004F54A3" w:rsidRPr="006250BD" w:rsidRDefault="004F54A3" w:rsidP="008B4AAF">
            <w:pPr>
              <w:pStyle w:val="PURBody"/>
              <w:spacing w:after="0"/>
              <w:rPr>
                <w:rFonts w:ascii="Arial Narrow" w:hAnsi="Arial Narrow"/>
                <w:i/>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p w14:paraId="5BC8F535" w14:textId="77777777" w:rsidR="004F54A3" w:rsidRPr="006250BD" w:rsidRDefault="004F54A3" w:rsidP="008B4AAF">
            <w:pPr>
              <w:pStyle w:val="PURBody"/>
              <w:spacing w:after="0"/>
              <w:rPr>
                <w:rFonts w:ascii="Arial Narrow" w:hAnsi="Arial Narrow"/>
                <w:color w:val="404040"/>
                <w:lang w:val="es-ES"/>
              </w:rPr>
            </w:pPr>
          </w:p>
        </w:tc>
        <w:tc>
          <w:tcPr>
            <w:tcW w:w="5510" w:type="dxa"/>
            <w:shd w:val="clear" w:color="auto" w:fill="auto"/>
          </w:tcPr>
          <w:p w14:paraId="4773CA38" w14:textId="77777777" w:rsidR="004F54A3" w:rsidRPr="006250BD" w:rsidRDefault="004F54A3" w:rsidP="008B4AAF">
            <w:pPr>
              <w:pStyle w:val="PURBody"/>
              <w:spacing w:after="0"/>
              <w:rPr>
                <w:rFonts w:ascii="Arial Narrow" w:hAnsi="Arial Narrow"/>
                <w:color w:val="404040"/>
                <w:lang w:val="es-ES"/>
              </w:rPr>
            </w:pPr>
          </w:p>
        </w:tc>
      </w:tr>
    </w:tbl>
    <w:p w14:paraId="32763D3B" w14:textId="0544FD0E" w:rsidR="00280B5A" w:rsidRPr="00492632" w:rsidRDefault="00E441CE"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7DEBFD" w14:textId="296A1A9A" w:rsidR="00A748AB" w:rsidRPr="00492632" w:rsidRDefault="00A748AB" w:rsidP="00D6363C">
      <w:pPr>
        <w:pStyle w:val="PURProductName"/>
        <w:rPr>
          <w:lang w:val="es-ES"/>
        </w:rPr>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8366851"/>
      <w:bookmarkStart w:id="362" w:name="_Toc428366902"/>
      <w:r w:rsidRPr="00492632">
        <w:rPr>
          <w:lang w:val="es-ES"/>
        </w:rPr>
        <w:t>SQL Server 2014 Enterprise</w:t>
      </w:r>
      <w:bookmarkEnd w:id="351"/>
      <w:bookmarkEnd w:id="352"/>
      <w:bookmarkEnd w:id="353"/>
      <w:bookmarkEnd w:id="354"/>
      <w:bookmarkEnd w:id="355"/>
      <w:bookmarkEnd w:id="356"/>
      <w:bookmarkEnd w:id="357"/>
      <w:bookmarkEnd w:id="358"/>
      <w:r w:rsidRPr="00492632">
        <w:rPr>
          <w:lang w:val="es-ES"/>
        </w:rPr>
        <w:t xml:space="preserve"> Core</w:t>
      </w:r>
      <w:bookmarkEnd w:id="359"/>
      <w:bookmarkEnd w:id="360"/>
      <w:bookmarkEnd w:id="361"/>
      <w:bookmarkEnd w:id="362"/>
      <w:r>
        <w:fldChar w:fldCharType="begin"/>
      </w:r>
      <w:r w:rsidRPr="00492632">
        <w:rPr>
          <w:lang w:val="es-ES"/>
        </w:rPr>
        <w:instrText>XE "SQL Server 2014 Enterprise Core"</w:instrText>
      </w:r>
      <w:r>
        <w:fldChar w:fldCharType="end"/>
      </w:r>
    </w:p>
    <w:p w14:paraId="3CD3163D" w14:textId="77777777" w:rsidR="00A748AB" w:rsidRPr="00492632" w:rsidRDefault="00A748AB" w:rsidP="00A748A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932D51" w14:paraId="76EA977C" w14:textId="77777777" w:rsidTr="00A748AB">
        <w:tc>
          <w:tcPr>
            <w:tcW w:w="5520" w:type="dxa"/>
            <w:shd w:val="clear" w:color="auto" w:fill="auto"/>
          </w:tcPr>
          <w:p w14:paraId="0908E706" w14:textId="2384E644" w:rsidR="00A748AB" w:rsidRPr="00492632" w:rsidRDefault="00A748AB"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59381E2" w14:textId="118FC662" w:rsidR="00A748AB" w:rsidRPr="00492632" w:rsidRDefault="00A748AB" w:rsidP="005365C8">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A748AB" w:rsidRPr="00932D51" w14:paraId="6BE41333" w14:textId="77777777" w:rsidTr="00A748AB">
        <w:tc>
          <w:tcPr>
            <w:tcW w:w="5520" w:type="dxa"/>
            <w:shd w:val="clear" w:color="auto" w:fill="auto"/>
          </w:tcPr>
          <w:p w14:paraId="20C26ED4" w14:textId="1820A8D3" w:rsidR="00A748AB" w:rsidRPr="006250BD" w:rsidRDefault="00A748AB" w:rsidP="005365C8">
            <w:pPr>
              <w:pStyle w:val="PURBody"/>
              <w:spacing w:after="0"/>
              <w:rPr>
                <w:rFonts w:ascii="Arial Narrow" w:hAnsi="Arial Narrow"/>
                <w:color w:val="404040"/>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Style w:val="Hyperlink"/>
                  <w:rFonts w:ascii="Arial Narrow" w:hAnsi="Arial Narrow"/>
                  <w:i/>
                  <w:lang w:val="es-ES"/>
                </w:rPr>
                <w:t>Anexo 1)</w:t>
              </w:r>
            </w:hyperlink>
          </w:p>
        </w:tc>
        <w:tc>
          <w:tcPr>
            <w:tcW w:w="5510" w:type="dxa"/>
            <w:shd w:val="clear" w:color="auto" w:fill="auto"/>
          </w:tcPr>
          <w:p w14:paraId="5E227B61" w14:textId="77777777" w:rsidR="00A748AB" w:rsidRPr="006250BD" w:rsidRDefault="00A748AB" w:rsidP="005365C8">
            <w:pPr>
              <w:pStyle w:val="PURBody"/>
              <w:spacing w:after="0"/>
              <w:rPr>
                <w:rFonts w:ascii="Arial Narrow" w:hAnsi="Arial Narrow"/>
                <w:color w:val="404040"/>
                <w:lang w:val="es-ES"/>
              </w:rPr>
            </w:pPr>
          </w:p>
        </w:tc>
      </w:tr>
    </w:tbl>
    <w:p w14:paraId="27C17900" w14:textId="77777777" w:rsidR="00A748AB" w:rsidRPr="006250BD"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0C517015" w14:textId="77777777" w:rsidR="00EA48AA" w:rsidRPr="006250BD" w:rsidRDefault="00EA48AA" w:rsidP="00A748AB">
      <w:pPr>
        <w:pStyle w:val="PURBlueStrong-Indented"/>
        <w:rPr>
          <w:lang w:val="es-ES"/>
        </w:rPr>
      </w:pPr>
      <w:r w:rsidRPr="006250BD">
        <w:rPr>
          <w:lang w:val="es-ES"/>
        </w:rPr>
        <w:t>Derechos de ediciones anteriores</w:t>
      </w:r>
    </w:p>
    <w:p w14:paraId="2B459099" w14:textId="2C7218E7" w:rsidR="00EA48AA" w:rsidRPr="00492632"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lang w:val="es-ES"/>
        </w:rPr>
      </w:pPr>
      <w:r w:rsidRPr="00492632">
        <w:rPr>
          <w:rFonts w:ascii="Arial" w:eastAsia="Arial" w:hAnsi="Arial" w:cs="Arial"/>
          <w:b w:val="0"/>
          <w:bCs w:val="0"/>
          <w:i w:val="0"/>
          <w:iCs w:val="0"/>
          <w:color w:val="404040" w:themeColor="text1" w:themeTint="BF"/>
          <w:sz w:val="18"/>
          <w:lang w:val="es-ES"/>
        </w:rPr>
        <w:t xml:space="preserve">En lugar de cualquier instancia permitida, puede crear, almacenar y utilizar una instancia de la versión 2008 R2 de SQL Server </w:t>
      </w:r>
      <w:proofErr w:type="spellStart"/>
      <w:r w:rsidRPr="00492632">
        <w:rPr>
          <w:rFonts w:ascii="Arial" w:eastAsia="Arial" w:hAnsi="Arial" w:cs="Arial"/>
          <w:b w:val="0"/>
          <w:bCs w:val="0"/>
          <w:i w:val="0"/>
          <w:iCs w:val="0"/>
          <w:color w:val="404040" w:themeColor="text1" w:themeTint="BF"/>
          <w:sz w:val="18"/>
          <w:lang w:val="es-ES"/>
        </w:rPr>
        <w:t>Datacenter</w:t>
      </w:r>
      <w:proofErr w:type="spellEnd"/>
      <w:r w:rsidRPr="00492632">
        <w:rPr>
          <w:rFonts w:ascii="Arial" w:eastAsia="Arial" w:hAnsi="Arial" w:cs="Arial"/>
          <w:b w:val="0"/>
          <w:bCs w:val="0"/>
          <w:i w:val="0"/>
          <w:iCs w:val="0"/>
          <w:color w:val="404040" w:themeColor="text1" w:themeTint="BF"/>
          <w:sz w:val="18"/>
          <w:lang w:val="es-ES"/>
        </w:rPr>
        <w:t xml:space="preserve"> del software, cualquier versión anterior de SQL Server Enterprise del software o una versión de 2014 o anterior de las siguientes ediciones del software: Business </w:t>
      </w:r>
      <w:proofErr w:type="spellStart"/>
      <w:r w:rsidRPr="00492632">
        <w:rPr>
          <w:rFonts w:ascii="Arial" w:eastAsia="Arial" w:hAnsi="Arial" w:cs="Arial"/>
          <w:b w:val="0"/>
          <w:bCs w:val="0"/>
          <w:i w:val="0"/>
          <w:iCs w:val="0"/>
          <w:color w:val="404040" w:themeColor="text1" w:themeTint="BF"/>
          <w:sz w:val="18"/>
          <w:lang w:val="es-ES"/>
        </w:rPr>
        <w:t>Intelligence</w:t>
      </w:r>
      <w:proofErr w:type="spellEnd"/>
      <w:r w:rsidRPr="00492632">
        <w:rPr>
          <w:rFonts w:ascii="Arial" w:eastAsia="Arial" w:hAnsi="Arial" w:cs="Arial"/>
          <w:b w:val="0"/>
          <w:bCs w:val="0"/>
          <w:i w:val="0"/>
          <w:iCs w:val="0"/>
          <w:color w:val="404040" w:themeColor="text1" w:themeTint="BF"/>
          <w:sz w:val="18"/>
          <w:lang w:val="es-ES"/>
        </w:rPr>
        <w:t xml:space="preserve">, Standard, </w:t>
      </w:r>
      <w:proofErr w:type="spellStart"/>
      <w:r w:rsidRPr="00492632">
        <w:rPr>
          <w:rFonts w:ascii="Arial" w:eastAsia="Arial" w:hAnsi="Arial" w:cs="Arial"/>
          <w:b w:val="0"/>
          <w:bCs w:val="0"/>
          <w:i w:val="0"/>
          <w:iCs w:val="0"/>
          <w:color w:val="404040" w:themeColor="text1" w:themeTint="BF"/>
          <w:sz w:val="18"/>
          <w:lang w:val="es-ES"/>
        </w:rPr>
        <w:t>Workgroup</w:t>
      </w:r>
      <w:proofErr w:type="spellEnd"/>
      <w:r w:rsidRPr="00492632">
        <w:rPr>
          <w:rFonts w:ascii="Arial" w:eastAsia="Arial" w:hAnsi="Arial" w:cs="Arial"/>
          <w:b w:val="0"/>
          <w:bCs w:val="0"/>
          <w:i w:val="0"/>
          <w:iCs w:val="0"/>
          <w:color w:val="404040" w:themeColor="text1" w:themeTint="BF"/>
          <w:sz w:val="18"/>
          <w:lang w:val="es-ES"/>
        </w:rPr>
        <w:t>, o edición Standard para Small Business.</w:t>
      </w:r>
    </w:p>
    <w:p w14:paraId="26C9158D" w14:textId="77777777" w:rsidR="00EA48AA" w:rsidRPr="00492632" w:rsidRDefault="00EA48AA" w:rsidP="00A748AB">
      <w:pPr>
        <w:pStyle w:val="PURBlueStrong-Indented"/>
        <w:rPr>
          <w:lang w:val="es-ES"/>
        </w:rPr>
      </w:pPr>
      <w:r w:rsidRPr="00492632">
        <w:rPr>
          <w:lang w:val="es-ES"/>
        </w:rPr>
        <w:t>Servidor de Conmutación por Error</w:t>
      </w:r>
    </w:p>
    <w:p w14:paraId="0B4C7F25" w14:textId="03B03643" w:rsidR="00EA48AA" w:rsidRPr="00492632"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lang w:val="es-ES"/>
        </w:rPr>
      </w:pPr>
      <w:bookmarkStart w:id="363" w:name="_Toc346894345"/>
      <w:r w:rsidRPr="00492632">
        <w:rPr>
          <w:b w:val="0"/>
          <w:caps w:val="0"/>
          <w:color w:val="404040" w:themeColor="text1" w:themeTint="BF"/>
          <w:sz w:val="18"/>
          <w:lang w:val="es-ES"/>
        </w:rPr>
        <w:t>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63"/>
    </w:p>
    <w:p w14:paraId="6A68E203" w14:textId="77777777" w:rsidR="009E6523" w:rsidRPr="00492632" w:rsidRDefault="009E6523" w:rsidP="00A748AB">
      <w:pPr>
        <w:pStyle w:val="PURBlueStrong-Indented"/>
        <w:rPr>
          <w:lang w:val="es-ES"/>
        </w:rPr>
      </w:pPr>
      <w:r w:rsidRPr="00492632">
        <w:rPr>
          <w:lang w:val="es-ES"/>
        </w:rPr>
        <w:t>.NET Framework Software</w:t>
      </w:r>
    </w:p>
    <w:p w14:paraId="54B36D39" w14:textId="39991968" w:rsidR="009E6523" w:rsidRPr="00492632" w:rsidRDefault="009E6523" w:rsidP="00A748AB">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6463A328" w14:textId="73DE4817" w:rsidR="00830DCA" w:rsidRPr="00492632" w:rsidRDefault="00E441CE" w:rsidP="00804A06">
      <w:pPr>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0B7D9A5" w14:textId="198CF469" w:rsidR="00EA48AA" w:rsidRPr="00492632" w:rsidRDefault="00EA48AA" w:rsidP="00D6363C">
      <w:pPr>
        <w:pStyle w:val="PURProductName"/>
        <w:rPr>
          <w:lang w:val="es-ES"/>
        </w:rPr>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8366852"/>
      <w:bookmarkStart w:id="375" w:name="_Toc428366903"/>
      <w:r w:rsidRPr="00492632">
        <w:rPr>
          <w:lang w:val="es-ES"/>
        </w:rPr>
        <w:t>SQL Server 2014 Standard</w:t>
      </w:r>
      <w:bookmarkEnd w:id="364"/>
      <w:bookmarkEnd w:id="365"/>
      <w:bookmarkEnd w:id="366"/>
      <w:bookmarkEnd w:id="367"/>
      <w:bookmarkEnd w:id="368"/>
      <w:bookmarkEnd w:id="369"/>
      <w:bookmarkEnd w:id="370"/>
      <w:bookmarkEnd w:id="371"/>
      <w:r w:rsidRPr="00492632">
        <w:rPr>
          <w:lang w:val="es-ES"/>
        </w:rPr>
        <w:t xml:space="preserve"> Core</w:t>
      </w:r>
      <w:bookmarkEnd w:id="372"/>
      <w:bookmarkEnd w:id="373"/>
      <w:bookmarkEnd w:id="374"/>
      <w:bookmarkEnd w:id="375"/>
      <w:r>
        <w:fldChar w:fldCharType="begin"/>
      </w:r>
      <w:r w:rsidRPr="00492632">
        <w:rPr>
          <w:lang w:val="es-ES"/>
        </w:rPr>
        <w:instrText>XE "SQL Server 2014 Standard Core"</w:instrText>
      </w:r>
      <w:r>
        <w:fldChar w:fldCharType="end"/>
      </w:r>
    </w:p>
    <w:p w14:paraId="1F234A61" w14:textId="77777777" w:rsidR="00A748AB" w:rsidRPr="00492632" w:rsidRDefault="00A748AB" w:rsidP="00E649E6">
      <w:pPr>
        <w:keepNext/>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932D51" w14:paraId="4B7C8849" w14:textId="77777777" w:rsidTr="00A748AB">
        <w:tc>
          <w:tcPr>
            <w:tcW w:w="5520" w:type="dxa"/>
            <w:shd w:val="clear" w:color="auto" w:fill="auto"/>
          </w:tcPr>
          <w:p w14:paraId="33299198" w14:textId="647299D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5CC34D62" w14:textId="4CA0E69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573633" w:rsidRPr="00932D51" w14:paraId="65E77F9F" w14:textId="77777777" w:rsidTr="00A748AB">
        <w:tc>
          <w:tcPr>
            <w:tcW w:w="5520" w:type="dxa"/>
            <w:shd w:val="clear" w:color="auto" w:fill="auto"/>
          </w:tcPr>
          <w:p w14:paraId="038530A4" w14:textId="3F9B1AC4" w:rsidR="00573633" w:rsidRPr="006250BD" w:rsidRDefault="00573633" w:rsidP="00A748AB">
            <w:pPr>
              <w:pStyle w:val="PURBody"/>
              <w:spacing w:after="0"/>
              <w:rPr>
                <w:rFonts w:ascii="Arial Narrow" w:hAnsi="Arial Narrow"/>
                <w:color w:val="404040"/>
                <w:lang w:val="es-ES"/>
              </w:rPr>
            </w:pPr>
            <w:r w:rsidRPr="006250BD">
              <w:rPr>
                <w:rFonts w:ascii="Arial Narrow" w:hAnsi="Arial Narrow"/>
                <w:lang w:val="es-ES"/>
              </w:rPr>
              <w:lastRenderedPageBreak/>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tc>
        <w:tc>
          <w:tcPr>
            <w:tcW w:w="5510" w:type="dxa"/>
            <w:shd w:val="clear" w:color="auto" w:fill="auto"/>
          </w:tcPr>
          <w:p w14:paraId="27A7A812" w14:textId="77777777" w:rsidR="00573633" w:rsidRPr="006250BD" w:rsidRDefault="00573633" w:rsidP="00A748AB">
            <w:pPr>
              <w:pStyle w:val="PURBody"/>
              <w:spacing w:after="0"/>
              <w:rPr>
                <w:rFonts w:ascii="Arial Narrow" w:hAnsi="Arial Narrow"/>
                <w:color w:val="404040"/>
                <w:lang w:val="es-ES"/>
              </w:rPr>
            </w:pPr>
          </w:p>
        </w:tc>
      </w:tr>
    </w:tbl>
    <w:p w14:paraId="2FDBCF34" w14:textId="77777777" w:rsidR="00EA48AA" w:rsidRPr="006250BD"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7AAA4494" w14:textId="77777777" w:rsidR="0061320A" w:rsidRPr="006250BD" w:rsidRDefault="0061320A" w:rsidP="0061320A">
      <w:pPr>
        <w:pStyle w:val="PURBlueStrong-Indented"/>
        <w:rPr>
          <w:lang w:val="es-ES"/>
        </w:rPr>
      </w:pPr>
      <w:r w:rsidRPr="006250BD">
        <w:rPr>
          <w:lang w:val="es-ES"/>
        </w:rPr>
        <w:t>Derechos de ediciones anteriores</w:t>
      </w:r>
    </w:p>
    <w:p w14:paraId="2E3D4F3E" w14:textId="4F892680" w:rsidR="0061320A" w:rsidRPr="00492632" w:rsidRDefault="0061320A" w:rsidP="0061320A">
      <w:pPr>
        <w:pStyle w:val="Heading2"/>
        <w:widowControl w:val="0"/>
        <w:pBdr>
          <w:bottom w:val="none" w:sz="0" w:space="0" w:color="auto"/>
        </w:pBdr>
        <w:tabs>
          <w:tab w:val="left" w:pos="720"/>
        </w:tabs>
        <w:ind w:left="270"/>
        <w:rPr>
          <w:b w:val="0"/>
          <w:caps w:val="0"/>
          <w:color w:val="404040" w:themeColor="text1" w:themeTint="BF"/>
          <w:sz w:val="18"/>
          <w:lang w:val="es-ES"/>
        </w:rPr>
      </w:pPr>
      <w:r w:rsidRPr="00492632">
        <w:rPr>
          <w:b w:val="0"/>
          <w:caps w:val="0"/>
          <w:color w:val="404040" w:themeColor="text1" w:themeTint="BF"/>
          <w:sz w:val="18"/>
          <w:lang w:val="es-ES"/>
        </w:rPr>
        <w:t xml:space="preserve">En lugar de cualquier instancia permitida, puede crear, almacenar y usar una instancia de la versión 2012 o una versión anterior de las siguientes ediciones de software: SQL Server Standard, </w:t>
      </w:r>
      <w:proofErr w:type="spellStart"/>
      <w:r w:rsidRPr="00492632">
        <w:rPr>
          <w:b w:val="0"/>
          <w:caps w:val="0"/>
          <w:color w:val="404040" w:themeColor="text1" w:themeTint="BF"/>
          <w:sz w:val="18"/>
          <w:lang w:val="es-ES"/>
        </w:rPr>
        <w:t>Workgroup</w:t>
      </w:r>
      <w:proofErr w:type="spellEnd"/>
      <w:r w:rsidRPr="00492632">
        <w:rPr>
          <w:b w:val="0"/>
          <w:caps w:val="0"/>
          <w:color w:val="404040" w:themeColor="text1" w:themeTint="BF"/>
          <w:sz w:val="18"/>
          <w:lang w:val="es-ES"/>
        </w:rPr>
        <w:t xml:space="preserve"> o Small Business.</w:t>
      </w:r>
    </w:p>
    <w:p w14:paraId="4D4F3F47" w14:textId="77777777" w:rsidR="00EA48AA" w:rsidRPr="00492632" w:rsidRDefault="00EA48AA" w:rsidP="00A748AB">
      <w:pPr>
        <w:pStyle w:val="PURBlueStrong-Indented"/>
        <w:rPr>
          <w:lang w:val="es-ES"/>
        </w:rPr>
      </w:pPr>
      <w:r w:rsidRPr="00492632">
        <w:rPr>
          <w:lang w:val="es-ES"/>
        </w:rPr>
        <w:t>Servidor de Conmutación por Error</w:t>
      </w:r>
    </w:p>
    <w:p w14:paraId="743B7469" w14:textId="7748671B" w:rsidR="00EA48AA" w:rsidRPr="00492632" w:rsidRDefault="00EA48AA" w:rsidP="00D6363C">
      <w:pPr>
        <w:pStyle w:val="Heading2"/>
        <w:widowControl w:val="0"/>
        <w:pBdr>
          <w:bottom w:val="none" w:sz="0" w:space="0" w:color="auto"/>
        </w:pBdr>
        <w:tabs>
          <w:tab w:val="left" w:pos="720"/>
        </w:tabs>
        <w:ind w:left="270"/>
        <w:rPr>
          <w:b w:val="0"/>
          <w:caps w:val="0"/>
          <w:color w:val="404040" w:themeColor="text1" w:themeTint="BF"/>
          <w:sz w:val="18"/>
          <w:lang w:val="es-ES"/>
        </w:rPr>
      </w:pPr>
      <w:bookmarkStart w:id="376" w:name="_Toc346894346"/>
      <w:r w:rsidRPr="00492632">
        <w:rPr>
          <w:b w:val="0"/>
          <w:caps w:val="0"/>
          <w:color w:val="404040" w:themeColor="text1" w:themeTint="BF"/>
          <w:sz w:val="18"/>
          <w:lang w:val="es-ES"/>
        </w:rPr>
        <w:t xml:space="preserve">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w:t>
      </w:r>
      <w:r w:rsidR="00633736">
        <w:rPr>
          <w:b w:val="0"/>
          <w:caps w:val="0"/>
          <w:color w:val="404040" w:themeColor="text1" w:themeTint="BF"/>
          <w:sz w:val="18"/>
          <w:lang w:val="es-ES"/>
        </w:rPr>
        <w:br/>
      </w:r>
      <w:r w:rsidRPr="00492632">
        <w:rPr>
          <w:b w:val="0"/>
          <w:caps w:val="0"/>
          <w:color w:val="404040" w:themeColor="text1" w:themeTint="BF"/>
          <w:sz w:val="18"/>
          <w:lang w:val="es-ES"/>
        </w:rPr>
        <w:t>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76"/>
      <w:r w:rsidRPr="00492632">
        <w:rPr>
          <w:b w:val="0"/>
          <w:caps w:val="0"/>
          <w:color w:val="404040" w:themeColor="text1" w:themeTint="BF"/>
          <w:sz w:val="18"/>
          <w:lang w:val="es-ES"/>
        </w:rPr>
        <w:t xml:space="preserve"> </w:t>
      </w:r>
    </w:p>
    <w:p w14:paraId="10D459C6" w14:textId="77777777" w:rsidR="009E6523" w:rsidRPr="00492632" w:rsidRDefault="009E6523" w:rsidP="00A748AB">
      <w:pPr>
        <w:pStyle w:val="PURBlueStrong-Indented"/>
        <w:rPr>
          <w:lang w:val="es-ES"/>
        </w:rPr>
      </w:pPr>
      <w:r w:rsidRPr="00492632">
        <w:rPr>
          <w:lang w:val="es-ES"/>
        </w:rPr>
        <w:t>.NET Framework Software</w:t>
      </w:r>
    </w:p>
    <w:p w14:paraId="3D84C078" w14:textId="41708718" w:rsidR="009E6523" w:rsidRPr="00492632" w:rsidRDefault="009E6523" w:rsidP="00A748AB">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04112EDC" w14:textId="2AC51395" w:rsidR="00830DCA" w:rsidRPr="00492632" w:rsidRDefault="00E441CE" w:rsidP="00804A06">
      <w:pPr>
        <w:keepNext/>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A826645" w14:textId="53388BEF" w:rsidR="00EA48AA" w:rsidRPr="00492632" w:rsidRDefault="00EA48AA" w:rsidP="00D6363C">
      <w:pPr>
        <w:pStyle w:val="PURProductName"/>
        <w:rPr>
          <w:lang w:val="es-ES"/>
        </w:rPr>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8366853"/>
      <w:bookmarkStart w:id="388" w:name="_Toc428366904"/>
      <w:r w:rsidRPr="00492632">
        <w:rPr>
          <w:lang w:val="es-ES"/>
        </w:rPr>
        <w:t>SQL Server 2014 Web</w:t>
      </w:r>
      <w:bookmarkEnd w:id="377"/>
      <w:bookmarkEnd w:id="378"/>
      <w:bookmarkEnd w:id="379"/>
      <w:bookmarkEnd w:id="380"/>
      <w:bookmarkEnd w:id="381"/>
      <w:bookmarkEnd w:id="382"/>
      <w:bookmarkEnd w:id="383"/>
      <w:bookmarkEnd w:id="384"/>
      <w:r w:rsidRPr="00492632">
        <w:rPr>
          <w:lang w:val="es-ES"/>
        </w:rPr>
        <w:t xml:space="preserve"> Core</w:t>
      </w:r>
      <w:bookmarkEnd w:id="385"/>
      <w:bookmarkEnd w:id="386"/>
      <w:bookmarkEnd w:id="387"/>
      <w:bookmarkEnd w:id="388"/>
      <w:r>
        <w:fldChar w:fldCharType="begin"/>
      </w:r>
      <w:r w:rsidRPr="00492632">
        <w:rPr>
          <w:lang w:val="es-ES"/>
        </w:rPr>
        <w:instrText>XE "SQL Server 2014 Web Core"</w:instrText>
      </w:r>
      <w:r>
        <w:fldChar w:fldCharType="end"/>
      </w:r>
    </w:p>
    <w:p w14:paraId="779A6651" w14:textId="77777777" w:rsidR="00EA48AA" w:rsidRPr="00492632" w:rsidRDefault="00EA48AA" w:rsidP="00EA48AA">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932D51" w14:paraId="1BA3CAA0" w14:textId="77777777" w:rsidTr="00C7210E">
        <w:tc>
          <w:tcPr>
            <w:tcW w:w="2477" w:type="pct"/>
          </w:tcPr>
          <w:p w14:paraId="79541800" w14:textId="0DEA5E89"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Movilidad de Licencias en Granjas de Servidores:</w:t>
            </w:r>
            <w:r w:rsidRPr="00492632">
              <w:rPr>
                <w:rFonts w:ascii="Arial Narrow" w:hAnsi="Arial Narrow"/>
                <w:sz w:val="18"/>
                <w:lang w:val="es-ES"/>
              </w:rPr>
              <w:t xml:space="preserve"> </w:t>
            </w:r>
            <w:r w:rsidRPr="00492632">
              <w:rPr>
                <w:rFonts w:ascii="Arial Narrow" w:hAnsi="Arial Narrow"/>
                <w:b/>
                <w:color w:val="404040" w:themeColor="text1" w:themeTint="BF"/>
                <w:sz w:val="18"/>
                <w:lang w:val="es-ES"/>
              </w:rPr>
              <w:t xml:space="preserve">Sí </w:t>
            </w:r>
            <w:r w:rsidRPr="00492632">
              <w:rPr>
                <w:rFonts w:ascii="Arial Narrow" w:hAnsi="Arial Narrow"/>
                <w:i/>
                <w:color w:val="404040" w:themeColor="text1" w:themeTint="BF"/>
                <w:sz w:val="18"/>
                <w:lang w:val="es-ES"/>
              </w:rPr>
              <w:t>(ver</w:t>
            </w:r>
            <w:r w:rsidRPr="00492632">
              <w:rPr>
                <w:rFonts w:ascii="Arial Narrow" w:hAnsi="Arial Narrow"/>
                <w:i/>
                <w:sz w:val="18"/>
                <w:szCs w:val="18"/>
                <w:lang w:val="es-ES"/>
              </w:rPr>
              <w:t xml:space="preserve">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sz w:val="18"/>
                <w:szCs w:val="18"/>
                <w:lang w:val="es-ES"/>
              </w:rPr>
              <w:t>)</w:t>
            </w:r>
          </w:p>
        </w:tc>
        <w:tc>
          <w:tcPr>
            <w:tcW w:w="2523" w:type="pct"/>
          </w:tcPr>
          <w:p w14:paraId="2A29AB77" w14:textId="492FF5F3"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Ver Notificación Aplicable: </w:t>
            </w:r>
            <w:r w:rsidRPr="00492632">
              <w:rPr>
                <w:rFonts w:ascii="Arial Narrow" w:hAnsi="Arial Narrow"/>
                <w:b/>
                <w:color w:val="404040" w:themeColor="text1" w:themeTint="BF"/>
                <w:sz w:val="18"/>
                <w:lang w:val="es-ES"/>
              </w:rPr>
              <w:t xml:space="preserve">Actualizaciones Automáticas </w:t>
            </w:r>
            <w:r w:rsidRPr="00492632">
              <w:rPr>
                <w:rFonts w:ascii="Arial Narrow" w:hAnsi="Arial Narrow"/>
                <w:i/>
                <w:color w:val="404040" w:themeColor="text1" w:themeTint="BF"/>
                <w:sz w:val="18"/>
                <w:lang w:val="es-ES"/>
              </w:rPr>
              <w:t xml:space="preserve">(consulte el </w:t>
            </w:r>
            <w:hyperlink w:anchor="Appendix2" w:history="1">
              <w:r w:rsidRPr="00492632">
                <w:rPr>
                  <w:rStyle w:val="Hyperlink"/>
                  <w:rFonts w:ascii="Arial Narrow" w:hAnsi="Arial Narrow"/>
                  <w:i/>
                  <w:sz w:val="18"/>
                  <w:lang w:val="es-ES"/>
                </w:rPr>
                <w:t>Anexo 2</w:t>
              </w:r>
            </w:hyperlink>
            <w:r w:rsidRPr="00492632">
              <w:rPr>
                <w:rFonts w:ascii="Arial Narrow" w:hAnsi="Arial Narrow"/>
                <w:i/>
                <w:color w:val="404040" w:themeColor="text1" w:themeTint="BF"/>
                <w:sz w:val="18"/>
                <w:lang w:val="es-ES"/>
              </w:rPr>
              <w:t>)</w:t>
            </w:r>
          </w:p>
        </w:tc>
      </w:tr>
      <w:tr w:rsidR="00EA48AA" w:rsidRPr="00932D51" w14:paraId="727DE8B2" w14:textId="77777777" w:rsidTr="00C7210E">
        <w:tc>
          <w:tcPr>
            <w:tcW w:w="2477" w:type="pct"/>
          </w:tcPr>
          <w:p w14:paraId="75A12028" w14:textId="6CD69648" w:rsidR="00EA48AA" w:rsidRPr="006250BD" w:rsidRDefault="00EA48AA" w:rsidP="00C7210E">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15B9C09" w14:textId="77777777" w:rsidR="00EA48AA" w:rsidRPr="006250BD" w:rsidRDefault="00EA48AA" w:rsidP="00C7210E">
            <w:pPr>
              <w:spacing w:after="0"/>
              <w:rPr>
                <w:rFonts w:ascii="Arial Narrow" w:hAnsi="Arial Narrow"/>
                <w:color w:val="404040" w:themeColor="text1" w:themeTint="BF"/>
                <w:sz w:val="18"/>
                <w:lang w:val="es-ES"/>
              </w:rPr>
            </w:pPr>
          </w:p>
        </w:tc>
      </w:tr>
    </w:tbl>
    <w:p w14:paraId="6354F64A" w14:textId="77777777" w:rsidR="00EA48AA" w:rsidRPr="006250BD" w:rsidRDefault="00EA48AA" w:rsidP="00EA48AA">
      <w:pPr>
        <w:pStyle w:val="PURADDITIONALTERMSHEADERMB"/>
        <w:rPr>
          <w:lang w:val="es-ES"/>
        </w:rPr>
      </w:pPr>
      <w:r w:rsidRPr="006250BD">
        <w:rPr>
          <w:lang w:val="es-ES"/>
        </w:rPr>
        <w:t>Términos Adicionales:</w:t>
      </w:r>
    </w:p>
    <w:p w14:paraId="4D795803" w14:textId="77777777" w:rsidR="00EA48AA" w:rsidRPr="00492632" w:rsidRDefault="00EA48AA" w:rsidP="00EA48AA">
      <w:pPr>
        <w:pStyle w:val="PURBody-Indented"/>
        <w:rPr>
          <w:lang w:val="es-ES"/>
        </w:rPr>
      </w:pPr>
      <w:r w:rsidRPr="00492632">
        <w:rPr>
          <w:lang w:val="es-ES"/>
        </w:rPr>
        <w:t>El software se puede utilizar únicamente para respaldar, con acceso público o mediante Internet,</w:t>
      </w:r>
    </w:p>
    <w:p w14:paraId="433250D8" w14:textId="7ED9CC40" w:rsidR="00EA48AA" w:rsidRPr="00A23961" w:rsidRDefault="00830DCA" w:rsidP="000C1827">
      <w:pPr>
        <w:pStyle w:val="PURBullet-Indented"/>
      </w:pPr>
      <w:proofErr w:type="spellStart"/>
      <w:r>
        <w:t>páginas</w:t>
      </w:r>
      <w:proofErr w:type="spellEnd"/>
      <w:r>
        <w:t xml:space="preserve"> web</w:t>
      </w:r>
    </w:p>
    <w:p w14:paraId="7C543B91" w14:textId="77777777" w:rsidR="00EA48AA" w:rsidRPr="00A23961" w:rsidRDefault="00EA48AA" w:rsidP="000C1827">
      <w:pPr>
        <w:pStyle w:val="PURBullet-Indented"/>
      </w:pPr>
      <w:proofErr w:type="spellStart"/>
      <w:r>
        <w:t>sitios</w:t>
      </w:r>
      <w:proofErr w:type="spellEnd"/>
      <w:r>
        <w:t xml:space="preserve"> web</w:t>
      </w:r>
    </w:p>
    <w:p w14:paraId="467E265B" w14:textId="77777777" w:rsidR="00EA48AA" w:rsidRPr="00A23961" w:rsidRDefault="00EA48AA" w:rsidP="000C1827">
      <w:pPr>
        <w:pStyle w:val="PURBullet-Indented"/>
      </w:pPr>
      <w:proofErr w:type="spellStart"/>
      <w:r>
        <w:t>aplicaciones</w:t>
      </w:r>
      <w:proofErr w:type="spellEnd"/>
      <w:r>
        <w:t xml:space="preserve"> web </w:t>
      </w:r>
    </w:p>
    <w:p w14:paraId="7092547C" w14:textId="77777777" w:rsidR="00EA48AA" w:rsidRPr="00A23961" w:rsidRDefault="00EA48AA" w:rsidP="000C1827">
      <w:pPr>
        <w:pStyle w:val="PURBullet-Indented"/>
      </w:pPr>
      <w:proofErr w:type="spellStart"/>
      <w:r>
        <w:t>servicios</w:t>
      </w:r>
      <w:proofErr w:type="spellEnd"/>
      <w:r>
        <w:t xml:space="preserve"> web</w:t>
      </w:r>
    </w:p>
    <w:p w14:paraId="38C01AAC" w14:textId="77777777" w:rsidR="00EA48AA" w:rsidRPr="00492632" w:rsidRDefault="00EA48AA" w:rsidP="00EA48AA">
      <w:pPr>
        <w:pStyle w:val="PURBody-Indented"/>
        <w:rPr>
          <w:lang w:val="es-ES"/>
        </w:rPr>
      </w:pPr>
      <w:r w:rsidRPr="00492632">
        <w:rPr>
          <w:lang w:val="es-ES"/>
        </w:rPr>
        <w:t xml:space="preserve">No se puede utilizar para respaldar aplicaciones de línea de negocio (por ejemplo, </w:t>
      </w:r>
      <w:proofErr w:type="spellStart"/>
      <w:r w:rsidRPr="00492632">
        <w:rPr>
          <w:lang w:val="es-ES"/>
        </w:rPr>
        <w:t>Customer</w:t>
      </w:r>
      <w:proofErr w:type="spellEnd"/>
      <w:r w:rsidRPr="00492632">
        <w:rPr>
          <w:lang w:val="es-ES"/>
        </w:rPr>
        <w:t xml:space="preserve"> </w:t>
      </w:r>
      <w:proofErr w:type="spellStart"/>
      <w:r w:rsidRPr="00492632">
        <w:rPr>
          <w:lang w:val="es-ES"/>
        </w:rPr>
        <w:t>Relationship</w:t>
      </w:r>
      <w:proofErr w:type="spellEnd"/>
      <w:r w:rsidRPr="00492632">
        <w:rPr>
          <w:lang w:val="es-ES"/>
        </w:rPr>
        <w:t xml:space="preserve"> Management, Enterprise </w:t>
      </w:r>
      <w:proofErr w:type="spellStart"/>
      <w:r w:rsidRPr="00492632">
        <w:rPr>
          <w:lang w:val="es-ES"/>
        </w:rPr>
        <w:t>Resource</w:t>
      </w:r>
      <w:proofErr w:type="spellEnd"/>
      <w:r w:rsidRPr="00492632">
        <w:rPr>
          <w:lang w:val="es-ES"/>
        </w:rPr>
        <w:t xml:space="preserve"> Management y otras aplicaciones similares).</w:t>
      </w:r>
    </w:p>
    <w:p w14:paraId="3CCC1B9D" w14:textId="77777777" w:rsidR="00EA48AA" w:rsidRPr="00492632" w:rsidRDefault="00EA48AA" w:rsidP="00EA48AA">
      <w:pPr>
        <w:pStyle w:val="PURBlueStrong"/>
        <w:rPr>
          <w:bCs/>
          <w:lang w:val="es-ES"/>
        </w:rPr>
      </w:pPr>
      <w:r w:rsidRPr="00492632">
        <w:rPr>
          <w:lang w:val="es-ES"/>
        </w:rPr>
        <w:t>Servidor de Conmutación por Error</w:t>
      </w:r>
    </w:p>
    <w:p w14:paraId="7D4C3BC9" w14:textId="67D64D7E" w:rsidR="00EA48AA" w:rsidRPr="00492632" w:rsidRDefault="000942D7" w:rsidP="00D6363C">
      <w:pPr>
        <w:pStyle w:val="PURBody-Indented"/>
        <w:rPr>
          <w:lang w:val="es-ES"/>
        </w:rPr>
      </w:pPr>
      <w:r w:rsidRPr="00492632">
        <w:rPr>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14:paraId="709E817B" w14:textId="77777777" w:rsidR="00EA48AA" w:rsidRPr="00492632" w:rsidRDefault="00EA48AA" w:rsidP="00D63A50">
      <w:pPr>
        <w:pStyle w:val="PURBlueStrong-Indented"/>
        <w:keepLines w:val="0"/>
        <w:ind w:left="274"/>
        <w:rPr>
          <w:lang w:val="es-ES"/>
        </w:rPr>
      </w:pPr>
      <w:r w:rsidRPr="00492632">
        <w:rPr>
          <w:lang w:val="es-ES"/>
        </w:rPr>
        <w:t>.NET Framework Software</w:t>
      </w:r>
    </w:p>
    <w:p w14:paraId="3396698F" w14:textId="14FB752B" w:rsidR="002C084A" w:rsidRPr="00492632" w:rsidRDefault="00EA48AA" w:rsidP="002C084A">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76724698" w14:textId="70B8C26F" w:rsidR="000C3222" w:rsidRPr="00492632" w:rsidRDefault="00E441CE" w:rsidP="00D63A50">
      <w:pPr>
        <w:pStyle w:val="PURBreadcrumb"/>
        <w:keepNext w:val="0"/>
        <w:keepLines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303"/>
    <w:p w14:paraId="744797D7" w14:textId="77777777" w:rsidR="000C3222" w:rsidRPr="00492632" w:rsidRDefault="000C3222" w:rsidP="002C084A">
      <w:pPr>
        <w:pStyle w:val="PURBody-Indented"/>
        <w:jc w:val="right"/>
        <w:rPr>
          <w:lang w:val="es-ES"/>
        </w:rPr>
        <w:sectPr w:rsidR="000C3222" w:rsidRPr="00492632" w:rsidSect="00EB082B">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Pr="00492632" w:rsidRDefault="00A25EF4" w:rsidP="000C3222">
      <w:pPr>
        <w:pStyle w:val="PURSectionHeading"/>
        <w:spacing w:after="0"/>
        <w:rPr>
          <w:lang w:val="es-ES"/>
        </w:rPr>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8366905"/>
      <w:bookmarkStart w:id="396" w:name="SAL"/>
      <w:r w:rsidRPr="00492632">
        <w:rPr>
          <w:lang w:val="es-ES"/>
        </w:rPr>
        <w:lastRenderedPageBreak/>
        <w:t>Modelo de Licencia de Acceso de Suscriptor (SAL) (Productos de Servicios Sin Conexión</w:t>
      </w:r>
      <w:bookmarkEnd w:id="298"/>
      <w:bookmarkEnd w:id="299"/>
      <w:bookmarkEnd w:id="300"/>
      <w:bookmarkEnd w:id="301"/>
      <w:bookmarkEnd w:id="389"/>
      <w:bookmarkEnd w:id="390"/>
      <w:bookmarkEnd w:id="391"/>
      <w:bookmarkEnd w:id="392"/>
      <w:bookmarkEnd w:id="393"/>
      <w:bookmarkEnd w:id="394"/>
      <w:r w:rsidRPr="00492632">
        <w:rPr>
          <w:lang w:val="es-ES"/>
        </w:rPr>
        <w:t>)</w:t>
      </w:r>
      <w:bookmarkEnd w:id="395"/>
    </w:p>
    <w:p w14:paraId="2D3A2E67" w14:textId="77777777" w:rsidR="000C3222" w:rsidRPr="00492632" w:rsidRDefault="000C3222" w:rsidP="000C3222">
      <w:pPr>
        <w:pStyle w:val="TOC2"/>
        <w:rPr>
          <w:lang w:val="es-ES"/>
        </w:rPr>
        <w:sectPr w:rsidR="000C3222" w:rsidRPr="00492632" w:rsidSect="00137D12">
          <w:footerReference w:type="default" r:id="rId151"/>
          <w:pgSz w:w="12240" w:h="15840" w:code="1"/>
          <w:pgMar w:top="1166" w:right="720" w:bottom="720" w:left="720" w:header="432" w:footer="288" w:gutter="0"/>
          <w:cols w:space="360"/>
          <w:docGrid w:linePitch="360"/>
        </w:sectPr>
      </w:pPr>
    </w:p>
    <w:p w14:paraId="550B6BD1" w14:textId="77777777" w:rsidR="00166454" w:rsidRDefault="0006656D">
      <w:pPr>
        <w:pStyle w:val="TOC2"/>
        <w:rPr>
          <w:noProof/>
          <w:color w:val="auto"/>
          <w:sz w:val="22"/>
          <w:lang w:eastAsia="ja-JP"/>
        </w:rPr>
      </w:pPr>
      <w:r>
        <w:lastRenderedPageBreak/>
        <w:fldChar w:fldCharType="begin"/>
      </w:r>
      <w:r>
        <w:instrText xml:space="preserve"> TOC \b SAL \h \z \t "PUR Product Name,2" </w:instrText>
      </w:r>
      <w:r>
        <w:fldChar w:fldCharType="separate"/>
      </w:r>
      <w:hyperlink w:anchor="_Toc428366814" w:history="1">
        <w:r w:rsidR="00166454" w:rsidRPr="00D12942">
          <w:rPr>
            <w:rStyle w:val="Hyperlink"/>
            <w:noProof/>
            <w:lang w:val="es-ES"/>
          </w:rPr>
          <w:t>Advanced Threat Analytics 2016</w:t>
        </w:r>
        <w:r w:rsidR="00166454">
          <w:rPr>
            <w:noProof/>
            <w:webHidden/>
          </w:rPr>
          <w:tab/>
        </w:r>
        <w:r w:rsidR="00166454">
          <w:rPr>
            <w:noProof/>
            <w:webHidden/>
          </w:rPr>
          <w:fldChar w:fldCharType="begin"/>
        </w:r>
        <w:r w:rsidR="00166454">
          <w:rPr>
            <w:noProof/>
            <w:webHidden/>
          </w:rPr>
          <w:instrText xml:space="preserve"> PAGEREF _Toc428366814 \h </w:instrText>
        </w:r>
        <w:r w:rsidR="00166454">
          <w:rPr>
            <w:noProof/>
            <w:webHidden/>
          </w:rPr>
        </w:r>
        <w:r w:rsidR="00166454">
          <w:rPr>
            <w:noProof/>
            <w:webHidden/>
          </w:rPr>
          <w:fldChar w:fldCharType="separate"/>
        </w:r>
        <w:r w:rsidR="00166454">
          <w:rPr>
            <w:noProof/>
            <w:webHidden/>
          </w:rPr>
          <w:t>36</w:t>
        </w:r>
        <w:r w:rsidR="00166454">
          <w:rPr>
            <w:noProof/>
            <w:webHidden/>
          </w:rPr>
          <w:fldChar w:fldCharType="end"/>
        </w:r>
      </w:hyperlink>
    </w:p>
    <w:p w14:paraId="3234230B" w14:textId="77777777" w:rsidR="00166454" w:rsidRDefault="00E441CE">
      <w:pPr>
        <w:pStyle w:val="TOC2"/>
        <w:rPr>
          <w:noProof/>
          <w:color w:val="auto"/>
          <w:sz w:val="22"/>
          <w:lang w:eastAsia="ja-JP"/>
        </w:rPr>
      </w:pPr>
      <w:hyperlink w:anchor="_Toc428366815" w:history="1">
        <w:r w:rsidR="00166454" w:rsidRPr="00D12942">
          <w:rPr>
            <w:rStyle w:val="Hyperlink"/>
            <w:noProof/>
            <w:lang w:val="es-ES"/>
          </w:rPr>
          <w:t>Exchange Server 2016, ediciones Standard y Enterprise</w:t>
        </w:r>
        <w:r w:rsidR="00166454">
          <w:rPr>
            <w:noProof/>
            <w:webHidden/>
          </w:rPr>
          <w:tab/>
        </w:r>
        <w:r w:rsidR="00166454">
          <w:rPr>
            <w:noProof/>
            <w:webHidden/>
          </w:rPr>
          <w:fldChar w:fldCharType="begin"/>
        </w:r>
        <w:r w:rsidR="00166454">
          <w:rPr>
            <w:noProof/>
            <w:webHidden/>
          </w:rPr>
          <w:instrText xml:space="preserve"> PAGEREF _Toc428366815 \h </w:instrText>
        </w:r>
        <w:r w:rsidR="00166454">
          <w:rPr>
            <w:noProof/>
            <w:webHidden/>
          </w:rPr>
        </w:r>
        <w:r w:rsidR="00166454">
          <w:rPr>
            <w:noProof/>
            <w:webHidden/>
          </w:rPr>
          <w:fldChar w:fldCharType="separate"/>
        </w:r>
        <w:r w:rsidR="00166454">
          <w:rPr>
            <w:noProof/>
            <w:webHidden/>
          </w:rPr>
          <w:t>36</w:t>
        </w:r>
        <w:r w:rsidR="00166454">
          <w:rPr>
            <w:noProof/>
            <w:webHidden/>
          </w:rPr>
          <w:fldChar w:fldCharType="end"/>
        </w:r>
      </w:hyperlink>
    </w:p>
    <w:p w14:paraId="153128FA" w14:textId="77777777" w:rsidR="00166454" w:rsidRDefault="00E441CE">
      <w:pPr>
        <w:pStyle w:val="TOC2"/>
        <w:rPr>
          <w:noProof/>
          <w:color w:val="auto"/>
          <w:sz w:val="22"/>
          <w:lang w:eastAsia="ja-JP"/>
        </w:rPr>
      </w:pPr>
      <w:hyperlink w:anchor="_Toc428366816" w:history="1">
        <w:r w:rsidR="00166454" w:rsidRPr="00D12942">
          <w:rPr>
            <w:rStyle w:val="Hyperlink"/>
            <w:noProof/>
            <w:lang w:val="es-ES"/>
          </w:rPr>
          <w:t>Funcionalidad de Microsoft Identity Manager 2016</w:t>
        </w:r>
        <w:r w:rsidR="00166454">
          <w:rPr>
            <w:noProof/>
            <w:webHidden/>
          </w:rPr>
          <w:tab/>
        </w:r>
        <w:r w:rsidR="00166454">
          <w:rPr>
            <w:noProof/>
            <w:webHidden/>
          </w:rPr>
          <w:fldChar w:fldCharType="begin"/>
        </w:r>
        <w:r w:rsidR="00166454">
          <w:rPr>
            <w:noProof/>
            <w:webHidden/>
          </w:rPr>
          <w:instrText xml:space="preserve"> PAGEREF _Toc428366816 \h </w:instrText>
        </w:r>
        <w:r w:rsidR="00166454">
          <w:rPr>
            <w:noProof/>
            <w:webHidden/>
          </w:rPr>
        </w:r>
        <w:r w:rsidR="00166454">
          <w:rPr>
            <w:noProof/>
            <w:webHidden/>
          </w:rPr>
          <w:fldChar w:fldCharType="separate"/>
        </w:r>
        <w:r w:rsidR="00166454">
          <w:rPr>
            <w:noProof/>
            <w:webHidden/>
          </w:rPr>
          <w:t>38</w:t>
        </w:r>
        <w:r w:rsidR="00166454">
          <w:rPr>
            <w:noProof/>
            <w:webHidden/>
          </w:rPr>
          <w:fldChar w:fldCharType="end"/>
        </w:r>
      </w:hyperlink>
    </w:p>
    <w:p w14:paraId="19FDB958" w14:textId="77777777" w:rsidR="00166454" w:rsidRDefault="00E441CE">
      <w:pPr>
        <w:pStyle w:val="TOC2"/>
        <w:rPr>
          <w:noProof/>
          <w:color w:val="auto"/>
          <w:sz w:val="22"/>
          <w:lang w:eastAsia="ja-JP"/>
        </w:rPr>
      </w:pPr>
      <w:hyperlink w:anchor="_Toc428366817" w:history="1">
        <w:r w:rsidR="00166454" w:rsidRPr="00D12942">
          <w:rPr>
            <w:rStyle w:val="Hyperlink"/>
            <w:noProof/>
          </w:rPr>
          <w:t>Microsoft Application Virtualization Hosting para Desktops</w:t>
        </w:r>
        <w:r w:rsidR="00166454">
          <w:rPr>
            <w:noProof/>
            <w:webHidden/>
          </w:rPr>
          <w:tab/>
        </w:r>
        <w:r w:rsidR="00166454">
          <w:rPr>
            <w:noProof/>
            <w:webHidden/>
          </w:rPr>
          <w:fldChar w:fldCharType="begin"/>
        </w:r>
        <w:r w:rsidR="00166454">
          <w:rPr>
            <w:noProof/>
            <w:webHidden/>
          </w:rPr>
          <w:instrText xml:space="preserve"> PAGEREF _Toc428366817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35BC1320" w14:textId="77777777" w:rsidR="00166454" w:rsidRDefault="00E441CE">
      <w:pPr>
        <w:pStyle w:val="TOC2"/>
        <w:rPr>
          <w:noProof/>
          <w:color w:val="auto"/>
          <w:sz w:val="22"/>
          <w:lang w:eastAsia="ja-JP"/>
        </w:rPr>
      </w:pPr>
      <w:hyperlink w:anchor="_Toc428366818" w:history="1">
        <w:r w:rsidR="00166454" w:rsidRPr="00D12942">
          <w:rPr>
            <w:rStyle w:val="Hyperlink"/>
            <w:noProof/>
            <w:lang w:val="es-ES"/>
          </w:rPr>
          <w:t>Microsoft Application Virtualization para Servicios de Escritorio remoto</w:t>
        </w:r>
        <w:r w:rsidR="00166454">
          <w:rPr>
            <w:noProof/>
            <w:webHidden/>
          </w:rPr>
          <w:tab/>
        </w:r>
        <w:r w:rsidR="00166454">
          <w:rPr>
            <w:noProof/>
            <w:webHidden/>
          </w:rPr>
          <w:fldChar w:fldCharType="begin"/>
        </w:r>
        <w:r w:rsidR="00166454">
          <w:rPr>
            <w:noProof/>
            <w:webHidden/>
          </w:rPr>
          <w:instrText xml:space="preserve"> PAGEREF _Toc428366818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0B368846" w14:textId="77777777" w:rsidR="00166454" w:rsidRDefault="00E441CE">
      <w:pPr>
        <w:pStyle w:val="TOC2"/>
        <w:rPr>
          <w:noProof/>
          <w:color w:val="auto"/>
          <w:sz w:val="22"/>
          <w:lang w:eastAsia="ja-JP"/>
        </w:rPr>
      </w:pPr>
      <w:hyperlink w:anchor="_Toc428366819" w:history="1">
        <w:r w:rsidR="00166454" w:rsidRPr="00D12942">
          <w:rPr>
            <w:rStyle w:val="Hyperlink"/>
            <w:noProof/>
            <w:lang w:val="es-ES"/>
          </w:rPr>
          <w:t>Microsoft Dynamics AX 2012 R3</w:t>
        </w:r>
        <w:r w:rsidR="00166454">
          <w:rPr>
            <w:noProof/>
            <w:webHidden/>
          </w:rPr>
          <w:tab/>
        </w:r>
        <w:r w:rsidR="00166454">
          <w:rPr>
            <w:noProof/>
            <w:webHidden/>
          </w:rPr>
          <w:fldChar w:fldCharType="begin"/>
        </w:r>
        <w:r w:rsidR="00166454">
          <w:rPr>
            <w:noProof/>
            <w:webHidden/>
          </w:rPr>
          <w:instrText xml:space="preserve"> PAGEREF _Toc428366819 \h </w:instrText>
        </w:r>
        <w:r w:rsidR="00166454">
          <w:rPr>
            <w:noProof/>
            <w:webHidden/>
          </w:rPr>
        </w:r>
        <w:r w:rsidR="00166454">
          <w:rPr>
            <w:noProof/>
            <w:webHidden/>
          </w:rPr>
          <w:fldChar w:fldCharType="separate"/>
        </w:r>
        <w:r w:rsidR="00166454">
          <w:rPr>
            <w:noProof/>
            <w:webHidden/>
          </w:rPr>
          <w:t>39</w:t>
        </w:r>
        <w:r w:rsidR="00166454">
          <w:rPr>
            <w:noProof/>
            <w:webHidden/>
          </w:rPr>
          <w:fldChar w:fldCharType="end"/>
        </w:r>
      </w:hyperlink>
    </w:p>
    <w:p w14:paraId="46168A25" w14:textId="77777777" w:rsidR="00166454" w:rsidRDefault="00E441CE">
      <w:pPr>
        <w:pStyle w:val="TOC2"/>
        <w:rPr>
          <w:noProof/>
          <w:color w:val="auto"/>
          <w:sz w:val="22"/>
          <w:lang w:eastAsia="ja-JP"/>
        </w:rPr>
      </w:pPr>
      <w:hyperlink w:anchor="_Toc428366820" w:history="1">
        <w:r w:rsidR="00166454" w:rsidRPr="00D12942">
          <w:rPr>
            <w:rStyle w:val="Hyperlink"/>
            <w:noProof/>
            <w:lang w:val="es-ES"/>
          </w:rPr>
          <w:t>Microsoft Dynamics C5 2012</w:t>
        </w:r>
        <w:r w:rsidR="00166454">
          <w:rPr>
            <w:noProof/>
            <w:webHidden/>
          </w:rPr>
          <w:tab/>
        </w:r>
        <w:r w:rsidR="00166454">
          <w:rPr>
            <w:noProof/>
            <w:webHidden/>
          </w:rPr>
          <w:fldChar w:fldCharType="begin"/>
        </w:r>
        <w:r w:rsidR="00166454">
          <w:rPr>
            <w:noProof/>
            <w:webHidden/>
          </w:rPr>
          <w:instrText xml:space="preserve"> PAGEREF _Toc428366820 \h </w:instrText>
        </w:r>
        <w:r w:rsidR="00166454">
          <w:rPr>
            <w:noProof/>
            <w:webHidden/>
          </w:rPr>
        </w:r>
        <w:r w:rsidR="00166454">
          <w:rPr>
            <w:noProof/>
            <w:webHidden/>
          </w:rPr>
          <w:fldChar w:fldCharType="separate"/>
        </w:r>
        <w:r w:rsidR="00166454">
          <w:rPr>
            <w:noProof/>
            <w:webHidden/>
          </w:rPr>
          <w:t>41</w:t>
        </w:r>
        <w:r w:rsidR="00166454">
          <w:rPr>
            <w:noProof/>
            <w:webHidden/>
          </w:rPr>
          <w:fldChar w:fldCharType="end"/>
        </w:r>
      </w:hyperlink>
    </w:p>
    <w:p w14:paraId="69BE876E" w14:textId="77777777" w:rsidR="00166454" w:rsidRDefault="00E441CE">
      <w:pPr>
        <w:pStyle w:val="TOC2"/>
        <w:rPr>
          <w:noProof/>
          <w:color w:val="auto"/>
          <w:sz w:val="22"/>
          <w:lang w:eastAsia="ja-JP"/>
        </w:rPr>
      </w:pPr>
      <w:hyperlink w:anchor="_Toc428366821" w:history="1">
        <w:r w:rsidR="00166454" w:rsidRPr="00D12942">
          <w:rPr>
            <w:rStyle w:val="Hyperlink"/>
            <w:noProof/>
          </w:rPr>
          <w:t>Microsoft Dynamics CRM 2015 Service Provider</w:t>
        </w:r>
        <w:r w:rsidR="00166454">
          <w:rPr>
            <w:noProof/>
            <w:webHidden/>
          </w:rPr>
          <w:tab/>
        </w:r>
        <w:r w:rsidR="00166454">
          <w:rPr>
            <w:noProof/>
            <w:webHidden/>
          </w:rPr>
          <w:fldChar w:fldCharType="begin"/>
        </w:r>
        <w:r w:rsidR="00166454">
          <w:rPr>
            <w:noProof/>
            <w:webHidden/>
          </w:rPr>
          <w:instrText xml:space="preserve"> PAGEREF _Toc428366821 \h </w:instrText>
        </w:r>
        <w:r w:rsidR="00166454">
          <w:rPr>
            <w:noProof/>
            <w:webHidden/>
          </w:rPr>
        </w:r>
        <w:r w:rsidR="00166454">
          <w:rPr>
            <w:noProof/>
            <w:webHidden/>
          </w:rPr>
          <w:fldChar w:fldCharType="separate"/>
        </w:r>
        <w:r w:rsidR="00166454">
          <w:rPr>
            <w:noProof/>
            <w:webHidden/>
          </w:rPr>
          <w:t>42</w:t>
        </w:r>
        <w:r w:rsidR="00166454">
          <w:rPr>
            <w:noProof/>
            <w:webHidden/>
          </w:rPr>
          <w:fldChar w:fldCharType="end"/>
        </w:r>
      </w:hyperlink>
    </w:p>
    <w:p w14:paraId="4D5E6692" w14:textId="77777777" w:rsidR="00166454" w:rsidRDefault="00E441CE">
      <w:pPr>
        <w:pStyle w:val="TOC2"/>
        <w:rPr>
          <w:noProof/>
          <w:color w:val="auto"/>
          <w:sz w:val="22"/>
          <w:lang w:eastAsia="ja-JP"/>
        </w:rPr>
      </w:pPr>
      <w:hyperlink w:anchor="_Toc428366822" w:history="1">
        <w:r w:rsidR="00166454" w:rsidRPr="00D12942">
          <w:rPr>
            <w:rStyle w:val="Hyperlink"/>
            <w:noProof/>
            <w:lang w:val="es-ES"/>
          </w:rPr>
          <w:t>Microsoft Dynamics GP 2015 R2</w:t>
        </w:r>
        <w:r w:rsidR="00166454">
          <w:rPr>
            <w:noProof/>
            <w:webHidden/>
          </w:rPr>
          <w:tab/>
        </w:r>
        <w:r w:rsidR="00166454">
          <w:rPr>
            <w:noProof/>
            <w:webHidden/>
          </w:rPr>
          <w:fldChar w:fldCharType="begin"/>
        </w:r>
        <w:r w:rsidR="00166454">
          <w:rPr>
            <w:noProof/>
            <w:webHidden/>
          </w:rPr>
          <w:instrText xml:space="preserve"> PAGEREF _Toc428366822 \h </w:instrText>
        </w:r>
        <w:r w:rsidR="00166454">
          <w:rPr>
            <w:noProof/>
            <w:webHidden/>
          </w:rPr>
        </w:r>
        <w:r w:rsidR="00166454">
          <w:rPr>
            <w:noProof/>
            <w:webHidden/>
          </w:rPr>
          <w:fldChar w:fldCharType="separate"/>
        </w:r>
        <w:r w:rsidR="00166454">
          <w:rPr>
            <w:noProof/>
            <w:webHidden/>
          </w:rPr>
          <w:t>42</w:t>
        </w:r>
        <w:r w:rsidR="00166454">
          <w:rPr>
            <w:noProof/>
            <w:webHidden/>
          </w:rPr>
          <w:fldChar w:fldCharType="end"/>
        </w:r>
      </w:hyperlink>
    </w:p>
    <w:p w14:paraId="3991C030" w14:textId="77777777" w:rsidR="00166454" w:rsidRDefault="00E441CE">
      <w:pPr>
        <w:pStyle w:val="TOC2"/>
        <w:rPr>
          <w:noProof/>
          <w:color w:val="auto"/>
          <w:sz w:val="22"/>
          <w:lang w:eastAsia="ja-JP"/>
        </w:rPr>
      </w:pPr>
      <w:hyperlink w:anchor="_Toc428366823" w:history="1">
        <w:r w:rsidR="00166454" w:rsidRPr="00D12942">
          <w:rPr>
            <w:rStyle w:val="Hyperlink"/>
            <w:noProof/>
            <w:lang w:val="es-ES"/>
          </w:rPr>
          <w:t>Microsoft Dynamics NAV 2015</w:t>
        </w:r>
        <w:r w:rsidR="00166454">
          <w:rPr>
            <w:noProof/>
            <w:webHidden/>
          </w:rPr>
          <w:tab/>
        </w:r>
        <w:r w:rsidR="00166454">
          <w:rPr>
            <w:noProof/>
            <w:webHidden/>
          </w:rPr>
          <w:fldChar w:fldCharType="begin"/>
        </w:r>
        <w:r w:rsidR="00166454">
          <w:rPr>
            <w:noProof/>
            <w:webHidden/>
          </w:rPr>
          <w:instrText xml:space="preserve"> PAGEREF _Toc428366823 \h </w:instrText>
        </w:r>
        <w:r w:rsidR="00166454">
          <w:rPr>
            <w:noProof/>
            <w:webHidden/>
          </w:rPr>
        </w:r>
        <w:r w:rsidR="00166454">
          <w:rPr>
            <w:noProof/>
            <w:webHidden/>
          </w:rPr>
          <w:fldChar w:fldCharType="separate"/>
        </w:r>
        <w:r w:rsidR="00166454">
          <w:rPr>
            <w:noProof/>
            <w:webHidden/>
          </w:rPr>
          <w:t>44</w:t>
        </w:r>
        <w:r w:rsidR="00166454">
          <w:rPr>
            <w:noProof/>
            <w:webHidden/>
          </w:rPr>
          <w:fldChar w:fldCharType="end"/>
        </w:r>
      </w:hyperlink>
    </w:p>
    <w:p w14:paraId="2786C06A" w14:textId="77777777" w:rsidR="00166454" w:rsidRDefault="00E441CE">
      <w:pPr>
        <w:pStyle w:val="TOC2"/>
        <w:rPr>
          <w:noProof/>
          <w:color w:val="auto"/>
          <w:sz w:val="22"/>
          <w:lang w:eastAsia="ja-JP"/>
        </w:rPr>
      </w:pPr>
      <w:hyperlink w:anchor="_Toc428366824" w:history="1">
        <w:r w:rsidR="00166454" w:rsidRPr="00D12942">
          <w:rPr>
            <w:rStyle w:val="Hyperlink"/>
            <w:noProof/>
            <w:lang w:val="es-ES"/>
          </w:rPr>
          <w:t>Microsoft Dynamics SL 2015</w:t>
        </w:r>
        <w:r w:rsidR="00166454">
          <w:rPr>
            <w:noProof/>
            <w:webHidden/>
          </w:rPr>
          <w:tab/>
        </w:r>
        <w:r w:rsidR="00166454">
          <w:rPr>
            <w:noProof/>
            <w:webHidden/>
          </w:rPr>
          <w:fldChar w:fldCharType="begin"/>
        </w:r>
        <w:r w:rsidR="00166454">
          <w:rPr>
            <w:noProof/>
            <w:webHidden/>
          </w:rPr>
          <w:instrText xml:space="preserve"> PAGEREF _Toc428366824 \h </w:instrText>
        </w:r>
        <w:r w:rsidR="00166454">
          <w:rPr>
            <w:noProof/>
            <w:webHidden/>
          </w:rPr>
        </w:r>
        <w:r w:rsidR="00166454">
          <w:rPr>
            <w:noProof/>
            <w:webHidden/>
          </w:rPr>
          <w:fldChar w:fldCharType="separate"/>
        </w:r>
        <w:r w:rsidR="00166454">
          <w:rPr>
            <w:noProof/>
            <w:webHidden/>
          </w:rPr>
          <w:t>45</w:t>
        </w:r>
        <w:r w:rsidR="00166454">
          <w:rPr>
            <w:noProof/>
            <w:webHidden/>
          </w:rPr>
          <w:fldChar w:fldCharType="end"/>
        </w:r>
      </w:hyperlink>
    </w:p>
    <w:p w14:paraId="77906737" w14:textId="77777777" w:rsidR="00166454" w:rsidRDefault="00E441CE">
      <w:pPr>
        <w:pStyle w:val="TOC2"/>
        <w:rPr>
          <w:noProof/>
          <w:color w:val="auto"/>
          <w:sz w:val="22"/>
          <w:lang w:eastAsia="ja-JP"/>
        </w:rPr>
      </w:pPr>
      <w:hyperlink w:anchor="_Toc428366825" w:history="1">
        <w:r w:rsidR="00166454" w:rsidRPr="00D12942">
          <w:rPr>
            <w:rStyle w:val="Hyperlink"/>
            <w:noProof/>
          </w:rPr>
          <w:t>Microsoft User Experience Virtualization Hosting para Desktops v2.1</w:t>
        </w:r>
        <w:r w:rsidR="00166454">
          <w:rPr>
            <w:noProof/>
            <w:webHidden/>
          </w:rPr>
          <w:tab/>
        </w:r>
        <w:r w:rsidR="00166454">
          <w:rPr>
            <w:noProof/>
            <w:webHidden/>
          </w:rPr>
          <w:fldChar w:fldCharType="begin"/>
        </w:r>
        <w:r w:rsidR="00166454">
          <w:rPr>
            <w:noProof/>
            <w:webHidden/>
          </w:rPr>
          <w:instrText xml:space="preserve"> PAGEREF _Toc428366825 \h </w:instrText>
        </w:r>
        <w:r w:rsidR="00166454">
          <w:rPr>
            <w:noProof/>
            <w:webHidden/>
          </w:rPr>
        </w:r>
        <w:r w:rsidR="00166454">
          <w:rPr>
            <w:noProof/>
            <w:webHidden/>
          </w:rPr>
          <w:fldChar w:fldCharType="separate"/>
        </w:r>
        <w:r w:rsidR="00166454">
          <w:rPr>
            <w:noProof/>
            <w:webHidden/>
          </w:rPr>
          <w:t>46</w:t>
        </w:r>
        <w:r w:rsidR="00166454">
          <w:rPr>
            <w:noProof/>
            <w:webHidden/>
          </w:rPr>
          <w:fldChar w:fldCharType="end"/>
        </w:r>
      </w:hyperlink>
    </w:p>
    <w:p w14:paraId="79D49878" w14:textId="77777777" w:rsidR="00166454" w:rsidRDefault="00E441CE">
      <w:pPr>
        <w:pStyle w:val="TOC2"/>
        <w:rPr>
          <w:noProof/>
          <w:color w:val="auto"/>
          <w:sz w:val="22"/>
          <w:lang w:eastAsia="ja-JP"/>
        </w:rPr>
      </w:pPr>
      <w:hyperlink w:anchor="_Toc428366826" w:history="1">
        <w:r w:rsidR="00166454" w:rsidRPr="00D12942">
          <w:rPr>
            <w:rStyle w:val="Hyperlink"/>
            <w:noProof/>
            <w:lang w:val="es-ES"/>
          </w:rPr>
          <w:t>Office Multi Language Pack 2013</w:t>
        </w:r>
        <w:r w:rsidR="00166454">
          <w:rPr>
            <w:noProof/>
            <w:webHidden/>
          </w:rPr>
          <w:tab/>
        </w:r>
        <w:r w:rsidR="00166454">
          <w:rPr>
            <w:noProof/>
            <w:webHidden/>
          </w:rPr>
          <w:fldChar w:fldCharType="begin"/>
        </w:r>
        <w:r w:rsidR="00166454">
          <w:rPr>
            <w:noProof/>
            <w:webHidden/>
          </w:rPr>
          <w:instrText xml:space="preserve"> PAGEREF _Toc428366826 \h </w:instrText>
        </w:r>
        <w:r w:rsidR="00166454">
          <w:rPr>
            <w:noProof/>
            <w:webHidden/>
          </w:rPr>
        </w:r>
        <w:r w:rsidR="00166454">
          <w:rPr>
            <w:noProof/>
            <w:webHidden/>
          </w:rPr>
          <w:fldChar w:fldCharType="separate"/>
        </w:r>
        <w:r w:rsidR="00166454">
          <w:rPr>
            <w:noProof/>
            <w:webHidden/>
          </w:rPr>
          <w:t>46</w:t>
        </w:r>
        <w:r w:rsidR="00166454">
          <w:rPr>
            <w:noProof/>
            <w:webHidden/>
          </w:rPr>
          <w:fldChar w:fldCharType="end"/>
        </w:r>
      </w:hyperlink>
    </w:p>
    <w:p w14:paraId="6BEA3E95" w14:textId="77777777" w:rsidR="00166454" w:rsidRDefault="00E441CE">
      <w:pPr>
        <w:pStyle w:val="TOC2"/>
        <w:rPr>
          <w:noProof/>
          <w:color w:val="auto"/>
          <w:sz w:val="22"/>
          <w:lang w:eastAsia="ja-JP"/>
        </w:rPr>
      </w:pPr>
      <w:hyperlink w:anchor="_Toc428366827" w:history="1">
        <w:r w:rsidR="00166454" w:rsidRPr="00D12942">
          <w:rPr>
            <w:rStyle w:val="Hyperlink"/>
            <w:noProof/>
            <w:lang w:val="es-ES"/>
          </w:rPr>
          <w:t>Office Professional Plus 2016</w:t>
        </w:r>
        <w:r w:rsidR="00166454">
          <w:rPr>
            <w:noProof/>
            <w:webHidden/>
          </w:rPr>
          <w:tab/>
        </w:r>
        <w:r w:rsidR="00166454">
          <w:rPr>
            <w:noProof/>
            <w:webHidden/>
          </w:rPr>
          <w:fldChar w:fldCharType="begin"/>
        </w:r>
        <w:r w:rsidR="00166454">
          <w:rPr>
            <w:noProof/>
            <w:webHidden/>
          </w:rPr>
          <w:instrText xml:space="preserve"> PAGEREF _Toc428366827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146FD83C" w14:textId="77777777" w:rsidR="00166454" w:rsidRDefault="00E441CE">
      <w:pPr>
        <w:pStyle w:val="TOC2"/>
        <w:rPr>
          <w:noProof/>
          <w:color w:val="auto"/>
          <w:sz w:val="22"/>
          <w:lang w:eastAsia="ja-JP"/>
        </w:rPr>
      </w:pPr>
      <w:hyperlink w:anchor="_Toc428366828" w:history="1">
        <w:r w:rsidR="00166454" w:rsidRPr="00D12942">
          <w:rPr>
            <w:rStyle w:val="Hyperlink"/>
            <w:noProof/>
            <w:lang w:val="es-ES"/>
          </w:rPr>
          <w:t>Office Standard 2016</w:t>
        </w:r>
        <w:r w:rsidR="00166454">
          <w:rPr>
            <w:noProof/>
            <w:webHidden/>
          </w:rPr>
          <w:tab/>
        </w:r>
        <w:r w:rsidR="00166454">
          <w:rPr>
            <w:noProof/>
            <w:webHidden/>
          </w:rPr>
          <w:fldChar w:fldCharType="begin"/>
        </w:r>
        <w:r w:rsidR="00166454">
          <w:rPr>
            <w:noProof/>
            <w:webHidden/>
          </w:rPr>
          <w:instrText xml:space="preserve"> PAGEREF _Toc428366828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21C74440" w14:textId="77777777" w:rsidR="00166454" w:rsidRDefault="00E441CE">
      <w:pPr>
        <w:pStyle w:val="TOC2"/>
        <w:rPr>
          <w:noProof/>
          <w:color w:val="auto"/>
          <w:sz w:val="22"/>
          <w:lang w:eastAsia="ja-JP"/>
        </w:rPr>
      </w:pPr>
      <w:hyperlink w:anchor="_Toc428366829" w:history="1">
        <w:r w:rsidR="00166454" w:rsidRPr="00D12942">
          <w:rPr>
            <w:rStyle w:val="Hyperlink"/>
            <w:noProof/>
            <w:lang w:val="es-ES"/>
          </w:rPr>
          <w:t>Productivity Suite</w:t>
        </w:r>
        <w:r w:rsidR="00166454">
          <w:rPr>
            <w:noProof/>
            <w:webHidden/>
          </w:rPr>
          <w:tab/>
        </w:r>
        <w:r w:rsidR="00166454">
          <w:rPr>
            <w:noProof/>
            <w:webHidden/>
          </w:rPr>
          <w:fldChar w:fldCharType="begin"/>
        </w:r>
        <w:r w:rsidR="00166454">
          <w:rPr>
            <w:noProof/>
            <w:webHidden/>
          </w:rPr>
          <w:instrText xml:space="preserve"> PAGEREF _Toc428366829 \h </w:instrText>
        </w:r>
        <w:r w:rsidR="00166454">
          <w:rPr>
            <w:noProof/>
            <w:webHidden/>
          </w:rPr>
        </w:r>
        <w:r w:rsidR="00166454">
          <w:rPr>
            <w:noProof/>
            <w:webHidden/>
          </w:rPr>
          <w:fldChar w:fldCharType="separate"/>
        </w:r>
        <w:r w:rsidR="00166454">
          <w:rPr>
            <w:noProof/>
            <w:webHidden/>
          </w:rPr>
          <w:t>47</w:t>
        </w:r>
        <w:r w:rsidR="00166454">
          <w:rPr>
            <w:noProof/>
            <w:webHidden/>
          </w:rPr>
          <w:fldChar w:fldCharType="end"/>
        </w:r>
      </w:hyperlink>
    </w:p>
    <w:p w14:paraId="7492058B" w14:textId="77777777" w:rsidR="00166454" w:rsidRDefault="00E441CE">
      <w:pPr>
        <w:pStyle w:val="TOC2"/>
        <w:rPr>
          <w:noProof/>
          <w:color w:val="auto"/>
          <w:sz w:val="22"/>
          <w:lang w:eastAsia="ja-JP"/>
        </w:rPr>
      </w:pPr>
      <w:hyperlink w:anchor="_Toc428366830" w:history="1">
        <w:r w:rsidR="00166454" w:rsidRPr="00D12942">
          <w:rPr>
            <w:rStyle w:val="Hyperlink"/>
            <w:noProof/>
            <w:lang w:val="es-ES"/>
          </w:rPr>
          <w:t>Project 2016 Professional</w:t>
        </w:r>
        <w:r w:rsidR="00166454">
          <w:rPr>
            <w:noProof/>
            <w:webHidden/>
          </w:rPr>
          <w:tab/>
        </w:r>
        <w:r w:rsidR="00166454">
          <w:rPr>
            <w:noProof/>
            <w:webHidden/>
          </w:rPr>
          <w:fldChar w:fldCharType="begin"/>
        </w:r>
        <w:r w:rsidR="00166454">
          <w:rPr>
            <w:noProof/>
            <w:webHidden/>
          </w:rPr>
          <w:instrText xml:space="preserve"> PAGEREF _Toc428366830 \h </w:instrText>
        </w:r>
        <w:r w:rsidR="00166454">
          <w:rPr>
            <w:noProof/>
            <w:webHidden/>
          </w:rPr>
        </w:r>
        <w:r w:rsidR="00166454">
          <w:rPr>
            <w:noProof/>
            <w:webHidden/>
          </w:rPr>
          <w:fldChar w:fldCharType="separate"/>
        </w:r>
        <w:r w:rsidR="00166454">
          <w:rPr>
            <w:noProof/>
            <w:webHidden/>
          </w:rPr>
          <w:t>48</w:t>
        </w:r>
        <w:r w:rsidR="00166454">
          <w:rPr>
            <w:noProof/>
            <w:webHidden/>
          </w:rPr>
          <w:fldChar w:fldCharType="end"/>
        </w:r>
      </w:hyperlink>
    </w:p>
    <w:p w14:paraId="20EB8B7A" w14:textId="77777777" w:rsidR="00166454" w:rsidRDefault="00E441CE">
      <w:pPr>
        <w:pStyle w:val="TOC2"/>
        <w:rPr>
          <w:noProof/>
          <w:color w:val="auto"/>
          <w:sz w:val="22"/>
          <w:lang w:eastAsia="ja-JP"/>
        </w:rPr>
      </w:pPr>
      <w:hyperlink w:anchor="_Toc428366831" w:history="1">
        <w:r w:rsidR="00166454" w:rsidRPr="00D12942">
          <w:rPr>
            <w:rStyle w:val="Hyperlink"/>
            <w:noProof/>
            <w:lang w:val="es-ES"/>
          </w:rPr>
          <w:t>Project 2016 Standard</w:t>
        </w:r>
        <w:r w:rsidR="00166454">
          <w:rPr>
            <w:noProof/>
            <w:webHidden/>
          </w:rPr>
          <w:tab/>
        </w:r>
        <w:r w:rsidR="00166454">
          <w:rPr>
            <w:noProof/>
            <w:webHidden/>
          </w:rPr>
          <w:fldChar w:fldCharType="begin"/>
        </w:r>
        <w:r w:rsidR="00166454">
          <w:rPr>
            <w:noProof/>
            <w:webHidden/>
          </w:rPr>
          <w:instrText xml:space="preserve"> PAGEREF _Toc428366831 \h </w:instrText>
        </w:r>
        <w:r w:rsidR="00166454">
          <w:rPr>
            <w:noProof/>
            <w:webHidden/>
          </w:rPr>
        </w:r>
        <w:r w:rsidR="00166454">
          <w:rPr>
            <w:noProof/>
            <w:webHidden/>
          </w:rPr>
          <w:fldChar w:fldCharType="separate"/>
        </w:r>
        <w:r w:rsidR="00166454">
          <w:rPr>
            <w:noProof/>
            <w:webHidden/>
          </w:rPr>
          <w:t>48</w:t>
        </w:r>
        <w:r w:rsidR="00166454">
          <w:rPr>
            <w:noProof/>
            <w:webHidden/>
          </w:rPr>
          <w:fldChar w:fldCharType="end"/>
        </w:r>
      </w:hyperlink>
    </w:p>
    <w:p w14:paraId="0752830B" w14:textId="77777777" w:rsidR="00166454" w:rsidRDefault="00E441CE">
      <w:pPr>
        <w:pStyle w:val="TOC2"/>
        <w:rPr>
          <w:noProof/>
          <w:color w:val="auto"/>
          <w:sz w:val="22"/>
          <w:lang w:eastAsia="ja-JP"/>
        </w:rPr>
      </w:pPr>
      <w:hyperlink w:anchor="_Toc428366832" w:history="1">
        <w:r w:rsidR="00166454" w:rsidRPr="00D12942">
          <w:rPr>
            <w:rStyle w:val="Hyperlink"/>
            <w:noProof/>
            <w:lang w:val="es-ES"/>
          </w:rPr>
          <w:t>Project Server 2013</w:t>
        </w:r>
        <w:r w:rsidR="00166454">
          <w:rPr>
            <w:noProof/>
            <w:webHidden/>
          </w:rPr>
          <w:tab/>
        </w:r>
        <w:r w:rsidR="00166454">
          <w:rPr>
            <w:noProof/>
            <w:webHidden/>
          </w:rPr>
          <w:fldChar w:fldCharType="begin"/>
        </w:r>
        <w:r w:rsidR="00166454">
          <w:rPr>
            <w:noProof/>
            <w:webHidden/>
          </w:rPr>
          <w:instrText xml:space="preserve"> PAGEREF _Toc428366832 \h </w:instrText>
        </w:r>
        <w:r w:rsidR="00166454">
          <w:rPr>
            <w:noProof/>
            <w:webHidden/>
          </w:rPr>
        </w:r>
        <w:r w:rsidR="00166454">
          <w:rPr>
            <w:noProof/>
            <w:webHidden/>
          </w:rPr>
          <w:fldChar w:fldCharType="separate"/>
        </w:r>
        <w:r w:rsidR="00166454">
          <w:rPr>
            <w:noProof/>
            <w:webHidden/>
          </w:rPr>
          <w:t>49</w:t>
        </w:r>
        <w:r w:rsidR="00166454">
          <w:rPr>
            <w:noProof/>
            <w:webHidden/>
          </w:rPr>
          <w:fldChar w:fldCharType="end"/>
        </w:r>
      </w:hyperlink>
    </w:p>
    <w:p w14:paraId="0379E78F" w14:textId="77777777" w:rsidR="00166454" w:rsidRDefault="00E441CE">
      <w:pPr>
        <w:pStyle w:val="TOC2"/>
        <w:rPr>
          <w:noProof/>
          <w:color w:val="auto"/>
          <w:sz w:val="22"/>
          <w:lang w:eastAsia="ja-JP"/>
        </w:rPr>
      </w:pPr>
      <w:hyperlink w:anchor="_Toc428366833" w:history="1">
        <w:r w:rsidR="00166454" w:rsidRPr="00D12942">
          <w:rPr>
            <w:rStyle w:val="Hyperlink"/>
            <w:noProof/>
            <w:lang w:val="es-ES"/>
          </w:rPr>
          <w:t>SharePoint Server 2013</w:t>
        </w:r>
        <w:r w:rsidR="00166454">
          <w:rPr>
            <w:noProof/>
            <w:webHidden/>
          </w:rPr>
          <w:tab/>
        </w:r>
        <w:r w:rsidR="00166454">
          <w:rPr>
            <w:noProof/>
            <w:webHidden/>
          </w:rPr>
          <w:fldChar w:fldCharType="begin"/>
        </w:r>
        <w:r w:rsidR="00166454">
          <w:rPr>
            <w:noProof/>
            <w:webHidden/>
          </w:rPr>
          <w:instrText xml:space="preserve"> PAGEREF _Toc428366833 \h </w:instrText>
        </w:r>
        <w:r w:rsidR="00166454">
          <w:rPr>
            <w:noProof/>
            <w:webHidden/>
          </w:rPr>
        </w:r>
        <w:r w:rsidR="00166454">
          <w:rPr>
            <w:noProof/>
            <w:webHidden/>
          </w:rPr>
          <w:fldChar w:fldCharType="separate"/>
        </w:r>
        <w:r w:rsidR="00166454">
          <w:rPr>
            <w:noProof/>
            <w:webHidden/>
          </w:rPr>
          <w:t>49</w:t>
        </w:r>
        <w:r w:rsidR="00166454">
          <w:rPr>
            <w:noProof/>
            <w:webHidden/>
          </w:rPr>
          <w:fldChar w:fldCharType="end"/>
        </w:r>
      </w:hyperlink>
    </w:p>
    <w:p w14:paraId="76B51304" w14:textId="77777777" w:rsidR="00166454" w:rsidRDefault="00E441CE">
      <w:pPr>
        <w:pStyle w:val="TOC2"/>
        <w:rPr>
          <w:noProof/>
          <w:color w:val="auto"/>
          <w:sz w:val="22"/>
          <w:lang w:eastAsia="ja-JP"/>
        </w:rPr>
      </w:pPr>
      <w:hyperlink w:anchor="_Toc428366834" w:history="1">
        <w:r w:rsidR="00166454" w:rsidRPr="00D12942">
          <w:rPr>
            <w:rStyle w:val="Hyperlink"/>
            <w:noProof/>
            <w:lang w:val="es-ES"/>
          </w:rPr>
          <w:t>Skype for Business Server 2015</w:t>
        </w:r>
        <w:r w:rsidR="00166454">
          <w:rPr>
            <w:noProof/>
            <w:webHidden/>
          </w:rPr>
          <w:tab/>
        </w:r>
        <w:r w:rsidR="00166454">
          <w:rPr>
            <w:noProof/>
            <w:webHidden/>
          </w:rPr>
          <w:fldChar w:fldCharType="begin"/>
        </w:r>
        <w:r w:rsidR="00166454">
          <w:rPr>
            <w:noProof/>
            <w:webHidden/>
          </w:rPr>
          <w:instrText xml:space="preserve"> PAGEREF _Toc428366834 \h </w:instrText>
        </w:r>
        <w:r w:rsidR="00166454">
          <w:rPr>
            <w:noProof/>
            <w:webHidden/>
          </w:rPr>
        </w:r>
        <w:r w:rsidR="00166454">
          <w:rPr>
            <w:noProof/>
            <w:webHidden/>
          </w:rPr>
          <w:fldChar w:fldCharType="separate"/>
        </w:r>
        <w:r w:rsidR="00166454">
          <w:rPr>
            <w:noProof/>
            <w:webHidden/>
          </w:rPr>
          <w:t>50</w:t>
        </w:r>
        <w:r w:rsidR="00166454">
          <w:rPr>
            <w:noProof/>
            <w:webHidden/>
          </w:rPr>
          <w:fldChar w:fldCharType="end"/>
        </w:r>
      </w:hyperlink>
    </w:p>
    <w:p w14:paraId="1BA777E4" w14:textId="77777777" w:rsidR="00166454" w:rsidRDefault="00E441CE">
      <w:pPr>
        <w:pStyle w:val="TOC2"/>
        <w:rPr>
          <w:noProof/>
          <w:color w:val="auto"/>
          <w:sz w:val="22"/>
          <w:lang w:eastAsia="ja-JP"/>
        </w:rPr>
      </w:pPr>
      <w:hyperlink w:anchor="_Toc428366835" w:history="1">
        <w:r w:rsidR="00166454" w:rsidRPr="00D12942">
          <w:rPr>
            <w:rStyle w:val="Hyperlink"/>
            <w:noProof/>
            <w:lang w:val="es-ES"/>
          </w:rPr>
          <w:t>SQL Server 2014 Standard</w:t>
        </w:r>
        <w:r w:rsidR="00166454">
          <w:rPr>
            <w:noProof/>
            <w:webHidden/>
          </w:rPr>
          <w:tab/>
        </w:r>
        <w:r w:rsidR="00166454">
          <w:rPr>
            <w:noProof/>
            <w:webHidden/>
          </w:rPr>
          <w:fldChar w:fldCharType="begin"/>
        </w:r>
        <w:r w:rsidR="00166454">
          <w:rPr>
            <w:noProof/>
            <w:webHidden/>
          </w:rPr>
          <w:instrText xml:space="preserve"> PAGEREF _Toc428366835 \h </w:instrText>
        </w:r>
        <w:r w:rsidR="00166454">
          <w:rPr>
            <w:noProof/>
            <w:webHidden/>
          </w:rPr>
        </w:r>
        <w:r w:rsidR="00166454">
          <w:rPr>
            <w:noProof/>
            <w:webHidden/>
          </w:rPr>
          <w:fldChar w:fldCharType="separate"/>
        </w:r>
        <w:r w:rsidR="00166454">
          <w:rPr>
            <w:noProof/>
            <w:webHidden/>
          </w:rPr>
          <w:t>52</w:t>
        </w:r>
        <w:r w:rsidR="00166454">
          <w:rPr>
            <w:noProof/>
            <w:webHidden/>
          </w:rPr>
          <w:fldChar w:fldCharType="end"/>
        </w:r>
      </w:hyperlink>
    </w:p>
    <w:p w14:paraId="02AF2DFD" w14:textId="77777777" w:rsidR="00166454" w:rsidRDefault="00E441CE">
      <w:pPr>
        <w:pStyle w:val="TOC2"/>
        <w:rPr>
          <w:noProof/>
          <w:color w:val="auto"/>
          <w:sz w:val="22"/>
          <w:lang w:eastAsia="ja-JP"/>
        </w:rPr>
      </w:pPr>
      <w:hyperlink w:anchor="_Toc428366836" w:history="1">
        <w:r w:rsidR="00166454" w:rsidRPr="00D12942">
          <w:rPr>
            <w:rStyle w:val="Hyperlink"/>
            <w:noProof/>
          </w:rPr>
          <w:t>Business Intelligence de SQL Server 2014</w:t>
        </w:r>
        <w:r w:rsidR="00166454">
          <w:rPr>
            <w:noProof/>
            <w:webHidden/>
          </w:rPr>
          <w:tab/>
        </w:r>
        <w:r w:rsidR="00166454">
          <w:rPr>
            <w:noProof/>
            <w:webHidden/>
          </w:rPr>
          <w:fldChar w:fldCharType="begin"/>
        </w:r>
        <w:r w:rsidR="00166454">
          <w:rPr>
            <w:noProof/>
            <w:webHidden/>
          </w:rPr>
          <w:instrText xml:space="preserve"> PAGEREF _Toc428366836 \h </w:instrText>
        </w:r>
        <w:r w:rsidR="00166454">
          <w:rPr>
            <w:noProof/>
            <w:webHidden/>
          </w:rPr>
        </w:r>
        <w:r w:rsidR="00166454">
          <w:rPr>
            <w:noProof/>
            <w:webHidden/>
          </w:rPr>
          <w:fldChar w:fldCharType="separate"/>
        </w:r>
        <w:r w:rsidR="00166454">
          <w:rPr>
            <w:noProof/>
            <w:webHidden/>
          </w:rPr>
          <w:t>52</w:t>
        </w:r>
        <w:r w:rsidR="00166454">
          <w:rPr>
            <w:noProof/>
            <w:webHidden/>
          </w:rPr>
          <w:fldChar w:fldCharType="end"/>
        </w:r>
      </w:hyperlink>
    </w:p>
    <w:p w14:paraId="1583F351" w14:textId="77777777" w:rsidR="00166454" w:rsidRDefault="00E441CE">
      <w:pPr>
        <w:pStyle w:val="TOC2"/>
        <w:rPr>
          <w:noProof/>
          <w:color w:val="auto"/>
          <w:sz w:val="22"/>
          <w:lang w:eastAsia="ja-JP"/>
        </w:rPr>
      </w:pPr>
      <w:hyperlink w:anchor="_Toc428366837" w:history="1">
        <w:r w:rsidR="00166454" w:rsidRPr="00D12942">
          <w:rPr>
            <w:rStyle w:val="Hyperlink"/>
            <w:noProof/>
            <w:lang w:val="fr-FR"/>
          </w:rPr>
          <w:t>System Center 2012 R2 Client Management Suite</w:t>
        </w:r>
        <w:r w:rsidR="00166454">
          <w:rPr>
            <w:noProof/>
            <w:webHidden/>
          </w:rPr>
          <w:tab/>
        </w:r>
        <w:r w:rsidR="00166454">
          <w:rPr>
            <w:noProof/>
            <w:webHidden/>
          </w:rPr>
          <w:fldChar w:fldCharType="begin"/>
        </w:r>
        <w:r w:rsidR="00166454">
          <w:rPr>
            <w:noProof/>
            <w:webHidden/>
          </w:rPr>
          <w:instrText xml:space="preserve"> PAGEREF _Toc428366837 \h </w:instrText>
        </w:r>
        <w:r w:rsidR="00166454">
          <w:rPr>
            <w:noProof/>
            <w:webHidden/>
          </w:rPr>
        </w:r>
        <w:r w:rsidR="00166454">
          <w:rPr>
            <w:noProof/>
            <w:webHidden/>
          </w:rPr>
          <w:fldChar w:fldCharType="separate"/>
        </w:r>
        <w:r w:rsidR="00166454">
          <w:rPr>
            <w:noProof/>
            <w:webHidden/>
          </w:rPr>
          <w:t>53</w:t>
        </w:r>
        <w:r w:rsidR="00166454">
          <w:rPr>
            <w:noProof/>
            <w:webHidden/>
          </w:rPr>
          <w:fldChar w:fldCharType="end"/>
        </w:r>
      </w:hyperlink>
    </w:p>
    <w:p w14:paraId="021A2AF2" w14:textId="77777777" w:rsidR="00166454" w:rsidRDefault="00E441CE">
      <w:pPr>
        <w:pStyle w:val="TOC2"/>
        <w:rPr>
          <w:noProof/>
          <w:color w:val="auto"/>
          <w:sz w:val="22"/>
          <w:lang w:eastAsia="ja-JP"/>
        </w:rPr>
      </w:pPr>
      <w:hyperlink w:anchor="_Toc428366838" w:history="1">
        <w:r w:rsidR="00166454" w:rsidRPr="00D12942">
          <w:rPr>
            <w:rStyle w:val="Hyperlink"/>
            <w:noProof/>
          </w:rPr>
          <w:t>System Center 2012 R2 Configuration Manager</w:t>
        </w:r>
        <w:r w:rsidR="00166454">
          <w:rPr>
            <w:noProof/>
            <w:webHidden/>
          </w:rPr>
          <w:tab/>
        </w:r>
        <w:r w:rsidR="00166454">
          <w:rPr>
            <w:noProof/>
            <w:webHidden/>
          </w:rPr>
          <w:fldChar w:fldCharType="begin"/>
        </w:r>
        <w:r w:rsidR="00166454">
          <w:rPr>
            <w:noProof/>
            <w:webHidden/>
          </w:rPr>
          <w:instrText xml:space="preserve"> PAGEREF _Toc428366838 \h </w:instrText>
        </w:r>
        <w:r w:rsidR="00166454">
          <w:rPr>
            <w:noProof/>
            <w:webHidden/>
          </w:rPr>
        </w:r>
        <w:r w:rsidR="00166454">
          <w:rPr>
            <w:noProof/>
            <w:webHidden/>
          </w:rPr>
          <w:fldChar w:fldCharType="separate"/>
        </w:r>
        <w:r w:rsidR="00166454">
          <w:rPr>
            <w:noProof/>
            <w:webHidden/>
          </w:rPr>
          <w:t>53</w:t>
        </w:r>
        <w:r w:rsidR="00166454">
          <w:rPr>
            <w:noProof/>
            <w:webHidden/>
          </w:rPr>
          <w:fldChar w:fldCharType="end"/>
        </w:r>
      </w:hyperlink>
    </w:p>
    <w:p w14:paraId="40EE3917" w14:textId="77777777" w:rsidR="00166454" w:rsidRDefault="00E441CE">
      <w:pPr>
        <w:pStyle w:val="TOC2"/>
        <w:rPr>
          <w:noProof/>
          <w:color w:val="auto"/>
          <w:sz w:val="22"/>
          <w:lang w:eastAsia="ja-JP"/>
        </w:rPr>
      </w:pPr>
      <w:hyperlink w:anchor="_Toc428366839" w:history="1">
        <w:r w:rsidR="00166454" w:rsidRPr="00D12942">
          <w:rPr>
            <w:rStyle w:val="Hyperlink"/>
            <w:noProof/>
            <w:lang w:val="es-ES"/>
          </w:rPr>
          <w:t>Visio 2016 Professional</w:t>
        </w:r>
        <w:r w:rsidR="00166454">
          <w:rPr>
            <w:noProof/>
            <w:webHidden/>
          </w:rPr>
          <w:tab/>
        </w:r>
        <w:r w:rsidR="00166454">
          <w:rPr>
            <w:noProof/>
            <w:webHidden/>
          </w:rPr>
          <w:fldChar w:fldCharType="begin"/>
        </w:r>
        <w:r w:rsidR="00166454">
          <w:rPr>
            <w:noProof/>
            <w:webHidden/>
          </w:rPr>
          <w:instrText xml:space="preserve"> PAGEREF _Toc428366839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0E110386" w14:textId="77777777" w:rsidR="00166454" w:rsidRDefault="00E441CE">
      <w:pPr>
        <w:pStyle w:val="TOC2"/>
        <w:rPr>
          <w:noProof/>
          <w:color w:val="auto"/>
          <w:sz w:val="22"/>
          <w:lang w:eastAsia="ja-JP"/>
        </w:rPr>
      </w:pPr>
      <w:hyperlink w:anchor="_Toc428366840" w:history="1">
        <w:r w:rsidR="00166454" w:rsidRPr="00D12942">
          <w:rPr>
            <w:rStyle w:val="Hyperlink"/>
            <w:noProof/>
            <w:lang w:val="es-ES"/>
          </w:rPr>
          <w:t>Visio 2016 Standard</w:t>
        </w:r>
        <w:r w:rsidR="00166454">
          <w:rPr>
            <w:noProof/>
            <w:webHidden/>
          </w:rPr>
          <w:tab/>
        </w:r>
        <w:r w:rsidR="00166454">
          <w:rPr>
            <w:noProof/>
            <w:webHidden/>
          </w:rPr>
          <w:fldChar w:fldCharType="begin"/>
        </w:r>
        <w:r w:rsidR="00166454">
          <w:rPr>
            <w:noProof/>
            <w:webHidden/>
          </w:rPr>
          <w:instrText xml:space="preserve"> PAGEREF _Toc428366840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3DC0DFD5" w14:textId="77777777" w:rsidR="00166454" w:rsidRDefault="00E441CE">
      <w:pPr>
        <w:pStyle w:val="TOC2"/>
        <w:rPr>
          <w:noProof/>
          <w:color w:val="auto"/>
          <w:sz w:val="22"/>
          <w:lang w:eastAsia="ja-JP"/>
        </w:rPr>
      </w:pPr>
      <w:hyperlink w:anchor="_Toc428366841" w:history="1">
        <w:r w:rsidR="00166454" w:rsidRPr="00D12942">
          <w:rPr>
            <w:rStyle w:val="Hyperlink"/>
            <w:noProof/>
            <w:lang w:val="es-ES"/>
          </w:rPr>
          <w:t>Visual Studio Enterprise 2015</w:t>
        </w:r>
        <w:r w:rsidR="00166454">
          <w:rPr>
            <w:noProof/>
            <w:webHidden/>
          </w:rPr>
          <w:tab/>
        </w:r>
        <w:r w:rsidR="00166454">
          <w:rPr>
            <w:noProof/>
            <w:webHidden/>
          </w:rPr>
          <w:fldChar w:fldCharType="begin"/>
        </w:r>
        <w:r w:rsidR="00166454">
          <w:rPr>
            <w:noProof/>
            <w:webHidden/>
          </w:rPr>
          <w:instrText xml:space="preserve"> PAGEREF _Toc428366841 \h </w:instrText>
        </w:r>
        <w:r w:rsidR="00166454">
          <w:rPr>
            <w:noProof/>
            <w:webHidden/>
          </w:rPr>
        </w:r>
        <w:r w:rsidR="00166454">
          <w:rPr>
            <w:noProof/>
            <w:webHidden/>
          </w:rPr>
          <w:fldChar w:fldCharType="separate"/>
        </w:r>
        <w:r w:rsidR="00166454">
          <w:rPr>
            <w:noProof/>
            <w:webHidden/>
          </w:rPr>
          <w:t>54</w:t>
        </w:r>
        <w:r w:rsidR="00166454">
          <w:rPr>
            <w:noProof/>
            <w:webHidden/>
          </w:rPr>
          <w:fldChar w:fldCharType="end"/>
        </w:r>
      </w:hyperlink>
    </w:p>
    <w:p w14:paraId="2B57B20A" w14:textId="77777777" w:rsidR="00166454" w:rsidRDefault="00E441CE">
      <w:pPr>
        <w:pStyle w:val="TOC2"/>
        <w:rPr>
          <w:noProof/>
          <w:color w:val="auto"/>
          <w:sz w:val="22"/>
          <w:lang w:eastAsia="ja-JP"/>
        </w:rPr>
      </w:pPr>
      <w:hyperlink w:anchor="_Toc428366842" w:history="1">
        <w:r w:rsidR="00166454" w:rsidRPr="00D12942">
          <w:rPr>
            <w:rStyle w:val="Hyperlink"/>
            <w:noProof/>
            <w:lang w:val="es-ES"/>
          </w:rPr>
          <w:t>Visual Studio Professional 2015</w:t>
        </w:r>
        <w:r w:rsidR="00166454">
          <w:rPr>
            <w:noProof/>
            <w:webHidden/>
          </w:rPr>
          <w:tab/>
        </w:r>
        <w:r w:rsidR="00166454">
          <w:rPr>
            <w:noProof/>
            <w:webHidden/>
          </w:rPr>
          <w:fldChar w:fldCharType="begin"/>
        </w:r>
        <w:r w:rsidR="00166454">
          <w:rPr>
            <w:noProof/>
            <w:webHidden/>
          </w:rPr>
          <w:instrText xml:space="preserve"> PAGEREF _Toc428366842 \h </w:instrText>
        </w:r>
        <w:r w:rsidR="00166454">
          <w:rPr>
            <w:noProof/>
            <w:webHidden/>
          </w:rPr>
        </w:r>
        <w:r w:rsidR="00166454">
          <w:rPr>
            <w:noProof/>
            <w:webHidden/>
          </w:rPr>
          <w:fldChar w:fldCharType="separate"/>
        </w:r>
        <w:r w:rsidR="00166454">
          <w:rPr>
            <w:noProof/>
            <w:webHidden/>
          </w:rPr>
          <w:t>56</w:t>
        </w:r>
        <w:r w:rsidR="00166454">
          <w:rPr>
            <w:noProof/>
            <w:webHidden/>
          </w:rPr>
          <w:fldChar w:fldCharType="end"/>
        </w:r>
      </w:hyperlink>
    </w:p>
    <w:p w14:paraId="5E56044B" w14:textId="77777777" w:rsidR="00166454" w:rsidRDefault="00E441CE">
      <w:pPr>
        <w:pStyle w:val="TOC2"/>
        <w:rPr>
          <w:noProof/>
          <w:color w:val="auto"/>
          <w:sz w:val="22"/>
          <w:lang w:eastAsia="ja-JP"/>
        </w:rPr>
      </w:pPr>
      <w:hyperlink w:anchor="_Toc428366843" w:history="1">
        <w:r w:rsidR="00166454" w:rsidRPr="00D12942">
          <w:rPr>
            <w:rStyle w:val="Hyperlink"/>
            <w:noProof/>
            <w:lang w:val="es-ES"/>
          </w:rPr>
          <w:t>Visual Studio Team Foundation Server 2015 con tecnología SQL Server 2014</w:t>
        </w:r>
        <w:r w:rsidR="00166454">
          <w:rPr>
            <w:noProof/>
            <w:webHidden/>
          </w:rPr>
          <w:tab/>
        </w:r>
        <w:r w:rsidR="00166454">
          <w:rPr>
            <w:noProof/>
            <w:webHidden/>
          </w:rPr>
          <w:fldChar w:fldCharType="begin"/>
        </w:r>
        <w:r w:rsidR="00166454">
          <w:rPr>
            <w:noProof/>
            <w:webHidden/>
          </w:rPr>
          <w:instrText xml:space="preserve"> PAGEREF _Toc428366843 \h </w:instrText>
        </w:r>
        <w:r w:rsidR="00166454">
          <w:rPr>
            <w:noProof/>
            <w:webHidden/>
          </w:rPr>
        </w:r>
        <w:r w:rsidR="00166454">
          <w:rPr>
            <w:noProof/>
            <w:webHidden/>
          </w:rPr>
          <w:fldChar w:fldCharType="separate"/>
        </w:r>
        <w:r w:rsidR="00166454">
          <w:rPr>
            <w:noProof/>
            <w:webHidden/>
          </w:rPr>
          <w:t>58</w:t>
        </w:r>
        <w:r w:rsidR="00166454">
          <w:rPr>
            <w:noProof/>
            <w:webHidden/>
          </w:rPr>
          <w:fldChar w:fldCharType="end"/>
        </w:r>
      </w:hyperlink>
    </w:p>
    <w:p w14:paraId="24EFA935" w14:textId="77777777" w:rsidR="00166454" w:rsidRDefault="00E441CE">
      <w:pPr>
        <w:pStyle w:val="TOC2"/>
        <w:rPr>
          <w:noProof/>
          <w:color w:val="auto"/>
          <w:sz w:val="22"/>
          <w:lang w:eastAsia="ja-JP"/>
        </w:rPr>
      </w:pPr>
      <w:hyperlink w:anchor="_Toc428366844" w:history="1">
        <w:r w:rsidR="00166454" w:rsidRPr="00D12942">
          <w:rPr>
            <w:rStyle w:val="Hyperlink"/>
            <w:noProof/>
            <w:lang w:val="es-ES"/>
          </w:rPr>
          <w:t>Visual Studio Test Professional 2015</w:t>
        </w:r>
        <w:r w:rsidR="00166454">
          <w:rPr>
            <w:noProof/>
            <w:webHidden/>
          </w:rPr>
          <w:tab/>
        </w:r>
        <w:r w:rsidR="00166454">
          <w:rPr>
            <w:noProof/>
            <w:webHidden/>
          </w:rPr>
          <w:fldChar w:fldCharType="begin"/>
        </w:r>
        <w:r w:rsidR="00166454">
          <w:rPr>
            <w:noProof/>
            <w:webHidden/>
          </w:rPr>
          <w:instrText xml:space="preserve"> PAGEREF _Toc428366844 \h </w:instrText>
        </w:r>
        <w:r w:rsidR="00166454">
          <w:rPr>
            <w:noProof/>
            <w:webHidden/>
          </w:rPr>
        </w:r>
        <w:r w:rsidR="00166454">
          <w:rPr>
            <w:noProof/>
            <w:webHidden/>
          </w:rPr>
          <w:fldChar w:fldCharType="separate"/>
        </w:r>
        <w:r w:rsidR="00166454">
          <w:rPr>
            <w:noProof/>
            <w:webHidden/>
          </w:rPr>
          <w:t>59</w:t>
        </w:r>
        <w:r w:rsidR="00166454">
          <w:rPr>
            <w:noProof/>
            <w:webHidden/>
          </w:rPr>
          <w:fldChar w:fldCharType="end"/>
        </w:r>
      </w:hyperlink>
    </w:p>
    <w:p w14:paraId="193B28AD" w14:textId="77777777" w:rsidR="00166454" w:rsidRDefault="00E441CE">
      <w:pPr>
        <w:pStyle w:val="TOC2"/>
        <w:rPr>
          <w:noProof/>
          <w:color w:val="auto"/>
          <w:sz w:val="22"/>
          <w:lang w:eastAsia="ja-JP"/>
        </w:rPr>
      </w:pPr>
      <w:hyperlink w:anchor="_Toc428366845" w:history="1">
        <w:r w:rsidR="00166454" w:rsidRPr="00D12942">
          <w:rPr>
            <w:rStyle w:val="Hyperlink"/>
            <w:noProof/>
            <w:lang w:val="es-ES"/>
          </w:rPr>
          <w:t>Servicios de Administración de Derechos de Active Directory de Windows Server 2012 R2</w:t>
        </w:r>
        <w:r w:rsidR="00166454">
          <w:rPr>
            <w:noProof/>
            <w:webHidden/>
          </w:rPr>
          <w:tab/>
        </w:r>
        <w:r w:rsidR="00166454">
          <w:rPr>
            <w:noProof/>
            <w:webHidden/>
          </w:rPr>
          <w:fldChar w:fldCharType="begin"/>
        </w:r>
        <w:r w:rsidR="00166454">
          <w:rPr>
            <w:noProof/>
            <w:webHidden/>
          </w:rPr>
          <w:instrText xml:space="preserve"> PAGEREF _Toc428366845 \h </w:instrText>
        </w:r>
        <w:r w:rsidR="00166454">
          <w:rPr>
            <w:noProof/>
            <w:webHidden/>
          </w:rPr>
        </w:r>
        <w:r w:rsidR="00166454">
          <w:rPr>
            <w:noProof/>
            <w:webHidden/>
          </w:rPr>
          <w:fldChar w:fldCharType="separate"/>
        </w:r>
        <w:r w:rsidR="00166454">
          <w:rPr>
            <w:noProof/>
            <w:webHidden/>
          </w:rPr>
          <w:t>61</w:t>
        </w:r>
        <w:r w:rsidR="00166454">
          <w:rPr>
            <w:noProof/>
            <w:webHidden/>
          </w:rPr>
          <w:fldChar w:fldCharType="end"/>
        </w:r>
      </w:hyperlink>
    </w:p>
    <w:p w14:paraId="0D944732" w14:textId="77777777" w:rsidR="00166454" w:rsidRDefault="00E441CE">
      <w:pPr>
        <w:pStyle w:val="TOC2"/>
        <w:rPr>
          <w:noProof/>
          <w:color w:val="auto"/>
          <w:sz w:val="22"/>
          <w:lang w:eastAsia="ja-JP"/>
        </w:rPr>
      </w:pPr>
      <w:hyperlink w:anchor="_Toc428366846" w:history="1">
        <w:r w:rsidR="00166454" w:rsidRPr="00D12942">
          <w:rPr>
            <w:rStyle w:val="Hyperlink"/>
            <w:noProof/>
            <w:lang w:val="pt-BR"/>
          </w:rPr>
          <w:t>Servicios de Escritorio Remoto de Windows Server 2012 R2</w:t>
        </w:r>
        <w:r w:rsidR="00166454">
          <w:rPr>
            <w:noProof/>
            <w:webHidden/>
          </w:rPr>
          <w:tab/>
        </w:r>
        <w:r w:rsidR="00166454">
          <w:rPr>
            <w:noProof/>
            <w:webHidden/>
          </w:rPr>
          <w:fldChar w:fldCharType="begin"/>
        </w:r>
        <w:r w:rsidR="00166454">
          <w:rPr>
            <w:noProof/>
            <w:webHidden/>
          </w:rPr>
          <w:instrText xml:space="preserve"> PAGEREF _Toc428366846 \h </w:instrText>
        </w:r>
        <w:r w:rsidR="00166454">
          <w:rPr>
            <w:noProof/>
            <w:webHidden/>
          </w:rPr>
        </w:r>
        <w:r w:rsidR="00166454">
          <w:rPr>
            <w:noProof/>
            <w:webHidden/>
          </w:rPr>
          <w:fldChar w:fldCharType="separate"/>
        </w:r>
        <w:r w:rsidR="00166454">
          <w:rPr>
            <w:noProof/>
            <w:webHidden/>
          </w:rPr>
          <w:t>61</w:t>
        </w:r>
        <w:r w:rsidR="00166454">
          <w:rPr>
            <w:noProof/>
            <w:webHidden/>
          </w:rPr>
          <w:fldChar w:fldCharType="end"/>
        </w:r>
      </w:hyperlink>
    </w:p>
    <w:p w14:paraId="6D3F5685" w14:textId="77777777" w:rsidR="000C3222" w:rsidRDefault="0006656D" w:rsidP="009A4C7C">
      <w:pPr>
        <w:pStyle w:val="PURHeading1"/>
        <w:sectPr w:rsidR="000C3222" w:rsidSect="00EB082B">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Pr="00492632" w:rsidRDefault="009A4C7C" w:rsidP="009A4C7C">
      <w:pPr>
        <w:pStyle w:val="PURHeading1"/>
        <w:rPr>
          <w:lang w:val="es-ES"/>
        </w:rPr>
      </w:pPr>
      <w:r w:rsidRPr="00492632">
        <w:rPr>
          <w:lang w:val="es-ES"/>
        </w:rPr>
        <w:t>Términos Generales</w:t>
      </w:r>
    </w:p>
    <w:p w14:paraId="7262B13C" w14:textId="77777777" w:rsidR="00351C31" w:rsidRPr="00492632" w:rsidRDefault="00BC6C4C" w:rsidP="00FD0B26">
      <w:pPr>
        <w:pStyle w:val="PURBlueStrong"/>
        <w:ind w:left="0"/>
        <w:rPr>
          <w:lang w:val="es-ES"/>
        </w:rPr>
      </w:pPr>
      <w:r w:rsidRPr="00492632">
        <w:rPr>
          <w:lang w:val="es-ES"/>
        </w:rPr>
        <w:t>Organización de Términos Generales de Licencia SAL</w:t>
      </w:r>
    </w:p>
    <w:p w14:paraId="4F3630B3" w14:textId="22F1E0FD" w:rsidR="009A4C7C" w:rsidRPr="00492632" w:rsidRDefault="009A4C7C" w:rsidP="00FD0B26">
      <w:pPr>
        <w:pStyle w:val="PURBody"/>
        <w:rPr>
          <w:lang w:val="es-ES"/>
        </w:rPr>
      </w:pPr>
      <w:r w:rsidRPr="00492632">
        <w:rPr>
          <w:lang w:val="es-ES"/>
        </w:rPr>
        <w:t xml:space="preserve">Los términos a continuación están organizados en tres secciones: </w:t>
      </w:r>
      <w:hyperlink w:anchor="SALTerms_Server" w:history="1">
        <w:r w:rsidRPr="005C540C">
          <w:rPr>
            <w:rStyle w:val="Hyperlink"/>
            <w:i/>
            <w:lang w:val="es-ES"/>
          </w:rPr>
          <w:t>Software</w:t>
        </w:r>
        <w:r w:rsidRPr="00492632">
          <w:rPr>
            <w:rStyle w:val="Hyperlink"/>
            <w:i/>
            <w:lang w:val="es-ES"/>
          </w:rPr>
          <w:t xml:space="preserve"> de servidor</w:t>
        </w:r>
      </w:hyperlink>
      <w:r w:rsidRPr="00492632">
        <w:rPr>
          <w:lang w:val="es-ES"/>
        </w:rPr>
        <w:t xml:space="preserve">, </w:t>
      </w:r>
      <w:hyperlink w:anchor="SALTerms_MGMT" w:history="1">
        <w:r w:rsidRPr="005C540C">
          <w:rPr>
            <w:rStyle w:val="Hyperlink"/>
            <w:i/>
            <w:lang w:val="es-ES"/>
          </w:rPr>
          <w:t>Servidores de administración</w:t>
        </w:r>
      </w:hyperlink>
      <w:r w:rsidR="005C3D56" w:rsidRPr="00192F1C">
        <w:rPr>
          <w:rStyle w:val="Hyperlink"/>
          <w:i/>
          <w:u w:val="none"/>
          <w:lang w:val="es-ES"/>
        </w:rPr>
        <w:t xml:space="preserve"> </w:t>
      </w:r>
      <w:r w:rsidRPr="00492632">
        <w:rPr>
          <w:lang w:val="es-ES"/>
        </w:rPr>
        <w:t xml:space="preserve">y </w:t>
      </w:r>
      <w:hyperlink w:anchor="SALTerms_Desktop" w:history="1">
        <w:r w:rsidRPr="00492632">
          <w:rPr>
            <w:rStyle w:val="Hyperlink"/>
            <w:i/>
            <w:lang w:val="es-ES"/>
          </w:rPr>
          <w:t>Aplicaciones de escritorio</w:t>
        </w:r>
      </w:hyperlink>
      <w:r w:rsidRPr="00492632">
        <w:rPr>
          <w:lang w:val="es-ES"/>
        </w:rPr>
        <w:t>. La sección de estos Términos Generales se aplica a un producto dado si se indica bajo ese producto en la sección de Términos de Licencia Específicos para un Producto.</w:t>
      </w:r>
    </w:p>
    <w:p w14:paraId="5062678A" w14:textId="33455BBE" w:rsidR="000C3222" w:rsidRDefault="009A4C7C" w:rsidP="005E0251">
      <w:pPr>
        <w:pStyle w:val="PURHeading2"/>
        <w:pBdr>
          <w:bottom w:val="single" w:sz="4" w:space="1" w:color="auto"/>
        </w:pBdr>
      </w:pPr>
      <w:bookmarkStart w:id="397" w:name="SALTerms_Server"/>
      <w:r>
        <w:t xml:space="preserve">Software de </w:t>
      </w:r>
      <w:proofErr w:type="spellStart"/>
      <w:r>
        <w:t>Servidor</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932D51" w14:paraId="2A0D56BF" w14:textId="77777777" w:rsidTr="008B1CCE">
        <w:tc>
          <w:tcPr>
            <w:tcW w:w="5508" w:type="dxa"/>
          </w:tcPr>
          <w:bookmarkEnd w:id="397"/>
          <w:p w14:paraId="5F494040" w14:textId="2FB25154" w:rsidR="008B1CCE" w:rsidRDefault="008B1CCE" w:rsidP="00932D51">
            <w:pPr>
              <w:pStyle w:val="PURBullet-Indented"/>
            </w:pPr>
            <w:r>
              <w:t xml:space="preserve">Exchange Server </w:t>
            </w:r>
            <w:r w:rsidR="00932D51">
              <w:t>2016</w:t>
            </w:r>
            <w:r>
              <w:t xml:space="preserve">, </w:t>
            </w:r>
            <w:proofErr w:type="spellStart"/>
            <w:r>
              <w:t>ediciones</w:t>
            </w:r>
            <w:proofErr w:type="spellEnd"/>
            <w:r>
              <w:t xml:space="preserve"> Standard y Enterprise</w:t>
            </w:r>
          </w:p>
          <w:p w14:paraId="41358583" w14:textId="339773E0" w:rsidR="008B1CCE" w:rsidRDefault="00CE1E9C" w:rsidP="009E3081">
            <w:pPr>
              <w:pStyle w:val="PURBullet-Indented"/>
            </w:pPr>
            <w:r>
              <w:t>Skype for Business Server 2015</w:t>
            </w:r>
          </w:p>
          <w:p w14:paraId="1E105CC9" w14:textId="77777777" w:rsidR="00E75ABC" w:rsidRPr="006250BD" w:rsidRDefault="00E75ABC" w:rsidP="00E75ABC">
            <w:pPr>
              <w:pStyle w:val="PURBullet-Indented"/>
              <w:spacing w:after="120"/>
              <w:rPr>
                <w:lang w:val="es-ES"/>
              </w:rPr>
            </w:pPr>
            <w:r w:rsidRPr="006250BD">
              <w:rPr>
                <w:lang w:val="es-ES"/>
              </w:rPr>
              <w:t xml:space="preserve">Microsoft Application </w:t>
            </w:r>
            <w:proofErr w:type="spellStart"/>
            <w:r w:rsidRPr="006250BD">
              <w:rPr>
                <w:lang w:val="es-ES"/>
              </w:rPr>
              <w:t>Virtualization</w:t>
            </w:r>
            <w:proofErr w:type="spellEnd"/>
            <w:r w:rsidRPr="006250BD">
              <w:rPr>
                <w:lang w:val="es-ES"/>
              </w:rPr>
              <w:t xml:space="preserve"> para Servicios de Escritorio remoto.</w:t>
            </w:r>
          </w:p>
          <w:p w14:paraId="392BCC17" w14:textId="77777777" w:rsidR="008B1CCE" w:rsidRDefault="008B1CCE" w:rsidP="009E3081">
            <w:pPr>
              <w:pStyle w:val="PURBullet-Indented"/>
            </w:pPr>
            <w: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A2679F6" w:rsidR="00EE7C5B" w:rsidRDefault="00EE7C5B" w:rsidP="00EE7C5B">
            <w:pPr>
              <w:pStyle w:val="PURBullet-Indented"/>
            </w:pPr>
            <w:r>
              <w:t>Microsoft Dynamics GP 2015</w:t>
            </w:r>
            <w:r w:rsidR="00872905">
              <w:t xml:space="preserve"> R2</w:t>
            </w:r>
          </w:p>
          <w:p w14:paraId="69B0CC51" w14:textId="2DFB2435" w:rsidR="00EE7C5B" w:rsidRDefault="00EE7C5B" w:rsidP="00EE7C5B">
            <w:pPr>
              <w:pStyle w:val="PURBullet-Indented"/>
            </w:pPr>
            <w:r>
              <w:t>Microsoft Dynamics NAV 2015</w:t>
            </w:r>
          </w:p>
          <w:p w14:paraId="7121AD41" w14:textId="77777777" w:rsidR="00EE7C5B" w:rsidRDefault="00EE7C5B" w:rsidP="008B4AAF">
            <w:pPr>
              <w:pStyle w:val="PURBullet-Indented"/>
            </w:pPr>
            <w:r>
              <w:t>Microsoft Dynamics SL 2015</w:t>
            </w:r>
          </w:p>
          <w:p w14:paraId="6F60495A" w14:textId="34007D1E" w:rsidR="00872905" w:rsidRPr="008B1CCE" w:rsidRDefault="00872905" w:rsidP="008B4AAF">
            <w:pPr>
              <w:pStyle w:val="PURBullet-Indented"/>
            </w:pPr>
            <w:r>
              <w:t>Microsoft Identity Manager 2016</w:t>
            </w:r>
          </w:p>
        </w:tc>
        <w:tc>
          <w:tcPr>
            <w:tcW w:w="5508" w:type="dxa"/>
          </w:tcPr>
          <w:p w14:paraId="3DAFBFDB" w14:textId="775622E2" w:rsidR="00094CB3" w:rsidRDefault="00094CB3" w:rsidP="00F60F84">
            <w:pPr>
              <w:pStyle w:val="PURBullet-Indented"/>
            </w:pPr>
            <w: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Business Intelligence de SQL Server 2014</w:t>
            </w:r>
          </w:p>
          <w:p w14:paraId="0D7330B5" w14:textId="35A28A93" w:rsidR="000C3222" w:rsidRDefault="008B1CCE" w:rsidP="00872905">
            <w:pPr>
              <w:pStyle w:val="PURBullet-Indented"/>
            </w:pPr>
            <w:r>
              <w:t xml:space="preserve">Visual Studio Team Foundation Server </w:t>
            </w:r>
            <w:r w:rsidR="00872905">
              <w:t xml:space="preserve">2015 </w:t>
            </w:r>
            <w:r>
              <w:t xml:space="preserve">con </w:t>
            </w:r>
            <w:proofErr w:type="spellStart"/>
            <w:r>
              <w:t>tecnología</w:t>
            </w:r>
            <w:proofErr w:type="spellEnd"/>
            <w:r>
              <w:t xml:space="preserve"> SQL Server </w:t>
            </w:r>
            <w:r w:rsidR="00872905">
              <w:t>2014</w:t>
            </w:r>
          </w:p>
          <w:p w14:paraId="3F0381F9" w14:textId="19447BCE" w:rsidR="00632041" w:rsidRPr="00492632" w:rsidRDefault="00632041" w:rsidP="00811B51">
            <w:pPr>
              <w:pStyle w:val="PURBullet-Indented"/>
              <w:rPr>
                <w:lang w:val="pt-BR"/>
              </w:rPr>
            </w:pPr>
            <w:r w:rsidRPr="00492632">
              <w:rPr>
                <w:lang w:val="pt-BR"/>
              </w:rPr>
              <w:t>Servicios de Escritorio Remoto de Windows Server 2012 R2</w:t>
            </w:r>
          </w:p>
          <w:p w14:paraId="3EE31E47" w14:textId="202BBDB2" w:rsidR="00632041" w:rsidRPr="006250BD" w:rsidRDefault="00632041" w:rsidP="00DE591B">
            <w:pPr>
              <w:pStyle w:val="PURBullet-Indented"/>
              <w:rPr>
                <w:lang w:val="es-ES"/>
              </w:rPr>
            </w:pPr>
            <w:r w:rsidRPr="006250BD">
              <w:rPr>
                <w:lang w:val="es-ES"/>
              </w:rPr>
              <w:t xml:space="preserve">Servicios de Administración de Derechos de Active </w:t>
            </w:r>
            <w:proofErr w:type="spellStart"/>
            <w:r w:rsidRPr="006250BD">
              <w:rPr>
                <w:lang w:val="es-ES"/>
              </w:rPr>
              <w:t>Directory</w:t>
            </w:r>
            <w:proofErr w:type="spellEnd"/>
            <w:r w:rsidRPr="006250BD">
              <w:rPr>
                <w:lang w:val="es-ES"/>
              </w:rPr>
              <w:t xml:space="preserve"> de Windows Server 2012 R2</w:t>
            </w:r>
          </w:p>
        </w:tc>
      </w:tr>
    </w:tbl>
    <w:p w14:paraId="372B5908" w14:textId="77777777" w:rsidR="00EE7C5B" w:rsidRPr="006250BD" w:rsidRDefault="00EE7C5B" w:rsidP="00555CBF">
      <w:pPr>
        <w:pStyle w:val="PURBody"/>
        <w:rPr>
          <w:lang w:val="es-ES"/>
        </w:rPr>
      </w:pPr>
    </w:p>
    <w:p w14:paraId="25753BE1" w14:textId="32021342" w:rsidR="00555CBF" w:rsidRPr="00492632" w:rsidRDefault="00555CBF" w:rsidP="00555CBF">
      <w:pPr>
        <w:pStyle w:val="PURBody"/>
        <w:rPr>
          <w:lang w:val="es-ES"/>
        </w:rPr>
      </w:pPr>
      <w:r w:rsidRPr="00492632">
        <w:rPr>
          <w:lang w:val="es-ES"/>
        </w:rPr>
        <w:t>Por cada licencia de SAL adquirida obtendrá los siguientes derechos.</w:t>
      </w:r>
    </w:p>
    <w:p w14:paraId="1D86DAE4" w14:textId="77777777" w:rsidR="009A4C7C" w:rsidRPr="00492632" w:rsidRDefault="009A4C7C" w:rsidP="00830DCA">
      <w:pPr>
        <w:pStyle w:val="PURBlueStrong-Indented"/>
        <w:rPr>
          <w:b/>
          <w:bCs/>
          <w:lang w:val="es-ES"/>
        </w:rPr>
      </w:pPr>
      <w:r w:rsidRPr="00492632">
        <w:rPr>
          <w:lang w:val="es-ES"/>
        </w:rPr>
        <w:t>Licencias de Acceso de Suscriptor (</w:t>
      </w:r>
      <w:proofErr w:type="spellStart"/>
      <w:r w:rsidRPr="00492632">
        <w:rPr>
          <w:lang w:val="es-ES"/>
        </w:rPr>
        <w:t>SALs</w:t>
      </w:r>
      <w:proofErr w:type="spellEnd"/>
      <w:r w:rsidRPr="00492632">
        <w:rPr>
          <w:lang w:val="es-ES"/>
        </w:rPr>
        <w:t>)</w:t>
      </w:r>
    </w:p>
    <w:p w14:paraId="5988207D" w14:textId="67F8E62E" w:rsidR="009A4C7C" w:rsidRPr="00492632" w:rsidRDefault="009A4C7C" w:rsidP="009A4C7C">
      <w:pPr>
        <w:pStyle w:val="PURBody-Indented"/>
        <w:rPr>
          <w:b/>
          <w:bCs/>
          <w:lang w:val="es-ES"/>
        </w:rPr>
      </w:pPr>
      <w:r w:rsidRPr="00492632">
        <w:rPr>
          <w:bCs/>
          <w:lang w:val="es-ES"/>
        </w:rPr>
        <w:t xml:space="preserve">Deberá </w:t>
      </w:r>
      <w:r w:rsidRPr="00492632">
        <w:rPr>
          <w:lang w:val="es-ES"/>
        </w:rPr>
        <w:t xml:space="preserve">adquirir y asignar una licencia SAL a cada usuario que esté directa o </w:t>
      </w:r>
      <w:proofErr w:type="spellStart"/>
      <w:r w:rsidRPr="00492632">
        <w:rPr>
          <w:lang w:val="es-ES"/>
        </w:rPr>
        <w:t>indirectamente</w:t>
      </w:r>
      <w:r w:rsidRPr="00492632">
        <w:rPr>
          <w:bCs/>
          <w:lang w:val="es-ES"/>
        </w:rPr>
        <w:t>autorizado</w:t>
      </w:r>
      <w:proofErr w:type="spellEnd"/>
      <w:r w:rsidRPr="00492632">
        <w:rPr>
          <w:bCs/>
          <w:lang w:val="es-ES"/>
        </w:rPr>
        <w:t xml:space="preserve">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492632">
        <w:rPr>
          <w:lang w:val="es-ES"/>
        </w:rPr>
        <w:t>Una partición o división de hardware se considera un dispositivo independiente. La licencia de SAL para cada producto se muestra en sección de Términos de Licencia Específicos a un Producto a continuación.</w:t>
      </w:r>
    </w:p>
    <w:p w14:paraId="56533613" w14:textId="563BFBF1" w:rsidR="009A4C7C" w:rsidRPr="00492632" w:rsidRDefault="00094CB3" w:rsidP="009A4C7C">
      <w:pPr>
        <w:pStyle w:val="PURBody-Indented"/>
        <w:rPr>
          <w:lang w:val="es-ES"/>
        </w:rPr>
      </w:pPr>
      <w:r w:rsidRPr="00492632">
        <w:rPr>
          <w:bCs/>
          <w:lang w:val="es-ES"/>
        </w:rPr>
        <w:t xml:space="preserve">Salvo como se describe en la sección Por Procesador, no necesita tener licencias SAL </w:t>
      </w:r>
      <w:r w:rsidRPr="00492632">
        <w:rPr>
          <w:lang w:val="es-ES"/>
        </w:rPr>
        <w:t>para ningún software licenciado con una licencia Por Procesador o Por Núcleo.</w:t>
      </w:r>
    </w:p>
    <w:p w14:paraId="05B61614" w14:textId="319924EE" w:rsidR="00BB2971" w:rsidRPr="00492632" w:rsidRDefault="00BB2971" w:rsidP="00633736">
      <w:pPr>
        <w:pStyle w:val="PURBody-Indented"/>
        <w:rPr>
          <w:lang w:val="es-ES"/>
        </w:rPr>
      </w:pPr>
      <w:r w:rsidRPr="00492632">
        <w:rPr>
          <w:bCs/>
          <w:lang w:val="es-ES"/>
        </w:rPr>
        <w:lastRenderedPageBreak/>
        <w:t xml:space="preserve">Algunos productos tienen licencias SAL básicas y adicionales. En general, las licencias SAL adicionales permiten el acceso a la funcionalidad básica y a las características o funcionalidades </w:t>
      </w:r>
      <w:proofErr w:type="spellStart"/>
      <w:r w:rsidRPr="00492632">
        <w:rPr>
          <w:bCs/>
          <w:lang w:val="es-ES"/>
        </w:rPr>
        <w:t>premium</w:t>
      </w:r>
      <w:proofErr w:type="spellEnd"/>
      <w:r w:rsidRPr="00492632">
        <w:rPr>
          <w:bCs/>
          <w:lang w:val="es-ES"/>
        </w:rPr>
        <w:t xml:space="preserve"> de la licencia SAL. A pesar de esta regla general, algunos productos requieren la licencia SAL básica y la adicional para obtener acceso a las características y funcionalidades </w:t>
      </w:r>
      <w:proofErr w:type="spellStart"/>
      <w:r w:rsidRPr="00492632">
        <w:rPr>
          <w:bCs/>
          <w:lang w:val="es-ES"/>
        </w:rPr>
        <w:t>premium</w:t>
      </w:r>
      <w:proofErr w:type="spellEnd"/>
      <w:r w:rsidRPr="00492632">
        <w:rPr>
          <w:bCs/>
          <w:lang w:val="es-ES"/>
        </w:rPr>
        <w:t>, y</w:t>
      </w:r>
      <w:r w:rsidR="00633736" w:rsidRPr="00633736">
        <w:rPr>
          <w:lang w:val="es-ES"/>
        </w:rPr>
        <w:t> </w:t>
      </w:r>
      <w:r w:rsidRPr="00492632">
        <w:rPr>
          <w:bCs/>
          <w:lang w:val="es-ES"/>
        </w:rPr>
        <w:t xml:space="preserve">algunos productos requieren diferentes licencias SAL para características y funcionalidades específicas. Consulte la sección </w:t>
      </w:r>
      <w:r w:rsidRPr="00492632">
        <w:rPr>
          <w:lang w:val="es-ES"/>
        </w:rPr>
        <w:t>Términos de Licencia Específicos a un Producto a continuación para conocer los requisitos de licencias SAL para cada producto</w:t>
      </w:r>
      <w:r w:rsidRPr="00492632">
        <w:rPr>
          <w:bCs/>
          <w:lang w:val="es-ES"/>
        </w:rPr>
        <w:t>.</w:t>
      </w:r>
    </w:p>
    <w:p w14:paraId="434028EC" w14:textId="77777777" w:rsidR="009A4C7C" w:rsidRPr="00492632" w:rsidRDefault="009A4C7C" w:rsidP="00830DCA">
      <w:pPr>
        <w:pStyle w:val="PURBlueStrong-Indented"/>
        <w:rPr>
          <w:lang w:val="es-ES"/>
        </w:rPr>
      </w:pPr>
      <w:r w:rsidRPr="00492632">
        <w:rPr>
          <w:lang w:val="es-ES"/>
        </w:rPr>
        <w:t xml:space="preserve">Tipos de </w:t>
      </w:r>
      <w:proofErr w:type="spellStart"/>
      <w:r w:rsidRPr="00492632">
        <w:rPr>
          <w:lang w:val="es-ES"/>
        </w:rPr>
        <w:t>SALs</w:t>
      </w:r>
      <w:proofErr w:type="spellEnd"/>
    </w:p>
    <w:p w14:paraId="0F6EB815" w14:textId="7D63CCCD" w:rsidR="009A4C7C" w:rsidRPr="00492632" w:rsidRDefault="009A4C7C" w:rsidP="00304232">
      <w:pPr>
        <w:pStyle w:val="PURBody-Indented"/>
        <w:rPr>
          <w:lang w:val="es-ES"/>
        </w:rPr>
      </w:pPr>
      <w:r w:rsidRPr="00492632">
        <w:rPr>
          <w:lang w:val="es-ES"/>
        </w:rPr>
        <w:t xml:space="preserve">Existen tres tipos de </w:t>
      </w:r>
      <w:proofErr w:type="spellStart"/>
      <w:r w:rsidRPr="00492632">
        <w:rPr>
          <w:lang w:val="es-ES"/>
        </w:rPr>
        <w:t>SALs</w:t>
      </w:r>
      <w:proofErr w:type="spellEnd"/>
      <w:r w:rsidRPr="00492632">
        <w:rPr>
          <w:lang w:val="es-ES"/>
        </w:rPr>
        <w:t>: una para dispositivos, otra para usuarios y la tercera para usuarios dedicados a la enseñanza cualificados (</w:t>
      </w:r>
      <w:r w:rsidR="00304232">
        <w:rPr>
          <w:lang w:val="es-ES"/>
        </w:rPr>
        <w:t>“</w:t>
      </w:r>
      <w:r w:rsidRPr="00492632">
        <w:rPr>
          <w:lang w:val="es-ES"/>
        </w:rPr>
        <w:t>estudiantes</w:t>
      </w:r>
      <w:r w:rsidR="00304232">
        <w:rPr>
          <w:lang w:val="es-ES"/>
        </w:rPr>
        <w:t>”</w:t>
      </w:r>
      <w:r w:rsidRPr="00492632">
        <w:rPr>
          <w:lang w:val="es-ES"/>
        </w:rPr>
        <w:t xml:space="preserve">).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w:t>
      </w:r>
      <w:proofErr w:type="spellStart"/>
      <w:r w:rsidRPr="00492632">
        <w:rPr>
          <w:lang w:val="es-ES"/>
        </w:rPr>
        <w:t>Addendum</w:t>
      </w:r>
      <w:proofErr w:type="spellEnd"/>
      <w:r w:rsidRPr="00492632">
        <w:rPr>
          <w:lang w:val="es-ES"/>
        </w:rPr>
        <w:t xml:space="preserve">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2598C902" w14:textId="77777777" w:rsidR="00FD0B26" w:rsidRPr="00492632" w:rsidRDefault="00FD0B26" w:rsidP="00FD0B26">
      <w:pPr>
        <w:pStyle w:val="PURBlueStrong-Indented"/>
        <w:rPr>
          <w:lang w:val="es-ES"/>
        </w:rPr>
      </w:pPr>
      <w:r w:rsidRPr="00492632">
        <w:rPr>
          <w:lang w:val="es-ES"/>
        </w:rPr>
        <w:t>Reasignación de Licencias de Acceso de Suscriptor (SAL)</w:t>
      </w:r>
    </w:p>
    <w:p w14:paraId="35DEB9D0" w14:textId="5D7CF8CB" w:rsidR="00FD0B26" w:rsidRPr="00492632" w:rsidRDefault="00FD0B26" w:rsidP="000D4966">
      <w:pPr>
        <w:pStyle w:val="PURBody-Indented"/>
        <w:rPr>
          <w:lang w:val="es-ES"/>
        </w:rPr>
      </w:pPr>
      <w:r w:rsidRPr="00492632">
        <w:rPr>
          <w:lang w:val="es-ES"/>
        </w:rP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14:paraId="3C8B2173" w14:textId="77777777" w:rsidR="009A4C7C" w:rsidRPr="00492632" w:rsidRDefault="009A4C7C" w:rsidP="009A4C7C">
      <w:pPr>
        <w:pStyle w:val="PURBlueStrong"/>
        <w:rPr>
          <w:lang w:val="es-ES"/>
        </w:rPr>
      </w:pPr>
      <w:r w:rsidRPr="00492632">
        <w:rPr>
          <w:lang w:val="es-ES"/>
        </w:rPr>
        <w:t>Licencias SAL para SA</w:t>
      </w:r>
    </w:p>
    <w:p w14:paraId="408F1E28" w14:textId="02D4C9E9" w:rsidR="009A4C7C" w:rsidRPr="00492632" w:rsidRDefault="009A4C7C" w:rsidP="009A4C7C">
      <w:pPr>
        <w:pStyle w:val="PURBody-Indented"/>
        <w:rPr>
          <w:lang w:val="es-ES"/>
        </w:rPr>
      </w:pPr>
      <w:r w:rsidRPr="00492632">
        <w:rPr>
          <w:lang w:val="es-ES"/>
        </w:rPr>
        <w:t xml:space="preserve">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 se 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w:t>
      </w:r>
      <w:proofErr w:type="spellStart"/>
      <w:r w:rsidRPr="00492632">
        <w:rPr>
          <w:lang w:val="es-ES"/>
        </w:rPr>
        <w:t>cuando</w:t>
      </w:r>
      <w:proofErr w:type="spellEnd"/>
      <w:r w:rsidRPr="00492632">
        <w:rPr>
          <w:lang w:val="es-ES"/>
        </w:rPr>
        <w:t xml:space="preserve"> y cómo la CAL se reasigne. Para obtener más información sobre cómo pedir licencias SAL para SA y el proceso de validación de pedidos, visite </w:t>
      </w:r>
      <w:hyperlink r:id="rId152" w:history="1">
        <w:r w:rsidRPr="00492632">
          <w:rPr>
            <w:rStyle w:val="Hyperlink"/>
            <w:lang w:val="es-ES"/>
          </w:rPr>
          <w:t>http://www.explore.ms</w:t>
        </w:r>
      </w:hyperlink>
      <w:r w:rsidRPr="00492632">
        <w:rPr>
          <w:lang w:val="es-ES"/>
        </w:rPr>
        <w:t xml:space="preserve"> o póngase en contacto con el revendedor de productos de software.</w:t>
      </w:r>
    </w:p>
    <w:p w14:paraId="4D84B527" w14:textId="5A5C8E87" w:rsidR="009A4C7C" w:rsidRPr="00492632" w:rsidRDefault="009A4C7C" w:rsidP="009A4C7C">
      <w:pPr>
        <w:pStyle w:val="PURBody-Indented"/>
        <w:rPr>
          <w:lang w:val="es-ES"/>
        </w:rPr>
      </w:pPr>
      <w:r w:rsidRPr="00492632">
        <w:rPr>
          <w:lang w:val="es-ES"/>
        </w:rPr>
        <w:t>Las licencias SAL disponibles para clientes SA y sus CAL cualificadas se indican en la sección de Términos de Licencia Específicos a un Producto correspondiente.</w:t>
      </w:r>
    </w:p>
    <w:p w14:paraId="77268416" w14:textId="29411787" w:rsidR="003814EB" w:rsidRPr="00492632" w:rsidRDefault="003814EB" w:rsidP="003814EB">
      <w:pPr>
        <w:pStyle w:val="PURBlueStrong"/>
        <w:rPr>
          <w:lang w:val="es-ES"/>
        </w:rPr>
      </w:pPr>
      <w:r w:rsidRPr="00492632">
        <w:rPr>
          <w:lang w:val="es-ES"/>
        </w:rPr>
        <w:t>Creación y almacenamiento de instancias en los servidores o en los soportes físicos de almacenamiento.</w:t>
      </w:r>
    </w:p>
    <w:p w14:paraId="1BA647EA" w14:textId="77777777" w:rsidR="003814EB" w:rsidRPr="00492632" w:rsidRDefault="003814EB" w:rsidP="007B2A51">
      <w:pPr>
        <w:pStyle w:val="PURBody-Indented"/>
        <w:rPr>
          <w:lang w:val="es-ES"/>
        </w:rPr>
      </w:pPr>
      <w:r w:rsidRPr="00492632">
        <w:rPr>
          <w:lang w:val="es-ES"/>
        </w:rPr>
        <w:t>A continuación se describen los derechos adicionales de los que dispone para cada licencia que adquiera.</w:t>
      </w:r>
    </w:p>
    <w:p w14:paraId="5521A2AA" w14:textId="77777777" w:rsidR="003814EB" w:rsidRPr="00492632" w:rsidRDefault="003814EB" w:rsidP="00CF7821">
      <w:pPr>
        <w:pStyle w:val="PURBullet-Indented"/>
        <w:rPr>
          <w:b/>
          <w:lang w:val="es-ES"/>
        </w:rPr>
      </w:pPr>
      <w:r w:rsidRPr="00492632">
        <w:rPr>
          <w:lang w:val="es-ES"/>
        </w:rPr>
        <w:t>Puede crear la cantidad necesaria de instancias del software de servidor y de cliente.</w:t>
      </w:r>
    </w:p>
    <w:p w14:paraId="066A389D" w14:textId="77777777" w:rsidR="003814EB" w:rsidRPr="00492632" w:rsidRDefault="003814EB" w:rsidP="00CF7821">
      <w:pPr>
        <w:pStyle w:val="PURBullet-Indented"/>
        <w:rPr>
          <w:b/>
          <w:lang w:val="es-ES"/>
        </w:rPr>
      </w:pPr>
      <w:r w:rsidRPr="00492632">
        <w:rPr>
          <w:lang w:val="es-ES"/>
        </w:rPr>
        <w:t>Puede guardar las instancias del software de servidor y del cliente en cualquiera de los servidores o soportes físicos de almacenamiento.</w:t>
      </w:r>
    </w:p>
    <w:p w14:paraId="340AA53E" w14:textId="2A25991E" w:rsidR="003814EB" w:rsidRPr="00492632" w:rsidRDefault="003814EB" w:rsidP="00D6363C">
      <w:pPr>
        <w:pStyle w:val="PURBullet-Indented"/>
        <w:rPr>
          <w:b/>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17721CEF" w14:textId="6791899C" w:rsidR="003814EB" w:rsidRPr="00492632" w:rsidRDefault="00D80750" w:rsidP="003814EB">
      <w:pPr>
        <w:pStyle w:val="PURBlueStrong"/>
        <w:rPr>
          <w:lang w:val="es-ES"/>
        </w:rPr>
      </w:pPr>
      <w:r w:rsidRPr="00492632">
        <w:rPr>
          <w:lang w:val="es-ES"/>
        </w:rPr>
        <w:t xml:space="preserve">Módulos de </w:t>
      </w:r>
      <w:proofErr w:type="spellStart"/>
      <w:r w:rsidRPr="00492632">
        <w:rPr>
          <w:lang w:val="es-ES"/>
        </w:rPr>
        <w:t>System</w:t>
      </w:r>
      <w:proofErr w:type="spellEnd"/>
      <w:r w:rsidRPr="00492632">
        <w:rPr>
          <w:lang w:val="es-ES"/>
        </w:rPr>
        <w:t xml:space="preserve"> Center</w:t>
      </w:r>
    </w:p>
    <w:p w14:paraId="0FCCB566" w14:textId="09091799" w:rsidR="003814EB" w:rsidRPr="00492632" w:rsidRDefault="00D80750" w:rsidP="003814EB">
      <w:pPr>
        <w:pStyle w:val="PURBody-Indented"/>
        <w:rPr>
          <w:b/>
          <w:lang w:val="es-ES"/>
        </w:rPr>
      </w:pPr>
      <w:r w:rsidRPr="00492632">
        <w:rPr>
          <w:lang w:val="es-ES"/>
        </w:rPr>
        <w:t xml:space="preserve">Los términos de licencia para los productos de </w:t>
      </w:r>
      <w:proofErr w:type="spellStart"/>
      <w:r w:rsidRPr="00492632">
        <w:rPr>
          <w:lang w:val="es-ES"/>
        </w:rPr>
        <w:t>System</w:t>
      </w:r>
      <w:proofErr w:type="spellEnd"/>
      <w:r w:rsidRPr="00492632">
        <w:rPr>
          <w:lang w:val="es-ES"/>
        </w:rPr>
        <w:t xml:space="preserve"> Center aplicables al uso que usted haga de los Módulos de Administración, Módulos de Configuración, Módulos de Procesos y Módulos de Integración incluidos con el software.</w:t>
      </w:r>
    </w:p>
    <w:p w14:paraId="3B57C2DA" w14:textId="77777777" w:rsidR="009A4C7C" w:rsidRPr="00492632" w:rsidRDefault="009A4C7C" w:rsidP="009A4C7C">
      <w:pPr>
        <w:pStyle w:val="PURBlueStrong"/>
        <w:rPr>
          <w:lang w:val="es-ES"/>
        </w:rPr>
      </w:pPr>
      <w:r w:rsidRPr="00492632">
        <w:rPr>
          <w:lang w:val="es-ES"/>
        </w:rPr>
        <w:t>Software</w:t>
      </w:r>
    </w:p>
    <w:p w14:paraId="30DAF2E6" w14:textId="52ED0918" w:rsidR="009A4C7C" w:rsidRPr="00492632" w:rsidRDefault="009A4C7C" w:rsidP="009A4C7C">
      <w:pPr>
        <w:pStyle w:val="PURBody-Indented"/>
        <w:rPr>
          <w:lang w:val="es-ES"/>
        </w:rPr>
      </w:pPr>
      <w:r w:rsidRPr="00492632">
        <w:rPr>
          <w:rStyle w:val="Strong"/>
          <w:lang w:val="es-ES"/>
        </w:rPr>
        <w:t>Ejecución de instancias del software de servidor:</w:t>
      </w:r>
      <w:r w:rsidRPr="00492632">
        <w:rPr>
          <w:lang w:val="es-ES"/>
        </w:rPr>
        <w:t xml:space="preserve"> Puede ejecutar o utilizar de otra manera la cantidad necesaria de instancias del software de servidor en los entornos de sistema operativo (u </w:t>
      </w:r>
      <w:proofErr w:type="spellStart"/>
      <w:r w:rsidRPr="00492632">
        <w:rPr>
          <w:lang w:val="es-ES"/>
        </w:rPr>
        <w:t>OSEs</w:t>
      </w:r>
      <w:proofErr w:type="spellEnd"/>
      <w:r w:rsidRPr="00492632">
        <w:rPr>
          <w:lang w:val="es-ES"/>
        </w:rPr>
        <w:t>) físicos o virtuales en la cantidad necesaria de dispositivos.</w:t>
      </w:r>
    </w:p>
    <w:p w14:paraId="5AA522E4" w14:textId="4F44B0A5" w:rsidR="009A4C7C" w:rsidRPr="00492632" w:rsidRDefault="009A4C7C" w:rsidP="007B2A51">
      <w:pPr>
        <w:pStyle w:val="PURBody-Indented"/>
        <w:rPr>
          <w:lang w:val="es-ES"/>
        </w:rPr>
      </w:pPr>
      <w:r w:rsidRPr="00492632">
        <w:rPr>
          <w:rStyle w:val="Strong"/>
          <w:lang w:val="es-ES"/>
        </w:rPr>
        <w:t xml:space="preserve">Ejecución de instancias del software de cliente: </w:t>
      </w:r>
      <w:r w:rsidRPr="00492632">
        <w:rPr>
          <w:lang w:val="es-ES"/>
        </w:rPr>
        <w:t xml:space="preserve">Puede ejecutar o utilizar de otra manera la cantidad necesaria de instancias del software de cliente que se indica en el </w:t>
      </w:r>
      <w:hyperlink w:anchor="Appendix1" w:history="1">
        <w:r w:rsidRPr="00492632">
          <w:rPr>
            <w:rStyle w:val="Hyperlink"/>
            <w:lang w:val="es-ES"/>
          </w:rPr>
          <w:t>Anexo 1</w:t>
        </w:r>
      </w:hyperlink>
      <w:r w:rsidRPr="00492632">
        <w:rPr>
          <w:lang w:val="es-ES"/>
        </w:rPr>
        <w:t xml:space="preserve"> en los entornos de sistema operativo (u </w:t>
      </w:r>
      <w:proofErr w:type="spellStart"/>
      <w:r w:rsidRPr="00492632">
        <w:rPr>
          <w:lang w:val="es-ES"/>
        </w:rPr>
        <w:t>OSEs</w:t>
      </w:r>
      <w:proofErr w:type="spellEnd"/>
      <w:r w:rsidRPr="00492632">
        <w:rPr>
          <w:lang w:val="es-ES"/>
        </w:rPr>
        <w:t xml:space="preserve">) físicos o virtuales de la cantidad necesaria de dispositivos. El software de cliente se puede utilizar sólo con el software de servidor de forma directa o indirectamente a través de otro software de cliente. </w:t>
      </w:r>
    </w:p>
    <w:p w14:paraId="2B77C32B" w14:textId="77777777" w:rsidR="000C3222" w:rsidRPr="00492632" w:rsidRDefault="000C3222" w:rsidP="007B2A51">
      <w:pPr>
        <w:pStyle w:val="PURBody-Indented"/>
        <w:rPr>
          <w:lang w:val="es-ES"/>
        </w:rPr>
      </w:pPr>
    </w:p>
    <w:p w14:paraId="333DC875" w14:textId="77777777" w:rsidR="000C3222" w:rsidRDefault="009A4C7C" w:rsidP="006F1DFB">
      <w:pPr>
        <w:pStyle w:val="PURHeading2"/>
        <w:pBdr>
          <w:bottom w:val="single" w:sz="4" w:space="1" w:color="auto"/>
        </w:pBdr>
      </w:pPr>
      <w:bookmarkStart w:id="398" w:name="SALTerms_MGMT"/>
      <w:proofErr w:type="spellStart"/>
      <w:r>
        <w:t>Servidores</w:t>
      </w:r>
      <w:proofErr w:type="spellEnd"/>
      <w:r>
        <w:t xml:space="preserve"> de </w:t>
      </w:r>
      <w:proofErr w:type="spellStart"/>
      <w:r>
        <w:t>administración</w:t>
      </w:r>
      <w:bookmarkEnd w:id="398"/>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2BD3404E" w14:textId="77777777" w:rsidTr="00652F97">
        <w:tc>
          <w:tcPr>
            <w:tcW w:w="5508" w:type="dxa"/>
          </w:tcPr>
          <w:p w14:paraId="0E5B9F4D" w14:textId="6AC883AE" w:rsidR="00196D05" w:rsidRDefault="00196D05" w:rsidP="00196D05">
            <w:pPr>
              <w:pStyle w:val="PURBullet-Indented"/>
              <w:rPr>
                <w:lang w:val="fr-FR"/>
              </w:rPr>
            </w:pPr>
            <w:r w:rsidRPr="00196D05">
              <w:rPr>
                <w:lang w:val="fr-FR"/>
              </w:rPr>
              <w:t xml:space="preserve">Advanced </w:t>
            </w:r>
            <w:proofErr w:type="spellStart"/>
            <w:r w:rsidRPr="00196D05">
              <w:rPr>
                <w:lang w:val="fr-FR"/>
              </w:rPr>
              <w:t>Threat</w:t>
            </w:r>
            <w:proofErr w:type="spellEnd"/>
            <w:r w:rsidRPr="00196D05">
              <w:rPr>
                <w:lang w:val="fr-FR"/>
              </w:rPr>
              <w:t xml:space="preserve"> </w:t>
            </w:r>
            <w:proofErr w:type="spellStart"/>
            <w:r w:rsidRPr="00196D05">
              <w:rPr>
                <w:lang w:val="fr-FR"/>
              </w:rPr>
              <w:t>Analytics</w:t>
            </w:r>
            <w:proofErr w:type="spellEnd"/>
            <w:r w:rsidRPr="00196D05">
              <w:rPr>
                <w:lang w:val="fr-FR"/>
              </w:rPr>
              <w:t xml:space="preserve"> 2016</w:t>
            </w:r>
          </w:p>
          <w:p w14:paraId="7E6502F9" w14:textId="56573787" w:rsidR="00EE7C5B" w:rsidRPr="00204150" w:rsidRDefault="00EE7C5B" w:rsidP="00EE7C5B">
            <w:pPr>
              <w:pStyle w:val="PURBullet-Indented"/>
              <w:rPr>
                <w:lang w:val="fr-FR"/>
              </w:rPr>
            </w:pPr>
            <w:r w:rsidRPr="00492632">
              <w:rPr>
                <w:lang w:val="fr-FR"/>
              </w:rPr>
              <w:t>System Center 2012 R2 Client Management Suite</w:t>
            </w:r>
          </w:p>
        </w:tc>
        <w:tc>
          <w:tcPr>
            <w:tcW w:w="5508" w:type="dxa"/>
          </w:tcPr>
          <w:p w14:paraId="01AED94E" w14:textId="3337BF37" w:rsidR="00EE7C5B" w:rsidRPr="00492632" w:rsidRDefault="00EE7C5B" w:rsidP="00EE7C5B">
            <w:pPr>
              <w:pStyle w:val="PURBullet-Indented"/>
            </w:pPr>
            <w:r>
              <w:t>System Center 2012 R2 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137D12">
          <w:type w:val="continuous"/>
          <w:pgSz w:w="12240" w:h="15840" w:code="1"/>
          <w:pgMar w:top="1166" w:right="720" w:bottom="720" w:left="720" w:header="432" w:footer="288" w:gutter="0"/>
          <w:cols w:space="360"/>
          <w:docGrid w:linePitch="360"/>
        </w:sectPr>
      </w:pPr>
    </w:p>
    <w:p w14:paraId="356630E7" w14:textId="005B089B" w:rsidR="009A4C7C" w:rsidRPr="00492632" w:rsidRDefault="00AF0812" w:rsidP="000C3222">
      <w:pPr>
        <w:pStyle w:val="PURBody-Indented"/>
        <w:ind w:left="0"/>
        <w:rPr>
          <w:lang w:val="es-ES"/>
        </w:rPr>
      </w:pPr>
      <w:r w:rsidRPr="00492632">
        <w:rPr>
          <w:lang w:val="es-ES"/>
        </w:rP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5F3B3E16" w14:textId="77777777" w:rsidR="00414AC5" w:rsidRPr="00492632" w:rsidRDefault="009A4C7C" w:rsidP="009A4C7C">
      <w:pPr>
        <w:pStyle w:val="PURBody-Indented"/>
        <w:rPr>
          <w:rStyle w:val="Strong"/>
          <w:lang w:val="es-ES"/>
        </w:rPr>
      </w:pPr>
      <w:r w:rsidRPr="00492632">
        <w:rPr>
          <w:rStyle w:val="Strong"/>
          <w:lang w:val="es-ES"/>
        </w:rPr>
        <w:t xml:space="preserve">Dos tipos de licencias SAL de cliente: </w:t>
      </w:r>
    </w:p>
    <w:p w14:paraId="1EC2A326" w14:textId="6C4784AF" w:rsidR="00414AC5" w:rsidRPr="00492632" w:rsidRDefault="00414AC5" w:rsidP="00414AC5">
      <w:pPr>
        <w:pStyle w:val="PURBlueStrong-Indented"/>
        <w:rPr>
          <w:rStyle w:val="Strong"/>
          <w:b w:val="0"/>
          <w:bCs w:val="0"/>
          <w:lang w:val="es-ES"/>
        </w:rPr>
      </w:pPr>
      <w:r w:rsidRPr="00492632">
        <w:rPr>
          <w:lang w:val="es-ES"/>
        </w:rPr>
        <w:t>Tipos de Licencias SAL de Cliente</w:t>
      </w:r>
    </w:p>
    <w:p w14:paraId="135BC41B" w14:textId="7EC9CCCC" w:rsidR="009A4C7C" w:rsidRPr="00492632" w:rsidRDefault="009A4C7C" w:rsidP="009A4C7C">
      <w:pPr>
        <w:pStyle w:val="PURBody-Indented"/>
        <w:rPr>
          <w:b/>
          <w:bCs/>
          <w:lang w:val="es-ES"/>
        </w:rPr>
      </w:pPr>
      <w:r w:rsidRPr="00492632">
        <w:rPr>
          <w:lang w:val="es-ES"/>
        </w:rPr>
        <w:t xml:space="preserve">Existen dos tipos de licencias SAL de cliente: una para </w:t>
      </w:r>
      <w:proofErr w:type="spellStart"/>
      <w:r w:rsidRPr="00492632">
        <w:rPr>
          <w:lang w:val="es-ES"/>
        </w:rPr>
        <w:t>OSEs</w:t>
      </w:r>
      <w:proofErr w:type="spellEnd"/>
      <w:r w:rsidRPr="00492632">
        <w:rPr>
          <w:lang w:val="es-ES"/>
        </w:rPr>
        <w:t xml:space="preserve"> administrados y otra para usuarios.</w:t>
      </w:r>
    </w:p>
    <w:p w14:paraId="427EF861" w14:textId="25FB4EE7" w:rsidR="009A4C7C" w:rsidRPr="00492632" w:rsidRDefault="009A4C7C" w:rsidP="00CF7821">
      <w:pPr>
        <w:pStyle w:val="PURBullet-Indented"/>
        <w:rPr>
          <w:lang w:val="es-ES"/>
        </w:rPr>
      </w:pPr>
      <w:r w:rsidRPr="00492632">
        <w:rPr>
          <w:lang w:val="es-ES"/>
        </w:rPr>
        <w:t>Las licencias SAL de cliente para OSE permiten a las instancias del software de servidor administrar un número igual de OSE que utilice cualquier usuario.</w:t>
      </w:r>
    </w:p>
    <w:p w14:paraId="1C0B8066" w14:textId="0BFBBCEC" w:rsidR="009A4C7C" w:rsidRPr="00492632" w:rsidRDefault="009A4C7C" w:rsidP="00CF7821">
      <w:pPr>
        <w:pStyle w:val="PURBullet-Indented"/>
        <w:rPr>
          <w:lang w:val="es-ES"/>
        </w:rPr>
      </w:pPr>
      <w:r w:rsidRPr="00492632">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004996C2" w14:textId="4CF91DDE" w:rsidR="009A4C7C" w:rsidRPr="00492632" w:rsidRDefault="009A4C7C" w:rsidP="00CF7821">
      <w:pPr>
        <w:pStyle w:val="PURBullet-Indented"/>
        <w:rPr>
          <w:lang w:val="es-ES"/>
        </w:rPr>
      </w:pPr>
      <w:r w:rsidRPr="00492632">
        <w:rPr>
          <w:lang w:val="es-ES"/>
        </w:rPr>
        <w:t>Las licencias SAL de cliente no permiten administrar ningún OSE que ejecute un sistema operativo de servidor.</w:t>
      </w:r>
    </w:p>
    <w:p w14:paraId="15D5359C" w14:textId="592E2597" w:rsidR="00AF0812" w:rsidRPr="00492632" w:rsidRDefault="00AF0812" w:rsidP="00830DCA">
      <w:pPr>
        <w:pStyle w:val="PURBlueStrong-Indented"/>
        <w:rPr>
          <w:lang w:val="es-ES"/>
        </w:rPr>
      </w:pPr>
      <w:r w:rsidRPr="00492632">
        <w:rPr>
          <w:lang w:val="es-ES"/>
        </w:rPr>
        <w:t>Administración de licencias SAL</w:t>
      </w:r>
    </w:p>
    <w:p w14:paraId="2F765ED1" w14:textId="741C23EE" w:rsidR="00AF0812" w:rsidRPr="00492632" w:rsidRDefault="00AF0812" w:rsidP="00AF0812">
      <w:pPr>
        <w:pStyle w:val="PURBody-Indented"/>
        <w:rPr>
          <w:lang w:val="es-ES"/>
        </w:rPr>
      </w:pPr>
      <w:r w:rsidRPr="00492632">
        <w:rPr>
          <w:lang w:val="es-ES"/>
        </w:rPr>
        <w:t>Si adquiere licencias SAL de cliente para usuario, debe asignárselas a los usuarios de los OSE que las instancias del software de servidor administren.</w:t>
      </w:r>
    </w:p>
    <w:p w14:paraId="6B2033CB" w14:textId="098FC8DB" w:rsidR="00AF0812" w:rsidRPr="00492632" w:rsidRDefault="00AF0812" w:rsidP="00AF0812">
      <w:pPr>
        <w:pStyle w:val="PURBody-Indented"/>
        <w:rPr>
          <w:lang w:val="es-ES"/>
        </w:rPr>
      </w:pPr>
      <w:r w:rsidRPr="00492632">
        <w:rPr>
          <w:lang w:val="es-ES"/>
        </w:rPr>
        <w:t xml:space="preserve">Si adquiere Licencias SAL de cliente para OSE, debe asignarlas a los dispositivos en que se ejecutarán los </w:t>
      </w:r>
      <w:proofErr w:type="spellStart"/>
      <w:r w:rsidRPr="00492632">
        <w:rPr>
          <w:lang w:val="es-ES"/>
        </w:rPr>
        <w:t>OSEs</w:t>
      </w:r>
      <w:proofErr w:type="spellEnd"/>
      <w:r w:rsidRPr="00492632">
        <w:rPr>
          <w:lang w:val="es-ES"/>
        </w:rPr>
        <w:t xml:space="preserve"> administrados. Una partición o división de hardware se considera un dispositivo independiente. En cualquier momento, el número de </w:t>
      </w:r>
      <w:proofErr w:type="spellStart"/>
      <w:r w:rsidRPr="00492632">
        <w:rPr>
          <w:lang w:val="es-ES"/>
        </w:rPr>
        <w:t>OSEs</w:t>
      </w:r>
      <w:proofErr w:type="spellEnd"/>
      <w:r w:rsidRPr="00492632">
        <w:rPr>
          <w:lang w:val="es-ES"/>
        </w:rPr>
        <w:t xml:space="preserve"> que se administran en un dispositivo no puede superar la el número de licencias SAL de administración de cliente o servidor por OSE asignadas a ese dispositivo.</w:t>
      </w:r>
    </w:p>
    <w:p w14:paraId="1AFEA353" w14:textId="510DF441" w:rsidR="00AF0812" w:rsidRPr="00492632" w:rsidRDefault="00AF0812" w:rsidP="00AF0812">
      <w:pPr>
        <w:pStyle w:val="PURBody-Indented"/>
        <w:rPr>
          <w:lang w:val="es-ES"/>
        </w:rPr>
      </w:pPr>
      <w:r w:rsidRPr="00492632">
        <w:rPr>
          <w:lang w:val="es-ES"/>
        </w:rPr>
        <w:t>No necesita una licencia SAL de administración para lo siguiente:</w:t>
      </w:r>
    </w:p>
    <w:p w14:paraId="35CC681E" w14:textId="77777777" w:rsidR="00AF0812" w:rsidRPr="00492632" w:rsidRDefault="00AF0812" w:rsidP="00AF0812">
      <w:pPr>
        <w:pStyle w:val="PURBullet-Indented"/>
        <w:rPr>
          <w:lang w:val="es-ES"/>
        </w:rPr>
      </w:pPr>
      <w:r w:rsidRPr="00492632">
        <w:rPr>
          <w:lang w:val="es-ES"/>
        </w:rPr>
        <w:t>Cualquier OSE en que no se ejecute ninguna instancia del software, o</w:t>
      </w:r>
    </w:p>
    <w:p w14:paraId="7DC30CE1" w14:textId="77777777" w:rsidR="00AF0812" w:rsidRPr="006250BD" w:rsidRDefault="00AF0812" w:rsidP="00AF0812">
      <w:pPr>
        <w:pStyle w:val="PURBullet-Indented"/>
        <w:rPr>
          <w:lang w:val="es-ES"/>
        </w:rPr>
      </w:pPr>
      <w:r w:rsidRPr="006250BD">
        <w:rPr>
          <w:lang w:val="es-ES"/>
        </w:rPr>
        <w:t>Cualquier dispositivo que funcione únicamente como dispositivo de infraestructura de red (nivel OSI 3 o inferior), o</w:t>
      </w:r>
    </w:p>
    <w:p w14:paraId="3ED2069B" w14:textId="30098E09" w:rsidR="00AF0812" w:rsidRPr="00492632" w:rsidRDefault="00AF0812" w:rsidP="00AF0812">
      <w:pPr>
        <w:pStyle w:val="PURBullet-Indented"/>
        <w:rPr>
          <w:lang w:val="es-ES"/>
        </w:rPr>
      </w:pPr>
      <w:r w:rsidRPr="00492632">
        <w:rPr>
          <w:lang w:val="es-ES"/>
        </w:rPr>
        <w:t>Cualquier dispositivo supervisado o administrado únicamente para conocer el estado de los componentes de hardware con respecto a la temperatura del sistema, velocidad del ventilador, encendido y apagado, restablecimiento del sistema o disponibilidad de CPU.</w:t>
      </w:r>
    </w:p>
    <w:p w14:paraId="17DDB28D" w14:textId="77777777" w:rsidR="009A4C7C" w:rsidRPr="00492632" w:rsidRDefault="009A4C7C" w:rsidP="009A4C7C">
      <w:pPr>
        <w:pStyle w:val="PURBlueStrong"/>
        <w:rPr>
          <w:lang w:val="es-ES"/>
        </w:rPr>
      </w:pPr>
      <w:r w:rsidRPr="00492632">
        <w:rPr>
          <w:lang w:val="es-ES"/>
        </w:rPr>
        <w:t>Reasignación de licencias SAL</w:t>
      </w:r>
    </w:p>
    <w:p w14:paraId="324FC5C3" w14:textId="110995DB" w:rsidR="00AF0812" w:rsidRPr="00492632" w:rsidRDefault="009A4C7C" w:rsidP="000D4966">
      <w:pPr>
        <w:pStyle w:val="PURBody-Indented"/>
        <w:rPr>
          <w:lang w:val="es-ES"/>
        </w:rPr>
      </w:pPr>
      <w:r w:rsidRPr="00492632">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7C6E050E" w14:textId="77777777" w:rsidR="009A4C7C" w:rsidRPr="00492632" w:rsidRDefault="009A4C7C" w:rsidP="009A4C7C">
      <w:pPr>
        <w:pStyle w:val="PURBlueStrong"/>
        <w:rPr>
          <w:lang w:val="es-ES"/>
        </w:rPr>
      </w:pPr>
      <w:r w:rsidRPr="00492632">
        <w:rPr>
          <w:lang w:val="es-ES"/>
        </w:rPr>
        <w:t>Software</w:t>
      </w:r>
    </w:p>
    <w:p w14:paraId="06734D5A" w14:textId="77777777" w:rsidR="00094034" w:rsidRPr="00492632" w:rsidRDefault="00094034" w:rsidP="00094034">
      <w:pPr>
        <w:pStyle w:val="PURBody-Indented"/>
        <w:rPr>
          <w:rFonts w:eastAsia="Times New Roman" w:cs="Arial"/>
          <w:szCs w:val="22"/>
          <w:lang w:val="es-ES"/>
        </w:rPr>
      </w:pPr>
      <w:r w:rsidRPr="00492632">
        <w:rPr>
          <w:lang w:val="es-ES"/>
        </w:rPr>
        <w:t>Puede utilizar el software para administrar:</w:t>
      </w:r>
    </w:p>
    <w:p w14:paraId="106B3816" w14:textId="77777777" w:rsidR="00094034" w:rsidRPr="00492632" w:rsidRDefault="00094034" w:rsidP="00094034">
      <w:pPr>
        <w:pStyle w:val="PURBullet-Indented"/>
        <w:rPr>
          <w:lang w:val="es-ES"/>
        </w:rPr>
      </w:pPr>
      <w:r w:rsidRPr="00492632">
        <w:rPr>
          <w:lang w:val="es-ES"/>
        </w:rPr>
        <w:t>La cantidad necesaria de OSE en un dispositivo, una vez que haya asignado al dispositivo un número igual de licencias SAL de administración.</w:t>
      </w:r>
    </w:p>
    <w:p w14:paraId="423F2FCA" w14:textId="13B16611" w:rsidR="00094034" w:rsidRPr="00492632" w:rsidRDefault="00094034" w:rsidP="00094034">
      <w:pPr>
        <w:pStyle w:val="PURBullet-Indented"/>
        <w:rPr>
          <w:rStyle w:val="Strong"/>
          <w:b w:val="0"/>
          <w:bCs w:val="0"/>
          <w:lang w:val="es-ES"/>
        </w:rPr>
      </w:pPr>
      <w:r w:rsidRPr="00492632">
        <w:rPr>
          <w:lang w:val="es-ES"/>
        </w:rPr>
        <w:t>El OSE que utilicen los usuarios, una vez que haya asignado licencias SAL de administración a dichos usuarios.</w:t>
      </w:r>
    </w:p>
    <w:p w14:paraId="18C7A7F2" w14:textId="153AC96D" w:rsidR="009A4C7C" w:rsidRPr="00492632" w:rsidRDefault="00094034" w:rsidP="009A4C7C">
      <w:pPr>
        <w:pStyle w:val="PURBlueStrong"/>
        <w:rPr>
          <w:rStyle w:val="PURBlueStrong-IndentedChar"/>
          <w:smallCaps/>
          <w:lang w:val="es-ES"/>
        </w:rPr>
      </w:pPr>
      <w:r w:rsidRPr="00492632">
        <w:rPr>
          <w:rStyle w:val="PURBlueStrong-IndentedChar"/>
          <w:smallCaps/>
          <w:lang w:val="es-ES"/>
        </w:rPr>
        <w:t xml:space="preserve">Módulos de </w:t>
      </w:r>
      <w:proofErr w:type="spellStart"/>
      <w:r w:rsidRPr="00492632">
        <w:rPr>
          <w:rStyle w:val="PURBlueStrong-IndentedChar"/>
          <w:smallCaps/>
          <w:lang w:val="es-ES"/>
        </w:rPr>
        <w:t>System</w:t>
      </w:r>
      <w:proofErr w:type="spellEnd"/>
      <w:r w:rsidRPr="00492632">
        <w:rPr>
          <w:rStyle w:val="PURBlueStrong-IndentedChar"/>
          <w:smallCaps/>
          <w:lang w:val="es-ES"/>
        </w:rPr>
        <w:t xml:space="preserve"> Center</w:t>
      </w:r>
    </w:p>
    <w:p w14:paraId="3E82AB28" w14:textId="53EAA148" w:rsidR="009A4C7C" w:rsidRPr="00492632" w:rsidRDefault="00094034" w:rsidP="009A4C7C">
      <w:pPr>
        <w:pStyle w:val="PURBody-Indented"/>
        <w:rPr>
          <w:lang w:val="es-ES"/>
        </w:rPr>
      </w:pPr>
      <w:r w:rsidRPr="00492632">
        <w:rPr>
          <w:lang w:val="es-ES"/>
        </w:rPr>
        <w:t xml:space="preserve">Los términos de licencia para los productos de </w:t>
      </w:r>
      <w:proofErr w:type="spellStart"/>
      <w:r w:rsidRPr="00492632">
        <w:rPr>
          <w:lang w:val="es-ES"/>
        </w:rPr>
        <w:t>System</w:t>
      </w:r>
      <w:proofErr w:type="spellEnd"/>
      <w:r w:rsidRPr="00492632">
        <w:rPr>
          <w:lang w:val="es-ES"/>
        </w:rPr>
        <w:t xml:space="preserve"> Center aplicables al uso que usted haga de los Módulos de Administración, Módulos de Configuración, Módulos de Procesos y Módulos de Integración incluidos con el software.</w:t>
      </w:r>
    </w:p>
    <w:p w14:paraId="3A9FA533" w14:textId="77777777" w:rsidR="0036211F" w:rsidRPr="00492632" w:rsidRDefault="0036211F" w:rsidP="0036211F">
      <w:pPr>
        <w:pStyle w:val="PURBlueStrong-Indented"/>
        <w:rPr>
          <w:lang w:val="es-ES"/>
        </w:rPr>
      </w:pPr>
      <w:r w:rsidRPr="00492632">
        <w:rPr>
          <w:lang w:val="es-ES"/>
        </w:rPr>
        <w:t>Sin Copia ni Distribución de Conjuntos de Datos</w:t>
      </w:r>
    </w:p>
    <w:p w14:paraId="1991590A" w14:textId="54348EF6" w:rsidR="0036211F" w:rsidRPr="00492632" w:rsidRDefault="0036211F" w:rsidP="0036211F">
      <w:pPr>
        <w:pStyle w:val="PURBody-Indented"/>
        <w:rPr>
          <w:lang w:val="es-ES"/>
        </w:rPr>
      </w:pPr>
      <w:r w:rsidRPr="00492632">
        <w:rPr>
          <w:lang w:val="es-ES"/>
        </w:rPr>
        <w:t>No puede copiar ni distribuir ningún conjunto de datos (ni ninguna parte de un conjunto de datos) incluido en el software.</w:t>
      </w:r>
    </w:p>
    <w:p w14:paraId="7811A15B" w14:textId="6E84DF67" w:rsidR="0036211F" w:rsidRPr="00492632" w:rsidRDefault="0036211F" w:rsidP="0036211F">
      <w:pPr>
        <w:pStyle w:val="PURBlueStrong-Indented"/>
        <w:rPr>
          <w:lang w:val="es-ES"/>
        </w:rPr>
      </w:pPr>
      <w:r w:rsidRPr="00492632">
        <w:rPr>
          <w:lang w:val="es-ES"/>
        </w:rPr>
        <w:t>Kit de Instalación Automatizada de Windows</w:t>
      </w:r>
    </w:p>
    <w:p w14:paraId="57682043" w14:textId="5E744F8E" w:rsidR="0036211F" w:rsidRPr="00492632" w:rsidRDefault="0036211F" w:rsidP="0036211F">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50AA7C16" w14:textId="0394C2AA" w:rsidR="0036211F" w:rsidRPr="00492632" w:rsidRDefault="0036211F" w:rsidP="0036211F">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767385A" w14:textId="6FA769C2" w:rsidR="0036211F" w:rsidRPr="00492632" w:rsidRDefault="0036211F" w:rsidP="0036211F">
      <w:pPr>
        <w:pStyle w:val="PURBody-Indented"/>
        <w:rPr>
          <w:lang w:val="es-ES"/>
        </w:rPr>
      </w:pPr>
      <w:r w:rsidRPr="00492632">
        <w:rPr>
          <w:b/>
          <w:lang w:val="es-ES"/>
        </w:rPr>
        <w:t xml:space="preserve">ImageX.exe, Wimgapi.dll, </w:t>
      </w:r>
      <w:proofErr w:type="spellStart"/>
      <w:r w:rsidRPr="00492632">
        <w:rPr>
          <w:b/>
          <w:lang w:val="es-ES"/>
        </w:rPr>
        <w:t>Wimfilter</w:t>
      </w:r>
      <w:proofErr w:type="spellEnd"/>
      <w:r w:rsidRPr="00492632">
        <w:rPr>
          <w:b/>
          <w:lang w:val="es-ES"/>
        </w:rPr>
        <w:t xml:space="preserve"> y Administrador de Paquetes:</w:t>
      </w:r>
      <w:r w:rsidRPr="00492632">
        <w:rPr>
          <w:lang w:val="es-ES"/>
        </w:rPr>
        <w:t xml:space="preserve"> Podrá instalar y utilizar las partes ImageX.exe, Wimgapi.dll and </w:t>
      </w:r>
      <w:proofErr w:type="spellStart"/>
      <w:r w:rsidRPr="00492632">
        <w:rPr>
          <w:lang w:val="es-ES"/>
        </w:rPr>
        <w:t>Wimfilter</w:t>
      </w:r>
      <w:proofErr w:type="spellEnd"/>
      <w:r w:rsidRPr="00492632">
        <w:rPr>
          <w:lang w:val="es-ES"/>
        </w:rPr>
        <w:t xml:space="preserve"> y Administrador de Paquetes del software de WAIK para la recuperación del software del sistema operativo de Windows. No puede utilizar estas partes del software para hacer una copia de seguridad del sistema operativo Windows ni para ningún otro propósito.</w:t>
      </w:r>
    </w:p>
    <w:p w14:paraId="21B19F0B" w14:textId="77777777" w:rsidR="0036211F" w:rsidRPr="00492632" w:rsidRDefault="0036211F" w:rsidP="0036211F">
      <w:pPr>
        <w:pStyle w:val="PURBlueStrong-Indented"/>
        <w:rPr>
          <w:lang w:val="es-ES"/>
        </w:rPr>
      </w:pPr>
      <w:r w:rsidRPr="00492632">
        <w:rPr>
          <w:lang w:val="es-ES"/>
        </w:rPr>
        <w:lastRenderedPageBreak/>
        <w:t>Jerarquía del sitio – Vista geográfica</w:t>
      </w:r>
    </w:p>
    <w:p w14:paraId="362F29BC" w14:textId="0BD8D091" w:rsidR="0036211F" w:rsidRPr="00492632" w:rsidRDefault="0036211F" w:rsidP="0036211F">
      <w:pPr>
        <w:pStyle w:val="PURBody-Indented"/>
        <w:rPr>
          <w:lang w:val="es-ES"/>
        </w:rPr>
      </w:pPr>
      <w:r w:rsidRPr="00492632">
        <w:rPr>
          <w:lang w:val="es-ES"/>
        </w:rPr>
        <w:t xml:space="preserve">El Software de </w:t>
      </w:r>
      <w:proofErr w:type="spellStart"/>
      <w:r w:rsidRPr="00492632">
        <w:rPr>
          <w:lang w:val="es-ES"/>
        </w:rPr>
        <w:t>System</w:t>
      </w:r>
      <w:proofErr w:type="spellEnd"/>
      <w:r w:rsidRPr="00492632">
        <w:rPr>
          <w:lang w:val="es-ES"/>
        </w:rPr>
        <w:t xml:space="preserve"> Center 2012 R2 Server incluye una característica que recupera contenido como mapas, imágenes y otros datos a través de la interfaz de programación de aplicaciones Bing </w:t>
      </w:r>
      <w:proofErr w:type="spellStart"/>
      <w:r w:rsidRPr="00492632">
        <w:rPr>
          <w:lang w:val="es-ES"/>
        </w:rPr>
        <w:t>Maps</w:t>
      </w:r>
      <w:proofErr w:type="spellEnd"/>
      <w:r w:rsidRPr="00492632">
        <w:rPr>
          <w:lang w:val="es-ES"/>
        </w:rPr>
        <w:t xml:space="preserve"> (o marca sucesora, la “API Bing </w:t>
      </w:r>
      <w:proofErr w:type="spellStart"/>
      <w:r w:rsidRPr="00492632">
        <w:rPr>
          <w:lang w:val="es-ES"/>
        </w:rPr>
        <w:t>Maps</w:t>
      </w:r>
      <w:proofErr w:type="spellEnd"/>
      <w:r w:rsidRPr="00492632">
        <w:rPr>
          <w:lang w:val="es-ES"/>
        </w:rPr>
        <w:t xml:space="preserve">”).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w:t>
      </w:r>
      <w:proofErr w:type="spellStart"/>
      <w:r w:rsidRPr="00492632">
        <w:rPr>
          <w:lang w:val="es-ES"/>
        </w:rPr>
        <w:t>Maps</w:t>
      </w:r>
      <w:proofErr w:type="spellEnd"/>
      <w:r w:rsidRPr="00492632">
        <w:rPr>
          <w:lang w:val="es-ES"/>
        </w:rPr>
        <w:t xml:space="preserve">. No puede utilizar los siguientes para ningún fin incluso si están disponibles a través de la API Bing </w:t>
      </w:r>
      <w:proofErr w:type="spellStart"/>
      <w:r w:rsidRPr="00492632">
        <w:rPr>
          <w:lang w:val="es-ES"/>
        </w:rPr>
        <w:t>Maps</w:t>
      </w:r>
      <w:proofErr w:type="spellEnd"/>
      <w:r w:rsidRPr="00492632">
        <w:rPr>
          <w:lang w:val="es-ES"/>
        </w:rPr>
        <w:t>:</w:t>
      </w:r>
    </w:p>
    <w:p w14:paraId="4A60E8BD" w14:textId="77777777" w:rsidR="0036211F" w:rsidRPr="00492632" w:rsidRDefault="0036211F" w:rsidP="003B5A77">
      <w:pPr>
        <w:pStyle w:val="PURBullet-Indented"/>
        <w:numPr>
          <w:ilvl w:val="0"/>
          <w:numId w:val="11"/>
        </w:numPr>
        <w:rPr>
          <w:lang w:val="es-ES"/>
        </w:rPr>
      </w:pPr>
      <w:r w:rsidRPr="00492632">
        <w:rPr>
          <w:lang w:val="es-ES"/>
        </w:rPr>
        <w:t xml:space="preserve">la API Bing </w:t>
      </w:r>
      <w:proofErr w:type="spellStart"/>
      <w:r w:rsidRPr="00492632">
        <w:rPr>
          <w:lang w:val="es-ES"/>
        </w:rPr>
        <w:t>Maps</w:t>
      </w:r>
      <w:proofErr w:type="spellEnd"/>
      <w:r w:rsidRPr="00492632">
        <w:rPr>
          <w:lang w:val="es-ES"/>
        </w:rPr>
        <w:t xml:space="preserve"> para proporcionar guía/enrutamiento basados en sensores,</w:t>
      </w:r>
    </w:p>
    <w:p w14:paraId="02CD7387" w14:textId="77777777" w:rsidR="0036211F" w:rsidRPr="006250BD" w:rsidRDefault="0036211F" w:rsidP="003B5A77">
      <w:pPr>
        <w:pStyle w:val="PURBullet-Indented"/>
        <w:numPr>
          <w:ilvl w:val="0"/>
          <w:numId w:val="11"/>
        </w:numPr>
        <w:rPr>
          <w:lang w:val="es-ES"/>
        </w:rPr>
      </w:pPr>
      <w:r w:rsidRPr="006250BD">
        <w:rPr>
          <w:lang w:val="es-ES"/>
        </w:rPr>
        <w:t>cualquier dato de tráfico de caminos o imágenes de vista aérea (o metadatos asociados).</w:t>
      </w:r>
    </w:p>
    <w:p w14:paraId="1ED5C5DB" w14:textId="77777777" w:rsidR="0036211F" w:rsidRPr="00492632" w:rsidRDefault="0036211F" w:rsidP="0036211F">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0A1424CD" w14:textId="77777777" w:rsidR="0036211F" w:rsidRPr="00DC630C" w:rsidRDefault="0036211F" w:rsidP="003B5A77">
      <w:pPr>
        <w:pStyle w:val="PURBullet-Indented"/>
        <w:numPr>
          <w:ilvl w:val="0"/>
          <w:numId w:val="11"/>
        </w:numPr>
      </w:pPr>
      <w:proofErr w:type="spellStart"/>
      <w:r>
        <w:t>logotipos</w:t>
      </w:r>
      <w:proofErr w:type="spellEnd"/>
      <w:r>
        <w:t>,</w:t>
      </w:r>
    </w:p>
    <w:p w14:paraId="41D48678" w14:textId="77777777" w:rsidR="0036211F" w:rsidRPr="00DC630C" w:rsidRDefault="0036211F" w:rsidP="003B5A77">
      <w:pPr>
        <w:pStyle w:val="PURBullet-Indented"/>
        <w:numPr>
          <w:ilvl w:val="0"/>
          <w:numId w:val="11"/>
        </w:numPr>
      </w:pPr>
      <w:proofErr w:type="spellStart"/>
      <w:r>
        <w:t>marcas</w:t>
      </w:r>
      <w:proofErr w:type="spellEnd"/>
      <w:r>
        <w:t>,</w:t>
      </w:r>
    </w:p>
    <w:p w14:paraId="113773B3" w14:textId="77777777" w:rsidR="0036211F" w:rsidRPr="00DC630C" w:rsidRDefault="0036211F" w:rsidP="003B5A77">
      <w:pPr>
        <w:pStyle w:val="PURBullet-Indented"/>
        <w:numPr>
          <w:ilvl w:val="0"/>
          <w:numId w:val="11"/>
        </w:numPr>
      </w:pPr>
      <w:proofErr w:type="spellStart"/>
      <w:r>
        <w:t>propiedad</w:t>
      </w:r>
      <w:proofErr w:type="spellEnd"/>
      <w:r>
        <w:t xml:space="preserve"> </w:t>
      </w:r>
      <w:proofErr w:type="spellStart"/>
      <w:r>
        <w:t>intelectual</w:t>
      </w:r>
      <w:proofErr w:type="spellEnd"/>
      <w:r>
        <w:t>,</w:t>
      </w:r>
    </w:p>
    <w:p w14:paraId="175E6628" w14:textId="77777777" w:rsidR="0036211F" w:rsidRPr="00DC630C" w:rsidRDefault="0036211F" w:rsidP="003B5A77">
      <w:pPr>
        <w:pStyle w:val="PURBullet-Indented"/>
        <w:numPr>
          <w:ilvl w:val="0"/>
          <w:numId w:val="11"/>
        </w:numPr>
      </w:pPr>
      <w:proofErr w:type="spellStart"/>
      <w:r>
        <w:t>marcas</w:t>
      </w:r>
      <w:proofErr w:type="spellEnd"/>
      <w:r>
        <w:t xml:space="preserve"> de </w:t>
      </w:r>
      <w:proofErr w:type="spellStart"/>
      <w:r>
        <w:t>agua</w:t>
      </w:r>
      <w:proofErr w:type="spellEnd"/>
      <w:r>
        <w:t xml:space="preserve"> </w:t>
      </w:r>
      <w:proofErr w:type="spellStart"/>
      <w:r>
        <w:t>digitales</w:t>
      </w:r>
      <w:proofErr w:type="spellEnd"/>
      <w:r>
        <w:t>, u</w:t>
      </w:r>
    </w:p>
    <w:p w14:paraId="1B81D4FD" w14:textId="77777777" w:rsidR="0036211F" w:rsidRPr="006250BD" w:rsidRDefault="0036211F" w:rsidP="003B5A77">
      <w:pPr>
        <w:pStyle w:val="PURBullet-Indented"/>
        <w:numPr>
          <w:ilvl w:val="0"/>
          <w:numId w:val="11"/>
        </w:numPr>
        <w:rPr>
          <w:lang w:val="es-ES"/>
        </w:rPr>
      </w:pPr>
      <w:r w:rsidRPr="006250BD">
        <w:rPr>
          <w:lang w:val="es-ES"/>
        </w:rPr>
        <w:t>otros avisos de Microsoft o sus proveedores.</w:t>
      </w:r>
    </w:p>
    <w:p w14:paraId="5ED4BA30" w14:textId="3247C56D" w:rsidR="0036211F" w:rsidRPr="00492632" w:rsidRDefault="0036211F" w:rsidP="0036211F">
      <w:pPr>
        <w:pStyle w:val="PURBody-Indented"/>
        <w:rPr>
          <w:lang w:val="es-ES"/>
        </w:rPr>
      </w:pPr>
      <w:r w:rsidRPr="00492632">
        <w:rPr>
          <w:lang w:val="es-ES"/>
        </w:rPr>
        <w:t xml:space="preserve">Su uso de la API Bing </w:t>
      </w:r>
      <w:proofErr w:type="spellStart"/>
      <w:r w:rsidRPr="00492632">
        <w:rPr>
          <w:lang w:val="es-ES"/>
        </w:rPr>
        <w:t>Maps</w:t>
      </w:r>
      <w:proofErr w:type="spellEnd"/>
      <w:r w:rsidRPr="00492632">
        <w:rPr>
          <w:lang w:val="es-ES"/>
        </w:rPr>
        <w:t xml:space="preserve"> y el contenido asociado también está sujeto a los términos y condiciones adicionales en </w:t>
      </w:r>
      <w:hyperlink r:id="rId153" w:history="1">
        <w:r w:rsidRPr="00492632">
          <w:rPr>
            <w:rStyle w:val="Hyperlink"/>
            <w:lang w:val="es-ES"/>
          </w:rPr>
          <w:t>http://go.microsoft.com/?linkid=9710837</w:t>
        </w:r>
      </w:hyperlink>
      <w:r w:rsidRPr="00492632">
        <w:rPr>
          <w:lang w:val="es-ES"/>
        </w:rPr>
        <w:t>.</w:t>
      </w:r>
    </w:p>
    <w:p w14:paraId="21F799D5" w14:textId="77777777" w:rsidR="0036211F" w:rsidRPr="00492632" w:rsidRDefault="0036211F" w:rsidP="0036211F">
      <w:pPr>
        <w:pStyle w:val="PURBlueStrong-Indented"/>
        <w:rPr>
          <w:lang w:val="es-ES"/>
        </w:rPr>
      </w:pPr>
      <w:r w:rsidRPr="00492632">
        <w:rPr>
          <w:lang w:val="es-ES"/>
        </w:rPr>
        <w:t>.NET Framework Software</w:t>
      </w:r>
    </w:p>
    <w:p w14:paraId="32D5446A" w14:textId="34DF6166" w:rsidR="0036211F" w:rsidRPr="00492632" w:rsidRDefault="0036211F" w:rsidP="0036211F">
      <w:pPr>
        <w:pStyle w:val="PURBody-Indented"/>
        <w:rPr>
          <w:lang w:val="es-ES"/>
        </w:rPr>
      </w:pPr>
      <w:r w:rsidRPr="00492632">
        <w:rPr>
          <w:lang w:val="es-ES"/>
        </w:rPr>
        <w:t xml:space="preserve">El software del producto contiene el software Microsoft .NET Framework y puede contener el software </w:t>
      </w:r>
      <w:proofErr w:type="spellStart"/>
      <w:r w:rsidRPr="00492632">
        <w:rPr>
          <w:lang w:val="es-ES"/>
        </w:rPr>
        <w:t>PowerShell</w:t>
      </w:r>
      <w:proofErr w:type="spellEnd"/>
      <w:r w:rsidRPr="00492632">
        <w:rPr>
          <w:lang w:val="es-ES"/>
        </w:rPr>
        <w:t xml:space="preserve">. Consulte los términos de licencia para .NET Framework, software </w:t>
      </w:r>
      <w:proofErr w:type="spellStart"/>
      <w:r w:rsidRPr="00492632">
        <w:rPr>
          <w:lang w:val="es-ES"/>
        </w:rPr>
        <w:t>PowerShell</w:t>
      </w:r>
      <w:proofErr w:type="spellEnd"/>
      <w:r w:rsidRPr="00492632">
        <w:rPr>
          <w:lang w:val="es-ES"/>
        </w:rPr>
        <w:t xml:space="preserve"> y la revisión de Windows KB975759 en los Términos de Licencia Universales.</w:t>
      </w:r>
    </w:p>
    <w:p w14:paraId="19F7CD50" w14:textId="77777777" w:rsidR="00F60F84" w:rsidRPr="00492632" w:rsidRDefault="00F60F84" w:rsidP="0036211F">
      <w:pPr>
        <w:pStyle w:val="PURBody-Indented"/>
        <w:rPr>
          <w:lang w:val="es-ES"/>
        </w:rPr>
      </w:pPr>
    </w:p>
    <w:p w14:paraId="0587D3C3" w14:textId="77777777" w:rsidR="00F60F84" w:rsidRDefault="009A4C7C" w:rsidP="00F60F84">
      <w:pPr>
        <w:pStyle w:val="PURHeading2"/>
        <w:pBdr>
          <w:bottom w:val="single" w:sz="4" w:space="1" w:color="auto"/>
        </w:pBdr>
      </w:pPr>
      <w:bookmarkStart w:id="399" w:name="SALTerms_Desktop"/>
      <w:proofErr w:type="spellStart"/>
      <w:r>
        <w:t>Aplicaciones</w:t>
      </w:r>
      <w:proofErr w:type="spellEnd"/>
      <w:r>
        <w:t xml:space="preserve"> de </w:t>
      </w:r>
      <w:proofErr w:type="spellStart"/>
      <w:r>
        <w:t>Escritorio</w:t>
      </w:r>
      <w:bookmarkEnd w:id="399"/>
      <w:proofErr w:type="spellEnd"/>
    </w:p>
    <w:p w14:paraId="09ED3ED6" w14:textId="77777777" w:rsidR="001F7A9F" w:rsidRDefault="001F7A9F" w:rsidP="00A50403">
      <w:pPr>
        <w:pStyle w:val="PURBullet-Indented"/>
        <w:numPr>
          <w:ilvl w:val="0"/>
          <w:numId w:val="0"/>
        </w:numPr>
        <w:sectPr w:rsidR="001F7A9F" w:rsidSect="00137D12">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Office Multi Language Pack 2013</w:t>
      </w:r>
    </w:p>
    <w:p w14:paraId="38F5F615" w14:textId="66E6DA81" w:rsidR="00BF78C0" w:rsidRPr="00BF78C0" w:rsidRDefault="00BF78C0" w:rsidP="00DA1A17">
      <w:pPr>
        <w:pStyle w:val="PURBullet-Indented"/>
      </w:pPr>
      <w:r>
        <w:t xml:space="preserve">Office Professional Plus </w:t>
      </w:r>
      <w:r w:rsidR="00932D51">
        <w:t>2016</w:t>
      </w:r>
      <w:r>
        <w:t xml:space="preserve"> </w:t>
      </w:r>
    </w:p>
    <w:p w14:paraId="4EEE639D" w14:textId="415982A5" w:rsidR="00FA0FD5" w:rsidRDefault="00FA0FD5" w:rsidP="00DA1A17">
      <w:pPr>
        <w:pStyle w:val="PURBullet-Indented"/>
      </w:pPr>
      <w:r>
        <w:t xml:space="preserve">Office, </w:t>
      </w:r>
      <w:proofErr w:type="spellStart"/>
      <w:r>
        <w:t>edición</w:t>
      </w:r>
      <w:proofErr w:type="spellEnd"/>
      <w:r>
        <w:t xml:space="preserve"> Standard </w:t>
      </w:r>
      <w:r w:rsidR="00932D51">
        <w:t>2016</w:t>
      </w:r>
    </w:p>
    <w:p w14:paraId="31137321" w14:textId="21F5D07B" w:rsidR="008B1CCE" w:rsidRPr="00BF78C0" w:rsidRDefault="008B1CCE" w:rsidP="00DA1A17">
      <w:pPr>
        <w:pStyle w:val="PURBullet-Indented"/>
      </w:pPr>
      <w:r>
        <w:t xml:space="preserve">Project </w:t>
      </w:r>
      <w:r w:rsidR="00932D51">
        <w:t>2016</w:t>
      </w:r>
      <w:r>
        <w:t xml:space="preserve"> Professional</w:t>
      </w:r>
    </w:p>
    <w:p w14:paraId="52347F92" w14:textId="6E4BBEAB" w:rsidR="00234924" w:rsidRDefault="00BF78C0" w:rsidP="00DA1A17">
      <w:pPr>
        <w:pStyle w:val="PURBullet-Indented"/>
      </w:pPr>
      <w:r>
        <w:t xml:space="preserve">Project </w:t>
      </w:r>
      <w:r w:rsidR="00932D51">
        <w:t>2016</w:t>
      </w:r>
      <w:r>
        <w:t xml:space="preserve"> Standard</w:t>
      </w:r>
    </w:p>
    <w:p w14:paraId="2CFE0B6E" w14:textId="6ADEAAF7" w:rsidR="00FA0FD5" w:rsidRDefault="00FA0FD5" w:rsidP="00DA1A17">
      <w:pPr>
        <w:pStyle w:val="PURBullet-Indented"/>
      </w:pPr>
      <w:r>
        <w:t xml:space="preserve">Visio </w:t>
      </w:r>
      <w:r w:rsidR="00932D51">
        <w:t>2016</w:t>
      </w:r>
      <w:r>
        <w:t xml:space="preserve"> Professional</w:t>
      </w:r>
    </w:p>
    <w:p w14:paraId="290935A2" w14:textId="7B51C7E1" w:rsidR="008B1CCE" w:rsidRDefault="008B1CCE" w:rsidP="00DA1A17">
      <w:pPr>
        <w:pStyle w:val="PURBullet-Indented"/>
      </w:pPr>
      <w:r>
        <w:lastRenderedPageBreak/>
        <w:t xml:space="preserve">Visio </w:t>
      </w:r>
      <w:r w:rsidR="00932D51">
        <w:t>2016</w:t>
      </w:r>
      <w:r>
        <w:t xml:space="preserve"> Standard</w:t>
      </w:r>
    </w:p>
    <w:p w14:paraId="615B43F1" w14:textId="37AAFDFF" w:rsidR="008B1CCE" w:rsidRDefault="00830DCA" w:rsidP="00872905">
      <w:pPr>
        <w:pStyle w:val="PURBullet-Indented"/>
      </w:pPr>
      <w:r>
        <w:t xml:space="preserve">Visual Studio </w:t>
      </w:r>
      <w:r w:rsidR="00872905">
        <w:t>Enterprise 2015</w:t>
      </w:r>
    </w:p>
    <w:p w14:paraId="054A6852" w14:textId="35DEFC40" w:rsidR="00FA0FD5" w:rsidRDefault="00830DCA" w:rsidP="00872905">
      <w:pPr>
        <w:pStyle w:val="PURBullet-Indented"/>
      </w:pPr>
      <w:r>
        <w:t xml:space="preserve">Visual Studio Professional </w:t>
      </w:r>
      <w:r w:rsidR="00872905">
        <w:t>2015</w:t>
      </w:r>
    </w:p>
    <w:p w14:paraId="2B6BA003" w14:textId="16A8C6D2" w:rsidR="00BF78C0" w:rsidRDefault="00BF78C0" w:rsidP="00196D05">
      <w:pPr>
        <w:pStyle w:val="PURBullet-Indented"/>
      </w:pPr>
      <w:r>
        <w:t xml:space="preserve">Visual Studio Test Professional </w:t>
      </w:r>
      <w:r w:rsidR="00196D05">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EB082B">
          <w:type w:val="continuous"/>
          <w:pgSz w:w="12240" w:h="15840" w:code="1"/>
          <w:pgMar w:top="1800" w:right="720" w:bottom="720" w:left="720" w:header="432" w:footer="288" w:gutter="0"/>
          <w:cols w:num="2" w:space="360"/>
          <w:docGrid w:linePitch="360"/>
        </w:sectPr>
      </w:pPr>
    </w:p>
    <w:p w14:paraId="3BCBF6AB" w14:textId="77777777" w:rsidR="001F7A9F" w:rsidRPr="00A50403" w:rsidRDefault="001F7A9F" w:rsidP="00A25306">
      <w:pPr>
        <w:pStyle w:val="PURBlueStrong"/>
        <w:keepNext w:val="0"/>
        <w:keepLines w:val="0"/>
        <w:rPr>
          <w:rStyle w:val="PURBlueStrong-IndentedChar"/>
        </w:rPr>
      </w:pPr>
    </w:p>
    <w:p w14:paraId="60692F00" w14:textId="77777777" w:rsidR="009A4C7C" w:rsidRPr="00492632" w:rsidRDefault="009A4C7C" w:rsidP="00A25306">
      <w:pPr>
        <w:pStyle w:val="PURBlueStrong"/>
        <w:rPr>
          <w:lang w:val="es-ES"/>
        </w:rPr>
      </w:pPr>
      <w:r w:rsidRPr="00492632">
        <w:rPr>
          <w:rStyle w:val="PURBlueStrong-IndentedChar"/>
          <w:smallCaps/>
          <w:lang w:val="es-ES"/>
        </w:rPr>
        <w:t>Licencias de Acceso de Suscriptor (</w:t>
      </w:r>
      <w:proofErr w:type="spellStart"/>
      <w:r w:rsidRPr="00492632">
        <w:rPr>
          <w:rStyle w:val="PURBlueStrong-IndentedChar"/>
          <w:smallCaps/>
          <w:lang w:val="es-ES"/>
        </w:rPr>
        <w:t>SALs</w:t>
      </w:r>
      <w:proofErr w:type="spellEnd"/>
      <w:r w:rsidRPr="00492632">
        <w:rPr>
          <w:rStyle w:val="PURBlueStrong-IndentedChar"/>
          <w:smallCaps/>
          <w:lang w:val="es-ES"/>
        </w:rPr>
        <w:t>)</w:t>
      </w:r>
    </w:p>
    <w:p w14:paraId="3E3D075D" w14:textId="602DF79B" w:rsidR="009A4C7C" w:rsidRPr="00492632" w:rsidRDefault="009A4C7C" w:rsidP="00A25306">
      <w:pPr>
        <w:pStyle w:val="PURBody-Indented"/>
        <w:keepNext/>
        <w:keepLines/>
        <w:rPr>
          <w:lang w:val="es-ES"/>
        </w:rPr>
      </w:pPr>
      <w:r w:rsidRPr="00492632">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 partición o división de hardware se considera un dispositivo independiente.</w:t>
      </w:r>
    </w:p>
    <w:p w14:paraId="681FF5B1" w14:textId="22FFA3C0" w:rsidR="009D10D5" w:rsidRPr="00492632" w:rsidRDefault="00C827EE" w:rsidP="009A4C7C">
      <w:pPr>
        <w:pStyle w:val="PURBody-Indented"/>
        <w:rPr>
          <w:lang w:val="es-ES"/>
        </w:rPr>
      </w:pPr>
      <w:r w:rsidRPr="00492632">
        <w:rPr>
          <w:rStyle w:val="PURBlueStrong-IndentedChar"/>
          <w:lang w:val="es-ES"/>
        </w:rPr>
        <w:t xml:space="preserve">Tipos de licencias SAL </w:t>
      </w:r>
      <w:r w:rsidRPr="00492632">
        <w:rPr>
          <w:lang w:val="es-ES"/>
        </w:rPr>
        <w:t>Hay un solo tipo de licencia SAL: licencia SAL para usuario.</w:t>
      </w:r>
    </w:p>
    <w:p w14:paraId="7F21BB93" w14:textId="1D595254" w:rsidR="009A4C7C" w:rsidRPr="00492632" w:rsidRDefault="00C827EE" w:rsidP="009A4C7C">
      <w:pPr>
        <w:pStyle w:val="PURBody-Indented"/>
        <w:rPr>
          <w:lang w:val="es-ES"/>
        </w:rPr>
      </w:pPr>
      <w:r w:rsidRPr="00492632">
        <w:rPr>
          <w:rStyle w:val="Strong"/>
          <w:lang w:val="es-ES"/>
        </w:rPr>
        <w:t xml:space="preserve">Licencias SAL para usuario: </w:t>
      </w:r>
      <w:r w:rsidRPr="00492632">
        <w:rPr>
          <w:lang w:val="es-ES"/>
        </w:rPr>
        <w:t xml:space="preserve">Con cada licencia SAL para usuario, un usuario puede utilizar cualquier dispositivo para acceder </w:t>
      </w:r>
      <w:r w:rsidR="00A25306">
        <w:rPr>
          <w:lang w:val="es-ES"/>
        </w:rPr>
        <w:br/>
      </w:r>
      <w:r w:rsidRPr="00492632">
        <w:rPr>
          <w:lang w:val="es-ES"/>
        </w:rPr>
        <w:t>y utilizar el software.</w:t>
      </w:r>
    </w:p>
    <w:p w14:paraId="683BA100" w14:textId="77777777" w:rsidR="009A4C7C" w:rsidRPr="00492632" w:rsidRDefault="009A4C7C" w:rsidP="009A4C7C">
      <w:pPr>
        <w:pStyle w:val="PURBlueStrong"/>
        <w:rPr>
          <w:lang w:val="es-ES"/>
        </w:rPr>
      </w:pPr>
      <w:r w:rsidRPr="00492632">
        <w:rPr>
          <w:lang w:val="es-ES"/>
        </w:rPr>
        <w:t>Licencias SAL para usuario para conexiones simultáneas</w:t>
      </w:r>
    </w:p>
    <w:p w14:paraId="529C6FCA" w14:textId="5FA339DA" w:rsidR="00923EF2" w:rsidRPr="00492632" w:rsidRDefault="00923EF2" w:rsidP="00902B3A">
      <w:pPr>
        <w:pStyle w:val="PURBody-Indented"/>
        <w:rPr>
          <w:lang w:val="es-ES"/>
        </w:rPr>
      </w:pPr>
      <w:r w:rsidRPr="00492632">
        <w:rPr>
          <w:lang w:val="es-ES"/>
        </w:rP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56797CB6" w14:textId="77777777" w:rsidR="009A4C7C" w:rsidRPr="00492632" w:rsidRDefault="009A4C7C" w:rsidP="00A324A8">
      <w:pPr>
        <w:pStyle w:val="PURBlueStrong"/>
        <w:rPr>
          <w:lang w:val="es-ES"/>
        </w:rPr>
      </w:pPr>
      <w:r w:rsidRPr="00492632">
        <w:rPr>
          <w:rStyle w:val="PURBlueStrong-IndentedChar"/>
          <w:smallCaps/>
          <w:lang w:val="es-ES"/>
        </w:rPr>
        <w:t>Reasignación de licencias SAL</w:t>
      </w:r>
    </w:p>
    <w:p w14:paraId="067FDB1B" w14:textId="7D94C771" w:rsidR="00893CE7" w:rsidRPr="00492632" w:rsidRDefault="009A4C7C" w:rsidP="00D6363C">
      <w:pPr>
        <w:pStyle w:val="PURBody-Indented"/>
        <w:rPr>
          <w:lang w:val="es-ES"/>
        </w:rPr>
      </w:pPr>
      <w:r w:rsidRPr="00492632">
        <w:rPr>
          <w:rFonts w:cs="Arial"/>
          <w:szCs w:val="18"/>
          <w:lang w:val="es-ES"/>
        </w:rPr>
        <w:t>Puede</w:t>
      </w:r>
      <w:r w:rsidRPr="00492632">
        <w:rPr>
          <w:lang w:val="es-ES"/>
        </w:rPr>
        <w:t xml:space="preserve"> resignar su licencia SAL de usuario de un usuario a otro, pero no durante el mismo mes del calendario, a menos que reasigne temporalmente su licencia SAL de usuario a un trabajador temporal mientras el usuario esté ausente.</w:t>
      </w:r>
    </w:p>
    <w:p w14:paraId="24BA1BDA" w14:textId="3811084F" w:rsidR="005F0630" w:rsidRPr="00492632" w:rsidRDefault="005F0630" w:rsidP="005F0630">
      <w:pPr>
        <w:pStyle w:val="PURBlueStrong"/>
        <w:rPr>
          <w:lang w:val="es-ES"/>
        </w:rPr>
      </w:pPr>
      <w:r w:rsidRPr="00492632">
        <w:rPr>
          <w:lang w:val="es-ES"/>
        </w:rPr>
        <w:t>Uso de los Servicios de Escritorio Remoto de Windows Server</w:t>
      </w:r>
    </w:p>
    <w:p w14:paraId="12CB3D42" w14:textId="0C47A242" w:rsidR="005F0630" w:rsidRPr="00492632" w:rsidRDefault="005F0630" w:rsidP="005F0630">
      <w:pPr>
        <w:pStyle w:val="PURBody-Indented"/>
        <w:rPr>
          <w:lang w:val="es-ES"/>
        </w:rPr>
      </w:pPr>
      <w:r w:rsidRPr="00492632">
        <w:rPr>
          <w:lang w:val="es-ES"/>
        </w:rPr>
        <w:t xml:space="preserve">La entrega de una Aplicación de Escritorio, como Office, que se utiliza el proporcionar acceso directo o indirecto al Software de Servidor que aloja la interfaz gráfica de usuario, como Windows Server (mediante el uso de la funcionalidad Servicios de Escritorio </w:t>
      </w:r>
      <w:r w:rsidRPr="00492632">
        <w:rPr>
          <w:lang w:val="es-ES"/>
        </w:rPr>
        <w:lastRenderedPageBreak/>
        <w:t>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720545E4" w14:textId="017D55BF" w:rsidR="00893CE7" w:rsidRPr="00492632" w:rsidRDefault="00E441CE" w:rsidP="00804A06">
      <w:pPr>
        <w:pStyle w:val="PURBullet-Indented"/>
        <w:keepLines/>
        <w:numPr>
          <w:ilvl w:val="0"/>
          <w:numId w:val="0"/>
        </w:numPr>
        <w:ind w:left="547"/>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5726AD" w14:textId="533975D2" w:rsidR="009A4C7C" w:rsidRPr="00492632" w:rsidRDefault="00830DCA" w:rsidP="009A4C7C">
      <w:pPr>
        <w:pStyle w:val="PURHeading1"/>
        <w:rPr>
          <w:lang w:val="es-ES"/>
        </w:rPr>
      </w:pPr>
      <w:r w:rsidRPr="00492632">
        <w:rPr>
          <w:lang w:val="es-ES"/>
        </w:rPr>
        <w:t>Términos de Licencia específicos de un Producto</w:t>
      </w:r>
    </w:p>
    <w:p w14:paraId="7685E3D4" w14:textId="77777777" w:rsidR="00196D05" w:rsidRPr="009625D2" w:rsidRDefault="00196D05" w:rsidP="00196D05">
      <w:pPr>
        <w:pStyle w:val="PURProductName"/>
        <w:rPr>
          <w:lang w:val="es-ES"/>
        </w:rPr>
      </w:pPr>
      <w:bookmarkStart w:id="400" w:name="_Toc424039009"/>
      <w:bookmarkStart w:id="401" w:name="_Toc424039050"/>
      <w:bookmarkStart w:id="402" w:name="_Toc428366814"/>
      <w:bookmarkStart w:id="403" w:name="_Toc428366906"/>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proofErr w:type="spellStart"/>
      <w:r w:rsidRPr="009625D2">
        <w:rPr>
          <w:lang w:val="es-ES"/>
        </w:rPr>
        <w:t>Advanced</w:t>
      </w:r>
      <w:proofErr w:type="spellEnd"/>
      <w:r w:rsidRPr="009625D2">
        <w:rPr>
          <w:lang w:val="es-ES"/>
        </w:rPr>
        <w:t xml:space="preserve"> </w:t>
      </w:r>
      <w:proofErr w:type="spellStart"/>
      <w:r w:rsidRPr="009625D2">
        <w:rPr>
          <w:lang w:val="es-ES"/>
        </w:rPr>
        <w:t>Threat</w:t>
      </w:r>
      <w:proofErr w:type="spellEnd"/>
      <w:r w:rsidRPr="009625D2">
        <w:rPr>
          <w:lang w:val="es-ES"/>
        </w:rPr>
        <w:t xml:space="preserve"> </w:t>
      </w:r>
      <w:proofErr w:type="spellStart"/>
      <w:r w:rsidRPr="009625D2">
        <w:rPr>
          <w:lang w:val="es-ES"/>
        </w:rPr>
        <w:t>Analytics</w:t>
      </w:r>
      <w:proofErr w:type="spellEnd"/>
      <w:r w:rsidRPr="009625D2">
        <w:rPr>
          <w:lang w:val="es-ES"/>
        </w:rPr>
        <w:t xml:space="preserve"> 2016</w:t>
      </w:r>
      <w:bookmarkEnd w:id="400"/>
      <w:bookmarkEnd w:id="401"/>
      <w:bookmarkEnd w:id="402"/>
      <w:bookmarkEnd w:id="403"/>
      <w:r>
        <w:fldChar w:fldCharType="begin"/>
      </w:r>
      <w:r w:rsidRPr="009625D2">
        <w:rPr>
          <w:lang w:val="es-ES"/>
        </w:rPr>
        <w:instrText>XE "Advanced Threat Analytics 2016"</w:instrText>
      </w:r>
      <w:r>
        <w:fldChar w:fldCharType="end"/>
      </w:r>
    </w:p>
    <w:p w14:paraId="098224C5" w14:textId="77777777" w:rsidR="00196D05" w:rsidRPr="009625D2" w:rsidRDefault="00196D05" w:rsidP="00196D05">
      <w:pPr>
        <w:pStyle w:val="PURLicenseTerm"/>
        <w:rPr>
          <w:lang w:val="es-ES"/>
        </w:rPr>
      </w:pPr>
      <w:r w:rsidRPr="009625D2">
        <w:rPr>
          <w:lang w:val="es-ES"/>
        </w:rPr>
        <w:t>Los términos de licencia que se aplican al uso de este producto son los Términos de Licencia Universales, los Términos Generales de Licencia para este Modelo de Licencia y los términos de licencia específicos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196D05" w14:paraId="5B2AED02" w14:textId="77777777" w:rsidTr="00932D51">
        <w:tc>
          <w:tcPr>
            <w:tcW w:w="2477" w:type="pct"/>
            <w:tcBorders>
              <w:top w:val="single" w:sz="4" w:space="0" w:color="auto"/>
              <w:bottom w:val="nil"/>
            </w:tcBorders>
          </w:tcPr>
          <w:p w14:paraId="60C94AA5" w14:textId="77777777" w:rsidR="00196D05" w:rsidRPr="009625D2" w:rsidRDefault="00196D05" w:rsidP="00932D51">
            <w:pPr>
              <w:pStyle w:val="PURLMSH"/>
              <w:rPr>
                <w:lang w:val="es-ES"/>
              </w:rPr>
            </w:pPr>
            <w:r w:rsidRPr="009625D2">
              <w:rPr>
                <w:lang w:val="es-ES"/>
              </w:rPr>
              <w:t xml:space="preserve">Sección aplicable de Términos Generales de SAL: </w:t>
            </w:r>
            <w:hyperlink w:anchor="SALTerms_MGMT" w:history="1">
              <w:r w:rsidRPr="009625D2">
                <w:rPr>
                  <w:rStyle w:val="Hyperlink"/>
                  <w:lang w:val="es-ES"/>
                </w:rPr>
                <w:t>Servidores de administración</w:t>
              </w:r>
            </w:hyperlink>
          </w:p>
        </w:tc>
        <w:tc>
          <w:tcPr>
            <w:tcW w:w="2523" w:type="pct"/>
            <w:tcBorders>
              <w:top w:val="single" w:sz="4" w:space="0" w:color="auto"/>
              <w:bottom w:val="nil"/>
            </w:tcBorders>
          </w:tcPr>
          <w:p w14:paraId="254174CF" w14:textId="77777777" w:rsidR="00196D05" w:rsidRDefault="00196D05" w:rsidP="00932D51">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No </w:t>
            </w:r>
          </w:p>
        </w:tc>
      </w:tr>
      <w:tr w:rsidR="00196D05" w:rsidRPr="00932D51" w14:paraId="67FDFF2E" w14:textId="77777777" w:rsidTr="00932D51">
        <w:tc>
          <w:tcPr>
            <w:tcW w:w="2477" w:type="pct"/>
            <w:tcBorders>
              <w:top w:val="nil"/>
            </w:tcBorders>
          </w:tcPr>
          <w:p w14:paraId="18D34E54" w14:textId="77777777" w:rsidR="00196D05" w:rsidRPr="00250A5F" w:rsidRDefault="00196D05" w:rsidP="00932D51">
            <w:pPr>
              <w:pStyle w:val="PURLMSH"/>
            </w:pPr>
            <w:r>
              <w:t xml:space="preserve">Software </w:t>
            </w:r>
            <w:proofErr w:type="spellStart"/>
            <w:r>
              <w:t>Adicional</w:t>
            </w:r>
            <w:proofErr w:type="spellEnd"/>
            <w:r>
              <w:t>/</w:t>
            </w:r>
            <w:proofErr w:type="spellStart"/>
            <w:r>
              <w:t>Cliente</w:t>
            </w:r>
            <w:proofErr w:type="spellEnd"/>
            <w:r>
              <w:t xml:space="preserve">: No </w:t>
            </w:r>
          </w:p>
        </w:tc>
        <w:tc>
          <w:tcPr>
            <w:tcW w:w="2523" w:type="pct"/>
            <w:tcBorders>
              <w:top w:val="nil"/>
            </w:tcBorders>
          </w:tcPr>
          <w:p w14:paraId="7D70B5DE" w14:textId="77777777" w:rsidR="00196D05" w:rsidRPr="00B62B7A" w:rsidRDefault="00196D05" w:rsidP="00932D51">
            <w:pPr>
              <w:pStyle w:val="PURLMSH"/>
              <w:tabs>
                <w:tab w:val="left" w:pos="4260"/>
              </w:tabs>
              <w:rPr>
                <w:lang w:val="es-ES"/>
              </w:rPr>
            </w:pPr>
            <w:r w:rsidRPr="00B62B7A">
              <w:rPr>
                <w:lang w:val="es-ES"/>
              </w:rPr>
              <w:t xml:space="preserve">Elegible para Servicios de software en Servidores de Proveedores de Data Center: </w:t>
            </w:r>
            <w:r w:rsidRPr="00B62B7A">
              <w:rPr>
                <w:b/>
                <w:lang w:val="es-ES"/>
              </w:rPr>
              <w:t>Sí</w:t>
            </w:r>
          </w:p>
        </w:tc>
      </w:tr>
      <w:tr w:rsidR="00196D05" w:rsidRPr="00932D51" w14:paraId="4FCA0682" w14:textId="77777777" w:rsidTr="00932D51">
        <w:tblPrEx>
          <w:tblBorders>
            <w:top w:val="none" w:sz="0" w:space="0" w:color="auto"/>
            <w:bottom w:val="none" w:sz="0" w:space="0" w:color="auto"/>
          </w:tblBorders>
        </w:tblPrEx>
        <w:tc>
          <w:tcPr>
            <w:tcW w:w="5000" w:type="pct"/>
            <w:gridSpan w:val="2"/>
            <w:shd w:val="clear" w:color="auto" w:fill="E5EEF7"/>
          </w:tcPr>
          <w:p w14:paraId="16337988" w14:textId="77777777" w:rsidR="00196D05" w:rsidRPr="00B62B7A" w:rsidRDefault="00196D05" w:rsidP="00932D51">
            <w:pPr>
              <w:pStyle w:val="PURTableHeaderWhite"/>
              <w:spacing w:after="0" w:line="240" w:lineRule="auto"/>
              <w:rPr>
                <w:i w:val="0"/>
                <w:color w:val="404040" w:themeColor="text1" w:themeTint="BF"/>
                <w:lang w:val="es-ES"/>
              </w:rPr>
            </w:pPr>
            <w:r w:rsidRPr="00B62B7A">
              <w:rPr>
                <w:i w:val="0"/>
                <w:color w:val="404040" w:themeColor="text1" w:themeTint="BF"/>
                <w:lang w:val="es-ES"/>
              </w:rPr>
              <w:t>LICENCIAS DE ACCESO DE SUSCRIPTOR (SAL) DE CLIENTE</w:t>
            </w:r>
          </w:p>
        </w:tc>
      </w:tr>
      <w:tr w:rsidR="00196D05" w:rsidRPr="00B75FD5" w14:paraId="65B3E3E3" w14:textId="77777777" w:rsidTr="00932D51">
        <w:tblPrEx>
          <w:tblBorders>
            <w:top w:val="none" w:sz="0" w:space="0" w:color="auto"/>
            <w:bottom w:val="none" w:sz="0" w:space="0" w:color="auto"/>
          </w:tblBorders>
        </w:tblPrEx>
        <w:tc>
          <w:tcPr>
            <w:tcW w:w="5000" w:type="pct"/>
            <w:gridSpan w:val="2"/>
          </w:tcPr>
          <w:p w14:paraId="14689A99" w14:textId="77777777" w:rsidR="00196D05" w:rsidRPr="00774BF2" w:rsidRDefault="00196D05" w:rsidP="00932D51">
            <w:pPr>
              <w:pStyle w:val="PURTableHeaderWhite"/>
              <w:spacing w:after="0"/>
              <w:rPr>
                <w:b w:val="0"/>
                <w:color w:val="404040" w:themeColor="text1" w:themeTint="BF"/>
              </w:rPr>
            </w:pPr>
            <w:proofErr w:type="spellStart"/>
            <w:r>
              <w:rPr>
                <w:i w:val="0"/>
                <w:color w:val="404040" w:themeColor="text1" w:themeTint="BF"/>
              </w:rPr>
              <w:t>Usted</w:t>
            </w:r>
            <w:proofErr w:type="spellEnd"/>
            <w:r>
              <w:rPr>
                <w:i w:val="0"/>
                <w:color w:val="404040" w:themeColor="text1" w:themeTint="BF"/>
              </w:rPr>
              <w:t xml:space="preserve"> </w:t>
            </w:r>
            <w:proofErr w:type="spellStart"/>
            <w:r>
              <w:rPr>
                <w:i w:val="0"/>
                <w:color w:val="404040" w:themeColor="text1" w:themeTint="BF"/>
              </w:rPr>
              <w:t>necesita</w:t>
            </w:r>
            <w:proofErr w:type="spellEnd"/>
            <w:r>
              <w:rPr>
                <w:i w:val="0"/>
                <w:color w:val="404040" w:themeColor="text1" w:themeTint="BF"/>
              </w:rPr>
              <w:t>:</w:t>
            </w:r>
          </w:p>
          <w:p w14:paraId="0BFF8C3E" w14:textId="77777777" w:rsidR="00196D05" w:rsidRPr="009625D2" w:rsidRDefault="00196D05" w:rsidP="00932D51">
            <w:pPr>
              <w:pStyle w:val="PURBullet-Indented"/>
              <w:rPr>
                <w:lang w:val="en-IN"/>
              </w:rPr>
            </w:pPr>
            <w:r>
              <w:t xml:space="preserve">SAL de </w:t>
            </w:r>
            <w:proofErr w:type="spellStart"/>
            <w:r>
              <w:t>Cliente</w:t>
            </w:r>
            <w:proofErr w:type="spellEnd"/>
            <w:r>
              <w:t xml:space="preserve"> de Advanced Threat Analytics 2016</w:t>
            </w:r>
          </w:p>
        </w:tc>
      </w:tr>
    </w:tbl>
    <w:p w14:paraId="413A729A" w14:textId="77777777" w:rsidR="00196D05" w:rsidRPr="009625D2" w:rsidRDefault="00196D05" w:rsidP="00196D05">
      <w:pPr>
        <w:pStyle w:val="PURADDITIONALTERMSHEADERMB"/>
        <w:rPr>
          <w:lang w:val="es-ES"/>
        </w:rPr>
      </w:pPr>
      <w:r w:rsidRPr="009625D2">
        <w:rPr>
          <w:lang w:val="es-ES"/>
        </w:rPr>
        <w:t>Términos Adicionales:</w:t>
      </w:r>
    </w:p>
    <w:p w14:paraId="7A4B5070" w14:textId="77777777" w:rsidR="00196D05" w:rsidRPr="009625D2" w:rsidRDefault="00196D05" w:rsidP="00196D05">
      <w:pPr>
        <w:pStyle w:val="PURBlueStrong-Indented"/>
        <w:rPr>
          <w:lang w:val="es-ES"/>
        </w:rPr>
      </w:pPr>
      <w:r w:rsidRPr="009625D2">
        <w:rPr>
          <w:lang w:val="es-ES"/>
        </w:rPr>
        <w:t xml:space="preserve">El uso Requiere de una Licencia SAL </w:t>
      </w:r>
    </w:p>
    <w:p w14:paraId="3659D85E" w14:textId="77777777" w:rsidR="00196D05" w:rsidRPr="009625D2" w:rsidRDefault="00196D05" w:rsidP="00196D05">
      <w:pPr>
        <w:pStyle w:val="PURBody-Indented"/>
        <w:rPr>
          <w:lang w:val="es-ES"/>
        </w:rPr>
      </w:pPr>
      <w:r w:rsidRPr="009625D2">
        <w:rPr>
          <w:lang w:val="es-ES"/>
        </w:rPr>
        <w:t xml:space="preserve">Solo se requieren licencias para los OSE de cliente (u OSE de servidor que se utilizan como OSE de cliente) que se encuentran en los dispositivos del usuario final o a las que se accede mediante estos dispositivos autenticados mediante Active </w:t>
      </w:r>
      <w:proofErr w:type="spellStart"/>
      <w:r w:rsidRPr="009625D2">
        <w:rPr>
          <w:lang w:val="es-ES"/>
        </w:rPr>
        <w:t>Directory</w:t>
      </w:r>
      <w:proofErr w:type="spellEnd"/>
      <w:r w:rsidRPr="009625D2">
        <w:rPr>
          <w:lang w:val="es-ES"/>
        </w:rPr>
        <w:t xml:space="preserve"> administrado por </w:t>
      </w:r>
      <w:proofErr w:type="spellStart"/>
      <w:r w:rsidRPr="009625D2">
        <w:rPr>
          <w:lang w:val="es-ES"/>
        </w:rPr>
        <w:t>Advanced</w:t>
      </w:r>
      <w:proofErr w:type="spellEnd"/>
      <w:r w:rsidRPr="009625D2">
        <w:rPr>
          <w:lang w:val="es-ES"/>
        </w:rPr>
        <w:t xml:space="preserve"> </w:t>
      </w:r>
      <w:proofErr w:type="spellStart"/>
      <w:r w:rsidRPr="009625D2">
        <w:rPr>
          <w:lang w:val="es-ES"/>
        </w:rPr>
        <w:t>Threat</w:t>
      </w:r>
      <w:proofErr w:type="spellEnd"/>
      <w:r w:rsidRPr="009625D2">
        <w:rPr>
          <w:lang w:val="es-ES"/>
        </w:rPr>
        <w:t xml:space="preserve"> </w:t>
      </w:r>
      <w:proofErr w:type="spellStart"/>
      <w:r w:rsidRPr="009625D2">
        <w:rPr>
          <w:lang w:val="es-ES"/>
        </w:rPr>
        <w:t>Analytics</w:t>
      </w:r>
      <w:proofErr w:type="spellEnd"/>
      <w:r w:rsidRPr="009625D2">
        <w:rPr>
          <w:lang w:val="es-ES"/>
        </w:rPr>
        <w:t>.</w:t>
      </w:r>
    </w:p>
    <w:p w14:paraId="2FCE5568" w14:textId="77777777" w:rsidR="00196D05" w:rsidRPr="009625D2" w:rsidRDefault="00196D05" w:rsidP="00196D05">
      <w:pPr>
        <w:pStyle w:val="PURBlueStrong-Indented"/>
        <w:rPr>
          <w:lang w:val="es-ES"/>
        </w:rPr>
      </w:pPr>
      <w:r w:rsidRPr="009625D2">
        <w:rPr>
          <w:lang w:val="es-ES"/>
        </w:rPr>
        <w:t>Restricciones por país</w:t>
      </w:r>
    </w:p>
    <w:p w14:paraId="19AF46A8" w14:textId="77777777" w:rsidR="00196D05" w:rsidRPr="009625D2" w:rsidRDefault="00196D05" w:rsidP="00196D05">
      <w:pPr>
        <w:pStyle w:val="PURBody-Indented"/>
        <w:rPr>
          <w:smallCaps/>
          <w:lang w:val="es-ES"/>
        </w:rPr>
      </w:pPr>
      <w:r w:rsidRPr="009625D2">
        <w:rPr>
          <w:lang w:val="es-ES"/>
        </w:rPr>
        <w:t xml:space="preserve">Ningún Cliente ni Usuario Final podrá utilizar </w:t>
      </w:r>
      <w:proofErr w:type="spellStart"/>
      <w:r w:rsidRPr="009625D2">
        <w:rPr>
          <w:lang w:val="es-ES"/>
        </w:rPr>
        <w:t>Advanced</w:t>
      </w:r>
      <w:proofErr w:type="spellEnd"/>
      <w:r w:rsidRPr="009625D2">
        <w:rPr>
          <w:lang w:val="es-ES"/>
        </w:rPr>
        <w:t xml:space="preserve"> </w:t>
      </w:r>
      <w:proofErr w:type="spellStart"/>
      <w:r w:rsidRPr="009625D2">
        <w:rPr>
          <w:lang w:val="es-ES"/>
        </w:rPr>
        <w:t>Threat</w:t>
      </w:r>
      <w:proofErr w:type="spellEnd"/>
      <w:r w:rsidRPr="009625D2">
        <w:rPr>
          <w:lang w:val="es-ES"/>
        </w:rPr>
        <w:t xml:space="preserve"> </w:t>
      </w:r>
      <w:proofErr w:type="spellStart"/>
      <w:r w:rsidRPr="009625D2">
        <w:rPr>
          <w:lang w:val="es-ES"/>
        </w:rPr>
        <w:t>Analytics</w:t>
      </w:r>
      <w:proofErr w:type="spellEnd"/>
      <w:r w:rsidRPr="009625D2">
        <w:rPr>
          <w:lang w:val="es-ES"/>
        </w:rPr>
        <w:t xml:space="preserve"> 2016 en la República Popular China.</w:t>
      </w:r>
    </w:p>
    <w:p w14:paraId="743666A2" w14:textId="77777777" w:rsidR="00196D05" w:rsidRPr="009625D2" w:rsidRDefault="00196D05" w:rsidP="00196D05">
      <w:pPr>
        <w:pStyle w:val="PURBlueStrong-Indented"/>
        <w:rPr>
          <w:lang w:val="es-ES"/>
        </w:rPr>
      </w:pPr>
      <w:r w:rsidRPr="009625D2">
        <w:rPr>
          <w:lang w:val="es-ES"/>
        </w:rPr>
        <w:t>Program</w:t>
      </w:r>
      <w:r>
        <w:rPr>
          <w:lang w:val="es-ES"/>
        </w:rPr>
        <w:t>as y notificaciones de terceros</w:t>
      </w:r>
    </w:p>
    <w:p w14:paraId="660C3941" w14:textId="77777777" w:rsidR="00196D05" w:rsidRPr="009625D2" w:rsidRDefault="00196D05" w:rsidP="00196D05">
      <w:pPr>
        <w:pStyle w:val="PURBody-Indented"/>
        <w:rPr>
          <w:lang w:val="es-ES"/>
        </w:rPr>
      </w:pPr>
      <w:r w:rsidRPr="009625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7DFD5BBC" w14:textId="77777777" w:rsidR="00196D05" w:rsidRPr="009625D2" w:rsidRDefault="00196D05" w:rsidP="00196D05">
      <w:pPr>
        <w:pStyle w:val="PURBlueStrong-Indented"/>
        <w:rPr>
          <w:lang w:val="es-ES"/>
        </w:rPr>
      </w:pPr>
      <w:r w:rsidRPr="009625D2">
        <w:rPr>
          <w:lang w:val="es-ES"/>
        </w:rPr>
        <w:t>Software de terceros</w:t>
      </w:r>
    </w:p>
    <w:p w14:paraId="7BB5356D" w14:textId="77777777" w:rsidR="00196D05" w:rsidRPr="009625D2" w:rsidRDefault="00196D05" w:rsidP="00196D05">
      <w:pPr>
        <w:pStyle w:val="PURBody-Indented"/>
        <w:rPr>
          <w:lang w:val="es-ES"/>
        </w:rPr>
      </w:pPr>
      <w:r w:rsidRPr="009625D2">
        <w:rPr>
          <w:lang w:val="es-ES"/>
        </w:rPr>
        <w:t xml:space="preserve">Las notificaciones legales adicionales y los términos de licencia aplicables a partes del software se establecen en el archivo </w:t>
      </w:r>
      <w:proofErr w:type="spellStart"/>
      <w:r w:rsidRPr="009625D2">
        <w:rPr>
          <w:lang w:val="es-ES"/>
        </w:rPr>
        <w:t>ThirdPartyNotices</w:t>
      </w:r>
      <w:proofErr w:type="spellEnd"/>
      <w:r w:rsidRPr="009625D2">
        <w:rPr>
          <w:lang w:val="es-ES"/>
        </w:rPr>
        <w:t xml:space="preserve"> que acompaña al software. Además de los términos y condiciones de cualquier licencia de tercero identificada en el archivo </w:t>
      </w:r>
      <w:proofErr w:type="spellStart"/>
      <w:r w:rsidRPr="009625D2">
        <w:rPr>
          <w:lang w:val="es-ES"/>
        </w:rPr>
        <w:t>ThirdPartyNotices</w:t>
      </w:r>
      <w:proofErr w:type="spellEnd"/>
      <w:r w:rsidRPr="009625D2">
        <w:rPr>
          <w:lang w:val="es-ES"/>
        </w:rPr>
        <w:t>, la exclusión y limitación de garantía y la exclusión de las disposiciones de los daños de este contrato se aplicarán a todo el software.</w:t>
      </w:r>
    </w:p>
    <w:p w14:paraId="71CF99CB" w14:textId="77777777" w:rsidR="00196D05" w:rsidRPr="009625D2" w:rsidRDefault="00E441CE" w:rsidP="00196D05">
      <w:pPr>
        <w:pStyle w:val="PURBreadcrumb"/>
        <w:keepNext w:val="0"/>
        <w:rPr>
          <w:color w:val="00467F"/>
          <w:lang w:val="es-ES"/>
        </w:rPr>
      </w:pPr>
      <w:hyperlink w:anchor="TOC" w:history="1">
        <w:r w:rsidR="00196D05" w:rsidRPr="009625D2">
          <w:rPr>
            <w:rStyle w:val="Hyperlink"/>
            <w:rFonts w:ascii="Arial Narrow" w:hAnsi="Arial Narrow"/>
            <w:sz w:val="16"/>
            <w:lang w:val="es-ES"/>
          </w:rPr>
          <w:t>Tabla de contenido</w:t>
        </w:r>
      </w:hyperlink>
      <w:r w:rsidR="00196D05" w:rsidRPr="009625D2">
        <w:rPr>
          <w:color w:val="00467F"/>
          <w:lang w:val="es-ES"/>
        </w:rPr>
        <w:t xml:space="preserve"> / </w:t>
      </w:r>
      <w:hyperlink w:anchor="Términos Universales" w:history="1">
        <w:r w:rsidR="00196D05" w:rsidRPr="009625D2">
          <w:rPr>
            <w:rStyle w:val="Hyperlink"/>
            <w:rFonts w:ascii="Arial Narrow" w:hAnsi="Arial Narrow"/>
            <w:sz w:val="16"/>
            <w:lang w:val="es-ES"/>
          </w:rPr>
          <w:t>Términos de licencia universales</w:t>
        </w:r>
      </w:hyperlink>
    </w:p>
    <w:p w14:paraId="5D739596" w14:textId="13A509A2" w:rsidR="009A4C7C" w:rsidRPr="003F2F10" w:rsidRDefault="009A4C7C" w:rsidP="009A4C7C">
      <w:pPr>
        <w:pStyle w:val="PURProductName"/>
        <w:rPr>
          <w:lang w:val="es-ES"/>
        </w:rPr>
      </w:pPr>
      <w:bookmarkStart w:id="420" w:name="_Toc428366815"/>
      <w:bookmarkStart w:id="421" w:name="_Toc428366907"/>
      <w:r w:rsidRPr="003F2F10">
        <w:rPr>
          <w:lang w:val="es-ES"/>
        </w:rPr>
        <w:t xml:space="preserve">Exchange Server </w:t>
      </w:r>
      <w:r w:rsidR="00932D51">
        <w:rPr>
          <w:lang w:val="es-ES"/>
        </w:rPr>
        <w:t>2016</w:t>
      </w:r>
      <w:r w:rsidRPr="003F2F10">
        <w:rPr>
          <w:lang w:val="es-ES"/>
        </w:rPr>
        <w:t>, ediciones Standard y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rsidRPr="003F2F10">
        <w:rPr>
          <w:lang w:val="es-ES"/>
        </w:rPr>
        <w:instrText xml:space="preserve">XE "Exchange Server </w:instrText>
      </w:r>
      <w:r w:rsidR="00932D51">
        <w:rPr>
          <w:lang w:val="es-ES"/>
        </w:rPr>
        <w:instrText>2016</w:instrText>
      </w:r>
      <w:r w:rsidRPr="003F2F10">
        <w:rPr>
          <w:lang w:val="es-ES"/>
        </w:rPr>
        <w:instrText>, ediciones Standard y Enterprise"</w:instrText>
      </w:r>
      <w:r>
        <w:fldChar w:fldCharType="end"/>
      </w:r>
    </w:p>
    <w:p w14:paraId="363E740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492632" w:rsidRDefault="008F7770" w:rsidP="008F7770">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56" w:type="pct"/>
            <w:gridSpan w:val="2"/>
            <w:tcBorders>
              <w:top w:val="single" w:sz="4" w:space="0" w:color="auto"/>
            </w:tcBorders>
          </w:tcPr>
          <w:p w14:paraId="6A3C6578" w14:textId="77777777" w:rsidR="009A4C7C" w:rsidRDefault="004F154D" w:rsidP="009A4C7C">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9A4C7C" w:rsidRPr="00932D51" w14:paraId="3C09CAEC" w14:textId="77777777" w:rsidTr="00CA5725">
        <w:tc>
          <w:tcPr>
            <w:tcW w:w="2444" w:type="pct"/>
          </w:tcPr>
          <w:p w14:paraId="66F8FED1" w14:textId="5F31AF8F" w:rsidR="00F418D0" w:rsidRPr="006250BD" w:rsidRDefault="009A4C7C" w:rsidP="009A4C7C">
            <w:pPr>
              <w:pStyle w:val="PURLMSH"/>
              <w:rPr>
                <w:i/>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56" w:type="pct"/>
            <w:gridSpan w:val="2"/>
          </w:tcPr>
          <w:p w14:paraId="79548F49" w14:textId="496E9E70" w:rsidR="009A4C7C" w:rsidRPr="006250BD" w:rsidRDefault="00D73DED" w:rsidP="009A4C7C">
            <w:pPr>
              <w:pStyle w:val="PURLMSH"/>
              <w:rPr>
                <w:b/>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35B40452" w14:textId="77777777" w:rsidTr="00CA5725">
        <w:tc>
          <w:tcPr>
            <w:tcW w:w="5000" w:type="pct"/>
            <w:gridSpan w:val="3"/>
            <w:shd w:val="clear" w:color="auto" w:fill="E5EEF7"/>
          </w:tcPr>
          <w:p w14:paraId="5EBA8CAF" w14:textId="77777777" w:rsidR="009A4C7C" w:rsidRPr="00492632" w:rsidRDefault="00F418D0" w:rsidP="00170E0B">
            <w:pPr>
              <w:pStyle w:val="PURTableHeaderBlue"/>
              <w:rPr>
                <w:lang w:val="es-ES"/>
              </w:rPr>
            </w:pPr>
            <w:r w:rsidRPr="00492632">
              <w:rPr>
                <w:lang w:val="es-ES"/>
              </w:rPr>
              <w:t>LICENCIAS DE ACCESO DE SUSCRIPTOR (SAL)</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proofErr w:type="spellStart"/>
            <w:r>
              <w:t>Usted</w:t>
            </w:r>
            <w:proofErr w:type="spellEnd"/>
            <w:r>
              <w:t xml:space="preserve"> </w:t>
            </w:r>
            <w:proofErr w:type="spellStart"/>
            <w:r>
              <w:t>necesita</w:t>
            </w:r>
            <w:proofErr w:type="spellEnd"/>
          </w:p>
          <w:p w14:paraId="38B03099" w14:textId="3D6F404D" w:rsidR="00B262C9" w:rsidRDefault="00B262C9" w:rsidP="00830DCA">
            <w:pPr>
              <w:pStyle w:val="PURBullet-Indented"/>
            </w:pPr>
            <w:proofErr w:type="spellStart"/>
            <w:r>
              <w:t>Licencia</w:t>
            </w:r>
            <w:proofErr w:type="spellEnd"/>
            <w:r>
              <w:t xml:space="preserve"> SAL de Exchange Server </w:t>
            </w:r>
            <w:r w:rsidR="00932D51">
              <w:t>2016</w:t>
            </w:r>
            <w:r>
              <w:t xml:space="preserve"> Hosted Exchange Basic, </w:t>
            </w:r>
            <w:r>
              <w:rPr>
                <w:b/>
              </w:rPr>
              <w:t>o</w:t>
            </w:r>
          </w:p>
          <w:p w14:paraId="5A45213E" w14:textId="7002A981" w:rsidR="00A253BA" w:rsidRPr="00A253BA" w:rsidRDefault="00B262C9" w:rsidP="00830DCA">
            <w:pPr>
              <w:pStyle w:val="PURBullet-Indented"/>
            </w:pPr>
            <w:proofErr w:type="spellStart"/>
            <w:r>
              <w:t>Licencia</w:t>
            </w:r>
            <w:proofErr w:type="spellEnd"/>
            <w:r>
              <w:t xml:space="preserve"> SAL de Exchange Server </w:t>
            </w:r>
            <w:r w:rsidR="00932D51">
              <w:t>2016</w:t>
            </w:r>
            <w:r>
              <w:t xml:space="preserve"> Hosted Exchange </w:t>
            </w:r>
            <w:r>
              <w:lastRenderedPageBreak/>
              <w:t xml:space="preserve">Standard, </w:t>
            </w:r>
            <w:r>
              <w:rPr>
                <w:b/>
              </w:rPr>
              <w:t>o</w:t>
            </w:r>
          </w:p>
          <w:p w14:paraId="29192230" w14:textId="312DAA68" w:rsidR="00B262C9" w:rsidRPr="00A253BA" w:rsidRDefault="00B262C9" w:rsidP="00F44E81">
            <w:pPr>
              <w:pStyle w:val="PURBullet-Indented"/>
            </w:pPr>
            <w:proofErr w:type="spellStart"/>
            <w:r>
              <w:t>Licencia</w:t>
            </w:r>
            <w:proofErr w:type="spellEnd"/>
            <w:r>
              <w:t xml:space="preserve"> SAL de Exchange Server </w:t>
            </w:r>
            <w:r w:rsidR="00932D51">
              <w:t>2016</w:t>
            </w:r>
            <w:r>
              <w:t xml:space="preserve"> Hosted Exchange Standard Plus, </w:t>
            </w:r>
            <w:r>
              <w:rPr>
                <w:b/>
              </w:rPr>
              <w:t>o</w:t>
            </w:r>
          </w:p>
        </w:tc>
        <w:tc>
          <w:tcPr>
            <w:tcW w:w="2466" w:type="pct"/>
            <w:tcBorders>
              <w:bottom w:val="nil"/>
            </w:tcBorders>
          </w:tcPr>
          <w:p w14:paraId="0ECBD2A4" w14:textId="77777777" w:rsidR="00830DCA" w:rsidRDefault="00830DCA" w:rsidP="00830DCA">
            <w:pPr>
              <w:pStyle w:val="PURBody"/>
            </w:pPr>
          </w:p>
          <w:p w14:paraId="44415D09" w14:textId="3FEF2B07" w:rsidR="00B262C9" w:rsidRPr="00492632" w:rsidRDefault="00B262C9" w:rsidP="00830DCA">
            <w:pPr>
              <w:pStyle w:val="PURBullet-Indented"/>
              <w:rPr>
                <w:lang w:val="pt-BR"/>
              </w:rPr>
            </w:pPr>
            <w:r w:rsidRPr="00492632">
              <w:rPr>
                <w:lang w:val="pt-BR"/>
              </w:rPr>
              <w:t xml:space="preserve">Licencia SAL de Exchange Server </w:t>
            </w:r>
            <w:r w:rsidR="00932D51">
              <w:rPr>
                <w:lang w:val="pt-BR"/>
              </w:rPr>
              <w:t>2016</w:t>
            </w:r>
            <w:r w:rsidRPr="00492632">
              <w:rPr>
                <w:lang w:val="pt-BR"/>
              </w:rPr>
              <w:t xml:space="preserve"> Hosted Exchange Enterprise, </w:t>
            </w:r>
            <w:r w:rsidRPr="00492632">
              <w:rPr>
                <w:b/>
                <w:lang w:val="pt-BR"/>
              </w:rPr>
              <w:t>o</w:t>
            </w:r>
          </w:p>
          <w:p w14:paraId="1A9AF4B1" w14:textId="55527DD0" w:rsidR="00B262C9" w:rsidRDefault="00B262C9" w:rsidP="00830DCA">
            <w:pPr>
              <w:pStyle w:val="PURBullet-Indented"/>
            </w:pPr>
            <w:proofErr w:type="spellStart"/>
            <w:r>
              <w:t>Licencia</w:t>
            </w:r>
            <w:proofErr w:type="spellEnd"/>
            <w:r>
              <w:t xml:space="preserve"> SAL de Exchange Server </w:t>
            </w:r>
            <w:r w:rsidR="00932D51">
              <w:t>2016</w:t>
            </w:r>
            <w:r>
              <w:t xml:space="preserve"> Hosted </w:t>
            </w:r>
            <w:r>
              <w:lastRenderedPageBreak/>
              <w:t xml:space="preserve">Exchange Enterprise Plus, </w:t>
            </w:r>
            <w:r>
              <w:rPr>
                <w:b/>
              </w:rPr>
              <w:t>o</w:t>
            </w:r>
          </w:p>
          <w:p w14:paraId="45A9FCA6" w14:textId="77777777" w:rsidR="00B262C9" w:rsidRPr="000A3567" w:rsidRDefault="00B262C9" w:rsidP="00830DCA">
            <w:pPr>
              <w:pStyle w:val="PURBullet-Indented"/>
            </w:pPr>
            <w:proofErr w:type="spellStart"/>
            <w:r>
              <w:t>Licencia</w:t>
            </w:r>
            <w:proofErr w:type="spellEnd"/>
            <w:r>
              <w:t xml:space="preserve"> SAL de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proofErr w:type="spellStart"/>
            <w:r>
              <w:rPr>
                <w:b/>
                <w:i/>
              </w:rPr>
              <w:lastRenderedPageBreak/>
              <w:t>Licencias</w:t>
            </w:r>
            <w:proofErr w:type="spellEnd"/>
            <w:r>
              <w:rPr>
                <w:b/>
                <w:i/>
              </w:rPr>
              <w:t xml:space="preserve"> SAL para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 xml:space="preserve">CALs </w:t>
            </w:r>
            <w:proofErr w:type="spellStart"/>
            <w:r>
              <w:rPr>
                <w:b/>
                <w:i/>
              </w:rPr>
              <w:t>cualificadas</w:t>
            </w:r>
            <w:proofErr w:type="spellEnd"/>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proofErr w:type="spellStart"/>
            <w:r>
              <w:t>Licencia</w:t>
            </w:r>
            <w:proofErr w:type="spellEnd"/>
            <w:r>
              <w:t xml:space="preserve"> SAL de Hosted Exchange Standard</w:t>
            </w:r>
          </w:p>
        </w:tc>
        <w:tc>
          <w:tcPr>
            <w:tcW w:w="2466" w:type="pct"/>
            <w:tcBorders>
              <w:top w:val="nil"/>
              <w:bottom w:val="single" w:sz="4" w:space="0" w:color="auto"/>
            </w:tcBorders>
          </w:tcPr>
          <w:p w14:paraId="5F63A050" w14:textId="58B17F56" w:rsidR="009A4C7C" w:rsidRPr="00A253BA" w:rsidRDefault="009A4C7C" w:rsidP="00830DCA">
            <w:pPr>
              <w:pStyle w:val="PURBullet-Indented"/>
            </w:pPr>
            <w:r>
              <w:t xml:space="preserve">CAL de Exchange Server </w:t>
            </w:r>
            <w:r w:rsidR="00932D51">
              <w:t>2016</w:t>
            </w:r>
            <w:r>
              <w:t xml:space="preserve"> Standard, </w:t>
            </w:r>
            <w:r>
              <w:rPr>
                <w:b/>
              </w:rPr>
              <w:t>o</w:t>
            </w:r>
          </w:p>
          <w:p w14:paraId="0C0A140D" w14:textId="77777777" w:rsidR="009A4C7C" w:rsidRPr="00A253BA" w:rsidRDefault="009A4C7C" w:rsidP="00830DCA">
            <w:pPr>
              <w:pStyle w:val="PURBullet-Indented"/>
            </w:pPr>
            <w:r>
              <w:t xml:space="preserve">Core CAL Suite, </w:t>
            </w:r>
            <w:r>
              <w:rPr>
                <w:b/>
              </w:rPr>
              <w:t>o</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proofErr w:type="spellStart"/>
            <w:r>
              <w:t>Licencia</w:t>
            </w:r>
            <w:proofErr w:type="spellEnd"/>
            <w:r>
              <w:t xml:space="preserve"> SAL de Hosted Exchange Enterprise</w:t>
            </w:r>
          </w:p>
        </w:tc>
        <w:tc>
          <w:tcPr>
            <w:tcW w:w="2466" w:type="pct"/>
            <w:tcBorders>
              <w:top w:val="single" w:sz="4" w:space="0" w:color="auto"/>
            </w:tcBorders>
          </w:tcPr>
          <w:p w14:paraId="019AD4A6" w14:textId="33A8C209" w:rsidR="00E54106" w:rsidRDefault="00E54106" w:rsidP="00830DCA">
            <w:pPr>
              <w:pStyle w:val="PURBullet-Indented"/>
            </w:pPr>
            <w:r>
              <w:t xml:space="preserve">CAL de Exchange Server </w:t>
            </w:r>
            <w:r w:rsidR="00932D51">
              <w:t>2016</w:t>
            </w:r>
            <w:r>
              <w:t xml:space="preserve"> Standard y Enterprise CAL de Exchange Server </w:t>
            </w:r>
            <w:r w:rsidR="00932D51">
              <w:t>2016</w:t>
            </w:r>
            <w:r>
              <w:t xml:space="preserve">, </w:t>
            </w:r>
            <w:r>
              <w:rPr>
                <w:b/>
              </w:rPr>
              <w:t>o</w:t>
            </w:r>
          </w:p>
          <w:p w14:paraId="2BDC8B1E" w14:textId="6C28A96F" w:rsidR="00E54106" w:rsidRDefault="00E54106" w:rsidP="00830DCA">
            <w:pPr>
              <w:pStyle w:val="PURBullet-Indented"/>
            </w:pPr>
            <w:r>
              <w:t xml:space="preserve">Core CAL Suite y Enterprise CAL de Exchange Server </w:t>
            </w:r>
            <w:r w:rsidR="00932D51">
              <w:t>2016</w:t>
            </w:r>
            <w:r>
              <w:t xml:space="preserve">, </w:t>
            </w:r>
            <w:r>
              <w:rPr>
                <w:b/>
              </w:rPr>
              <w:t>o</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proofErr w:type="spellStart"/>
      <w:r>
        <w:t>Términos</w:t>
      </w:r>
      <w:proofErr w:type="spellEnd"/>
      <w:r>
        <w:t xml:space="preserve"> </w:t>
      </w:r>
      <w:proofErr w:type="spellStart"/>
      <w:r>
        <w:t>Adicionales</w:t>
      </w:r>
      <w:proofErr w:type="spellEnd"/>
      <w:r>
        <w:t>:</w:t>
      </w:r>
    </w:p>
    <w:p w14:paraId="0C86920E" w14:textId="77777777" w:rsidR="009A4C7C" w:rsidRPr="006250BD" w:rsidRDefault="009A4C7C" w:rsidP="00381D2E">
      <w:pPr>
        <w:pStyle w:val="PURBody-Indented"/>
        <w:rPr>
          <w:lang w:val="es-ES"/>
        </w:rPr>
      </w:pPr>
      <w:r w:rsidRPr="006250BD">
        <w:rPr>
          <w:lang w:val="es-ES"/>
        </w:rPr>
        <w:t xml:space="preserve">No necesita licencias SAL para ningún usuario o dispositivo que acceda a las instancias del software de servidor si ser autenticado de forma directa o indirecta por Active </w:t>
      </w:r>
      <w:proofErr w:type="spellStart"/>
      <w:r w:rsidRPr="006250BD">
        <w:rPr>
          <w:lang w:val="es-ES"/>
        </w:rPr>
        <w:t>Directory</w:t>
      </w:r>
      <w:proofErr w:type="spellEnd"/>
      <w:r w:rsidRPr="006250BD">
        <w:rPr>
          <w:lang w:val="es-ES"/>
        </w:rPr>
        <w:t>.</w:t>
      </w:r>
    </w:p>
    <w:p w14:paraId="219DCFE5" w14:textId="77777777" w:rsidR="009A4C7C" w:rsidRPr="006250BD" w:rsidRDefault="009A4C7C" w:rsidP="00381D2E">
      <w:pPr>
        <w:pStyle w:val="PURBlueStrong"/>
        <w:rPr>
          <w:lang w:val="es-ES"/>
        </w:rPr>
      </w:pPr>
      <w:r w:rsidRPr="006250BD">
        <w:rPr>
          <w:lang w:val="es-ES"/>
        </w:rPr>
        <w:t>Requisitos de licencias SAL para usuario</w:t>
      </w:r>
    </w:p>
    <w:p w14:paraId="3E3D4F7F" w14:textId="392CB39B" w:rsidR="009A4C7C" w:rsidRPr="00492632" w:rsidRDefault="009A4C7C" w:rsidP="00381D2E">
      <w:pPr>
        <w:pStyle w:val="PURBody-Indented"/>
        <w:rPr>
          <w:lang w:val="es-ES"/>
        </w:rPr>
      </w:pPr>
      <w:r w:rsidRPr="006250BD">
        <w:rPr>
          <w:lang w:val="es-ES"/>
        </w:rPr>
        <w:t xml:space="preserve">Las licencias SAL de Exchange Server </w:t>
      </w:r>
      <w:r w:rsidR="00932D51">
        <w:rPr>
          <w:lang w:val="es-ES"/>
        </w:rPr>
        <w:t>2016</w:t>
      </w:r>
      <w:r w:rsidRPr="006250BD">
        <w:rPr>
          <w:lang w:val="es-ES"/>
        </w:rPr>
        <w:t xml:space="preserve"> Hosted Exchange (edición Basic), Exchange Server </w:t>
      </w:r>
      <w:r w:rsidR="00932D51">
        <w:rPr>
          <w:lang w:val="es-ES"/>
        </w:rPr>
        <w:t>2016</w:t>
      </w:r>
      <w:r w:rsidRPr="006250BD">
        <w:rPr>
          <w:lang w:val="es-ES"/>
        </w:rPr>
        <w:t xml:space="preserve"> Hosted Exchange (edición Standard), Exchange Server </w:t>
      </w:r>
      <w:r w:rsidR="00932D51">
        <w:rPr>
          <w:lang w:val="es-ES"/>
        </w:rPr>
        <w:t>2016</w:t>
      </w:r>
      <w:r w:rsidRPr="006250BD">
        <w:rPr>
          <w:lang w:val="es-ES"/>
        </w:rPr>
        <w:t xml:space="preserve"> Hosted Exchange (edición Standard Plus), Exchange Server </w:t>
      </w:r>
      <w:r w:rsidR="00932D51">
        <w:rPr>
          <w:lang w:val="es-ES"/>
        </w:rPr>
        <w:t>2016</w:t>
      </w:r>
      <w:r w:rsidRPr="006250BD">
        <w:rPr>
          <w:lang w:val="es-ES"/>
        </w:rPr>
        <w:t xml:space="preserve"> Hosted Exchange (edición Enterprise), Exchange Server </w:t>
      </w:r>
      <w:r w:rsidR="00932D51">
        <w:rPr>
          <w:lang w:val="es-ES"/>
        </w:rPr>
        <w:t>2016</w:t>
      </w:r>
      <w:r w:rsidRPr="006250BD">
        <w:rPr>
          <w:lang w:val="es-ES"/>
        </w:rPr>
        <w:t xml:space="preserve"> Hosted Exchange (edición Enterprise Plus) y de </w:t>
      </w:r>
      <w:proofErr w:type="spellStart"/>
      <w:r w:rsidRPr="006250BD">
        <w:rPr>
          <w:lang w:val="es-ES"/>
        </w:rPr>
        <w:t>Productivity</w:t>
      </w:r>
      <w:proofErr w:type="spellEnd"/>
      <w:r w:rsidRPr="006250BD">
        <w:rPr>
          <w:lang w:val="es-ES"/>
        </w:rPr>
        <w:t xml:space="preserve"> Suite incluyen el uso de Outlook Web Access. </w:t>
      </w:r>
      <w:r w:rsidRPr="00492632">
        <w:rPr>
          <w:lang w:val="es-ES"/>
        </w:rPr>
        <w:t>Necesita una licencia SAL para cada usuario.</w:t>
      </w:r>
    </w:p>
    <w:p w14:paraId="511F83AB" w14:textId="02F30FFD" w:rsidR="009A4C7C" w:rsidRPr="00492632" w:rsidRDefault="009A4C7C" w:rsidP="009A4C7C">
      <w:pPr>
        <w:pStyle w:val="PURBlueStrong"/>
        <w:rPr>
          <w:lang w:val="es-ES"/>
        </w:rPr>
      </w:pPr>
      <w:r w:rsidRPr="00492632">
        <w:rPr>
          <w:lang w:val="es-ES"/>
        </w:rPr>
        <w:t xml:space="preserve">Limitaciones de uso de licencia SAL de Exchange Server </w:t>
      </w:r>
      <w:r w:rsidR="00932D51">
        <w:rPr>
          <w:lang w:val="es-ES"/>
        </w:rPr>
        <w:t>2016</w:t>
      </w:r>
      <w:r w:rsidRPr="00492632">
        <w:rPr>
          <w:lang w:val="es-ES"/>
        </w:rPr>
        <w:t xml:space="preserve"> Hosted Exchange, edición Basic</w:t>
      </w:r>
    </w:p>
    <w:p w14:paraId="410B0A5E" w14:textId="41B905BF" w:rsidR="009A4C7C" w:rsidRPr="00492632" w:rsidRDefault="009A4C7C" w:rsidP="009A4C7C">
      <w:pPr>
        <w:pStyle w:val="PURBody-Indented"/>
        <w:rPr>
          <w:lang w:val="es-ES"/>
        </w:rPr>
      </w:pPr>
      <w:r w:rsidRPr="00492632">
        <w:rPr>
          <w:lang w:val="es-ES"/>
        </w:rPr>
        <w:t xml:space="preserve">Cada usuario para el que obtenga una licencia SAL de Exchange Server </w:t>
      </w:r>
      <w:r w:rsidR="00932D51">
        <w:rPr>
          <w:lang w:val="es-ES"/>
        </w:rPr>
        <w:t>2016</w:t>
      </w:r>
      <w:r w:rsidRPr="00492632">
        <w:rPr>
          <w:lang w:val="es-ES"/>
        </w:rPr>
        <w:t xml:space="preserve"> Hosted Exchange, edición Basic podrá utilizar las siguientes características del software de servidor:</w:t>
      </w:r>
    </w:p>
    <w:p w14:paraId="5F998A6B"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5AAF199C" w14:textId="6463F8A2" w:rsidR="00F44E81" w:rsidRDefault="00F44E81" w:rsidP="00F44E81">
      <w:pPr>
        <w:pStyle w:val="PURBullet-Indented"/>
      </w:pPr>
      <w:r>
        <w:t>E-Discovery;</w:t>
      </w:r>
    </w:p>
    <w:p w14:paraId="40061FF8" w14:textId="721E4A00" w:rsidR="00B45EFB" w:rsidRPr="006250BD" w:rsidRDefault="00B45EFB" w:rsidP="00B45EFB">
      <w:pPr>
        <w:pStyle w:val="PURBullet-Indented"/>
        <w:rPr>
          <w:lang w:val="es-ES"/>
        </w:rPr>
      </w:pPr>
      <w:r w:rsidRPr="006250BD">
        <w:rPr>
          <w:lang w:val="es-ES"/>
        </w:rPr>
        <w:t xml:space="preserve">Software contra correo electrónico no deseado para Exchange </w:t>
      </w:r>
      <w:r w:rsidR="00932D51">
        <w:rPr>
          <w:lang w:val="es-ES"/>
        </w:rPr>
        <w:t>2016</w:t>
      </w:r>
      <w:r w:rsidRPr="006250BD">
        <w:rPr>
          <w:lang w:val="es-ES"/>
        </w:rPr>
        <w:t>.</w:t>
      </w:r>
    </w:p>
    <w:p w14:paraId="1F99A537" w14:textId="460545A9" w:rsidR="00F44E81" w:rsidRPr="00E53E5B" w:rsidRDefault="00F44E81" w:rsidP="00B45EFB">
      <w:pPr>
        <w:pStyle w:val="PURBullet-Indented"/>
      </w:pPr>
      <w:proofErr w:type="spellStart"/>
      <w:r>
        <w:t>Búsqueda</w:t>
      </w:r>
      <w:proofErr w:type="spellEnd"/>
      <w:r>
        <w:t xml:space="preserve"> entre </w:t>
      </w:r>
      <w:proofErr w:type="spellStart"/>
      <w:r>
        <w:t>varios</w:t>
      </w:r>
      <w:proofErr w:type="spellEnd"/>
      <w:r>
        <w:t xml:space="preserve"> </w:t>
      </w:r>
      <w:proofErr w:type="spellStart"/>
      <w:r>
        <w:t>buzones</w:t>
      </w:r>
      <w:proofErr w:type="spellEnd"/>
      <w:r>
        <w:t>;</w:t>
      </w:r>
    </w:p>
    <w:p w14:paraId="206015A5" w14:textId="358A8FA9" w:rsidR="009A4C7C" w:rsidRPr="00492632" w:rsidRDefault="009A4C7C" w:rsidP="002C6201">
      <w:pPr>
        <w:pStyle w:val="PURBullet-Indented"/>
        <w:rPr>
          <w:lang w:val="es-ES"/>
        </w:rPr>
      </w:pPr>
      <w:r w:rsidRPr="00492632">
        <w:rPr>
          <w:lang w:val="es-ES"/>
        </w:rPr>
        <w:t xml:space="preserve">Acceso a carpetas personales y mensajería a través de los protocolos descritos en esta licencia SAL. </w:t>
      </w:r>
    </w:p>
    <w:p w14:paraId="212B2E90" w14:textId="77777777" w:rsidR="009A4C7C" w:rsidRPr="00492632" w:rsidRDefault="009A4C7C" w:rsidP="002C6201">
      <w:pPr>
        <w:pStyle w:val="PURBullet-Indented"/>
        <w:rPr>
          <w:lang w:val="es-ES"/>
        </w:rPr>
      </w:pPr>
      <w:r w:rsidRPr="00492632">
        <w:rPr>
          <w:lang w:val="es-ES"/>
        </w:rPr>
        <w:t>Protocolo de correo de Internet (Protocolo simple de transferencia de correo [SMTP]), Protocolo de oficina de correos [POP] Protocolo de acceso a mensajes de Internet [IMAP]) y acceso a Explorador web a través de cualquier cliente.</w:t>
      </w:r>
    </w:p>
    <w:p w14:paraId="10A61911" w14:textId="77777777" w:rsidR="009A4C7C" w:rsidRPr="00492632" w:rsidRDefault="009A4C7C" w:rsidP="002C6201">
      <w:pPr>
        <w:pStyle w:val="PURBullet-Indented"/>
        <w:rPr>
          <w:lang w:val="es-ES"/>
        </w:rPr>
      </w:pPr>
      <w:r w:rsidRPr="00492632">
        <w:rPr>
          <w:lang w:val="es-ES"/>
        </w:rPr>
        <w:t xml:space="preserve">Carpetas personales de correo (no compartidas con otros usuarios). </w:t>
      </w:r>
    </w:p>
    <w:p w14:paraId="4F1C50FB" w14:textId="77777777" w:rsidR="009A4C7C" w:rsidRPr="00492632" w:rsidRDefault="009A4C7C" w:rsidP="002C6201">
      <w:pPr>
        <w:pStyle w:val="PURBullet-Indented"/>
        <w:rPr>
          <w:lang w:val="es-ES"/>
        </w:rPr>
      </w:pPr>
      <w:r w:rsidRPr="00492632">
        <w:rPr>
          <w:lang w:val="es-ES"/>
        </w:rPr>
        <w:t>Lista de direcciones personal (no compartida con otros usuarios).</w:t>
      </w:r>
    </w:p>
    <w:p w14:paraId="0C5B82AE" w14:textId="77777777" w:rsidR="009A4C7C" w:rsidRPr="00492632" w:rsidRDefault="009A4C7C" w:rsidP="002C6201">
      <w:pPr>
        <w:pStyle w:val="PURBullet-Indented"/>
        <w:rPr>
          <w:lang w:val="es-ES"/>
        </w:rPr>
      </w:pPr>
      <w:r w:rsidRPr="00492632">
        <w:rPr>
          <w:lang w:val="es-ES"/>
        </w:rPr>
        <w:t>Calendario personal (no compartido con otros usuarios).</w:t>
      </w:r>
    </w:p>
    <w:p w14:paraId="2DB10A5B" w14:textId="77777777" w:rsidR="009A4C7C" w:rsidRPr="00492632" w:rsidRDefault="009A4C7C" w:rsidP="002C6201">
      <w:pPr>
        <w:pStyle w:val="PURBullet-Indented"/>
        <w:rPr>
          <w:lang w:val="es-ES"/>
        </w:rPr>
      </w:pPr>
      <w:r w:rsidRPr="00492632">
        <w:rPr>
          <w:lang w:val="es-ES"/>
        </w:rPr>
        <w:t>Tareas personales (no compartidas con otros usuarios).</w:t>
      </w:r>
    </w:p>
    <w:p w14:paraId="7BE700EC" w14:textId="4398990D" w:rsidR="009A4C7C" w:rsidRPr="00492632" w:rsidRDefault="009A4C7C" w:rsidP="002C6201">
      <w:pPr>
        <w:pStyle w:val="PURBullet-Indented"/>
        <w:rPr>
          <w:lang w:val="es-ES"/>
        </w:rPr>
      </w:pPr>
      <w:r w:rsidRPr="00492632">
        <w:rPr>
          <w:lang w:val="es-ES"/>
        </w:rPr>
        <w:t>Admite un dominio de segundo nivel único para cada usuario u organización usuaria (el usuario obtiene el derecho a utilizar ‘</w:t>
      </w:r>
      <w:hyperlink r:id="rId154" w:history="1">
        <w:r w:rsidRPr="00492632">
          <w:rPr>
            <w:lang w:val="es-ES"/>
          </w:rPr>
          <w:t>joe@smith.com</w:t>
        </w:r>
      </w:hyperlink>
      <w:r w:rsidRPr="00492632">
        <w:rPr>
          <w:lang w:val="es-ES"/>
        </w:rPr>
        <w:t>’ o ‘joesmith@company1.com’ en vez de ‘joe@servicesprovider.com’). Se admiten sufijos múltiples (“.</w:t>
      </w:r>
      <w:proofErr w:type="spellStart"/>
      <w:r w:rsidRPr="00492632">
        <w:rPr>
          <w:lang w:val="es-ES"/>
        </w:rPr>
        <w:t>com</w:t>
      </w:r>
      <w:proofErr w:type="spellEnd"/>
      <w:r w:rsidRPr="00492632">
        <w:rPr>
          <w:lang w:val="es-ES"/>
        </w:rPr>
        <w:t>”, “.net”, “.</w:t>
      </w:r>
      <w:proofErr w:type="spellStart"/>
      <w:r w:rsidRPr="00492632">
        <w:rPr>
          <w:lang w:val="es-ES"/>
        </w:rPr>
        <w:t>org</w:t>
      </w:r>
      <w:proofErr w:type="spellEnd"/>
      <w:r w:rsidRPr="00492632">
        <w:rPr>
          <w:lang w:val="es-ES"/>
        </w:rPr>
        <w:t>”, etc.) (por ejemplo, “jose@perez.com”, “jose@perez.net”, “</w:t>
      </w:r>
      <w:proofErr w:type="spellStart"/>
      <w:r w:rsidRPr="00492632">
        <w:rPr>
          <w:lang w:val="es-ES"/>
        </w:rPr>
        <w:t>jose@perez.de</w:t>
      </w:r>
      <w:proofErr w:type="spellEnd"/>
      <w:r w:rsidRPr="00492632">
        <w:rPr>
          <w:lang w:val="es-ES"/>
        </w:rPr>
        <w:t>”, etc.) y</w:t>
      </w:r>
    </w:p>
    <w:p w14:paraId="681B62F4" w14:textId="77777777" w:rsidR="009A4C7C" w:rsidRPr="00492632" w:rsidRDefault="009A4C7C" w:rsidP="002C6201">
      <w:pPr>
        <w:pStyle w:val="PURBullet-Indented"/>
        <w:rPr>
          <w:lang w:val="es-ES"/>
        </w:rPr>
      </w:pPr>
      <w:r w:rsidRPr="00492632">
        <w:rPr>
          <w:lang w:val="es-ES"/>
        </w:rPr>
        <w:t>Lista global de direcciones: lista de direcciones de todos los usuarios incluidos en un dominio personalizado o incluidos en todo el dominio del proveedor de servicios.</w:t>
      </w:r>
    </w:p>
    <w:p w14:paraId="7DB02957" w14:textId="084EE131" w:rsidR="009A4C7C" w:rsidRPr="00492632" w:rsidRDefault="009A4C7C" w:rsidP="009A4C7C">
      <w:pPr>
        <w:pStyle w:val="PURBlueStrong"/>
        <w:rPr>
          <w:lang w:val="es-ES"/>
        </w:rPr>
      </w:pPr>
      <w:r w:rsidRPr="00492632">
        <w:rPr>
          <w:lang w:val="es-ES"/>
        </w:rPr>
        <w:t xml:space="preserve">Limitaciones de uso para Licencia SAL de Exchange Server </w:t>
      </w:r>
      <w:r w:rsidR="00932D51">
        <w:rPr>
          <w:lang w:val="es-ES"/>
        </w:rPr>
        <w:t>2016</w:t>
      </w:r>
      <w:r w:rsidRPr="00492632">
        <w:rPr>
          <w:lang w:val="es-ES"/>
        </w:rPr>
        <w:t xml:space="preserve"> Hosted Exchange Standard, Licencia SAL de Exchange Server </w:t>
      </w:r>
      <w:r w:rsidR="00932D51">
        <w:rPr>
          <w:lang w:val="es-ES"/>
        </w:rPr>
        <w:t>2016</w:t>
      </w:r>
      <w:r w:rsidRPr="00492632">
        <w:rPr>
          <w:lang w:val="es-ES"/>
        </w:rPr>
        <w:t xml:space="preserve"> Hosted Exchange Standard Plus y Licencia SAL de </w:t>
      </w:r>
      <w:proofErr w:type="spellStart"/>
      <w:r w:rsidRPr="00492632">
        <w:rPr>
          <w:lang w:val="es-ES"/>
        </w:rPr>
        <w:t>Productivity</w:t>
      </w:r>
      <w:proofErr w:type="spellEnd"/>
      <w:r w:rsidRPr="00492632">
        <w:rPr>
          <w:lang w:val="es-ES"/>
        </w:rPr>
        <w:t xml:space="preserve"> Suite</w:t>
      </w:r>
    </w:p>
    <w:p w14:paraId="6A2EF4BA" w14:textId="0C5AB9FA" w:rsidR="009A4C7C" w:rsidRPr="00492632" w:rsidRDefault="009A4C7C" w:rsidP="009A4C7C">
      <w:pPr>
        <w:pStyle w:val="PURBody-Indented"/>
        <w:rPr>
          <w:lang w:val="es-ES"/>
        </w:rPr>
      </w:pPr>
      <w:r w:rsidRPr="00492632">
        <w:rPr>
          <w:lang w:val="es-ES"/>
        </w:rPr>
        <w:t xml:space="preserve">Cada usuario para el que obtenga una licencia SAL de Exchange Server </w:t>
      </w:r>
      <w:r w:rsidR="00932D51">
        <w:rPr>
          <w:lang w:val="es-ES"/>
        </w:rPr>
        <w:t>2016</w:t>
      </w:r>
      <w:r w:rsidRPr="00492632">
        <w:rPr>
          <w:lang w:val="es-ES"/>
        </w:rPr>
        <w:t xml:space="preserve"> Hosted Exchange Standard, de Exchange Server </w:t>
      </w:r>
      <w:r w:rsidR="00932D51">
        <w:rPr>
          <w:lang w:val="es-ES"/>
        </w:rPr>
        <w:t>2016</w:t>
      </w:r>
      <w:r w:rsidRPr="00492632">
        <w:rPr>
          <w:lang w:val="es-ES"/>
        </w:rPr>
        <w:t xml:space="preserve"> Hosted Exchange Standard Plus o de </w:t>
      </w:r>
      <w:proofErr w:type="spellStart"/>
      <w:r w:rsidRPr="00492632">
        <w:rPr>
          <w:lang w:val="es-ES"/>
        </w:rPr>
        <w:t>Productivity</w:t>
      </w:r>
      <w:proofErr w:type="spellEnd"/>
      <w:r w:rsidRPr="00492632">
        <w:rPr>
          <w:lang w:val="es-ES"/>
        </w:rPr>
        <w:t xml:space="preserve"> Suite podrá utilizar las siguientes características del software de servidor:</w:t>
      </w:r>
    </w:p>
    <w:p w14:paraId="266F62CE" w14:textId="0F9D62AC" w:rsidR="009A4C7C" w:rsidRPr="006250BD" w:rsidRDefault="009A4C7C" w:rsidP="002C6201">
      <w:pPr>
        <w:pStyle w:val="PURBullet-Indented"/>
        <w:rPr>
          <w:lang w:val="es-ES"/>
        </w:rPr>
      </w:pPr>
      <w:r w:rsidRPr="006250BD">
        <w:rPr>
          <w:lang w:val="es-ES"/>
        </w:rPr>
        <w:t xml:space="preserve">Características de la licencia SAL de Exchange Server </w:t>
      </w:r>
      <w:r w:rsidR="00932D51">
        <w:rPr>
          <w:lang w:val="es-ES"/>
        </w:rPr>
        <w:t>2016</w:t>
      </w:r>
      <w:r w:rsidRPr="006250BD">
        <w:rPr>
          <w:lang w:val="es-ES"/>
        </w:rPr>
        <w:t xml:space="preserve"> Hosted Exchange Basic antes descritas.</w:t>
      </w:r>
    </w:p>
    <w:p w14:paraId="1A2E4D82" w14:textId="77777777" w:rsidR="00706057" w:rsidRPr="00492632" w:rsidRDefault="00706057" w:rsidP="002C6201">
      <w:pPr>
        <w:pStyle w:val="PURBullet-Indented"/>
        <w:rPr>
          <w:lang w:val="es-ES"/>
        </w:rPr>
      </w:pPr>
      <w:r w:rsidRPr="00492632">
        <w:rPr>
          <w:lang w:val="es-ES"/>
        </w:rPr>
        <w:t>Admite dominios de segundo nivel múltiple para cada usuario u organización usuaria;</w:t>
      </w:r>
    </w:p>
    <w:p w14:paraId="7D603171"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6E55A53F" w14:textId="77777777" w:rsidR="009A4C7C" w:rsidRPr="00492632" w:rsidRDefault="009A4C7C" w:rsidP="002C6201">
      <w:pPr>
        <w:pStyle w:val="PURBullet-Indented"/>
        <w:rPr>
          <w:lang w:val="es-ES"/>
        </w:rPr>
      </w:pPr>
      <w:r w:rsidRPr="00492632">
        <w:rPr>
          <w:lang w:val="es-ES"/>
        </w:rPr>
        <w:t>Protocolo de red de la Interfaz de programación de aplicaciones de mensajería (MAPI),</w:t>
      </w:r>
    </w:p>
    <w:p w14:paraId="66B162FC" w14:textId="77777777" w:rsidR="009A4C7C" w:rsidRPr="00E53E5B" w:rsidRDefault="009A4C7C" w:rsidP="002C6201">
      <w:pPr>
        <w:pStyle w:val="PURBullet-Indented"/>
      </w:pPr>
      <w:proofErr w:type="spellStart"/>
      <w:r>
        <w:t>Carpetas</w:t>
      </w:r>
      <w:proofErr w:type="spellEnd"/>
      <w:r>
        <w:t xml:space="preserve"> </w:t>
      </w:r>
      <w:proofErr w:type="spellStart"/>
      <w:r>
        <w:t>compartidas</w:t>
      </w:r>
      <w:proofErr w:type="spellEnd"/>
      <w:r>
        <w:t>.</w:t>
      </w:r>
    </w:p>
    <w:p w14:paraId="3E2F5C8D" w14:textId="77777777" w:rsidR="009A4C7C" w:rsidRPr="00E53E5B" w:rsidRDefault="009A4C7C" w:rsidP="002C6201">
      <w:pPr>
        <w:pStyle w:val="PURBullet-Indented"/>
      </w:pPr>
      <w:proofErr w:type="spellStart"/>
      <w:r>
        <w:t>Carpetas</w:t>
      </w:r>
      <w:proofErr w:type="spellEnd"/>
      <w:r>
        <w:t xml:space="preserve"> </w:t>
      </w:r>
      <w:proofErr w:type="spellStart"/>
      <w:r>
        <w:t>públicas</w:t>
      </w:r>
      <w:proofErr w:type="spellEnd"/>
      <w:r>
        <w:t>.</w:t>
      </w:r>
    </w:p>
    <w:p w14:paraId="39FE627E" w14:textId="77777777" w:rsidR="009A4C7C" w:rsidRDefault="009A4C7C" w:rsidP="002C6201">
      <w:pPr>
        <w:pStyle w:val="PURBullet-Indented"/>
      </w:pPr>
      <w:proofErr w:type="spellStart"/>
      <w:r>
        <w:lastRenderedPageBreak/>
        <w:t>Lista</w:t>
      </w:r>
      <w:proofErr w:type="spellEnd"/>
      <w:r>
        <w:t xml:space="preserve"> de </w:t>
      </w:r>
      <w:proofErr w:type="spellStart"/>
      <w:r>
        <w:t>direcciones</w:t>
      </w:r>
      <w:proofErr w:type="spellEnd"/>
      <w:r>
        <w:t xml:space="preserve"> </w:t>
      </w:r>
      <w:proofErr w:type="spellStart"/>
      <w:r>
        <w:t>compartida</w:t>
      </w:r>
      <w:proofErr w:type="spellEnd"/>
      <w:r>
        <w:t xml:space="preserve">. </w:t>
      </w:r>
    </w:p>
    <w:p w14:paraId="6F154A5F" w14:textId="77777777" w:rsidR="009A4C7C" w:rsidRPr="00E53E5B" w:rsidRDefault="009A4C7C" w:rsidP="002C6201">
      <w:pPr>
        <w:pStyle w:val="PURBullet-Indented"/>
      </w:pPr>
      <w:proofErr w:type="spellStart"/>
      <w:r>
        <w:t>Contactos</w:t>
      </w:r>
      <w:proofErr w:type="spellEnd"/>
      <w:r>
        <w:t xml:space="preserve"> </w:t>
      </w:r>
      <w:proofErr w:type="spellStart"/>
      <w:r>
        <w:t>compartidos</w:t>
      </w:r>
      <w:proofErr w:type="spellEnd"/>
      <w:r>
        <w:t>.</w:t>
      </w:r>
    </w:p>
    <w:p w14:paraId="1ED30D1C" w14:textId="77777777" w:rsidR="009A4C7C" w:rsidRPr="00E53E5B" w:rsidRDefault="009A4C7C" w:rsidP="002C6201">
      <w:pPr>
        <w:pStyle w:val="PURBullet-Indented"/>
      </w:pPr>
      <w:proofErr w:type="spellStart"/>
      <w:r>
        <w:t>Tareas</w:t>
      </w:r>
      <w:proofErr w:type="spellEnd"/>
      <w:r>
        <w:t xml:space="preserve"> </w:t>
      </w:r>
      <w:proofErr w:type="spellStart"/>
      <w:r>
        <w:t>compartidas</w:t>
      </w:r>
      <w:proofErr w:type="spellEnd"/>
      <w:r>
        <w:t>.</w:t>
      </w:r>
    </w:p>
    <w:p w14:paraId="21AAA28C" w14:textId="77777777" w:rsidR="009A4C7C" w:rsidRPr="00E53E5B" w:rsidRDefault="009A4C7C" w:rsidP="005E2B07">
      <w:pPr>
        <w:pStyle w:val="PURBullet-Indented"/>
      </w:pPr>
      <w:proofErr w:type="spellStart"/>
      <w:r>
        <w:t>Calendario</w:t>
      </w:r>
      <w:proofErr w:type="spellEnd"/>
      <w:r>
        <w:t xml:space="preserve"> </w:t>
      </w:r>
      <w:proofErr w:type="spellStart"/>
      <w:r>
        <w:t>compartido</w:t>
      </w:r>
      <w:proofErr w:type="spellEnd"/>
      <w:r>
        <w:t>.</w:t>
      </w:r>
    </w:p>
    <w:p w14:paraId="2A2A9141" w14:textId="77777777" w:rsidR="009A4C7C" w:rsidRPr="00492632" w:rsidRDefault="009A4C7C" w:rsidP="005E2B07">
      <w:pPr>
        <w:pStyle w:val="PURBullet-Indented"/>
        <w:rPr>
          <w:lang w:val="es-ES"/>
        </w:rPr>
      </w:pPr>
      <w:r w:rsidRPr="00492632">
        <w:rPr>
          <w:lang w:val="es-ES"/>
        </w:rPr>
        <w:t>Agenda de grupo, que permite ver las horas libres y ocupadas de los demás.</w:t>
      </w:r>
    </w:p>
    <w:p w14:paraId="3E132D86" w14:textId="1436EED4" w:rsidR="009A4C7C" w:rsidRPr="00492632" w:rsidRDefault="009A4C7C" w:rsidP="005E2B07">
      <w:pPr>
        <w:pStyle w:val="PURBullet-Indented"/>
        <w:rPr>
          <w:lang w:val="es-ES"/>
        </w:rPr>
      </w:pPr>
      <w:r w:rsidRPr="00492632">
        <w:rPr>
          <w:lang w:val="es-ES"/>
        </w:rPr>
        <w:t>Notificación a móviles: Para recibir notificaciones de eventos del software de servidor a través de dispositivos móviles.</w:t>
      </w:r>
    </w:p>
    <w:p w14:paraId="00C64F64" w14:textId="77777777" w:rsidR="009A4C7C" w:rsidRPr="00492632" w:rsidRDefault="009A4C7C" w:rsidP="005E2B07">
      <w:pPr>
        <w:pStyle w:val="PURBullet-Indented"/>
        <w:rPr>
          <w:lang w:val="es-ES"/>
        </w:rPr>
      </w:pPr>
      <w:r w:rsidRPr="00492632">
        <w:rPr>
          <w:lang w:val="es-ES"/>
        </w:rPr>
        <w:t>Exploración desde móviles: Para acceder a la bandeja de entrada, calendario, libreta de direcciones, lista global de direcciones y las tareas del software de servidor a través de dispositivos móviles.</w:t>
      </w:r>
    </w:p>
    <w:p w14:paraId="52E05D69" w14:textId="77777777" w:rsidR="009A4C7C" w:rsidRPr="00492632" w:rsidRDefault="009A4C7C" w:rsidP="005E2B07">
      <w:pPr>
        <w:pStyle w:val="PURBullet-Indented"/>
        <w:rPr>
          <w:lang w:val="es-ES"/>
        </w:rPr>
      </w:pPr>
      <w:r w:rsidRPr="00492632">
        <w:rPr>
          <w:lang w:val="es-ES"/>
        </w:rPr>
        <w:t>Sincronización con móviles: Para sincronizar dispositivos móviles en redes inalámbricas con la bandeja de entrada, calendario, libreta de direcciones y tareas del software de servidor.</w:t>
      </w:r>
    </w:p>
    <w:p w14:paraId="27AA9224" w14:textId="0F1ED794" w:rsidR="00DD75C4" w:rsidRPr="00E53E5B" w:rsidRDefault="00DD75C4" w:rsidP="005E2B07">
      <w:pPr>
        <w:pStyle w:val="PURBullet-Indented"/>
      </w:pPr>
      <w:proofErr w:type="spellStart"/>
      <w:r>
        <w:t>Mensajería</w:t>
      </w:r>
      <w:proofErr w:type="spellEnd"/>
      <w:r>
        <w:t xml:space="preserve"> </w:t>
      </w:r>
      <w:proofErr w:type="spellStart"/>
      <w:r>
        <w:t>unificada</w:t>
      </w:r>
      <w:proofErr w:type="spellEnd"/>
    </w:p>
    <w:p w14:paraId="046C53D3" w14:textId="3FD418A0" w:rsidR="009A4C7C" w:rsidRPr="006250BD" w:rsidRDefault="009A4C7C" w:rsidP="009A4C7C">
      <w:pPr>
        <w:pStyle w:val="PURBlueStrong"/>
        <w:rPr>
          <w:lang w:val="es-ES"/>
        </w:rPr>
      </w:pPr>
      <w:r w:rsidRPr="006250BD">
        <w:rPr>
          <w:lang w:val="es-ES"/>
        </w:rPr>
        <w:t xml:space="preserve">Limitaciones de uso para Licencia SAL de Exchange Server </w:t>
      </w:r>
      <w:r w:rsidR="00932D51">
        <w:rPr>
          <w:lang w:val="es-ES"/>
        </w:rPr>
        <w:t>2016</w:t>
      </w:r>
      <w:r w:rsidRPr="006250BD">
        <w:rPr>
          <w:lang w:val="es-ES"/>
        </w:rPr>
        <w:t xml:space="preserve"> Hosted Exchange Enterprise y Licencia SAL de Exchange Server </w:t>
      </w:r>
      <w:r w:rsidR="00932D51">
        <w:rPr>
          <w:lang w:val="es-ES"/>
        </w:rPr>
        <w:t>2016</w:t>
      </w:r>
      <w:r w:rsidRPr="006250BD">
        <w:rPr>
          <w:lang w:val="es-ES"/>
        </w:rPr>
        <w:t xml:space="preserve"> Hosted Exchange Enterprise Plus</w:t>
      </w:r>
    </w:p>
    <w:p w14:paraId="4AD879F4" w14:textId="0AEC8B5A" w:rsidR="009A4C7C" w:rsidRPr="00492632" w:rsidRDefault="009A4C7C" w:rsidP="009A4C7C">
      <w:pPr>
        <w:pStyle w:val="PURBody-Indented"/>
        <w:rPr>
          <w:b/>
          <w:bCs/>
          <w:lang w:val="es-ES"/>
        </w:rPr>
      </w:pPr>
      <w:r w:rsidRPr="00492632">
        <w:rPr>
          <w:lang w:val="es-ES"/>
        </w:rPr>
        <w:t xml:space="preserve">Cada usuario para el que obtenga una licencia SAL de Exchange Server </w:t>
      </w:r>
      <w:r w:rsidR="00932D51">
        <w:rPr>
          <w:lang w:val="es-ES"/>
        </w:rPr>
        <w:t>2016</w:t>
      </w:r>
      <w:r w:rsidRPr="00492632">
        <w:rPr>
          <w:lang w:val="es-ES"/>
        </w:rPr>
        <w:t xml:space="preserve"> Hosted Exchange Enterprise y de Exchange Server </w:t>
      </w:r>
      <w:r w:rsidR="00932D51">
        <w:rPr>
          <w:lang w:val="es-ES"/>
        </w:rPr>
        <w:t>2016</w:t>
      </w:r>
      <w:r w:rsidRPr="00492632">
        <w:rPr>
          <w:lang w:val="es-ES"/>
        </w:rPr>
        <w:t xml:space="preserve"> Hosted Exchange Enterprise Plus podrá utilizar las siguientes características del software de servidor:</w:t>
      </w:r>
    </w:p>
    <w:p w14:paraId="6DCB573C" w14:textId="2FAAC128" w:rsidR="009A4C7C" w:rsidRPr="006250BD" w:rsidRDefault="009A4C7C" w:rsidP="005E2B07">
      <w:pPr>
        <w:pStyle w:val="PURBullet-Indented"/>
        <w:rPr>
          <w:lang w:val="es-ES"/>
        </w:rPr>
      </w:pPr>
      <w:r w:rsidRPr="006250BD">
        <w:rPr>
          <w:lang w:val="es-ES"/>
        </w:rPr>
        <w:t xml:space="preserve">Características de la licencia SAL de Exchange Server </w:t>
      </w:r>
      <w:r w:rsidR="00932D51">
        <w:rPr>
          <w:lang w:val="es-ES"/>
        </w:rPr>
        <w:t>2016</w:t>
      </w:r>
      <w:r w:rsidRPr="006250BD">
        <w:rPr>
          <w:lang w:val="es-ES"/>
        </w:rPr>
        <w:t xml:space="preserve"> Hosted Exchange Standard, según lo descrito anteriormente.</w:t>
      </w:r>
    </w:p>
    <w:p w14:paraId="7183D379" w14:textId="77777777" w:rsidR="009A4C7C" w:rsidRDefault="009A4C7C" w:rsidP="005E2B07">
      <w:pPr>
        <w:pStyle w:val="PURBullet-Indented"/>
      </w:pPr>
      <w:proofErr w:type="spellStart"/>
      <w:r>
        <w:t>Administración</w:t>
      </w:r>
      <w:proofErr w:type="spellEnd"/>
      <w:r>
        <w:t xml:space="preserve"> de </w:t>
      </w:r>
      <w:proofErr w:type="spellStart"/>
      <w:r>
        <w:t>cumplimiento</w:t>
      </w:r>
      <w:proofErr w:type="spellEnd"/>
      <w:r>
        <w:t>.</w:t>
      </w:r>
    </w:p>
    <w:p w14:paraId="43A20653" w14:textId="2B33ECB7" w:rsidR="00F44E81" w:rsidRPr="00492632" w:rsidRDefault="00F44E81" w:rsidP="005E2B07">
      <w:pPr>
        <w:pStyle w:val="PURBullet-Indented"/>
        <w:rPr>
          <w:lang w:val="es-ES"/>
        </w:rPr>
      </w:pPr>
      <w:r w:rsidRPr="00492632">
        <w:rPr>
          <w:lang w:val="es-ES"/>
        </w:rPr>
        <w:t>Prevención de pérdida de datos; y</w:t>
      </w:r>
    </w:p>
    <w:p w14:paraId="751A7C4A" w14:textId="412C7E3C" w:rsidR="00F44E81" w:rsidRPr="00492632" w:rsidRDefault="00F44E81" w:rsidP="005E2B07">
      <w:pPr>
        <w:pStyle w:val="PURBullet-Indented"/>
        <w:rPr>
          <w:lang w:val="es-ES"/>
        </w:rPr>
      </w:pPr>
      <w:r w:rsidRPr="00492632">
        <w:rPr>
          <w:lang w:val="es-ES"/>
        </w:rPr>
        <w:t xml:space="preserve">In-Place </w:t>
      </w:r>
      <w:proofErr w:type="spellStart"/>
      <w:r w:rsidRPr="00492632">
        <w:rPr>
          <w:lang w:val="es-ES"/>
        </w:rPr>
        <w:t>Holds</w:t>
      </w:r>
      <w:proofErr w:type="spellEnd"/>
      <w:r w:rsidRPr="00492632">
        <w:rPr>
          <w:lang w:val="es-ES"/>
        </w:rPr>
        <w:t xml:space="preserve"> (indefinidos, basados en consultas y basados en el tiempo)</w:t>
      </w:r>
    </w:p>
    <w:p w14:paraId="5DCEC711" w14:textId="6378999A" w:rsidR="0028224D" w:rsidRPr="006B04DA" w:rsidRDefault="0028224D" w:rsidP="005E2B07">
      <w:pPr>
        <w:pStyle w:val="PURBullet-Indented"/>
      </w:pPr>
      <w:r>
        <w:t>In-Place Archive</w:t>
      </w:r>
    </w:p>
    <w:p w14:paraId="54780A1A" w14:textId="44C0DD9E" w:rsidR="009A4C7C" w:rsidRDefault="009A4C7C" w:rsidP="00BE0BE6">
      <w:pPr>
        <w:pStyle w:val="PURBlueStrong"/>
      </w:pPr>
      <w:r>
        <w:t xml:space="preserve">Outlook Mac </w:t>
      </w:r>
      <w:r w:rsidR="00BE0BE6">
        <w:t xml:space="preserve">2016 </w:t>
      </w:r>
      <w:r>
        <w:t xml:space="preserve">y Outlook </w:t>
      </w:r>
      <w:r w:rsidR="00932D51">
        <w:t>2016</w:t>
      </w:r>
    </w:p>
    <w:p w14:paraId="1C285D8A" w14:textId="262C3820" w:rsidR="00C30E7B" w:rsidRPr="00492632" w:rsidRDefault="00C30E7B" w:rsidP="00BE0BE6">
      <w:pPr>
        <w:pStyle w:val="PURBody-Indented"/>
        <w:rPr>
          <w:bCs/>
          <w:i/>
          <w:lang w:val="es-ES"/>
        </w:rPr>
      </w:pPr>
      <w:r w:rsidRPr="00492632">
        <w:rPr>
          <w:lang w:val="es-ES"/>
        </w:rPr>
        <w:t xml:space="preserve">Además de las limitaciones antes descritas, los siguientes términos adicionales se aplicarán a las licencias SAL de Exchange Server </w:t>
      </w:r>
      <w:r w:rsidR="00932D51">
        <w:rPr>
          <w:lang w:val="es-ES"/>
        </w:rPr>
        <w:t>2016</w:t>
      </w:r>
      <w:r w:rsidRPr="00492632">
        <w:rPr>
          <w:lang w:val="es-ES"/>
        </w:rPr>
        <w:t xml:space="preserve"> Hosted Exchange Enterprise Plus y Standard Plus: Puede crear y ejecutar una instancia del software cliente Outlook Mac </w:t>
      </w:r>
      <w:r w:rsidR="00BE0BE6" w:rsidRPr="00492632">
        <w:rPr>
          <w:lang w:val="es-ES"/>
        </w:rPr>
        <w:t>201</w:t>
      </w:r>
      <w:r w:rsidR="00BE0BE6">
        <w:rPr>
          <w:lang w:val="es-ES"/>
        </w:rPr>
        <w:t>6</w:t>
      </w:r>
      <w:r w:rsidR="00BE0BE6" w:rsidRPr="00492632">
        <w:rPr>
          <w:lang w:val="es-ES"/>
        </w:rPr>
        <w:t xml:space="preserve"> </w:t>
      </w:r>
      <w:r w:rsidRPr="00492632">
        <w:rPr>
          <w:lang w:val="es-ES"/>
        </w:rPr>
        <w:t xml:space="preserve">u Outlook </w:t>
      </w:r>
      <w:r w:rsidR="00932D51">
        <w:rPr>
          <w:lang w:val="es-ES"/>
        </w:rPr>
        <w:t>2016</w:t>
      </w:r>
      <w:r w:rsidRPr="00492632">
        <w:rPr>
          <w:lang w:val="es-ES"/>
        </w:rPr>
        <w:t xml:space="preserve"> en un entorno de sistema operativo (OSE) virtual o físico en un dispositivo único utilizado por cualquier usuario para el que adquiera una licencia SAL de usuario.</w:t>
      </w:r>
    </w:p>
    <w:p w14:paraId="539945A8" w14:textId="36C256C6" w:rsidR="009A4C7C" w:rsidRPr="00492632" w:rsidRDefault="00E441CE" w:rsidP="00E16769">
      <w:pPr>
        <w:pStyle w:val="PURBreadcrumb"/>
        <w:keepNext w:val="0"/>
        <w:spacing w:before="0" w:after="120" w:line="200" w:lineRule="exact"/>
        <w:ind w:left="547"/>
        <w:contextualSpacing/>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2F42EDF" w14:textId="5F45645F" w:rsidR="00BE0BE6" w:rsidRPr="00492632" w:rsidRDefault="00BE0BE6" w:rsidP="00BE0BE6">
      <w:pPr>
        <w:pStyle w:val="PURProductName"/>
        <w:spacing w:before="200"/>
        <w:rPr>
          <w:lang w:val="es-ES"/>
        </w:rPr>
      </w:pPr>
      <w:bookmarkStart w:id="422" w:name="_Toc428366816"/>
      <w:bookmarkStart w:id="423" w:name="_Toc428366908"/>
      <w:bookmarkStart w:id="424" w:name="_Toc299519119"/>
      <w:bookmarkStart w:id="425" w:name="_Toc299531551"/>
      <w:bookmarkStart w:id="426" w:name="_Toc299531875"/>
      <w:bookmarkStart w:id="427" w:name="_Toc299957158"/>
      <w:bookmarkStart w:id="428" w:name="_Toc346536860"/>
      <w:bookmarkStart w:id="429" w:name="_Toc346895311"/>
      <w:bookmarkStart w:id="430" w:name="_Toc339280324"/>
      <w:bookmarkStart w:id="431" w:name="_Toc339280467"/>
      <w:bookmarkStart w:id="432" w:name="_Toc363552796"/>
      <w:bookmarkStart w:id="433" w:name="_Toc363552859"/>
      <w:bookmarkStart w:id="434" w:name="_Toc378682158"/>
      <w:bookmarkStart w:id="435" w:name="_Toc378682260"/>
      <w:bookmarkStart w:id="436" w:name="_Toc371268272"/>
      <w:bookmarkStart w:id="437" w:name="_Toc371268338"/>
      <w:bookmarkStart w:id="438" w:name="_Toc379278476"/>
      <w:bookmarkStart w:id="439" w:name="_Toc379278538"/>
      <w:r w:rsidRPr="00B45792">
        <w:rPr>
          <w:lang w:val="es-ES"/>
        </w:rPr>
        <w:t xml:space="preserve">Funcionalidad de Microsoft </w:t>
      </w:r>
      <w:proofErr w:type="spellStart"/>
      <w:r w:rsidRPr="00B45792">
        <w:rPr>
          <w:lang w:val="es-ES"/>
        </w:rPr>
        <w:t>Identity</w:t>
      </w:r>
      <w:proofErr w:type="spellEnd"/>
      <w:r w:rsidRPr="00B45792">
        <w:rPr>
          <w:lang w:val="es-ES"/>
        </w:rPr>
        <w:t xml:space="preserve"> Manager 2016</w:t>
      </w:r>
      <w:bookmarkEnd w:id="422"/>
      <w:bookmarkEnd w:id="423"/>
      <w:r>
        <w:fldChar w:fldCharType="begin"/>
      </w:r>
      <w:r w:rsidRPr="00492632">
        <w:rPr>
          <w:lang w:val="es-ES"/>
        </w:rPr>
        <w:instrText>XE "</w:instrText>
      </w:r>
      <w:r w:rsidRPr="00B45792">
        <w:rPr>
          <w:lang w:val="es-ES"/>
        </w:rPr>
        <w:instrText>Funcionalidad de Microsoft Identity Manager 2016</w:instrText>
      </w:r>
      <w:r w:rsidRPr="00492632">
        <w:rPr>
          <w:lang w:val="es-ES"/>
        </w:rPr>
        <w:instrText>"</w:instrText>
      </w:r>
      <w:r>
        <w:fldChar w:fldCharType="end"/>
      </w:r>
    </w:p>
    <w:p w14:paraId="0ED66C4B" w14:textId="77777777" w:rsidR="00BE0BE6" w:rsidRPr="00B45792" w:rsidRDefault="00BE0BE6" w:rsidP="00BE0BE6">
      <w:pPr>
        <w:pStyle w:val="PURLicenseTerm"/>
        <w:rPr>
          <w:lang w:val="es-ES"/>
        </w:rPr>
      </w:pPr>
      <w:r w:rsidRPr="00B4579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BE0BE6" w:rsidRPr="00B45792" w14:paraId="7788899F" w14:textId="77777777" w:rsidTr="00932D51">
        <w:tc>
          <w:tcPr>
            <w:tcW w:w="2477" w:type="pct"/>
          </w:tcPr>
          <w:p w14:paraId="53052587" w14:textId="77777777" w:rsidR="00BE0BE6" w:rsidRPr="00B45792" w:rsidRDefault="00BE0BE6" w:rsidP="00932D51">
            <w:pPr>
              <w:pStyle w:val="PURLMSH"/>
              <w:rPr>
                <w:lang w:val="es-ES"/>
              </w:rPr>
            </w:pPr>
            <w:r w:rsidRPr="00B45792">
              <w:rPr>
                <w:lang w:val="es-ES"/>
              </w:rPr>
              <w:t xml:space="preserve">Sección aplicable de Términos Generales de SAL: </w:t>
            </w:r>
            <w:hyperlink w:anchor="SALTerms_Server" w:history="1">
              <w:r w:rsidRPr="00B45792">
                <w:rPr>
                  <w:rStyle w:val="Hyperlink"/>
                  <w:lang w:val="es-ES"/>
                </w:rPr>
                <w:t>Software de Servidor</w:t>
              </w:r>
            </w:hyperlink>
          </w:p>
        </w:tc>
        <w:tc>
          <w:tcPr>
            <w:tcW w:w="2523" w:type="pct"/>
          </w:tcPr>
          <w:p w14:paraId="077D934C" w14:textId="77777777" w:rsidR="00BE0BE6" w:rsidRPr="00B45792" w:rsidRDefault="00BE0BE6" w:rsidP="00932D51">
            <w:pPr>
              <w:pStyle w:val="PURLMSH"/>
            </w:pPr>
            <w:proofErr w:type="spellStart"/>
            <w:r w:rsidRPr="00B45792">
              <w:t>Ver</w:t>
            </w:r>
            <w:proofErr w:type="spellEnd"/>
            <w:r w:rsidRPr="00B45792">
              <w:t xml:space="preserve"> </w:t>
            </w:r>
            <w:proofErr w:type="spellStart"/>
            <w:r w:rsidRPr="00B45792">
              <w:t>Notificación</w:t>
            </w:r>
            <w:proofErr w:type="spellEnd"/>
            <w:r w:rsidRPr="00B45792">
              <w:t xml:space="preserve"> </w:t>
            </w:r>
            <w:proofErr w:type="spellStart"/>
            <w:r w:rsidRPr="00B45792">
              <w:t>Aplicable</w:t>
            </w:r>
            <w:proofErr w:type="spellEnd"/>
            <w:r w:rsidRPr="00B45792">
              <w:t xml:space="preserve">: </w:t>
            </w:r>
            <w:r w:rsidRPr="00B45792">
              <w:rPr>
                <w:b/>
              </w:rPr>
              <w:t>No</w:t>
            </w:r>
          </w:p>
        </w:tc>
      </w:tr>
      <w:tr w:rsidR="00BE0BE6" w:rsidRPr="00932D51" w14:paraId="3E632142" w14:textId="77777777" w:rsidTr="00932D51">
        <w:tc>
          <w:tcPr>
            <w:tcW w:w="2477" w:type="pct"/>
          </w:tcPr>
          <w:p w14:paraId="4C148FBF" w14:textId="77777777" w:rsidR="00BE0BE6" w:rsidRPr="00B45792" w:rsidRDefault="00BE0BE6" w:rsidP="00932D51">
            <w:pPr>
              <w:pStyle w:val="PURLMSH"/>
              <w:rPr>
                <w:lang w:val="es-ES"/>
              </w:rPr>
            </w:pPr>
            <w:r w:rsidRPr="00B45792">
              <w:rPr>
                <w:lang w:val="es-ES"/>
              </w:rPr>
              <w:t xml:space="preserve">Software Adicional/Cliente: </w:t>
            </w:r>
            <w:r w:rsidRPr="00B45792">
              <w:rPr>
                <w:b/>
                <w:lang w:val="es-ES"/>
              </w:rPr>
              <w:t>Si</w:t>
            </w:r>
            <w:r w:rsidRPr="00B45792">
              <w:rPr>
                <w:lang w:val="es-ES"/>
              </w:rPr>
              <w:t xml:space="preserve"> </w:t>
            </w:r>
            <w:r w:rsidRPr="00B45792">
              <w:rPr>
                <w:i/>
                <w:lang w:val="es-ES"/>
              </w:rPr>
              <w:t xml:space="preserve">(ver </w:t>
            </w:r>
            <w:hyperlink w:anchor="Anexo1" w:history="1">
              <w:r w:rsidRPr="00B45792">
                <w:rPr>
                  <w:rStyle w:val="Hyperlink"/>
                  <w:i/>
                  <w:lang w:val="es-ES"/>
                </w:rPr>
                <w:t>Anexo 1</w:t>
              </w:r>
            </w:hyperlink>
            <w:r w:rsidRPr="00B45792">
              <w:rPr>
                <w:i/>
                <w:lang w:val="es-ES"/>
              </w:rPr>
              <w:t>)</w:t>
            </w:r>
          </w:p>
        </w:tc>
        <w:tc>
          <w:tcPr>
            <w:tcW w:w="2523" w:type="pct"/>
          </w:tcPr>
          <w:p w14:paraId="4BDB7D4F" w14:textId="77777777" w:rsidR="00BE0BE6" w:rsidRPr="00B45792" w:rsidRDefault="00BE0BE6" w:rsidP="00932D51">
            <w:pPr>
              <w:pStyle w:val="PURLMSH"/>
              <w:rPr>
                <w:lang w:val="es-ES"/>
              </w:rPr>
            </w:pPr>
            <w:r w:rsidRPr="00B45792">
              <w:rPr>
                <w:lang w:val="es-ES"/>
              </w:rPr>
              <w:t xml:space="preserve">Elegible para Servicios de software en Servidores de Proveedores de Data Center: </w:t>
            </w:r>
            <w:r w:rsidRPr="00B45792">
              <w:rPr>
                <w:b/>
                <w:lang w:val="es-ES"/>
              </w:rPr>
              <w:t>Sí</w:t>
            </w:r>
          </w:p>
        </w:tc>
      </w:tr>
      <w:tr w:rsidR="00BE0BE6" w:rsidRPr="00932D51" w14:paraId="19C916F7" w14:textId="77777777" w:rsidTr="00932D51">
        <w:tc>
          <w:tcPr>
            <w:tcW w:w="5000" w:type="pct"/>
            <w:gridSpan w:val="2"/>
            <w:shd w:val="clear" w:color="auto" w:fill="E5EEF7"/>
            <w:vAlign w:val="center"/>
          </w:tcPr>
          <w:p w14:paraId="7BFFA77B" w14:textId="77777777" w:rsidR="00BE0BE6" w:rsidRPr="00B45792" w:rsidRDefault="00BE0BE6" w:rsidP="00932D51">
            <w:pPr>
              <w:pStyle w:val="PURTableHeaderWhite"/>
              <w:spacing w:after="0" w:line="240" w:lineRule="auto"/>
              <w:rPr>
                <w:i w:val="0"/>
                <w:color w:val="404040" w:themeColor="text1" w:themeTint="BF"/>
                <w:lang w:val="es-ES"/>
              </w:rPr>
            </w:pPr>
            <w:r w:rsidRPr="00B45792">
              <w:rPr>
                <w:i w:val="0"/>
                <w:color w:val="404040" w:themeColor="text1" w:themeTint="BF"/>
                <w:lang w:val="es-ES"/>
              </w:rPr>
              <w:t>LICENCIAS DE ACCESO DE SUSCRIPTOR (SAL)</w:t>
            </w:r>
          </w:p>
        </w:tc>
      </w:tr>
      <w:tr w:rsidR="00BE0BE6" w:rsidRPr="00932D51" w14:paraId="6CCCDD20" w14:textId="77777777" w:rsidTr="00932D51">
        <w:tc>
          <w:tcPr>
            <w:tcW w:w="5000" w:type="pct"/>
            <w:gridSpan w:val="2"/>
            <w:shd w:val="clear" w:color="auto" w:fill="auto"/>
          </w:tcPr>
          <w:p w14:paraId="5282D02E" w14:textId="77777777" w:rsidR="00BE0BE6" w:rsidRPr="00B45792" w:rsidRDefault="00BE0BE6" w:rsidP="00932D51">
            <w:pPr>
              <w:pStyle w:val="PURBody"/>
              <w:rPr>
                <w:i/>
              </w:rPr>
            </w:pPr>
            <w:proofErr w:type="spellStart"/>
            <w:r w:rsidRPr="00B45792">
              <w:rPr>
                <w:b/>
              </w:rPr>
              <w:t>Usted</w:t>
            </w:r>
            <w:proofErr w:type="spellEnd"/>
            <w:r w:rsidRPr="00B45792">
              <w:rPr>
                <w:b/>
              </w:rPr>
              <w:t xml:space="preserve"> </w:t>
            </w:r>
            <w:proofErr w:type="spellStart"/>
            <w:r w:rsidRPr="00B45792">
              <w:rPr>
                <w:b/>
              </w:rPr>
              <w:t>necesita</w:t>
            </w:r>
            <w:proofErr w:type="spellEnd"/>
          </w:p>
          <w:p w14:paraId="7F79555D" w14:textId="77777777" w:rsidR="00BE0BE6" w:rsidRPr="00B45792" w:rsidRDefault="00BE0BE6" w:rsidP="00932D51">
            <w:pPr>
              <w:pStyle w:val="PURBullet-Indented"/>
              <w:rPr>
                <w:lang w:val="es-ES"/>
              </w:rPr>
            </w:pPr>
            <w:r w:rsidRPr="00B45792">
              <w:rPr>
                <w:lang w:val="es-ES"/>
              </w:rPr>
              <w:t xml:space="preserve">SAL de funcionalidad de Microsoft </w:t>
            </w:r>
            <w:proofErr w:type="spellStart"/>
            <w:r w:rsidRPr="00B45792">
              <w:rPr>
                <w:lang w:val="es-ES"/>
              </w:rPr>
              <w:t>Identity</w:t>
            </w:r>
            <w:proofErr w:type="spellEnd"/>
            <w:r w:rsidRPr="00B45792">
              <w:rPr>
                <w:lang w:val="es-ES"/>
              </w:rPr>
              <w:t xml:space="preserve"> Manager 2016</w:t>
            </w:r>
          </w:p>
        </w:tc>
      </w:tr>
    </w:tbl>
    <w:p w14:paraId="0A4BF6B6" w14:textId="77777777" w:rsidR="00BE0BE6" w:rsidRPr="00B45792" w:rsidRDefault="00BE0BE6" w:rsidP="00BE0BE6">
      <w:pPr>
        <w:pStyle w:val="PURADDITIONALTERMSHEADERMB"/>
        <w:rPr>
          <w:lang w:val="es-ES"/>
        </w:rPr>
      </w:pPr>
      <w:r w:rsidRPr="00B45792">
        <w:rPr>
          <w:lang w:val="es-ES"/>
        </w:rPr>
        <w:t>Términos Adicionales:</w:t>
      </w:r>
    </w:p>
    <w:p w14:paraId="1F444EC1" w14:textId="77777777" w:rsidR="00BE0BE6" w:rsidRPr="00B45792" w:rsidRDefault="00BE0BE6" w:rsidP="00BE0BE6">
      <w:pPr>
        <w:pStyle w:val="PURBlueStrong-Indented"/>
        <w:rPr>
          <w:lang w:val="es-ES"/>
        </w:rPr>
      </w:pPr>
      <w:r w:rsidRPr="00B45792">
        <w:rPr>
          <w:lang w:val="es-ES"/>
        </w:rPr>
        <w:t>Solo derechos de acceso</w:t>
      </w:r>
    </w:p>
    <w:p w14:paraId="1A8E0327" w14:textId="77777777" w:rsidR="00BE0BE6" w:rsidRPr="00B45792" w:rsidRDefault="00BE0BE6" w:rsidP="00932D51">
      <w:pPr>
        <w:pStyle w:val="PURBlueStrong-Indented"/>
        <w:spacing w:after="120" w:line="240" w:lineRule="auto"/>
        <w:ind w:left="274"/>
        <w:rPr>
          <w:smallCaps w:val="0"/>
          <w:color w:val="404040" w:themeColor="text1" w:themeTint="BF"/>
          <w:spacing w:val="0"/>
          <w:lang w:val="es-ES"/>
        </w:rPr>
      </w:pPr>
      <w:r w:rsidRPr="00B45792">
        <w:rPr>
          <w:smallCaps w:val="0"/>
          <w:color w:val="404040" w:themeColor="text1" w:themeTint="BF"/>
          <w:spacing w:val="0"/>
          <w:lang w:val="es-ES"/>
        </w:rPr>
        <w:t xml:space="preserve">Se requieren SAL, como se describe posteriormente en los términos de licencia de Windows Server descritos en la sección de modelo de licencias por procesador y en los términos de licencia de Cloud </w:t>
      </w:r>
      <w:proofErr w:type="spellStart"/>
      <w:r w:rsidRPr="00B45792">
        <w:rPr>
          <w:smallCaps w:val="0"/>
          <w:color w:val="404040" w:themeColor="text1" w:themeTint="BF"/>
          <w:spacing w:val="0"/>
          <w:lang w:val="es-ES"/>
        </w:rPr>
        <w:t>Platform</w:t>
      </w:r>
      <w:proofErr w:type="spellEnd"/>
      <w:r w:rsidRPr="00B45792">
        <w:rPr>
          <w:smallCaps w:val="0"/>
          <w:color w:val="404040" w:themeColor="text1" w:themeTint="BF"/>
          <w:spacing w:val="0"/>
          <w:lang w:val="es-ES"/>
        </w:rPr>
        <w:t xml:space="preserve"> </w:t>
      </w:r>
      <w:proofErr w:type="spellStart"/>
      <w:r w:rsidRPr="00B45792">
        <w:rPr>
          <w:smallCaps w:val="0"/>
          <w:color w:val="404040" w:themeColor="text1" w:themeTint="BF"/>
          <w:spacing w:val="0"/>
          <w:lang w:val="es-ES"/>
        </w:rPr>
        <w:t>Guest</w:t>
      </w:r>
      <w:proofErr w:type="spellEnd"/>
      <w:r w:rsidRPr="00B45792">
        <w:rPr>
          <w:smallCaps w:val="0"/>
          <w:color w:val="404040" w:themeColor="text1" w:themeTint="BF"/>
          <w:spacing w:val="0"/>
          <w:lang w:val="es-ES"/>
        </w:rPr>
        <w:t xml:space="preserve"> descritos en la sección de modelo de licencias por Host/Invitado, para cada usuario que se autoriza para tener acceso directa o indirectamente a la funcionalidad de Microsoft </w:t>
      </w:r>
      <w:proofErr w:type="spellStart"/>
      <w:r w:rsidRPr="00B45792">
        <w:rPr>
          <w:smallCaps w:val="0"/>
          <w:color w:val="404040" w:themeColor="text1" w:themeTint="BF"/>
          <w:spacing w:val="0"/>
          <w:lang w:val="es-ES"/>
        </w:rPr>
        <w:t>Identity</w:t>
      </w:r>
      <w:proofErr w:type="spellEnd"/>
      <w:r w:rsidRPr="00B45792">
        <w:rPr>
          <w:smallCaps w:val="0"/>
          <w:color w:val="404040" w:themeColor="text1" w:themeTint="BF"/>
          <w:spacing w:val="0"/>
          <w:lang w:val="es-ES"/>
        </w:rPr>
        <w:t xml:space="preserve"> Manager 2016.</w:t>
      </w:r>
    </w:p>
    <w:p w14:paraId="551BBC1E" w14:textId="77777777" w:rsidR="00BE0BE6" w:rsidRPr="00B45792" w:rsidRDefault="00BE0BE6" w:rsidP="00BE0BE6">
      <w:pPr>
        <w:pStyle w:val="PURBlueStrong-Indented"/>
        <w:rPr>
          <w:rFonts w:cs="Arial"/>
          <w:lang w:val="es-ES"/>
        </w:rPr>
      </w:pPr>
      <w:r w:rsidRPr="00B45792">
        <w:rPr>
          <w:lang w:val="es-ES"/>
        </w:rPr>
        <w:t>Administración de Certificados e Identidades</w:t>
      </w:r>
    </w:p>
    <w:p w14:paraId="240CB9A5" w14:textId="77777777" w:rsidR="00BE0BE6" w:rsidRPr="00B45792" w:rsidRDefault="00BE0BE6" w:rsidP="00BE0BE6">
      <w:pPr>
        <w:pStyle w:val="PURBody-Indented"/>
        <w:rPr>
          <w:rFonts w:ascii="Times New Roman" w:hAnsi="Times New Roman" w:cs="Times New Roman"/>
          <w:lang w:val="es-ES"/>
        </w:rPr>
      </w:pPr>
      <w:r w:rsidRPr="00B45792">
        <w:rPr>
          <w:lang w:val="es-ES"/>
        </w:rPr>
        <w:t>También se requiere una SAL para cualquier persona para la que el software emite o administra información sobre identidades.</w:t>
      </w:r>
    </w:p>
    <w:p w14:paraId="173AB441" w14:textId="77777777" w:rsidR="00BE0BE6" w:rsidRPr="00B45792" w:rsidRDefault="00BE0BE6" w:rsidP="00BE0BE6">
      <w:pPr>
        <w:pStyle w:val="PURBlueStrong-Indented"/>
        <w:rPr>
          <w:lang w:val="es-ES"/>
        </w:rPr>
      </w:pPr>
      <w:r w:rsidRPr="00B45792">
        <w:rPr>
          <w:lang w:val="es-ES"/>
        </w:rPr>
        <w:t>Uso solo del Servicio de Sincronización</w:t>
      </w:r>
    </w:p>
    <w:p w14:paraId="4221D5C3" w14:textId="77777777" w:rsidR="00BE0BE6" w:rsidRPr="00B45792" w:rsidRDefault="00BE0BE6" w:rsidP="00BE0BE6">
      <w:pPr>
        <w:pStyle w:val="PURBody-Indented"/>
        <w:rPr>
          <w:rFonts w:ascii="Times New Roman" w:hAnsi="Times New Roman" w:cs="Times New Roman"/>
          <w:lang w:val="es-ES"/>
        </w:rPr>
      </w:pPr>
      <w:r w:rsidRPr="00B45792">
        <w:rPr>
          <w:lang w:val="es-ES"/>
        </w:rPr>
        <w:t xml:space="preserve">Si solo se utilizan los servicios de sincronización de Microsoft </w:t>
      </w:r>
      <w:proofErr w:type="spellStart"/>
      <w:r w:rsidRPr="00B45792">
        <w:rPr>
          <w:lang w:val="es-ES"/>
        </w:rPr>
        <w:t>Identity</w:t>
      </w:r>
      <w:proofErr w:type="spellEnd"/>
      <w:r w:rsidRPr="00B45792">
        <w:rPr>
          <w:lang w:val="es-ES"/>
        </w:rPr>
        <w:t xml:space="preserve"> Manager, no se requieren SAL.</w:t>
      </w:r>
    </w:p>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14:paraId="52D2E1A3" w14:textId="69C7A13F" w:rsidR="006746CA" w:rsidRPr="00492632" w:rsidRDefault="009B6693" w:rsidP="00804A06">
      <w:pPr>
        <w:pStyle w:val="PURBreadcrumb"/>
        <w:keepNext w:val="0"/>
        <w:rPr>
          <w:rFonts w:ascii="Arial Narrow" w:hAnsi="Arial Narrow"/>
          <w:sz w:val="16"/>
          <w:lang w:val="es-ES"/>
        </w:rPr>
      </w:pPr>
      <w:r>
        <w:fldChar w:fldCharType="begin"/>
      </w:r>
      <w:r w:rsidRPr="009B6693">
        <w:rPr>
          <w:lang w:val="es-ES"/>
        </w:rPr>
        <w:instrText xml:space="preserve"> HYPERLINK \l "TOC" </w:instrText>
      </w:r>
      <w:r>
        <w:fldChar w:fldCharType="separate"/>
      </w:r>
      <w:r w:rsidR="004F2495" w:rsidRPr="00492632">
        <w:rPr>
          <w:rStyle w:val="Hyperlink"/>
          <w:rFonts w:ascii="Arial Narrow" w:hAnsi="Arial Narrow"/>
          <w:sz w:val="16"/>
          <w:lang w:val="es-ES"/>
        </w:rPr>
        <w:t>Tabla de Contenidos</w:t>
      </w:r>
      <w:r>
        <w:rPr>
          <w:rStyle w:val="Hyperlink"/>
          <w:rFonts w:ascii="Arial Narrow" w:hAnsi="Arial Narrow"/>
          <w:sz w:val="16"/>
          <w:lang w:val="es-ES"/>
        </w:rPr>
        <w:fldChar w:fldCharType="end"/>
      </w:r>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168ED3" w14:textId="77777777" w:rsidR="009A4C7C" w:rsidRPr="003F2F10" w:rsidRDefault="009A4C7C" w:rsidP="00AC763B">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8366817"/>
      <w:bookmarkStart w:id="457" w:name="_Toc428366909"/>
      <w:r w:rsidRPr="003F2F10">
        <w:lastRenderedPageBreak/>
        <w:t>Microsoft Application Virtualization Hosting para Desktops</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rsidRPr="003F2F10">
        <w:instrText>XE "Microsoft Application Virtualization Hosting para Desktops"</w:instrText>
      </w:r>
      <w:r>
        <w:fldChar w:fldCharType="end"/>
      </w:r>
    </w:p>
    <w:p w14:paraId="25720162" w14:textId="77777777" w:rsidR="009A4C7C" w:rsidRPr="00492632" w:rsidRDefault="009A4C7C" w:rsidP="00AC763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52A2BCA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54F490F0" w14:textId="77777777" w:rsidR="00831C1F" w:rsidRDefault="004F154D" w:rsidP="00831C1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9A4C7C" w:rsidRPr="00932D51"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w:t>
            </w:r>
            <w:proofErr w:type="spellStart"/>
            <w:r>
              <w:t>Adicional</w:t>
            </w:r>
            <w:proofErr w:type="spellEnd"/>
            <w:r>
              <w:t>/</w:t>
            </w:r>
            <w:proofErr w:type="spellStart"/>
            <w:r>
              <w:t>Cliente</w:t>
            </w:r>
            <w:proofErr w:type="spellEnd"/>
            <w:r>
              <w:t xml:space="preserve">: </w:t>
            </w:r>
            <w:r>
              <w:rPr>
                <w:b/>
              </w:rPr>
              <w:t>No</w:t>
            </w:r>
            <w:r>
              <w:t xml:space="preserve"> </w:t>
            </w:r>
          </w:p>
        </w:tc>
        <w:tc>
          <w:tcPr>
            <w:tcW w:w="2429" w:type="pct"/>
            <w:tcBorders>
              <w:top w:val="nil"/>
            </w:tcBorders>
          </w:tcPr>
          <w:p w14:paraId="24542B07" w14:textId="3709BD7B"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AD5AED" w:rsidRPr="00932D51"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492632" w:rsidRDefault="00AD5AED" w:rsidP="00CF11D8">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proofErr w:type="spellStart"/>
            <w:r>
              <w:rPr>
                <w:b/>
              </w:rPr>
              <w:t>Usted</w:t>
            </w:r>
            <w:proofErr w:type="spellEnd"/>
            <w:r>
              <w:rPr>
                <w:b/>
              </w:rPr>
              <w:t xml:space="preserve"> </w:t>
            </w:r>
            <w:proofErr w:type="spellStart"/>
            <w:r>
              <w:rPr>
                <w:b/>
              </w:rPr>
              <w:t>necesita</w:t>
            </w:r>
            <w:proofErr w:type="spellEnd"/>
          </w:p>
          <w:p w14:paraId="6383D5CF" w14:textId="77777777" w:rsidR="00AD5AED" w:rsidRPr="000A3567" w:rsidRDefault="00AD5AED" w:rsidP="009E3081">
            <w:pPr>
              <w:pStyle w:val="PURBullet-Indented"/>
            </w:pPr>
            <w:proofErr w:type="spellStart"/>
            <w:r>
              <w:t>Licencia</w:t>
            </w:r>
            <w:proofErr w:type="spellEnd"/>
            <w:r>
              <w:t xml:space="preserve"> SAL para Microsoft Application Virtualization Hosting para Desktops</w:t>
            </w:r>
          </w:p>
        </w:tc>
      </w:tr>
    </w:tbl>
    <w:p w14:paraId="618A9265" w14:textId="77777777" w:rsidR="009A4C7C" w:rsidRDefault="009A4C7C" w:rsidP="0085206E">
      <w:pPr>
        <w:pStyle w:val="PURADDITIONALTERMSHEADERMB"/>
      </w:pPr>
      <w:proofErr w:type="spellStart"/>
      <w:r>
        <w:t>Términos</w:t>
      </w:r>
      <w:proofErr w:type="spellEnd"/>
      <w:r>
        <w:t xml:space="preserve"> </w:t>
      </w:r>
      <w:proofErr w:type="spellStart"/>
      <w:r>
        <w:t>Adicionales</w:t>
      </w:r>
      <w:proofErr w:type="spellEnd"/>
      <w:r>
        <w:t>:</w:t>
      </w:r>
    </w:p>
    <w:p w14:paraId="1C1F1299" w14:textId="77777777" w:rsidR="009A4C7C" w:rsidRPr="006250BD" w:rsidRDefault="009A4C7C" w:rsidP="009A4C7C">
      <w:pPr>
        <w:pStyle w:val="PURBlueStrong"/>
        <w:rPr>
          <w:lang w:val="es-ES"/>
        </w:rPr>
      </w:pPr>
      <w:r w:rsidRPr="006250BD">
        <w:rPr>
          <w:lang w:val="es-ES"/>
        </w:rPr>
        <w:t xml:space="preserve">Application </w:t>
      </w:r>
      <w:proofErr w:type="spellStart"/>
      <w:r w:rsidRPr="006250BD">
        <w:rPr>
          <w:lang w:val="es-ES"/>
        </w:rPr>
        <w:t>Virtualization</w:t>
      </w:r>
      <w:proofErr w:type="spellEnd"/>
      <w:r w:rsidRPr="006250BD">
        <w:rPr>
          <w:lang w:val="es-ES"/>
        </w:rPr>
        <w:t xml:space="preserve"> con Productos de Microsoft y Componentes de Productos de Microsoft</w:t>
      </w:r>
    </w:p>
    <w:p w14:paraId="6F192C41" w14:textId="709B9FA0" w:rsidR="009A4C7C" w:rsidRPr="00492632" w:rsidRDefault="00FE3B33" w:rsidP="009A4C7C">
      <w:pPr>
        <w:pStyle w:val="PURBody-Indented"/>
        <w:rPr>
          <w:lang w:val="es-ES"/>
        </w:rPr>
      </w:pPr>
      <w:r w:rsidRPr="00492632">
        <w:rPr>
          <w:lang w:val="es-ES"/>
        </w:rPr>
        <w:t xml:space="preserve">Los siguientes productos de Microsoft pueden utilizarse con Microsoft Application </w:t>
      </w:r>
      <w:proofErr w:type="spellStart"/>
      <w:r w:rsidRPr="00492632">
        <w:rPr>
          <w:lang w:val="es-ES"/>
        </w:rPr>
        <w:t>Virtualization</w:t>
      </w:r>
      <w:proofErr w:type="spellEnd"/>
      <w:r w:rsidRPr="00492632">
        <w:rPr>
          <w:lang w:val="es-ES"/>
        </w:rPr>
        <w:t xml:space="preserve"> Hosting para Desktops u otras tecnologías de virtualización de aplicaciones de terceros:</w:t>
      </w:r>
    </w:p>
    <w:p w14:paraId="33C3AE0E" w14:textId="11212173" w:rsidR="009A4C7C" w:rsidRPr="008D5AC9" w:rsidRDefault="009A4C7C" w:rsidP="009E3081">
      <w:pPr>
        <w:pStyle w:val="PURBullet-Indented"/>
      </w:pPr>
      <w:r>
        <w:t>Microsoft Dynamics NAV 2013 R2</w:t>
      </w:r>
    </w:p>
    <w:p w14:paraId="74F90D0C" w14:textId="77777777" w:rsidR="00A11A7A" w:rsidRPr="006250BD" w:rsidRDefault="009A4C7C" w:rsidP="00446366">
      <w:pPr>
        <w:pStyle w:val="PURBody-Indented"/>
        <w:rPr>
          <w:lang w:val="es-ES"/>
        </w:rPr>
      </w:pPr>
      <w:r w:rsidRPr="006250BD">
        <w:rPr>
          <w:lang w:val="es-ES"/>
        </w:rPr>
        <w:t>No se permiten otros productos de Microsoft o componentes de productos de Microsoft.</w:t>
      </w:r>
    </w:p>
    <w:p w14:paraId="11768DE2" w14:textId="5452E8A4" w:rsidR="00893CE7"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7E4A50" w14:textId="35295F6F" w:rsidR="00C079D4" w:rsidRPr="00492632" w:rsidRDefault="00C079D4" w:rsidP="00AA7334">
      <w:pPr>
        <w:pStyle w:val="PURProductName"/>
        <w:rPr>
          <w:lang w:val="es-ES"/>
        </w:rPr>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8366818"/>
      <w:bookmarkStart w:id="467" w:name="_Toc428366910"/>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rsidRPr="00492632">
        <w:rPr>
          <w:lang w:val="es-ES"/>
        </w:rPr>
        <w:t xml:space="preserve">Microsoft Application </w:t>
      </w:r>
      <w:proofErr w:type="spellStart"/>
      <w:r w:rsidRPr="00492632">
        <w:rPr>
          <w:lang w:val="es-ES"/>
        </w:rPr>
        <w:t>Virtualization</w:t>
      </w:r>
      <w:proofErr w:type="spellEnd"/>
      <w:r w:rsidRPr="00492632">
        <w:rPr>
          <w:lang w:val="es-ES"/>
        </w:rPr>
        <w:t xml:space="preserve"> para Servicios de Escritorio remoto</w:t>
      </w:r>
      <w:bookmarkEnd w:id="458"/>
      <w:bookmarkEnd w:id="459"/>
      <w:bookmarkEnd w:id="460"/>
      <w:bookmarkEnd w:id="461"/>
      <w:bookmarkEnd w:id="462"/>
      <w:bookmarkEnd w:id="463"/>
      <w:bookmarkEnd w:id="464"/>
      <w:bookmarkEnd w:id="465"/>
      <w:bookmarkEnd w:id="466"/>
      <w:bookmarkEnd w:id="467"/>
      <w:r>
        <w:fldChar w:fldCharType="begin"/>
      </w:r>
      <w:r w:rsidRPr="00492632">
        <w:rPr>
          <w:lang w:val="es-ES"/>
        </w:rPr>
        <w:instrText>XE "Microsoft Application Virtualization para Servicios de Escritorio remoto."</w:instrText>
      </w:r>
      <w:r>
        <w:fldChar w:fldCharType="end"/>
      </w:r>
    </w:p>
    <w:p w14:paraId="2FF5B4EE" w14:textId="77777777" w:rsidR="00C079D4" w:rsidRPr="00492632" w:rsidRDefault="00C079D4" w:rsidP="00C079D4">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932D51" w14:paraId="4A06B55E" w14:textId="77777777" w:rsidTr="00E964A3">
        <w:tc>
          <w:tcPr>
            <w:tcW w:w="2477" w:type="pct"/>
            <w:gridSpan w:val="2"/>
            <w:tcBorders>
              <w:top w:val="single" w:sz="4" w:space="0" w:color="auto"/>
              <w:bottom w:val="nil"/>
            </w:tcBorders>
          </w:tcPr>
          <w:p w14:paraId="002AEE73" w14:textId="6995907A"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0A590B" w14:textId="7C6FDABE"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932D51"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932D51"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proofErr w:type="spellStart"/>
            <w:r>
              <w:rPr>
                <w:b/>
              </w:rPr>
              <w:t>Usted</w:t>
            </w:r>
            <w:proofErr w:type="spellEnd"/>
            <w:r>
              <w:rPr>
                <w:b/>
              </w:rPr>
              <w:t xml:space="preserve"> </w:t>
            </w:r>
            <w:proofErr w:type="spellStart"/>
            <w:r>
              <w:rPr>
                <w:b/>
              </w:rPr>
              <w:t>necesita</w:t>
            </w:r>
            <w:proofErr w:type="spellEnd"/>
          </w:p>
          <w:p w14:paraId="1F1DFD2D" w14:textId="008B6C27" w:rsidR="007331A1" w:rsidRPr="006250BD" w:rsidRDefault="007331A1" w:rsidP="007331A1">
            <w:pPr>
              <w:pStyle w:val="PURBullet-Indented"/>
              <w:rPr>
                <w:b/>
                <w:bCs/>
                <w:lang w:val="es-ES"/>
              </w:rPr>
            </w:pPr>
            <w:r w:rsidRPr="006250BD">
              <w:rPr>
                <w:lang w:val="es-ES"/>
              </w:rPr>
              <w:t>SAL de Servicios de Escritorio Remoto de Windows Server 2012</w:t>
            </w:r>
          </w:p>
        </w:tc>
      </w:tr>
    </w:tbl>
    <w:p w14:paraId="2A797544" w14:textId="77777777" w:rsidR="00C079D4" w:rsidRPr="006250BD" w:rsidRDefault="00C079D4" w:rsidP="00C079D4">
      <w:pPr>
        <w:pStyle w:val="PURADDITIONALTERMSHEADERMB"/>
        <w:rPr>
          <w:lang w:val="es-ES"/>
        </w:rPr>
      </w:pPr>
      <w:r w:rsidRPr="006250BD">
        <w:rPr>
          <w:lang w:val="es-ES"/>
        </w:rPr>
        <w:t>Términos Adicionales:</w:t>
      </w:r>
    </w:p>
    <w:p w14:paraId="10946A81" w14:textId="77777777" w:rsidR="00C079D4" w:rsidRPr="006250BD" w:rsidRDefault="00C079D4" w:rsidP="00C079D4">
      <w:pPr>
        <w:pStyle w:val="PURBlueStrong-Indented"/>
        <w:rPr>
          <w:lang w:val="es-ES"/>
        </w:rPr>
      </w:pPr>
      <w:r w:rsidRPr="006250BD">
        <w:rPr>
          <w:lang w:val="es-ES"/>
        </w:rPr>
        <w:t>Solo derechos de acceso</w:t>
      </w:r>
    </w:p>
    <w:p w14:paraId="28C67E34" w14:textId="72CA13FF" w:rsidR="00C079D4" w:rsidRPr="00492632" w:rsidRDefault="00C079D4" w:rsidP="00C079D4">
      <w:pPr>
        <w:pStyle w:val="PURBody-Indented"/>
        <w:rPr>
          <w:lang w:val="es-ES"/>
        </w:rPr>
      </w:pPr>
      <w:r w:rsidRPr="00492632">
        <w:rPr>
          <w:lang w:val="es-ES"/>
        </w:rPr>
        <w:t xml:space="preserve">Se requieren SAL, como se describe posteriormente en los términos de licencia de Windows Server establecidos en la sección de modelo de licencias por procesador y en los términos de licencia de Cloud </w:t>
      </w:r>
      <w:proofErr w:type="spellStart"/>
      <w:r w:rsidRPr="00492632">
        <w:rPr>
          <w:lang w:val="es-ES"/>
        </w:rPr>
        <w:t>Platform</w:t>
      </w:r>
      <w:proofErr w:type="spellEnd"/>
      <w:r w:rsidRPr="00492632">
        <w:rPr>
          <w:lang w:val="es-ES"/>
        </w:rPr>
        <w:t xml:space="preserve"> </w:t>
      </w:r>
      <w:proofErr w:type="spellStart"/>
      <w:r w:rsidRPr="00492632">
        <w:rPr>
          <w:lang w:val="es-ES"/>
        </w:rPr>
        <w:t>Guest</w:t>
      </w:r>
      <w:proofErr w:type="spellEnd"/>
      <w:r w:rsidRPr="00492632">
        <w:rPr>
          <w:lang w:val="es-ES"/>
        </w:rPr>
        <w:t xml:space="preserve"> descritos en la sección de modelo de licencias Host/Invitado, por cada usuario que se autoriza para tener acceso directa o indirectamente a Microsoft Application </w:t>
      </w:r>
      <w:proofErr w:type="spellStart"/>
      <w:r w:rsidRPr="00492632">
        <w:rPr>
          <w:lang w:val="es-ES"/>
        </w:rPr>
        <w:t>Virtualization</w:t>
      </w:r>
      <w:proofErr w:type="spellEnd"/>
      <w:r w:rsidRPr="00492632">
        <w:rPr>
          <w:lang w:val="es-ES"/>
        </w:rPr>
        <w:t xml:space="preserve"> para Servicios de Escritorio Remoto.</w:t>
      </w:r>
    </w:p>
    <w:p w14:paraId="61E4523A" w14:textId="77777777" w:rsidR="00C079D4" w:rsidRPr="00492632" w:rsidRDefault="00C079D4" w:rsidP="00C079D4">
      <w:pPr>
        <w:pStyle w:val="PURBlueStrong-Indented"/>
        <w:rPr>
          <w:lang w:val="es-ES"/>
        </w:rPr>
      </w:pPr>
      <w:r w:rsidRPr="00492632">
        <w:rPr>
          <w:lang w:val="es-ES"/>
        </w:rPr>
        <w:t>Software de Servidor</w:t>
      </w:r>
    </w:p>
    <w:p w14:paraId="26F57722" w14:textId="4F25A875" w:rsidR="00C079D4" w:rsidRPr="00492632" w:rsidRDefault="00C079D4" w:rsidP="00C079D4">
      <w:pPr>
        <w:pStyle w:val="PURBody-Indented"/>
        <w:rPr>
          <w:lang w:val="es-ES"/>
        </w:rPr>
      </w:pPr>
      <w:r w:rsidRPr="00492632">
        <w:rPr>
          <w:lang w:val="es-ES"/>
        </w:rPr>
        <w:t xml:space="preserve">No obstante, los Términos Generales para Software de Servidor, el software de servidor se debe licenciar de forma separada según las licencias por procesador de Windows Server 2012, como se dispone en los términos de licencia para Windows Server en la sección de modelo de licencias por procesador o las licencias de Cloud </w:t>
      </w:r>
      <w:proofErr w:type="spellStart"/>
      <w:r w:rsidRPr="00492632">
        <w:rPr>
          <w:lang w:val="es-ES"/>
        </w:rPr>
        <w:t>Platform</w:t>
      </w:r>
      <w:proofErr w:type="spellEnd"/>
      <w:r w:rsidRPr="00492632">
        <w:rPr>
          <w:lang w:val="es-ES"/>
        </w:rPr>
        <w:t xml:space="preserve"> </w:t>
      </w:r>
      <w:proofErr w:type="spellStart"/>
      <w:r w:rsidRPr="00492632">
        <w:rPr>
          <w:lang w:val="es-ES"/>
        </w:rPr>
        <w:t>Guest</w:t>
      </w:r>
      <w:proofErr w:type="spellEnd"/>
      <w:r w:rsidRPr="00492632">
        <w:rPr>
          <w:lang w:val="es-ES"/>
        </w:rPr>
        <w:t xml:space="preserve">, como se establece en los términos de licencia para Cloud </w:t>
      </w:r>
      <w:proofErr w:type="spellStart"/>
      <w:r w:rsidRPr="00492632">
        <w:rPr>
          <w:lang w:val="es-ES"/>
        </w:rPr>
        <w:t>Platform</w:t>
      </w:r>
      <w:proofErr w:type="spellEnd"/>
      <w:r w:rsidRPr="00492632">
        <w:rPr>
          <w:lang w:val="es-ES"/>
        </w:rPr>
        <w:t xml:space="preserve"> </w:t>
      </w:r>
      <w:proofErr w:type="spellStart"/>
      <w:r w:rsidRPr="00492632">
        <w:rPr>
          <w:lang w:val="es-ES"/>
        </w:rPr>
        <w:t>Guest</w:t>
      </w:r>
      <w:proofErr w:type="spellEnd"/>
      <w:r w:rsidRPr="00492632">
        <w:rPr>
          <w:lang w:val="es-ES"/>
        </w:rPr>
        <w:t xml:space="preserve"> en el modelo de licencias por Host/Invitado. Usted no tiene derecho a ejecutar instancias del Software de Servidor en virtud de las licencias SAL de Servicios de Escritorio Remoto de Windows Server.</w:t>
      </w:r>
    </w:p>
    <w:p w14:paraId="4E8B3441" w14:textId="15C0270A" w:rsidR="00C079D4"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C2DC8C8" w14:textId="3A5AB9B7" w:rsidR="009A4C7C" w:rsidRPr="00492632" w:rsidRDefault="009A4C7C" w:rsidP="009A4C7C">
      <w:pPr>
        <w:pStyle w:val="PURProductName"/>
        <w:rPr>
          <w:lang w:val="es-ES"/>
        </w:rPr>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8366819"/>
      <w:bookmarkStart w:id="485" w:name="_Toc428366911"/>
      <w:r w:rsidRPr="00492632">
        <w:rPr>
          <w:lang w:val="es-ES"/>
        </w:rPr>
        <w:t>Microsoft Dynamics AX 2012</w:t>
      </w:r>
      <w:bookmarkEnd w:id="468"/>
      <w:bookmarkEnd w:id="469"/>
      <w:bookmarkEnd w:id="470"/>
      <w:bookmarkEnd w:id="471"/>
      <w:r w:rsidRPr="00492632">
        <w:rPr>
          <w:lang w:val="es-ES"/>
        </w:rPr>
        <w:t xml:space="preserve"> </w:t>
      </w:r>
      <w:bookmarkEnd w:id="472"/>
      <w:bookmarkEnd w:id="473"/>
      <w:bookmarkEnd w:id="474"/>
      <w:bookmarkEnd w:id="475"/>
      <w:bookmarkEnd w:id="476"/>
      <w:bookmarkEnd w:id="477"/>
      <w:bookmarkEnd w:id="478"/>
      <w:bookmarkEnd w:id="479"/>
      <w:bookmarkEnd w:id="480"/>
      <w:bookmarkEnd w:id="481"/>
      <w:r w:rsidRPr="00492632">
        <w:rPr>
          <w:lang w:val="es-ES"/>
        </w:rPr>
        <w:t>R3</w:t>
      </w:r>
      <w:bookmarkEnd w:id="482"/>
      <w:bookmarkEnd w:id="483"/>
      <w:bookmarkEnd w:id="484"/>
      <w:bookmarkEnd w:id="485"/>
      <w:r>
        <w:fldChar w:fldCharType="begin"/>
      </w:r>
      <w:r w:rsidRPr="00492632">
        <w:rPr>
          <w:lang w:val="es-ES"/>
        </w:rPr>
        <w:instrText>XE "Microsoft Dynamics AX 2012 R3"</w:instrText>
      </w:r>
      <w:r>
        <w:fldChar w:fldCharType="end"/>
      </w:r>
    </w:p>
    <w:p w14:paraId="537C648A"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303F53D4"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3" w:type="pct"/>
            <w:gridSpan w:val="2"/>
          </w:tcPr>
          <w:p w14:paraId="722A4B9F" w14:textId="77777777" w:rsidR="00831C1F" w:rsidRDefault="004F154D" w:rsidP="00831C1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9A4C7C" w:rsidRPr="00932D51" w14:paraId="5E03AB48" w14:textId="77777777" w:rsidTr="0015145F">
        <w:tc>
          <w:tcPr>
            <w:tcW w:w="2547" w:type="pct"/>
          </w:tcPr>
          <w:p w14:paraId="3F86EA57" w14:textId="60743301" w:rsidR="009A4C7C" w:rsidRPr="006250BD" w:rsidRDefault="006B55FB" w:rsidP="00803002">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3" w:type="pct"/>
            <w:gridSpan w:val="2"/>
          </w:tcPr>
          <w:p w14:paraId="35D8ECDD" w14:textId="2B664BB8" w:rsidR="009A4C7C" w:rsidRPr="006250BD" w:rsidRDefault="003B0799" w:rsidP="009A4C7C">
            <w:pPr>
              <w:pStyle w:val="PURLMSH"/>
              <w:rPr>
                <w:lang w:val="es-ES"/>
              </w:rPr>
            </w:pPr>
            <w:r w:rsidRPr="006250BD">
              <w:rPr>
                <w:lang w:val="es-ES"/>
              </w:rPr>
              <w:t xml:space="preserve">Elegible para Servicios de software en Servidores de Proveedores de Data </w:t>
            </w:r>
            <w:r w:rsidRPr="006250BD">
              <w:rPr>
                <w:lang w:val="es-ES"/>
              </w:rPr>
              <w:lastRenderedPageBreak/>
              <w:t xml:space="preserve">Center: </w:t>
            </w:r>
            <w:r w:rsidRPr="006250BD">
              <w:rPr>
                <w:b/>
                <w:lang w:val="es-ES"/>
              </w:rPr>
              <w:t>Sí</w:t>
            </w:r>
          </w:p>
        </w:tc>
      </w:tr>
      <w:tr w:rsidR="00B90B55" w:rsidRPr="00932D51" w14:paraId="1223CAE7" w14:textId="77777777" w:rsidTr="0015145F">
        <w:trPr>
          <w:trHeight w:val="20"/>
        </w:trPr>
        <w:tc>
          <w:tcPr>
            <w:tcW w:w="5000" w:type="pct"/>
            <w:gridSpan w:val="3"/>
            <w:shd w:val="clear" w:color="auto" w:fill="E5EEF7"/>
          </w:tcPr>
          <w:p w14:paraId="4DCED08F" w14:textId="77777777" w:rsidR="00B90B55" w:rsidRPr="00492632" w:rsidRDefault="00B90B55" w:rsidP="002351F3">
            <w:pPr>
              <w:pStyle w:val="PURTableHeaderBlue"/>
              <w:rPr>
                <w:lang w:val="es-ES"/>
              </w:rPr>
            </w:pPr>
            <w:r w:rsidRPr="00492632">
              <w:rPr>
                <w:lang w:val="es-ES"/>
              </w:rPr>
              <w:lastRenderedPageBreak/>
              <w:t>LICENCIAS DE ACCESO DE SUSCRIPTOR (SAL)</w:t>
            </w:r>
          </w:p>
        </w:tc>
      </w:tr>
      <w:tr w:rsidR="00411C10" w:rsidRPr="00932D51"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proofErr w:type="spellStart"/>
            <w:r>
              <w:rPr>
                <w:b/>
              </w:rPr>
              <w:t>Usted</w:t>
            </w:r>
            <w:proofErr w:type="spellEnd"/>
            <w:r>
              <w:rPr>
                <w:b/>
              </w:rPr>
              <w:t xml:space="preserve"> </w:t>
            </w:r>
            <w:proofErr w:type="spellStart"/>
            <w:r>
              <w:rPr>
                <w:b/>
              </w:rPr>
              <w:t>necesita</w:t>
            </w:r>
            <w:proofErr w:type="spellEnd"/>
          </w:p>
          <w:p w14:paraId="0CD70902" w14:textId="459367C3" w:rsidR="00411C10" w:rsidRPr="00492632" w:rsidRDefault="00411C10" w:rsidP="00411C10">
            <w:pPr>
              <w:pStyle w:val="PURBullet-Indented"/>
              <w:rPr>
                <w:lang w:val="pt-BR"/>
              </w:rPr>
            </w:pPr>
            <w:r w:rsidRPr="00492632">
              <w:rPr>
                <w:lang w:val="pt-BR"/>
              </w:rPr>
              <w:t>SAL de Autoservicio de Microsoft Dynamics AX 2012 R3 o</w:t>
            </w:r>
          </w:p>
          <w:p w14:paraId="30813911" w14:textId="43008C37" w:rsidR="00411C10" w:rsidRPr="00492632" w:rsidRDefault="00411C10" w:rsidP="00411C10">
            <w:pPr>
              <w:pStyle w:val="PURBullet-Indented"/>
              <w:rPr>
                <w:lang w:val="pt-BR"/>
              </w:rPr>
            </w:pPr>
            <w:r w:rsidRPr="00492632">
              <w:rPr>
                <w:lang w:val="pt-BR"/>
              </w:rPr>
              <w:t>SAL de tareas de Microsoft Dynamics AX 2012 R3, o</w:t>
            </w:r>
          </w:p>
          <w:p w14:paraId="68770283" w14:textId="070FF4CC" w:rsidR="00411C10" w:rsidRPr="00492632" w:rsidRDefault="00411C10" w:rsidP="00411C10">
            <w:pPr>
              <w:pStyle w:val="PURBullet-Indented"/>
              <w:rPr>
                <w:lang w:val="pt-BR"/>
              </w:rPr>
            </w:pPr>
            <w:r w:rsidRPr="00492632">
              <w:rPr>
                <w:lang w:val="pt-BR"/>
              </w:rPr>
              <w:t>SAL funcional de Microsoft Dynamics AX 2012 R3, o</w:t>
            </w:r>
          </w:p>
          <w:p w14:paraId="71915EF5" w14:textId="77777777" w:rsidR="00411C10" w:rsidRPr="004F54A3" w:rsidRDefault="00411C10" w:rsidP="00204150">
            <w:pPr>
              <w:pStyle w:val="PURBullet-Indented"/>
              <w:rPr>
                <w:rFonts w:ascii="Tahoma" w:eastAsia="Calibri" w:hAnsi="Tahoma" w:cs="Tahoma"/>
                <w:b/>
                <w:szCs w:val="19"/>
                <w:lang w:val="pt-BR"/>
              </w:rPr>
            </w:pPr>
            <w:r w:rsidRPr="00492632">
              <w:rPr>
                <w:lang w:val="pt-BR"/>
              </w:rPr>
              <w:t>SAL Enterprise Microsoft Dynamics AX 2012 R3, o</w:t>
            </w:r>
          </w:p>
          <w:p w14:paraId="35992426" w14:textId="703D1C3A" w:rsidR="004F54A3" w:rsidRPr="00492632" w:rsidRDefault="004F54A3" w:rsidP="00204150">
            <w:pPr>
              <w:pStyle w:val="PURBullet-Indented"/>
              <w:rPr>
                <w:rFonts w:ascii="Tahoma" w:eastAsia="Calibri" w:hAnsi="Tahoma" w:cs="Tahoma"/>
                <w:b/>
                <w:szCs w:val="19"/>
                <w:lang w:val="pt-BR"/>
              </w:rPr>
            </w:pPr>
            <w:r w:rsidRPr="00492632">
              <w:rPr>
                <w:lang w:val="pt-BR"/>
              </w:rPr>
              <w:t>SAL de Tienda de Microsoft Dynamics AX 2012 R3</w:t>
            </w:r>
          </w:p>
        </w:tc>
        <w:tc>
          <w:tcPr>
            <w:tcW w:w="2429" w:type="pct"/>
          </w:tcPr>
          <w:p w14:paraId="15870B3C" w14:textId="77777777" w:rsidR="00411C10" w:rsidRPr="00492632" w:rsidRDefault="00411C10" w:rsidP="00411C10">
            <w:pPr>
              <w:pStyle w:val="PURBody-Indented"/>
              <w:rPr>
                <w:lang w:val="pt-BR"/>
              </w:rPr>
            </w:pPr>
          </w:p>
          <w:p w14:paraId="23E17CD1" w14:textId="2748208E" w:rsidR="00411C10" w:rsidRPr="00492632" w:rsidRDefault="00411C10" w:rsidP="00830DCA">
            <w:pPr>
              <w:pStyle w:val="PURBullet-Indented"/>
              <w:numPr>
                <w:ilvl w:val="0"/>
                <w:numId w:val="0"/>
              </w:numPr>
              <w:ind w:left="810"/>
              <w:rPr>
                <w:lang w:val="pt-BR"/>
              </w:rPr>
            </w:pPr>
          </w:p>
        </w:tc>
      </w:tr>
    </w:tbl>
    <w:p w14:paraId="2F931E5F" w14:textId="77777777" w:rsidR="009A4C7C" w:rsidRPr="00492632" w:rsidRDefault="009A4C7C" w:rsidP="00AC763B">
      <w:pPr>
        <w:pStyle w:val="PURADDITIONALTERMSHEADERMB"/>
        <w:keepNext/>
        <w:keepLines/>
        <w:rPr>
          <w:lang w:val="es-ES"/>
        </w:rPr>
      </w:pPr>
      <w:r w:rsidRPr="00492632">
        <w:rPr>
          <w:lang w:val="es-ES"/>
        </w:rPr>
        <w:t>Términos Adicionales:</w:t>
      </w:r>
    </w:p>
    <w:p w14:paraId="1E463546" w14:textId="4D81F5EF" w:rsidR="002A34F3" w:rsidRPr="00492632" w:rsidRDefault="002A34F3" w:rsidP="00411C10">
      <w:pPr>
        <w:pStyle w:val="PURBlueStrong"/>
        <w:rPr>
          <w:rStyle w:val="PURBlueStrongChar"/>
          <w:smallCaps/>
          <w:lang w:val="es-ES"/>
        </w:rPr>
      </w:pPr>
      <w:r w:rsidRPr="00492632">
        <w:rPr>
          <w:rStyle w:val="PURBlueStrongChar"/>
          <w:smallCaps/>
          <w:lang w:val="es-ES"/>
        </w:rPr>
        <w:t>Derechos de cambio a una versión anterior</w:t>
      </w:r>
    </w:p>
    <w:p w14:paraId="0DC4B927" w14:textId="4B77FA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339D76F0" w14:textId="77777777" w:rsidR="00411C10" w:rsidRPr="00492632" w:rsidRDefault="00411C10" w:rsidP="00411C10">
      <w:pPr>
        <w:pStyle w:val="PURBlueStrong"/>
        <w:rPr>
          <w:rStyle w:val="PURBlueStrongChar"/>
          <w:smallCaps/>
          <w:lang w:val="es-ES"/>
        </w:rPr>
      </w:pPr>
      <w:r w:rsidRPr="00492632">
        <w:rPr>
          <w:rStyle w:val="PURBlueStrongChar"/>
          <w:smallCaps/>
          <w:lang w:val="es-ES"/>
        </w:rPr>
        <w:t>Tipos de licencias SAL</w:t>
      </w:r>
    </w:p>
    <w:p w14:paraId="1359B314" w14:textId="538DB02B" w:rsidR="00B10A08" w:rsidRPr="00492632" w:rsidRDefault="00411C10" w:rsidP="00411C10">
      <w:pPr>
        <w:pStyle w:val="PURBlueStrong"/>
        <w:rPr>
          <w:lang w:val="es-ES"/>
        </w:rPr>
      </w:pPr>
      <w:r w:rsidRPr="00492632">
        <w:rPr>
          <w:smallCaps w:val="0"/>
          <w:color w:val="404040" w:themeColor="text1" w:themeTint="BF"/>
          <w:lang w:val="es-ES"/>
        </w:rPr>
        <w:t>Todas las licencias SAL enumeradas anteriormente se ofrecen en los tipos Usuario y Dispositivo, excepto en la SAL de Tienda de Microsoft Dynamics AX 2012 R3.</w:t>
      </w:r>
    </w:p>
    <w:p w14:paraId="6CC671C3" w14:textId="77777777" w:rsidR="00411C10" w:rsidRPr="00492632" w:rsidRDefault="00411C10" w:rsidP="00411C10">
      <w:pPr>
        <w:pStyle w:val="PURBlueStrong"/>
        <w:rPr>
          <w:rStyle w:val="PURBlueStrongChar"/>
          <w:smallCaps/>
          <w:lang w:val="es-ES"/>
        </w:rPr>
      </w:pPr>
      <w:r w:rsidRPr="00492632">
        <w:rPr>
          <w:rStyle w:val="PURBlueStrongChar"/>
          <w:smallCaps/>
          <w:lang w:val="es-ES"/>
        </w:rPr>
        <w:t>No se Requiere SAL</w:t>
      </w:r>
    </w:p>
    <w:p w14:paraId="54A71F37" w14:textId="459E6756" w:rsidR="009A4C7C" w:rsidRPr="00492632" w:rsidRDefault="00411C10" w:rsidP="009A4C7C">
      <w:pPr>
        <w:pStyle w:val="PURBody-Indented"/>
        <w:rPr>
          <w:lang w:val="es-ES"/>
        </w:rPr>
      </w:pPr>
      <w:r w:rsidRPr="00492632">
        <w:rPr>
          <w:lang w:val="es-ES"/>
        </w:rPr>
        <w:t>No necesita adquirir ni asignar una licencia SAL a usuarios empleados por terceros que obtienen acceso a Microsoft Dynamics AX 2012 R3 únicamente con el propósito de proveer servicios de contabilidad o cuenta profesional adicionales relacionados con el proceso de auditoría.</w:t>
      </w:r>
    </w:p>
    <w:p w14:paraId="0251FB43"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E20EF24" w14:textId="7551CA28" w:rsidR="009A4C7C" w:rsidRPr="00492632" w:rsidRDefault="007B0B99" w:rsidP="009A4C7C">
      <w:pPr>
        <w:pStyle w:val="PURBody-Indented"/>
        <w:rPr>
          <w:u w:val="single"/>
          <w:lang w:val="es-ES"/>
        </w:rPr>
      </w:pPr>
      <w:r w:rsidRPr="00492632">
        <w:rPr>
          <w:rFonts w:cs="Tahoma"/>
          <w:lang w:val="es-ES"/>
        </w:rPr>
        <w:t xml:space="preserve">Microsoft Dynamics AX es localizado, traducido y recibe soporte de Microsoft y se pone a disposición del público en países e idiomas seleccionados. Consulte </w:t>
      </w:r>
      <w:hyperlink r:id="rId155" w:history="1">
        <w:r w:rsidRPr="00492632">
          <w:rPr>
            <w:rStyle w:val="Hyperlink"/>
            <w:rFonts w:cs="Tahoma"/>
            <w:lang w:val="es-ES"/>
          </w:rPr>
          <w:t>http://www.microsoft.com/en-us/dynamics/erp-explore-ax-capabilities.aspx</w:t>
        </w:r>
      </w:hyperlink>
      <w:r w:rsidRPr="00492632">
        <w:rPr>
          <w:rFonts w:cs="Tahoma"/>
          <w:lang w:val="es-ES"/>
        </w:rPr>
        <w:t xml:space="preserve"> para obtener más información sobre la disponibilidad de traducciones y localizaciones de Microsoft.</w:t>
      </w:r>
    </w:p>
    <w:p w14:paraId="6BFAB395" w14:textId="5BFCD4A2" w:rsidR="009A4C7C" w:rsidRPr="00492632" w:rsidRDefault="009A4C7C" w:rsidP="009A4C7C">
      <w:pPr>
        <w:pStyle w:val="PURBody-Indented"/>
        <w:rPr>
          <w:rFonts w:cs="Tahoma"/>
          <w:lang w:val="es-ES"/>
        </w:rPr>
      </w:pPr>
      <w:r w:rsidRPr="00492632">
        <w:rPr>
          <w:rFonts w:cs="Tahoma"/>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BC85258" w14:textId="085C0C9F" w:rsidR="009A4C7C" w:rsidRPr="00492632" w:rsidRDefault="009A4C7C" w:rsidP="009A4C7C">
      <w:pPr>
        <w:pStyle w:val="PURBody-Indented"/>
        <w:rPr>
          <w:rFonts w:cs="Tahoma"/>
          <w:lang w:val="es-ES"/>
        </w:rPr>
      </w:pPr>
      <w:r w:rsidRPr="00492632">
        <w:rPr>
          <w:rFonts w:cs="Tahoma"/>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6" w:history="1">
        <w:r w:rsidRPr="00492632">
          <w:rPr>
            <w:rStyle w:val="Hyperlink"/>
            <w:rFonts w:cs="Tahoma"/>
            <w:lang w:val="es-ES"/>
          </w:rPr>
          <w:t>https://mbs.microsoft.com/partnersource/partneressentials/pllp</w:t>
        </w:r>
      </w:hyperlink>
      <w:r w:rsidRPr="00492632">
        <w:rPr>
          <w:rFonts w:cs="Tahoma"/>
          <w:lang w:val="es-ES"/>
        </w:rPr>
        <w:t xml:space="preserve"> o póngase en contacto con su Gestor de cuentas de </w:t>
      </w:r>
      <w:proofErr w:type="spellStart"/>
      <w:r w:rsidRPr="00492632">
        <w:rPr>
          <w:rFonts w:cs="Tahoma"/>
          <w:lang w:val="es-ES"/>
        </w:rPr>
        <w:t>partner</w:t>
      </w:r>
      <w:proofErr w:type="spellEnd"/>
      <w:r w:rsidRPr="00492632">
        <w:rPr>
          <w:rFonts w:cs="Tahoma"/>
          <w:lang w:val="es-ES"/>
        </w:rPr>
        <w:t>.</w:t>
      </w:r>
    </w:p>
    <w:p w14:paraId="286DCB9B" w14:textId="00704D51" w:rsidR="007B0B99" w:rsidRPr="00492632" w:rsidRDefault="007B0B99" w:rsidP="00451471">
      <w:pPr>
        <w:pStyle w:val="PURBlueStrong"/>
        <w:rPr>
          <w:rStyle w:val="PURBlueStrongChar"/>
          <w:smallCaps/>
          <w:lang w:val="es-ES"/>
        </w:rPr>
      </w:pPr>
      <w:r w:rsidRPr="00492632">
        <w:rPr>
          <w:rStyle w:val="PURBlueStrongChar"/>
          <w:smallCaps/>
          <w:lang w:val="es-ES"/>
        </w:rPr>
        <w:t>Derechos de uso de SAL</w:t>
      </w:r>
    </w:p>
    <w:p w14:paraId="1728C956" w14:textId="68EF2156" w:rsidR="007B0B99" w:rsidRPr="00492632" w:rsidRDefault="007B0B99" w:rsidP="00BC060E">
      <w:pPr>
        <w:ind w:firstLine="274"/>
        <w:contextualSpacing/>
        <w:rPr>
          <w:color w:val="404040" w:themeColor="text1" w:themeTint="BF"/>
          <w:sz w:val="18"/>
          <w:lang w:val="es-ES"/>
        </w:rPr>
      </w:pPr>
      <w:r w:rsidRPr="00492632">
        <w:rPr>
          <w:color w:val="404040" w:themeColor="text1" w:themeTint="BF"/>
          <w:sz w:val="18"/>
          <w:lang w:val="es-ES"/>
        </w:rPr>
        <w:t>A continuación se indican los usos permitidos de las diferentes Licencias SAL de Microsoft Dynamics AX 2012 R3:</w:t>
      </w:r>
    </w:p>
    <w:p w14:paraId="294A7A16" w14:textId="6DAE7D8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SAL de autoservicio (licencia SAL básica)</w:t>
      </w:r>
      <w:r w:rsidR="00AC763B">
        <w:rPr>
          <w:rFonts w:ascii="Arial" w:hAnsi="Arial" w:cs="Arial"/>
          <w:b/>
          <w:color w:val="404040" w:themeColor="text1" w:themeTint="BF"/>
          <w:lang w:val="es-ES"/>
        </w:rPr>
        <w:t>:</w:t>
      </w:r>
      <w:r w:rsidRPr="00492632">
        <w:rPr>
          <w:rFonts w:ascii="Arial" w:hAnsi="Arial" w:cs="Arial"/>
          <w:color w:val="404040" w:themeColor="text1" w:themeTint="BF"/>
          <w:lang w:val="es-ES"/>
        </w:rPr>
        <w:t xml:space="preserve"> Concede derechos a un usuario para su propio uso y no para 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41B267F5" w14:textId="405BDD4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SAL de tareas (licencia SAL de autoservicio + licencia SAL </w:t>
      </w:r>
      <w:proofErr w:type="gramStart"/>
      <w:r w:rsidRPr="00492632">
        <w:rPr>
          <w:rFonts w:ascii="Arial" w:hAnsi="Arial" w:cs="Arial"/>
          <w:b/>
          <w:color w:val="404040" w:themeColor="text1" w:themeTint="BF"/>
          <w:lang w:val="es-ES"/>
        </w:rPr>
        <w:t>tareas adicional</w:t>
      </w:r>
      <w:proofErr w:type="gramEnd"/>
      <w:r w:rsidRPr="00492632">
        <w:rPr>
          <w:rFonts w:ascii="Arial" w:hAnsi="Arial" w:cs="Arial"/>
          <w:b/>
          <w:color w:val="404040" w:themeColor="text1" w:themeTint="BF"/>
          <w:lang w:val="es-ES"/>
        </w:rPr>
        <w:t xml:space="preserve">): </w:t>
      </w:r>
      <w:r w:rsidRPr="00492632">
        <w:rPr>
          <w:rFonts w:ascii="Arial" w:hAnsi="Arial" w:cs="Arial"/>
          <w:color w:val="404040" w:themeColor="text1" w:themeTint="BF"/>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6166AF35" w14:textId="1AE8FFC1"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Ubicación comercial</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o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Tienda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una ubicación física (estática o itinerante) operada por usted cuando cierra las transacciones de servicios y productos con clientes.</w:t>
      </w:r>
    </w:p>
    <w:p w14:paraId="121B7EE4" w14:textId="3A98BADF"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La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Realización de funciones de almacenaje</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7CD471D1" w14:textId="5C1352F2"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lastRenderedPageBreak/>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Punto de venta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que se encuentra en una Ubicación comercial y lo utiliza cualquier individuo con la finalidad de realizar ventas de productos de cara al cliente o transacciones de servicios.</w:t>
      </w:r>
    </w:p>
    <w:p w14:paraId="1A6CC9F1" w14:textId="1256534B" w:rsidR="00E10DAF" w:rsidRPr="00492632" w:rsidRDefault="00E10DAF" w:rsidP="00304232">
      <w:pPr>
        <w:pStyle w:val="ProductList-Body"/>
        <w:keepNext/>
        <w:keepLines/>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administrador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(iv) procesar los informes necesarios para analizar y administrar resultados de la Ubicación comercial, y (vii) administrar datos principales relacionados con las operaciones de la Ubicación comercial.</w:t>
      </w:r>
    </w:p>
    <w:p w14:paraId="7D1F5C47" w14:textId="24AE77DB"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dedicado exclusivamente a la realización de funciones de Almacenaje. Los dispositivos de Almacén (i) no deben disponer de capacidades móviles y (ii), si el dispositivo es de bolsillo, debe incluir un escáner de código de barras.</w:t>
      </w:r>
    </w:p>
    <w:p w14:paraId="688A01B5" w14:textId="68D7D641" w:rsidR="0028224D" w:rsidRPr="00492632" w:rsidRDefault="0028224D" w:rsidP="00BC060E">
      <w:pPr>
        <w:pStyle w:val="ProductList-Body"/>
        <w:tabs>
          <w:tab w:val="clear" w:pos="158"/>
          <w:tab w:val="left" w:pos="270"/>
        </w:tabs>
        <w:spacing w:after="120"/>
        <w:ind w:left="270"/>
        <w:rPr>
          <w:rFonts w:ascii="Arial" w:hAnsi="Arial"/>
          <w:color w:val="404040" w:themeColor="text1" w:themeTint="BF"/>
          <w:lang w:val="es-ES"/>
        </w:rPr>
      </w:pPr>
      <w:r w:rsidRPr="00492632">
        <w:rPr>
          <w:b/>
          <w:color w:val="404040" w:themeColor="text1" w:themeTint="BF"/>
          <w:lang w:val="es-ES"/>
        </w:rPr>
        <w:t>SAL funcional</w:t>
      </w:r>
      <w:r w:rsidRPr="00492632">
        <w:rPr>
          <w:rFonts w:cs="Arial"/>
          <w:b/>
          <w:color w:val="404040" w:themeColor="text1" w:themeTint="BF"/>
          <w:lang w:val="es-ES"/>
        </w:rPr>
        <w:t xml:space="preserve"> (</w:t>
      </w:r>
      <w:r w:rsidRPr="00492632">
        <w:rPr>
          <w:b/>
          <w:color w:val="404040" w:themeColor="text1" w:themeTint="BF"/>
          <w:lang w:val="es-ES"/>
        </w:rPr>
        <w:t>SAL de tareas</w:t>
      </w:r>
      <w:r w:rsidRPr="00492632">
        <w:rPr>
          <w:rFonts w:cs="Arial"/>
          <w:b/>
          <w:color w:val="404040" w:themeColor="text1" w:themeTint="BF"/>
          <w:szCs w:val="18"/>
          <w:lang w:val="es-ES"/>
        </w:rPr>
        <w:t xml:space="preserve"> + SAL adicional funcional): </w:t>
      </w:r>
      <w:r w:rsidRPr="00492632">
        <w:rPr>
          <w:rFonts w:cs="Arial"/>
          <w:color w:val="404040" w:themeColor="text1" w:themeTint="BF"/>
          <w:szCs w:val="18"/>
          <w:lang w:val="es-ES"/>
        </w:rPr>
        <w:t>Concede derechos a un usuario para (i) utilizar</w:t>
      </w:r>
      <w:r w:rsidRPr="00492632">
        <w:rPr>
          <w:color w:val="404040" w:themeColor="text1" w:themeTint="BF"/>
          <w:szCs w:val="18"/>
          <w:lang w:val="es-ES"/>
        </w:rPr>
        <w:t xml:space="preserve"> ciclos</w:t>
      </w:r>
      <w:r w:rsidRPr="00492632">
        <w:rPr>
          <w:rFonts w:cs="Arial"/>
          <w:color w:val="404040" w:themeColor="text1" w:themeTint="BF"/>
          <w:szCs w:val="18"/>
          <w:lang w:val="es-ES"/>
        </w:rPr>
        <w:t xml:space="preserve"> operativos establecidos y procesos empresariales proporcionados por el software, (ii) crear y actualizar (a) solicitudes de posición o (b)</w:t>
      </w:r>
      <w:r w:rsidRPr="00492632">
        <w:rPr>
          <w:color w:val="404040" w:themeColor="text1" w:themeTint="BF"/>
          <w:szCs w:val="18"/>
          <w:lang w:val="es-ES"/>
        </w:rPr>
        <w:t xml:space="preserve"> registros de datos maestros pertinentes </w:t>
      </w:r>
      <w:r w:rsidRPr="00492632">
        <w:rPr>
          <w:rFonts w:cs="Arial"/>
          <w:color w:val="404040" w:themeColor="text1" w:themeTint="BF"/>
          <w:szCs w:val="18"/>
          <w:lang w:val="es-ES"/>
        </w:rPr>
        <w:t>a candidatos, empleados, clientes, proveedores</w:t>
      </w:r>
      <w:r w:rsidRPr="00492632">
        <w:rPr>
          <w:color w:val="404040" w:themeColor="text1" w:themeTint="BF"/>
          <w:szCs w:val="18"/>
          <w:lang w:val="es-ES"/>
        </w:rPr>
        <w:t xml:space="preserve"> o </w:t>
      </w:r>
      <w:r w:rsidRPr="00492632">
        <w:rPr>
          <w:rFonts w:cs="Arial"/>
          <w:color w:val="404040" w:themeColor="text1" w:themeTint="BF"/>
          <w:szCs w:val="18"/>
          <w:lang w:val="es-ES"/>
        </w:rPr>
        <w:t>catálogos</w:t>
      </w:r>
      <w:r w:rsidRPr="00492632">
        <w:rPr>
          <w:color w:val="404040" w:themeColor="text1" w:themeTint="BF"/>
          <w:szCs w:val="18"/>
          <w:lang w:val="es-ES"/>
        </w:rPr>
        <w:t xml:space="preserve"> de piezas</w:t>
      </w:r>
      <w:r w:rsidRPr="00492632">
        <w:rPr>
          <w:rFonts w:ascii="Arial" w:hAnsi="Arial" w:cs="Arial"/>
          <w:color w:val="404040" w:themeColor="text1" w:themeTint="BF"/>
          <w:lang w:val="es-ES"/>
        </w:rPr>
        <w:t>, y (iii) aprobar todas las transacciones relacionadas con el</w:t>
      </w:r>
      <w:r w:rsidRPr="00492632">
        <w:rPr>
          <w:rFonts w:ascii="Arial" w:hAnsi="Arial"/>
          <w:color w:val="404040" w:themeColor="text1" w:themeTint="BF"/>
          <w:lang w:val="es-ES"/>
        </w:rPr>
        <w:t xml:space="preserve"> Autoservicio </w:t>
      </w:r>
      <w:r w:rsidRPr="00492632">
        <w:rPr>
          <w:rFonts w:ascii="Arial" w:hAnsi="Arial" w:cs="Arial"/>
          <w:color w:val="404040" w:themeColor="text1" w:themeTint="BF"/>
          <w:lang w:val="es-ES"/>
        </w:rPr>
        <w:t>y las Tareas</w:t>
      </w:r>
      <w:r w:rsidRPr="00492632">
        <w:rPr>
          <w:rFonts w:ascii="Arial" w:hAnsi="Arial"/>
          <w:color w:val="404040" w:themeColor="text1" w:themeTint="BF"/>
          <w:lang w:val="es-ES"/>
        </w:rPr>
        <w:t>.</w:t>
      </w:r>
    </w:p>
    <w:p w14:paraId="50DCC0F0" w14:textId="7777777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Licencia SAL Enterprise (SAL funcional + SAL Enterprise adicional): </w:t>
      </w:r>
      <w:r w:rsidRPr="00492632">
        <w:rPr>
          <w:rFonts w:ascii="Arial" w:hAnsi="Arial" w:cs="Arial"/>
          <w:color w:val="404040" w:themeColor="text1" w:themeTint="BF"/>
          <w:lang w:val="es-ES"/>
        </w:rPr>
        <w:t>concede a un usuario acceso completo e ilimitado a toda la funcionalidad del software de servidor en la solución ERP.</w:t>
      </w:r>
    </w:p>
    <w:p w14:paraId="7DAC55D5" w14:textId="3958194B" w:rsidR="004F54A3" w:rsidRPr="00492632" w:rsidRDefault="004F54A3" w:rsidP="00BC060E">
      <w:pPr>
        <w:pStyle w:val="PURBody-Indented"/>
        <w:ind w:left="274"/>
        <w:rPr>
          <w:rFonts w:eastAsia="Calibri" w:cs="Arial"/>
          <w:szCs w:val="18"/>
          <w:lang w:val="es-ES"/>
        </w:rPr>
      </w:pPr>
      <w:r w:rsidRPr="00492632">
        <w:rPr>
          <w:rFonts w:eastAsia="Calibri" w:cs="Arial"/>
          <w:b/>
          <w:szCs w:val="18"/>
          <w:lang w:val="es-ES"/>
        </w:rPr>
        <w:t>SAL de Tienda</w:t>
      </w:r>
      <w:r w:rsidRPr="006250BD">
        <w:rPr>
          <w:rFonts w:eastAsia="Calibri" w:cs="Arial"/>
          <w:b/>
          <w:szCs w:val="18"/>
          <w:lang w:val="es-ES"/>
        </w:rPr>
        <w:t>:</w:t>
      </w:r>
      <w:r w:rsidRPr="00492632">
        <w:rPr>
          <w:rFonts w:eastAsia="Calibri" w:cs="Arial"/>
          <w:szCs w:val="18"/>
          <w:lang w:val="es-ES"/>
        </w:rPr>
        <w:t xml:space="preserve"> Concede acceso a un usuario para el Servidor de Tienda. Se requiere un Servidor de Tienda para cada Ubicación de Comercio o Tienda.</w:t>
      </w:r>
    </w:p>
    <w:p w14:paraId="5520281C" w14:textId="0081D9F9" w:rsidR="007B0B99" w:rsidRPr="00492632" w:rsidRDefault="007B0B99" w:rsidP="00BC060E">
      <w:pPr>
        <w:pStyle w:val="PURBody-Indented"/>
        <w:ind w:left="274"/>
        <w:contextualSpacing/>
        <w:rPr>
          <w:rFonts w:cs="Arial"/>
          <w:lang w:val="es-ES"/>
        </w:rPr>
      </w:pPr>
      <w:r w:rsidRPr="00492632">
        <w:rPr>
          <w:rFonts w:eastAsia="Calibri" w:cs="Arial"/>
          <w:szCs w:val="18"/>
          <w:lang w:val="es-ES"/>
        </w:rPr>
        <w:t xml:space="preserve">Para una mayor granularidad y comprensión de las licencias SAL necesarias, puede consultar la guía de licencias de Microsoft Dynamics AX 2012 R3 disponible en </w:t>
      </w:r>
      <w:hyperlink r:id="rId157" w:history="1">
        <w:r w:rsidRPr="00492632">
          <w:rPr>
            <w:rStyle w:val="Hyperlink"/>
            <w:rFonts w:eastAsia="Calibri" w:cs="Arial"/>
            <w:szCs w:val="18"/>
            <w:lang w:val="es-ES"/>
          </w:rPr>
          <w:t>www.microsoft.com</w:t>
        </w:r>
      </w:hyperlink>
      <w:r w:rsidRPr="00492632">
        <w:rPr>
          <w:rFonts w:eastAsia="Calibri" w:cs="Arial"/>
          <w:szCs w:val="18"/>
          <w:lang w:val="es-ES"/>
        </w:rPr>
        <w:t>.</w:t>
      </w:r>
    </w:p>
    <w:p w14:paraId="4DAF9463" w14:textId="77777777" w:rsidR="007B0B99" w:rsidRPr="00492632" w:rsidRDefault="007B0B99" w:rsidP="007B0B99">
      <w:pPr>
        <w:pStyle w:val="PURBlueStrong"/>
        <w:rPr>
          <w:rStyle w:val="PURBlueStrongChar"/>
          <w:smallCaps/>
          <w:lang w:val="es-ES"/>
        </w:rPr>
      </w:pPr>
      <w:r w:rsidRPr="00492632">
        <w:rPr>
          <w:rStyle w:val="PURBlueStrongChar"/>
          <w:smallCaps/>
          <w:lang w:val="es-ES"/>
        </w:rPr>
        <w:t>Términos de Licencia Adicionales</w:t>
      </w:r>
    </w:p>
    <w:p w14:paraId="02D7C26C" w14:textId="561C4C34" w:rsidR="007B0B99" w:rsidRPr="00492632" w:rsidRDefault="007B0B99" w:rsidP="007B0B99">
      <w:pPr>
        <w:pStyle w:val="PURBody-Indented"/>
        <w:rPr>
          <w:lang w:val="es-ES"/>
        </w:rPr>
      </w:pPr>
      <w:r w:rsidRPr="00492632">
        <w:rPr>
          <w:lang w:val="es-ES"/>
        </w:rPr>
        <w:t xml:space="preserve">Su uso de Componentes de </w:t>
      </w:r>
      <w:proofErr w:type="spellStart"/>
      <w:r w:rsidRPr="00492632">
        <w:rPr>
          <w:lang w:val="es-ES"/>
        </w:rPr>
        <w:t>Ecommerce</w:t>
      </w:r>
      <w:proofErr w:type="spellEnd"/>
      <w:r w:rsidRPr="00492632">
        <w:rPr>
          <w:lang w:val="es-ES"/>
        </w:rPr>
        <w:t xml:space="preserve">, Componentes de Punto de Venta y actualizaciones y suplementos similares en Microsoft Dynamics AX 2012 R3 los rigen los Términos de Licencia Adicionales que puede encontrar aquí: </w:t>
      </w:r>
      <w:hyperlink r:id="rId158" w:history="1">
        <w:r w:rsidRPr="00492632">
          <w:rPr>
            <w:rStyle w:val="Hyperlink"/>
            <w:lang w:val="es-ES"/>
          </w:rPr>
          <w:t>http://www.microsoft.com/en-us/dynamics/erp-buy-ax-software.aspx</w:t>
        </w:r>
      </w:hyperlink>
      <w:r w:rsidRPr="00492632">
        <w:rPr>
          <w:lang w:val="es-ES"/>
        </w:rPr>
        <w:t>.</w:t>
      </w:r>
    </w:p>
    <w:p w14:paraId="1F0BAD26" w14:textId="18A279BD" w:rsidR="00893CE7"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DFE409B" w14:textId="0CA84668" w:rsidR="002733A7" w:rsidRPr="00492632" w:rsidRDefault="002733A7" w:rsidP="002733A7">
      <w:pPr>
        <w:pStyle w:val="PURProductName"/>
        <w:rPr>
          <w:lang w:val="es-ES"/>
        </w:rPr>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8366820"/>
      <w:bookmarkStart w:id="503" w:name="_Toc428366912"/>
      <w:bookmarkStart w:id="504" w:name="_Toc299519125"/>
      <w:bookmarkStart w:id="505" w:name="_Toc299531557"/>
      <w:bookmarkStart w:id="506" w:name="_Toc299531881"/>
      <w:bookmarkStart w:id="507" w:name="_Toc299957164"/>
      <w:r w:rsidRPr="00492632">
        <w:rPr>
          <w:lang w:val="es-ES"/>
        </w:rP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rsidRPr="00492632">
        <w:rPr>
          <w:lang w:val="es-ES"/>
        </w:rPr>
        <w:instrText>XE "Microsoft Dynamics C5 2012"</w:instrText>
      </w:r>
      <w:r>
        <w:fldChar w:fldCharType="end"/>
      </w:r>
    </w:p>
    <w:p w14:paraId="3E013DD2" w14:textId="77777777" w:rsidR="002733A7" w:rsidRPr="00492632" w:rsidRDefault="002733A7" w:rsidP="002733A7">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50AD6E04" w14:textId="34729CF5" w:rsidR="002733A7" w:rsidRPr="00492632" w:rsidRDefault="003D33E5" w:rsidP="002733A7">
      <w:pPr>
        <w:pStyle w:val="PURBody"/>
        <w:rPr>
          <w:b/>
          <w:lang w:val="es-ES"/>
        </w:rPr>
      </w:pPr>
      <w:r w:rsidRPr="00492632">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7EC66EAC" w:rsidR="002733A7" w:rsidRPr="00492632" w:rsidRDefault="002733A7" w:rsidP="005F6596">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3" w:type="pct"/>
          </w:tcPr>
          <w:p w14:paraId="626E33EB" w14:textId="77777777" w:rsidR="002733A7" w:rsidRDefault="002733A7" w:rsidP="005F6596">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2733A7" w:rsidRPr="00932D51" w14:paraId="21C48371" w14:textId="77777777" w:rsidTr="005F6596">
        <w:tc>
          <w:tcPr>
            <w:tcW w:w="2555" w:type="pct"/>
          </w:tcPr>
          <w:p w14:paraId="4F2CE210" w14:textId="13E09AF8" w:rsidR="002733A7" w:rsidRPr="006250BD" w:rsidRDefault="006B55FB" w:rsidP="005F6596">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3" w:type="pct"/>
          </w:tcPr>
          <w:p w14:paraId="07E971EF" w14:textId="0E73A7CA" w:rsidR="002733A7"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2733A7" w:rsidRPr="00932D51" w14:paraId="3100F58F" w14:textId="77777777" w:rsidTr="005F6596">
        <w:tc>
          <w:tcPr>
            <w:tcW w:w="5000" w:type="pct"/>
            <w:gridSpan w:val="2"/>
            <w:shd w:val="clear" w:color="auto" w:fill="E5EEF7"/>
          </w:tcPr>
          <w:p w14:paraId="0AF34093" w14:textId="77777777" w:rsidR="002733A7" w:rsidRPr="00492632" w:rsidRDefault="002733A7"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733A7" w:rsidRPr="00932D51" w14:paraId="1515EC32" w14:textId="77777777" w:rsidTr="005F6596">
        <w:tc>
          <w:tcPr>
            <w:tcW w:w="5000" w:type="pct"/>
            <w:gridSpan w:val="2"/>
          </w:tcPr>
          <w:p w14:paraId="0CD94499" w14:textId="77777777" w:rsidR="002733A7" w:rsidRDefault="002733A7" w:rsidP="005F6596">
            <w:pPr>
              <w:pStyle w:val="PURBody"/>
            </w:pPr>
            <w:proofErr w:type="spellStart"/>
            <w:r>
              <w:rPr>
                <w:b/>
              </w:rPr>
              <w:t>Usted</w:t>
            </w:r>
            <w:proofErr w:type="spellEnd"/>
            <w:r>
              <w:rPr>
                <w:b/>
              </w:rPr>
              <w:t xml:space="preserve"> </w:t>
            </w:r>
            <w:proofErr w:type="spellStart"/>
            <w:r>
              <w:rPr>
                <w:b/>
              </w:rPr>
              <w:t>necesita</w:t>
            </w:r>
            <w:proofErr w:type="spellEnd"/>
          </w:p>
          <w:p w14:paraId="0629464D" w14:textId="77777777" w:rsidR="002733A7" w:rsidRPr="00492632" w:rsidRDefault="002733A7" w:rsidP="00E82B58">
            <w:pPr>
              <w:pStyle w:val="PURBullet-Indented"/>
              <w:rPr>
                <w:lang w:val="pt-BR"/>
              </w:rPr>
            </w:pPr>
            <w:r w:rsidRPr="00492632">
              <w:rPr>
                <w:lang w:val="pt-BR"/>
              </w:rPr>
              <w:t xml:space="preserve">Licencia SAL de Dynamics C5 2012 Basic, </w:t>
            </w:r>
            <w:r w:rsidRPr="00492632">
              <w:rPr>
                <w:b/>
                <w:lang w:val="pt-BR"/>
              </w:rPr>
              <w:t>o</w:t>
            </w:r>
          </w:p>
          <w:p w14:paraId="787AAB98" w14:textId="77777777" w:rsidR="002733A7" w:rsidRPr="009B6693" w:rsidRDefault="002733A7" w:rsidP="00E82B58">
            <w:pPr>
              <w:pStyle w:val="PURBullet-Indented"/>
              <w:rPr>
                <w:lang w:val="es-ES"/>
              </w:rPr>
            </w:pPr>
            <w:r w:rsidRPr="009B6693">
              <w:rPr>
                <w:lang w:val="es-ES"/>
              </w:rPr>
              <w:t xml:space="preserve">Licencia SAL de Dynamics C5 2012 </w:t>
            </w:r>
            <w:proofErr w:type="spellStart"/>
            <w:r w:rsidRPr="009B6693">
              <w:rPr>
                <w:lang w:val="es-ES"/>
              </w:rPr>
              <w:t>Advanced</w:t>
            </w:r>
            <w:proofErr w:type="spellEnd"/>
          </w:p>
        </w:tc>
      </w:tr>
    </w:tbl>
    <w:p w14:paraId="0512E4F4" w14:textId="77777777" w:rsidR="002733A7" w:rsidRPr="009B6693" w:rsidRDefault="002733A7" w:rsidP="002733A7">
      <w:pPr>
        <w:pStyle w:val="PURADDITIONALTERMSHEADERMB"/>
        <w:rPr>
          <w:lang w:val="es-ES"/>
        </w:rPr>
      </w:pPr>
      <w:r w:rsidRPr="009B6693">
        <w:rPr>
          <w:lang w:val="es-ES"/>
        </w:rPr>
        <w:t>Términos Adicionales:</w:t>
      </w:r>
    </w:p>
    <w:p w14:paraId="40E60D41" w14:textId="77777777" w:rsidR="002733A7" w:rsidRPr="00492632" w:rsidRDefault="002733A7" w:rsidP="002733A7">
      <w:pPr>
        <w:pStyle w:val="PURBody-Indented"/>
        <w:rPr>
          <w:iCs/>
          <w:szCs w:val="18"/>
          <w:lang w:val="es-ES"/>
        </w:rPr>
      </w:pPr>
      <w:r w:rsidRPr="00492632">
        <w:rPr>
          <w:iCs/>
          <w:szCs w:val="18"/>
          <w:lang w:val="es-ES"/>
        </w:rPr>
        <w:t>C5 2012 tiene licencias SAL para usuario solamente.</w:t>
      </w:r>
    </w:p>
    <w:p w14:paraId="664E65F8"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8AAD1A1" w14:textId="4F9F8F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4973B52" w14:textId="77777777" w:rsidR="002733A7" w:rsidRPr="00492632" w:rsidRDefault="002733A7" w:rsidP="002733A7">
      <w:pPr>
        <w:pStyle w:val="PURBlueStrong"/>
        <w:rPr>
          <w:lang w:val="es-ES"/>
        </w:rPr>
      </w:pPr>
      <w:r w:rsidRPr="00492632">
        <w:rPr>
          <w:lang w:val="es-ES"/>
        </w:rPr>
        <w:t>Ediciones de licencia SAL</w:t>
      </w:r>
    </w:p>
    <w:p w14:paraId="48CBA848" w14:textId="77777777" w:rsidR="002733A7" w:rsidRPr="00492632" w:rsidRDefault="002733A7" w:rsidP="002733A7">
      <w:pPr>
        <w:pStyle w:val="PURBody-Indented"/>
        <w:rPr>
          <w:lang w:val="es-ES"/>
        </w:rPr>
      </w:pPr>
      <w:r w:rsidRPr="00492632">
        <w:rPr>
          <w:lang w:val="es-ES"/>
        </w:rPr>
        <w:t xml:space="preserve">Debe seleccionar de dos ediciones de licencia SAL de Microsoft Dynamics. Su elección de la edición de licencia SAL se aplica a todas sus </w:t>
      </w:r>
      <w:proofErr w:type="spellStart"/>
      <w:r w:rsidRPr="00492632">
        <w:rPr>
          <w:lang w:val="es-ES"/>
        </w:rPr>
        <w:t>SALs</w:t>
      </w:r>
      <w:proofErr w:type="spellEnd"/>
      <w:r w:rsidRPr="00492632">
        <w:rPr>
          <w:lang w:val="es-ES"/>
        </w:rPr>
        <w:t>.</w:t>
      </w:r>
    </w:p>
    <w:p w14:paraId="4803B6C9" w14:textId="77777777" w:rsidR="002733A7" w:rsidRPr="00492632" w:rsidRDefault="002733A7" w:rsidP="002733A7">
      <w:pPr>
        <w:pStyle w:val="PURBody-Indented"/>
        <w:rPr>
          <w:lang w:val="es-ES"/>
        </w:rPr>
      </w:pPr>
      <w:r w:rsidRPr="00492632">
        <w:rPr>
          <w:lang w:val="es-ES"/>
        </w:rPr>
        <w:t>Las ediciones de licencia SAL para usuario disponibles para Microsoft Dynamics C5 2012</w:t>
      </w:r>
      <w:r w:rsidRPr="00492632">
        <w:rPr>
          <w:bCs/>
          <w:lang w:val="es-ES"/>
        </w:rPr>
        <w:t xml:space="preserve"> </w:t>
      </w:r>
      <w:r w:rsidRPr="00492632">
        <w:rPr>
          <w:lang w:val="es-ES"/>
        </w:rPr>
        <w:t>son:</w:t>
      </w:r>
    </w:p>
    <w:p w14:paraId="518814AF" w14:textId="281027C1" w:rsidR="002733A7" w:rsidRPr="00492632" w:rsidRDefault="002733A7" w:rsidP="00E82B58">
      <w:pPr>
        <w:pStyle w:val="PURBullet-Indented"/>
        <w:rPr>
          <w:lang w:val="pt-BR"/>
        </w:rPr>
      </w:pPr>
      <w:r w:rsidRPr="00492632">
        <w:rPr>
          <w:lang w:val="pt-BR"/>
        </w:rPr>
        <w:lastRenderedPageBreak/>
        <w:t>Licencia SAL de Microsoft Dynamics C5 2012 Basic</w:t>
      </w:r>
    </w:p>
    <w:p w14:paraId="6C8E6B57" w14:textId="67E9FCDC" w:rsidR="002733A7" w:rsidRPr="00492632" w:rsidRDefault="002733A7" w:rsidP="00E82B58">
      <w:pPr>
        <w:pStyle w:val="PURBullet-Indented"/>
        <w:rPr>
          <w:lang w:val="pt-BR"/>
        </w:rPr>
      </w:pPr>
      <w:r w:rsidRPr="00492632">
        <w:rPr>
          <w:lang w:val="pt-BR"/>
        </w:rPr>
        <w:t>Licencia SAL de Microsoft Dynamics C5 2012 Advanced</w:t>
      </w:r>
    </w:p>
    <w:p w14:paraId="4A142379" w14:textId="77777777" w:rsidR="00543C9A" w:rsidRPr="00492632" w:rsidRDefault="00543C9A" w:rsidP="00543C9A">
      <w:pPr>
        <w:pStyle w:val="PURBlueStrong"/>
        <w:rPr>
          <w:lang w:val="es-ES"/>
        </w:rPr>
      </w:pPr>
      <w:r w:rsidRPr="00492632">
        <w:rPr>
          <w:lang w:val="es-ES"/>
        </w:rPr>
        <w:t>No se Requiere SAL</w:t>
      </w:r>
    </w:p>
    <w:p w14:paraId="01A1B9FE" w14:textId="5162DD33" w:rsidR="00543C9A" w:rsidRPr="00492632" w:rsidRDefault="00543C9A" w:rsidP="00543C9A">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C5 2012 únicamente con el propósito de proveer servicios de contabilidad o cuenta profesional adicionales relacionados con el proceso de auditoría.</w:t>
      </w:r>
    </w:p>
    <w:p w14:paraId="5BE0BCB8" w14:textId="263C3271" w:rsidR="002733A7"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7B4D42E" w14:textId="319AD5D2" w:rsidR="009A4C7C" w:rsidRPr="006250BD" w:rsidRDefault="009A4C7C" w:rsidP="009A4C7C">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8366821"/>
      <w:bookmarkStart w:id="521" w:name="_Toc428366913"/>
      <w:r w:rsidRPr="006250BD">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rsidRPr="006250BD">
        <w:instrText>XE "Microsoft Dynamics CRM 2015 Service Provider"</w:instrText>
      </w:r>
      <w:r>
        <w:fldChar w:fldCharType="end"/>
      </w:r>
    </w:p>
    <w:p w14:paraId="4F3CD3C8"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932D51" w14:paraId="47223F11" w14:textId="77777777" w:rsidTr="0015145F">
        <w:tc>
          <w:tcPr>
            <w:tcW w:w="2554" w:type="pct"/>
            <w:tcBorders>
              <w:top w:val="single" w:sz="4" w:space="0" w:color="auto"/>
              <w:bottom w:val="nil"/>
            </w:tcBorders>
          </w:tcPr>
          <w:p w14:paraId="6B958F26" w14:textId="0CD9117F"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4" w:type="pct"/>
            <w:tcBorders>
              <w:top w:val="single" w:sz="4" w:space="0" w:color="auto"/>
              <w:bottom w:val="nil"/>
            </w:tcBorders>
          </w:tcPr>
          <w:p w14:paraId="63A1896E" w14:textId="09456F04" w:rsidR="00831C1F" w:rsidRPr="00492632" w:rsidRDefault="004F154D" w:rsidP="0026184E">
            <w:pPr>
              <w:pStyle w:val="PURLMSH"/>
              <w:rPr>
                <w:lang w:val="es-ES"/>
              </w:rPr>
            </w:pPr>
            <w:r w:rsidRPr="00492632">
              <w:rPr>
                <w:lang w:val="es-ES"/>
              </w:rPr>
              <w:t>Ver Notificación Aplicable:</w:t>
            </w:r>
            <w:r w:rsidRPr="00492632">
              <w:rPr>
                <w:b/>
                <w:lang w:val="es-ES"/>
              </w:rPr>
              <w:t xml:space="preserve"> Transmisión de datos, Mapas de Bing, </w:t>
            </w:r>
            <w:proofErr w:type="spellStart"/>
            <w:r w:rsidRPr="00492632">
              <w:rPr>
                <w:b/>
                <w:lang w:val="es-ES"/>
              </w:rPr>
              <w:t>Yammer</w:t>
            </w:r>
            <w:proofErr w:type="spellEnd"/>
            <w:r w:rsidRPr="00492632">
              <w:rPr>
                <w:lang w:val="es-ES"/>
              </w:rPr>
              <w:t xml:space="preserve">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932D51" w14:paraId="4E068BBE" w14:textId="77777777" w:rsidTr="0015145F">
        <w:tc>
          <w:tcPr>
            <w:tcW w:w="2554" w:type="pct"/>
            <w:tcBorders>
              <w:top w:val="nil"/>
            </w:tcBorders>
          </w:tcPr>
          <w:p w14:paraId="07DA3D8E" w14:textId="7370C1FD"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4" w:type="pct"/>
            <w:tcBorders>
              <w:top w:val="nil"/>
            </w:tcBorders>
          </w:tcPr>
          <w:p w14:paraId="5A7823E9" w14:textId="05F8B0F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proofErr w:type="spellStart"/>
            <w:r>
              <w:rPr>
                <w:b/>
              </w:rPr>
              <w:t>Usted</w:t>
            </w:r>
            <w:proofErr w:type="spellEnd"/>
            <w:r>
              <w:rPr>
                <w:b/>
              </w:rPr>
              <w:t xml:space="preserve"> </w:t>
            </w:r>
            <w:proofErr w:type="spellStart"/>
            <w:r>
              <w:rPr>
                <w:b/>
              </w:rPr>
              <w:t>necesita</w:t>
            </w:r>
            <w:proofErr w:type="spellEnd"/>
          </w:p>
          <w:p w14:paraId="5B2A51BF" w14:textId="1C0997B5" w:rsidR="009A4C7C" w:rsidRPr="00492632" w:rsidRDefault="009A4C7C" w:rsidP="00E82B58">
            <w:pPr>
              <w:pStyle w:val="PURBullet-Indented"/>
              <w:rPr>
                <w:lang w:val="pt-BR"/>
              </w:rPr>
            </w:pPr>
            <w:r w:rsidRPr="00492632">
              <w:rPr>
                <w:lang w:val="pt-BR"/>
              </w:rPr>
              <w:t xml:space="preserve">Licencia SAL de Microsoft Dynamics CRM 2015 Essential, </w:t>
            </w:r>
            <w:r w:rsidRPr="00492632">
              <w:rPr>
                <w:b/>
                <w:lang w:val="pt-BR"/>
              </w:rPr>
              <w:t>o</w:t>
            </w:r>
          </w:p>
          <w:p w14:paraId="4DECFC0D" w14:textId="370DB9FF" w:rsidR="00F5704B" w:rsidRPr="00492632" w:rsidRDefault="009A4C7C" w:rsidP="00E82B58">
            <w:pPr>
              <w:pStyle w:val="PURBullet-Indented"/>
              <w:rPr>
                <w:lang w:val="pt-BR"/>
              </w:rPr>
            </w:pPr>
            <w:r w:rsidRPr="00492632">
              <w:rPr>
                <w:lang w:val="pt-BR"/>
              </w:rPr>
              <w:t xml:space="preserve">Licencia SAL de Microsoft Dynamics CRM 2015 Basic, </w:t>
            </w:r>
            <w:r w:rsidRPr="00492632">
              <w:rPr>
                <w:b/>
                <w:lang w:val="pt-BR"/>
              </w:rPr>
              <w:t>o</w:t>
            </w:r>
          </w:p>
          <w:p w14:paraId="018EE149" w14:textId="24A52ACE" w:rsidR="009A4C7C" w:rsidRPr="000A3567" w:rsidRDefault="00F5704B" w:rsidP="006061D8">
            <w:pPr>
              <w:pStyle w:val="PURBullet-Indented"/>
            </w:pPr>
            <w:proofErr w:type="spellStart"/>
            <w:r>
              <w:t>Licencia</w:t>
            </w:r>
            <w:proofErr w:type="spellEnd"/>
            <w:r>
              <w:t xml:space="preserve"> SAL de Microsoft Dynamics CRM 2015 Professional</w:t>
            </w:r>
          </w:p>
        </w:tc>
      </w:tr>
    </w:tbl>
    <w:p w14:paraId="081ED5A2" w14:textId="77777777" w:rsidR="009A4C7C" w:rsidRDefault="009A4C7C" w:rsidP="0085206E">
      <w:pPr>
        <w:pStyle w:val="PURADDITIONALTERMSHEADERMB"/>
      </w:pPr>
      <w:proofErr w:type="spellStart"/>
      <w:r>
        <w:t>Términos</w:t>
      </w:r>
      <w:proofErr w:type="spellEnd"/>
      <w:r>
        <w:t xml:space="preserve"> </w:t>
      </w:r>
      <w:proofErr w:type="spellStart"/>
      <w:r>
        <w:t>Adicionales</w:t>
      </w:r>
      <w:proofErr w:type="spellEnd"/>
      <w:r>
        <w:t>:</w:t>
      </w:r>
    </w:p>
    <w:p w14:paraId="35BF8FF7" w14:textId="77777777" w:rsidR="002A34F3" w:rsidRPr="00492632" w:rsidRDefault="002A34F3" w:rsidP="00D63A50">
      <w:pPr>
        <w:pStyle w:val="PURBlueStrong"/>
        <w:keepNext w:val="0"/>
        <w:keepLines w:val="0"/>
        <w:rPr>
          <w:rStyle w:val="PURBlueStrongChar"/>
          <w:smallCaps/>
          <w:lang w:val="es-ES"/>
        </w:rPr>
      </w:pPr>
      <w:r w:rsidRPr="00492632">
        <w:rPr>
          <w:rStyle w:val="PURBlueStrongChar"/>
          <w:smallCaps/>
          <w:lang w:val="es-ES"/>
        </w:rPr>
        <w:t>Derechos de cambio a una versión anterior</w:t>
      </w:r>
    </w:p>
    <w:p w14:paraId="1102D093" w14:textId="4E21FC8A" w:rsidR="002A34F3" w:rsidRPr="00492632" w:rsidRDefault="002A34F3" w:rsidP="00D63A50">
      <w:pPr>
        <w:pStyle w:val="PURBlueStrong"/>
        <w:keepNext w:val="0"/>
        <w:keepLines w:val="0"/>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21F668D1" w14:textId="6427D9AC" w:rsidR="009A4C7C" w:rsidRPr="00492632" w:rsidRDefault="009A4C7C" w:rsidP="00304232">
      <w:pPr>
        <w:pStyle w:val="PURBody-Indented"/>
        <w:rPr>
          <w:lang w:val="es-ES"/>
        </w:rPr>
      </w:pPr>
      <w:r w:rsidRPr="00492632">
        <w:rPr>
          <w:lang w:val="es-ES"/>
        </w:rPr>
        <w:t xml:space="preserve">No necesita una licencia SAL para usuarios externos que accedan a Microsoft Dynamics CRM 2015 a través de ninguna aplicación / interfaz gráfica de usuario (GUI) que no sean los clientes Microsoft Dynamics CRM 2015. Por </w:t>
      </w:r>
      <w:r w:rsidR="00304232">
        <w:rPr>
          <w:lang w:val="es-ES"/>
        </w:rPr>
        <w:t>“</w:t>
      </w:r>
      <w:r w:rsidRPr="00492632">
        <w:rPr>
          <w:lang w:val="es-ES"/>
        </w:rPr>
        <w:t>usuarios externos</w:t>
      </w:r>
      <w:r w:rsidR="00304232">
        <w:rPr>
          <w:lang w:val="es-ES"/>
        </w:rPr>
        <w:t>”</w:t>
      </w:r>
      <w:r w:rsidRPr="00492632">
        <w:rPr>
          <w:lang w:val="es-ES"/>
        </w:rPr>
        <w:t xml:space="preserve"> se entienden los usuarios que (i) no sean empleados de un cliente o empleados de las filiales de un cliente; ni (ii) contratistas o representantes en las instalaciones de un cliente o de las filiales de un cliente.</w:t>
      </w:r>
    </w:p>
    <w:p w14:paraId="051FDFEA" w14:textId="2ECD7DE2" w:rsidR="000944DC" w:rsidRPr="00492632" w:rsidRDefault="009A4C7C" w:rsidP="009A4C7C">
      <w:pPr>
        <w:pStyle w:val="PURBody-Indented"/>
        <w:rPr>
          <w:lang w:val="pt-BR"/>
        </w:rPr>
      </w:pPr>
      <w:r w:rsidRPr="00492632">
        <w:rPr>
          <w:b/>
          <w:lang w:val="pt-BR"/>
        </w:rPr>
        <w:t>Licencia SAL de Microsoft Dynamics CRM 2015 Essential:</w:t>
      </w:r>
      <w:r w:rsidRPr="00492632">
        <w:rPr>
          <w:lang w:val="pt-BR"/>
        </w:rPr>
        <w:t xml:space="preserve"> </w:t>
      </w:r>
      <w:r w:rsidRPr="00492632">
        <w:rPr>
          <w:rFonts w:eastAsia="MS PGothic" w:cs="Arial"/>
          <w:iCs/>
          <w:color w:val="000000"/>
          <w:szCs w:val="18"/>
          <w:lang w:val="pt-BR"/>
        </w:rPr>
        <w:t>P</w:t>
      </w:r>
      <w:r w:rsidRPr="00492632">
        <w:rPr>
          <w:rFonts w:cs="Arial"/>
          <w:szCs w:val="18"/>
          <w:lang w:val="pt-BR"/>
        </w:rPr>
        <w:t>ermite a Essential utilizar el acceso a Microsoft Dynamics CRM 2015 Service Provider.</w:t>
      </w:r>
    </w:p>
    <w:p w14:paraId="32DDBA26" w14:textId="21837445" w:rsidR="009A4C7C" w:rsidRPr="00492632" w:rsidRDefault="009A4C7C" w:rsidP="009A4C7C">
      <w:pPr>
        <w:pStyle w:val="PURBody-Indented"/>
        <w:rPr>
          <w:rFonts w:cs="Arial"/>
          <w:lang w:val="pt-BR"/>
        </w:rPr>
      </w:pPr>
      <w:r w:rsidRPr="00492632">
        <w:rPr>
          <w:b/>
          <w:lang w:val="pt-BR"/>
        </w:rPr>
        <w:t>Licencia SAL de Microsoft Dynamics CRM 2015 Basic:</w:t>
      </w:r>
      <w:r w:rsidRPr="00492632">
        <w:rPr>
          <w:lang w:val="pt-BR"/>
        </w:rPr>
        <w:t xml:space="preserve"> </w:t>
      </w:r>
      <w:r w:rsidRPr="00492632">
        <w:rPr>
          <w:rFonts w:eastAsia="MS PGothic" w:cs="Arial"/>
          <w:iCs/>
          <w:lang w:val="pt-BR"/>
        </w:rPr>
        <w:t>Permite a Basic utilizar el acceso a Microsoft Dynamics CRM 2015 Service Provider.</w:t>
      </w:r>
    </w:p>
    <w:p w14:paraId="38DB072E" w14:textId="20E8A0E9" w:rsidR="00366E49" w:rsidRPr="00492632" w:rsidRDefault="00F5704B" w:rsidP="004B07AB">
      <w:pPr>
        <w:pStyle w:val="PURBody-Indented"/>
        <w:rPr>
          <w:rFonts w:cs="Arial"/>
          <w:lang w:val="es-ES"/>
        </w:rPr>
      </w:pPr>
      <w:r w:rsidRPr="00DC24CF">
        <w:rPr>
          <w:b/>
          <w:lang w:val="pt-BR"/>
        </w:rPr>
        <w:t>SAL de Microsoft Dynamics CRM 2015 Professional:</w:t>
      </w:r>
      <w:r w:rsidRPr="00DC24CF">
        <w:rPr>
          <w:lang w:val="pt-BR"/>
        </w:rPr>
        <w:t xml:space="preserve"> Permite el acceso de uso Profesional a </w:t>
      </w:r>
      <w:r w:rsidR="004B07AB" w:rsidRPr="00DC24CF">
        <w:rPr>
          <w:lang w:val="pt-BR"/>
        </w:rPr>
        <w:br/>
      </w:r>
      <w:r w:rsidRPr="00DC24CF">
        <w:rPr>
          <w:lang w:val="pt-BR"/>
        </w:rPr>
        <w:t>Microsoft</w:t>
      </w:r>
      <w:r w:rsidR="004B07AB" w:rsidRPr="00DC24CF">
        <w:rPr>
          <w:lang w:val="pt-BR"/>
        </w:rPr>
        <w:t xml:space="preserve"> </w:t>
      </w:r>
      <w:r w:rsidRPr="00DC24CF">
        <w:rPr>
          <w:lang w:val="pt-BR"/>
        </w:rPr>
        <w:t>Dynamics</w:t>
      </w:r>
      <w:r w:rsidR="004B07AB" w:rsidRPr="00DC24CF">
        <w:rPr>
          <w:lang w:val="pt-BR"/>
        </w:rPr>
        <w:t xml:space="preserve"> </w:t>
      </w:r>
      <w:r w:rsidRPr="00DC24CF">
        <w:rPr>
          <w:lang w:val="pt-BR"/>
        </w:rPr>
        <w:t>CRM</w:t>
      </w:r>
      <w:r w:rsidR="004B07AB" w:rsidRPr="00DC24CF">
        <w:rPr>
          <w:lang w:val="pt-BR"/>
        </w:rPr>
        <w:t xml:space="preserve"> </w:t>
      </w:r>
      <w:r w:rsidRPr="00DC24CF">
        <w:rPr>
          <w:lang w:val="pt-BR"/>
        </w:rPr>
        <w:t>Server</w:t>
      </w:r>
      <w:r w:rsidR="004B07AB" w:rsidRPr="00DC24CF">
        <w:rPr>
          <w:lang w:val="pt-BR"/>
        </w:rPr>
        <w:t xml:space="preserve"> </w:t>
      </w:r>
      <w:r w:rsidRPr="00DC24CF">
        <w:rPr>
          <w:lang w:val="pt-BR"/>
        </w:rPr>
        <w:t xml:space="preserve">2015 Service Provider y el derecho a instalar y utilizar los Servicios Unificados (USD). </w:t>
      </w:r>
      <w:r w:rsidR="004B07AB" w:rsidRPr="00DC24CF">
        <w:rPr>
          <w:lang w:val="pt-BR"/>
        </w:rPr>
        <w:br/>
      </w:r>
      <w:r w:rsidRPr="00492632">
        <w:rPr>
          <w:lang w:val="es-ES"/>
        </w:rPr>
        <w:t>El derecho a utilizar los Servicios USD se limita a los usuarios a los que se han cedido licencias SAL.</w:t>
      </w:r>
    </w:p>
    <w:p w14:paraId="7F3B08BC" w14:textId="1FCD80D4" w:rsidR="00893CE7"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6CB18B3" w14:textId="32569791" w:rsidR="009A4C7C" w:rsidRPr="00492632" w:rsidRDefault="009A4C7C" w:rsidP="004B07AB">
      <w:pPr>
        <w:pStyle w:val="PURProductName"/>
        <w:rPr>
          <w:lang w:val="es-ES"/>
        </w:rPr>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8366822"/>
      <w:bookmarkStart w:id="539" w:name="_Toc428366914"/>
      <w:r w:rsidRPr="00492632">
        <w:rPr>
          <w:lang w:val="es-ES"/>
        </w:rPr>
        <w:t xml:space="preserve">Microsoft Dynamics GP </w:t>
      </w:r>
      <w:bookmarkEnd w:id="522"/>
      <w:bookmarkEnd w:id="523"/>
      <w:bookmarkEnd w:id="524"/>
      <w:bookmarkEnd w:id="525"/>
      <w:r w:rsidRPr="00492632">
        <w:rPr>
          <w:lang w:val="es-ES"/>
        </w:rPr>
        <w:t>201</w:t>
      </w:r>
      <w:bookmarkEnd w:id="526"/>
      <w:bookmarkEnd w:id="527"/>
      <w:bookmarkEnd w:id="528"/>
      <w:bookmarkEnd w:id="529"/>
      <w:bookmarkEnd w:id="530"/>
      <w:bookmarkEnd w:id="531"/>
      <w:bookmarkEnd w:id="532"/>
      <w:bookmarkEnd w:id="533"/>
      <w:bookmarkEnd w:id="534"/>
      <w:bookmarkEnd w:id="535"/>
      <w:bookmarkEnd w:id="536"/>
      <w:bookmarkEnd w:id="537"/>
      <w:r w:rsidRPr="00492632">
        <w:rPr>
          <w:lang w:val="es-ES"/>
        </w:rPr>
        <w:t>5</w:t>
      </w:r>
      <w:r w:rsidR="00BE0BE6">
        <w:rPr>
          <w:lang w:val="es-ES"/>
        </w:rPr>
        <w:t xml:space="preserve"> R2</w:t>
      </w:r>
      <w:bookmarkEnd w:id="538"/>
      <w:bookmarkEnd w:id="539"/>
      <w:r>
        <w:fldChar w:fldCharType="begin"/>
      </w:r>
      <w:r w:rsidRPr="00492632">
        <w:rPr>
          <w:lang w:val="es-ES"/>
        </w:rPr>
        <w:instrText>XE "Microsoft Dynamics GP 2015</w:instrText>
      </w:r>
      <w:r w:rsidR="00BE0BE6">
        <w:rPr>
          <w:lang w:val="es-ES"/>
        </w:rPr>
        <w:instrText xml:space="preserve"> R2</w:instrText>
      </w:r>
      <w:r w:rsidRPr="00492632">
        <w:rPr>
          <w:lang w:val="es-ES"/>
        </w:rPr>
        <w:instrText>"</w:instrText>
      </w:r>
      <w:r>
        <w:fldChar w:fldCharType="end"/>
      </w:r>
    </w:p>
    <w:p w14:paraId="087F3D02" w14:textId="77777777" w:rsidR="009A4C7C" w:rsidRPr="00492632" w:rsidRDefault="009A4C7C" w:rsidP="004B07A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254DFC38" w:rsidR="00831C1F" w:rsidRPr="00492632" w:rsidRDefault="00831C1F" w:rsidP="004B07AB">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01" w:type="pct"/>
            <w:tcBorders>
              <w:top w:val="single" w:sz="4" w:space="0" w:color="auto"/>
              <w:bottom w:val="nil"/>
            </w:tcBorders>
          </w:tcPr>
          <w:p w14:paraId="7CA09758" w14:textId="77777777" w:rsidR="00831C1F" w:rsidRDefault="004F154D" w:rsidP="004B07AB">
            <w:pPr>
              <w:pStyle w:val="PURLMSH"/>
              <w:keepNext/>
              <w:keepLines/>
              <w:ind w:left="-48"/>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9A4C7C" w:rsidRPr="00932D51" w14:paraId="0A6EEFC2" w14:textId="77777777" w:rsidTr="008B4AAF">
        <w:tc>
          <w:tcPr>
            <w:tcW w:w="2599" w:type="pct"/>
            <w:gridSpan w:val="2"/>
            <w:tcBorders>
              <w:top w:val="nil"/>
            </w:tcBorders>
          </w:tcPr>
          <w:p w14:paraId="666B69A2" w14:textId="2986570E"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01" w:type="pct"/>
            <w:tcBorders>
              <w:top w:val="nil"/>
            </w:tcBorders>
          </w:tcPr>
          <w:p w14:paraId="41C0544D" w14:textId="30AA09F7" w:rsidR="009A4C7C" w:rsidRPr="006250BD" w:rsidRDefault="003B0799" w:rsidP="008B4AAF">
            <w:pPr>
              <w:pStyle w:val="PURLMSH"/>
              <w:ind w:left="-48"/>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6689C" w:rsidRPr="00932D51"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proofErr w:type="spellStart"/>
            <w:r>
              <w:rPr>
                <w:b/>
              </w:rPr>
              <w:t>Usted</w:t>
            </w:r>
            <w:proofErr w:type="spellEnd"/>
            <w:r>
              <w:rPr>
                <w:b/>
              </w:rPr>
              <w:t xml:space="preserve"> </w:t>
            </w:r>
            <w:proofErr w:type="spellStart"/>
            <w:r>
              <w:rPr>
                <w:b/>
              </w:rPr>
              <w:t>necesita</w:t>
            </w:r>
            <w:proofErr w:type="spellEnd"/>
          </w:p>
          <w:p w14:paraId="5B45350F" w14:textId="3F01567D" w:rsidR="0096689C" w:rsidRPr="006250BD" w:rsidRDefault="0096689C" w:rsidP="00BE0BE6">
            <w:pPr>
              <w:pStyle w:val="PURBullet-Indented"/>
              <w:ind w:left="491" w:hanging="270"/>
              <w:rPr>
                <w:lang w:val="es-ES"/>
              </w:rPr>
            </w:pPr>
            <w:r w:rsidRPr="006250BD">
              <w:rPr>
                <w:lang w:val="es-ES"/>
              </w:rPr>
              <w:t>SAL Completa de Usuario de Dynamics GP 2015</w:t>
            </w:r>
            <w:r w:rsidR="00BE0BE6">
              <w:rPr>
                <w:lang w:val="es-ES"/>
              </w:rPr>
              <w:t xml:space="preserve"> R2</w:t>
            </w:r>
            <w:r w:rsidRPr="006250BD">
              <w:rPr>
                <w:lang w:val="es-ES"/>
              </w:rPr>
              <w:t xml:space="preserve"> </w:t>
            </w:r>
            <w:r w:rsidRPr="006250BD">
              <w:rPr>
                <w:b/>
                <w:lang w:val="es-ES"/>
              </w:rPr>
              <w:t>o</w:t>
            </w:r>
          </w:p>
          <w:p w14:paraId="1E12F8E4" w14:textId="7C8EE573" w:rsidR="006659BE" w:rsidRPr="00492632" w:rsidRDefault="006659BE" w:rsidP="008B4AAF">
            <w:pPr>
              <w:pStyle w:val="PURBullet-Indented"/>
              <w:ind w:left="491" w:hanging="270"/>
              <w:rPr>
                <w:lang w:val="es-ES"/>
              </w:rPr>
            </w:pPr>
            <w:r w:rsidRPr="00492632">
              <w:rPr>
                <w:lang w:val="es-ES"/>
              </w:rPr>
              <w:lastRenderedPageBreak/>
              <w:t>SAL de Usuario Estándar de Dynamics GP 2015</w:t>
            </w:r>
            <w:r w:rsidR="00BE0BE6">
              <w:rPr>
                <w:lang w:val="es-ES"/>
              </w:rPr>
              <w:t xml:space="preserve"> R2</w:t>
            </w:r>
            <w:r w:rsidRPr="00492632">
              <w:rPr>
                <w:b/>
                <w:lang w:val="es-ES"/>
              </w:rPr>
              <w:t xml:space="preserve"> y, opcionalmente</w:t>
            </w:r>
          </w:p>
          <w:p w14:paraId="72A83BEE" w14:textId="11057839" w:rsidR="0096689C" w:rsidRPr="006250BD" w:rsidRDefault="0096689C" w:rsidP="008B4AAF">
            <w:pPr>
              <w:pStyle w:val="PURBullet-Indented"/>
              <w:ind w:left="491" w:hanging="270"/>
              <w:rPr>
                <w:lang w:val="es-ES"/>
              </w:rPr>
            </w:pPr>
            <w:r w:rsidRPr="006250BD">
              <w:rPr>
                <w:lang w:val="es-ES"/>
              </w:rPr>
              <w:t>SAL de Usuario Limitado de Dynamics GP 2015</w:t>
            </w:r>
            <w:r w:rsidR="00BE0BE6">
              <w:rPr>
                <w:lang w:val="es-ES"/>
              </w:rPr>
              <w:t xml:space="preserve"> R2</w:t>
            </w:r>
          </w:p>
        </w:tc>
        <w:tc>
          <w:tcPr>
            <w:tcW w:w="2454" w:type="pct"/>
            <w:gridSpan w:val="2"/>
          </w:tcPr>
          <w:p w14:paraId="57365030" w14:textId="782841D5" w:rsidR="0096689C" w:rsidRPr="006250BD" w:rsidRDefault="0096689C" w:rsidP="00830DCA">
            <w:pPr>
              <w:pStyle w:val="PURBullet-Indented"/>
              <w:numPr>
                <w:ilvl w:val="0"/>
                <w:numId w:val="0"/>
              </w:numPr>
              <w:ind w:left="810"/>
              <w:rPr>
                <w:bCs/>
                <w:lang w:val="es-ES"/>
              </w:rPr>
            </w:pPr>
          </w:p>
        </w:tc>
      </w:tr>
    </w:tbl>
    <w:p w14:paraId="3222D183" w14:textId="77777777" w:rsidR="009A4C7C" w:rsidRPr="006250BD" w:rsidRDefault="001F0EC7" w:rsidP="0085206E">
      <w:pPr>
        <w:pStyle w:val="PURADDITIONALTERMSHEADERMB"/>
        <w:rPr>
          <w:lang w:val="es-ES"/>
        </w:rPr>
      </w:pPr>
      <w:r w:rsidRPr="006250BD">
        <w:rPr>
          <w:lang w:val="es-ES"/>
        </w:rPr>
        <w:lastRenderedPageBreak/>
        <w:t>Términos Adicionales:</w:t>
      </w:r>
    </w:p>
    <w:p w14:paraId="7F4D3DB1"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5144AF81" w14:textId="3027D277" w:rsidR="002A34F3" w:rsidRPr="00492632" w:rsidRDefault="002A34F3" w:rsidP="002A34F3">
      <w:pPr>
        <w:pStyle w:val="PURBlueStrong"/>
        <w:rPr>
          <w:smallCaps w:val="0"/>
          <w:color w:val="404040" w:themeColor="text1" w:themeTint="BF"/>
          <w:spacing w:val="0"/>
          <w:lang w:val="es-ES"/>
        </w:rPr>
      </w:pPr>
      <w:r w:rsidRPr="00492632">
        <w:rPr>
          <w:smallCaps w:val="0"/>
          <w:color w:val="404040" w:themeColor="text1" w:themeTint="BF"/>
          <w:lang w:val="es-ES"/>
        </w:rPr>
        <w:t xml:space="preserve"> A pesar de los “Derechos de uso de otras versiones” en los Términos de Licencia Universales, solo puede utilizar Microsoft Dynamics GP 2013 o Microsoft GP 2013 R2 en lugar de la versión licenciada.</w:t>
      </w:r>
    </w:p>
    <w:p w14:paraId="119DC71C" w14:textId="24E1628C" w:rsidR="0096689C" w:rsidRPr="00492632" w:rsidRDefault="0096689C" w:rsidP="0096689C">
      <w:pPr>
        <w:pStyle w:val="PURBlueStrong"/>
        <w:rPr>
          <w:lang w:val="es-ES"/>
        </w:rPr>
      </w:pPr>
      <w:r w:rsidRPr="00492632">
        <w:rPr>
          <w:lang w:val="es-ES"/>
        </w:rPr>
        <w:t>Tipos de licencias SAL</w:t>
      </w:r>
    </w:p>
    <w:p w14:paraId="6CEC3B5C" w14:textId="72BC7009" w:rsidR="0096689C" w:rsidRPr="00492632" w:rsidRDefault="0096689C" w:rsidP="000C3222">
      <w:pPr>
        <w:pStyle w:val="PURBody-Indented"/>
        <w:spacing w:line="240" w:lineRule="exact"/>
        <w:contextualSpacing/>
        <w:rPr>
          <w:szCs w:val="18"/>
          <w:lang w:val="es-ES"/>
        </w:rPr>
      </w:pPr>
      <w:r w:rsidRPr="00492632">
        <w:rPr>
          <w:iCs/>
          <w:szCs w:val="18"/>
          <w:lang w:val="es-ES"/>
        </w:rPr>
        <w:t xml:space="preserve">Existen 3 tipos de </w:t>
      </w:r>
      <w:proofErr w:type="spellStart"/>
      <w:r w:rsidRPr="00492632">
        <w:rPr>
          <w:iCs/>
          <w:szCs w:val="18"/>
          <w:lang w:val="es-ES"/>
        </w:rPr>
        <w:t>SALs</w:t>
      </w:r>
      <w:proofErr w:type="spellEnd"/>
      <w:r w:rsidRPr="00492632">
        <w:rPr>
          <w:lang w:val="es-ES"/>
        </w:rPr>
        <w:t xml:space="preserve">. </w:t>
      </w:r>
    </w:p>
    <w:p w14:paraId="3DAE2F7C" w14:textId="77777777" w:rsidR="0096689C" w:rsidRPr="00492632" w:rsidRDefault="0096689C" w:rsidP="0026184E">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6C0167C4" w14:textId="19E1D789" w:rsidR="006659BE" w:rsidRPr="00492632" w:rsidRDefault="006659BE" w:rsidP="0026184E">
      <w:pPr>
        <w:pStyle w:val="PURBullet-Indented"/>
        <w:rPr>
          <w:rFonts w:cs="Arial"/>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GP 2015</w:t>
      </w:r>
      <w:r w:rsidR="00BE0BE6">
        <w:rPr>
          <w:lang w:val="es-ES"/>
        </w:rPr>
        <w:t xml:space="preserve"> R2</w:t>
      </w:r>
      <w:r w:rsidRPr="00492632">
        <w:rPr>
          <w:lang w:val="es-ES"/>
        </w:rPr>
        <w:t xml:space="preserve"> del mes de enero de 2015 que se encuentra en (</w:t>
      </w:r>
      <w:hyperlink r:id="rId159" w:history="1">
        <w:r w:rsidRPr="00492632">
          <w:rPr>
            <w:rStyle w:val="Hyperlink"/>
            <w:lang w:val="es-ES"/>
          </w:rPr>
          <w:t>http://go.microsoft.com/fwlink/?LinkId=324885</w:t>
        </w:r>
      </w:hyperlink>
      <w:r w:rsidRPr="00492632">
        <w:rPr>
          <w:lang w:val="es-ES"/>
        </w:rPr>
        <w:t>).</w:t>
      </w:r>
    </w:p>
    <w:p w14:paraId="5E6073A6" w14:textId="77777777" w:rsidR="0096689C" w:rsidRPr="00492632" w:rsidRDefault="0096689C" w:rsidP="0026184E">
      <w:pPr>
        <w:pStyle w:val="PURBullet-Indented"/>
        <w:rPr>
          <w:lang w:val="es-ES"/>
        </w:rPr>
      </w:pPr>
      <w:r w:rsidRPr="00492632">
        <w:rPr>
          <w:b/>
          <w:lang w:val="es-ES"/>
        </w:rPr>
        <w:t>Usuario Limitado:</w:t>
      </w:r>
      <w:r w:rsidRPr="00492632">
        <w:rPr>
          <w:lang w:val="es-ES"/>
        </w:rPr>
        <w:t xml:space="preserve"> tipo de licencia que permite al usuario a quien se asigna el acceso directo o indirecto a través de cualquier medio a la Solución ERP con el fin de completar solo las tareas descritas a continuación. </w:t>
      </w:r>
    </w:p>
    <w:p w14:paraId="35418BB6" w14:textId="45FBB910" w:rsidR="0096689C" w:rsidRPr="00492632" w:rsidRDefault="0096689C"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datos contenidos en la Solución ERP; o </w:t>
      </w:r>
    </w:p>
    <w:p w14:paraId="35A910B0" w14:textId="5FED0FE3" w:rsidR="00D57345" w:rsidRPr="00492632" w:rsidRDefault="0096689C" w:rsidP="0026184E">
      <w:pPr>
        <w:pStyle w:val="PURBullet"/>
        <w:numPr>
          <w:ilvl w:val="0"/>
          <w:numId w:val="0"/>
        </w:numPr>
        <w:ind w:left="720" w:hanging="270"/>
        <w:rPr>
          <w:lang w:val="es-ES"/>
        </w:rPr>
      </w:pPr>
      <w:r w:rsidRPr="00492632">
        <w:rPr>
          <w:lang w:val="es-ES"/>
        </w:rPr>
        <w:t>(ii) Acceso a tres Id. de rol de seguridad predefinidos, “Empleado de ESS”, “Empleado de ESS PTE” y “Solicitante de Adquisición de ESS”, para fines de ingreso y recuperación de datos personalizados para ese usuario; o</w:t>
      </w:r>
    </w:p>
    <w:p w14:paraId="2E9987E1" w14:textId="2EFAAE19" w:rsidR="0096689C" w:rsidRPr="00492632" w:rsidRDefault="00D57345" w:rsidP="00860FBB">
      <w:pPr>
        <w:pStyle w:val="PURBullet"/>
        <w:numPr>
          <w:ilvl w:val="0"/>
          <w:numId w:val="0"/>
        </w:numPr>
        <w:tabs>
          <w:tab w:val="left" w:pos="6810"/>
        </w:tabs>
        <w:ind w:left="720" w:hanging="270"/>
        <w:rPr>
          <w:lang w:val="es-ES"/>
        </w:rPr>
      </w:pPr>
      <w:r w:rsidRPr="00492632">
        <w:rPr>
          <w:lang w:val="es-ES"/>
        </w:rPr>
        <w:t>(iii) Acceso de “escritura” a través de las funciones de tiempo y gastos; o</w:t>
      </w:r>
      <w:r w:rsidR="00860FBB">
        <w:rPr>
          <w:lang w:val="es-ES"/>
        </w:rPr>
        <w:tab/>
      </w:r>
    </w:p>
    <w:p w14:paraId="30229F4F" w14:textId="5FAA4FFB" w:rsidR="00D57345" w:rsidRDefault="0096689C" w:rsidP="0026184E">
      <w:pPr>
        <w:pStyle w:val="PURBullet"/>
        <w:numPr>
          <w:ilvl w:val="0"/>
          <w:numId w:val="0"/>
        </w:numPr>
        <w:ind w:left="720" w:hanging="270"/>
      </w:pPr>
      <w:proofErr w:type="gramStart"/>
      <w:r>
        <w:t xml:space="preserve">(iv) </w:t>
      </w:r>
      <w:proofErr w:type="spellStart"/>
      <w:r>
        <w:t>Acceso</w:t>
      </w:r>
      <w:proofErr w:type="spellEnd"/>
      <w:proofErr w:type="gramEnd"/>
      <w:r>
        <w:t xml:space="preserve"> a Business Portal y Management Reporter Viewer; o</w:t>
      </w:r>
    </w:p>
    <w:p w14:paraId="52FE9682" w14:textId="0816586C" w:rsidR="0096689C" w:rsidRPr="00492632" w:rsidRDefault="00D57345" w:rsidP="0026184E">
      <w:pPr>
        <w:pStyle w:val="PURBullet"/>
        <w:numPr>
          <w:ilvl w:val="0"/>
          <w:numId w:val="0"/>
        </w:numPr>
        <w:ind w:left="720" w:hanging="270"/>
        <w:rPr>
          <w:lang w:val="es-ES"/>
        </w:rPr>
      </w:pPr>
      <w:r w:rsidRPr="00492632">
        <w:rPr>
          <w:lang w:val="es-ES"/>
        </w:rPr>
        <w:t>(v) Acceso a Business Portal (no disponible para Microsoft Dynamics GP 2015</w:t>
      </w:r>
      <w:r w:rsidR="00BE0BE6">
        <w:rPr>
          <w:lang w:val="es-ES"/>
        </w:rPr>
        <w:t xml:space="preserve"> R2</w:t>
      </w:r>
      <w:r w:rsidRPr="00492632">
        <w:rPr>
          <w:lang w:val="es-ES"/>
        </w:rPr>
        <w:t>).</w:t>
      </w:r>
    </w:p>
    <w:p w14:paraId="16FC32A1" w14:textId="032F9C83"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E2A587C" w14:textId="77777777" w:rsidR="008A6C4D" w:rsidRPr="00492632" w:rsidRDefault="008A6C4D" w:rsidP="003D33E5">
      <w:pPr>
        <w:pStyle w:val="PURBlueStrong"/>
        <w:spacing w:after="120"/>
        <w:contextualSpacing/>
        <w:rPr>
          <w:rStyle w:val="PURBlueStrongChar"/>
          <w:smallCaps/>
          <w:lang w:val="es-ES"/>
        </w:rPr>
      </w:pPr>
      <w:r w:rsidRPr="00492632">
        <w:rPr>
          <w:rStyle w:val="PURBlueStrongChar"/>
          <w:smallCaps/>
          <w:lang w:val="es-ES"/>
        </w:rPr>
        <w:t>No se Requiere SAL</w:t>
      </w:r>
    </w:p>
    <w:p w14:paraId="7CB0E198" w14:textId="400FC5B2" w:rsidR="008A6C4D" w:rsidRPr="00492632" w:rsidRDefault="008A6C4D" w:rsidP="00451471">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GP 2013 únicamente con el propósito de proveer servicios de contabilidad o cuenta profesional adicionales relacionados con el proceso de auditoría.</w:t>
      </w:r>
    </w:p>
    <w:p w14:paraId="461E083F" w14:textId="7C224342" w:rsidR="009A4C7C" w:rsidRPr="00492632" w:rsidRDefault="009A4C7C" w:rsidP="000C3222">
      <w:pPr>
        <w:pStyle w:val="PURBlueStrong"/>
        <w:spacing w:after="120"/>
        <w:contextualSpacing/>
        <w:rPr>
          <w:rStyle w:val="PURBlueStrongChar"/>
          <w:smallCaps/>
          <w:lang w:val="es-ES"/>
        </w:rPr>
      </w:pPr>
      <w:r w:rsidRPr="00492632">
        <w:rPr>
          <w:rStyle w:val="PURBlueStrongChar"/>
          <w:smallCaps/>
          <w:lang w:val="es-ES"/>
        </w:rPr>
        <w:t>Localizaciones y traducciones</w:t>
      </w:r>
    </w:p>
    <w:p w14:paraId="092F3594" w14:textId="70300BF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0" w:history="1">
        <w:r w:rsidRPr="00492632">
          <w:rPr>
            <w:rStyle w:val="Hyperlink"/>
            <w:lang w:val="es-ES"/>
          </w:rPr>
          <w:t>http://www.microsoft.com/dynamics/en/us/products/gp-availability.aspx</w:t>
        </w:r>
      </w:hyperlink>
      <w:r w:rsidRPr="00492632">
        <w:rPr>
          <w:lang w:val="es-ES"/>
        </w:rPr>
        <w:t>.</w:t>
      </w:r>
    </w:p>
    <w:p w14:paraId="3D906AC2" w14:textId="34A758B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85C7103" w14:textId="0CBA5D5A"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1"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3D686671" w14:textId="4674AE7A" w:rsidR="009A4C7C"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92EDB88" w14:textId="1B6A8C00" w:rsidR="009A4C7C" w:rsidRPr="00492632" w:rsidRDefault="009A4C7C" w:rsidP="009A4C7C">
      <w:pPr>
        <w:pStyle w:val="PURProductName"/>
        <w:rPr>
          <w:lang w:val="es-ES"/>
        </w:rPr>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8366823"/>
      <w:bookmarkStart w:id="557" w:name="_Toc428366915"/>
      <w:r w:rsidRPr="00492632">
        <w:rPr>
          <w:lang w:val="es-ES"/>
        </w:rPr>
        <w:lastRenderedPageBreak/>
        <w:t xml:space="preserve">Microsoft Dynamics NAV </w:t>
      </w:r>
      <w:bookmarkEnd w:id="540"/>
      <w:bookmarkEnd w:id="541"/>
      <w:bookmarkEnd w:id="542"/>
      <w:bookmarkEnd w:id="543"/>
      <w:bookmarkEnd w:id="544"/>
      <w:r w:rsidRPr="00492632">
        <w:rPr>
          <w:lang w:val="es-ES"/>
        </w:rPr>
        <w:t>2015</w:t>
      </w:r>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rsidRPr="00492632">
        <w:rPr>
          <w:lang w:val="es-ES"/>
        </w:rPr>
        <w:instrText>XE "Microsoft Dynamics NAV 2015"</w:instrText>
      </w:r>
      <w:r>
        <w:fldChar w:fldCharType="end"/>
      </w:r>
    </w:p>
    <w:p w14:paraId="45A8F27B"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7E4925EA"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1" w:type="pct"/>
            <w:tcBorders>
              <w:top w:val="single" w:sz="4" w:space="0" w:color="auto"/>
              <w:bottom w:val="nil"/>
            </w:tcBorders>
          </w:tcPr>
          <w:p w14:paraId="1660FAA1" w14:textId="77777777" w:rsidR="00831C1F" w:rsidRDefault="004F154D" w:rsidP="00831C1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9A4C7C" w:rsidRPr="00932D51" w14:paraId="197CABC0" w14:textId="77777777" w:rsidTr="007331A1">
        <w:tc>
          <w:tcPr>
            <w:tcW w:w="2549" w:type="pct"/>
            <w:gridSpan w:val="2"/>
            <w:tcBorders>
              <w:top w:val="nil"/>
            </w:tcBorders>
          </w:tcPr>
          <w:p w14:paraId="1F4A4A07" w14:textId="29964485"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1" w:type="pct"/>
            <w:tcBorders>
              <w:top w:val="nil"/>
            </w:tcBorders>
          </w:tcPr>
          <w:p w14:paraId="0006A1E0" w14:textId="064D037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133EE" w:rsidRPr="00932D51"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proofErr w:type="spellStart"/>
            <w:r>
              <w:rPr>
                <w:b/>
              </w:rPr>
              <w:t>Usted</w:t>
            </w:r>
            <w:proofErr w:type="spellEnd"/>
            <w:r>
              <w:rPr>
                <w:b/>
              </w:rPr>
              <w:t xml:space="preserve"> </w:t>
            </w:r>
            <w:proofErr w:type="spellStart"/>
            <w:r>
              <w:rPr>
                <w:b/>
              </w:rPr>
              <w:t>necesita</w:t>
            </w:r>
            <w:proofErr w:type="spellEnd"/>
          </w:p>
          <w:p w14:paraId="4CA922D6" w14:textId="20A4B304" w:rsidR="002133EE" w:rsidRPr="00492632" w:rsidRDefault="002133EE" w:rsidP="00D57345">
            <w:pPr>
              <w:pStyle w:val="PURBullet-Indented"/>
              <w:ind w:left="491"/>
              <w:rPr>
                <w:lang w:val="pt-BR"/>
              </w:rPr>
            </w:pPr>
            <w:r w:rsidRPr="00492632">
              <w:rPr>
                <w:lang w:val="pt-BR"/>
              </w:rPr>
              <w:t xml:space="preserve">SAL de Usuario Completo de Dynamics NAV 2015, </w:t>
            </w:r>
            <w:r w:rsidRPr="00492632">
              <w:rPr>
                <w:b/>
                <w:lang w:val="pt-BR"/>
              </w:rPr>
              <w:t>o</w:t>
            </w:r>
          </w:p>
          <w:p w14:paraId="10824E10" w14:textId="01CCD04F" w:rsidR="006659BE" w:rsidRPr="00492632" w:rsidRDefault="006659BE" w:rsidP="00D57345">
            <w:pPr>
              <w:pStyle w:val="PURBullet-Indented"/>
              <w:ind w:left="491"/>
              <w:rPr>
                <w:lang w:val="es-ES"/>
              </w:rPr>
            </w:pPr>
            <w:r w:rsidRPr="00492632">
              <w:rPr>
                <w:lang w:val="es-ES"/>
              </w:rPr>
              <w:t xml:space="preserve">SAL de Usuario Estándar de Dynamics NAV 2015 </w:t>
            </w:r>
            <w:r w:rsidRPr="00492632">
              <w:rPr>
                <w:b/>
                <w:lang w:val="es-ES"/>
              </w:rPr>
              <w:t>y, opcionalmente</w:t>
            </w:r>
          </w:p>
          <w:p w14:paraId="0FAA3A7F" w14:textId="070D92F9" w:rsidR="002133EE" w:rsidRPr="006250BD" w:rsidRDefault="002133EE" w:rsidP="00D57345">
            <w:pPr>
              <w:pStyle w:val="PURBullet-Indented"/>
              <w:ind w:left="491"/>
              <w:rPr>
                <w:lang w:val="es-ES"/>
              </w:rPr>
            </w:pPr>
            <w:r w:rsidRPr="006250BD">
              <w:rPr>
                <w:lang w:val="es-ES"/>
              </w:rPr>
              <w:t>SAL de Usuario Limitado de Dynamics NAV 2015</w:t>
            </w:r>
          </w:p>
          <w:p w14:paraId="7709F36B" w14:textId="0A2B3F97" w:rsidR="002133EE" w:rsidRPr="006250BD" w:rsidRDefault="002133EE" w:rsidP="002133EE">
            <w:pPr>
              <w:pStyle w:val="PURBullet-Indented"/>
              <w:numPr>
                <w:ilvl w:val="0"/>
                <w:numId w:val="0"/>
              </w:numPr>
              <w:rPr>
                <w:lang w:val="es-ES"/>
              </w:rPr>
            </w:pPr>
          </w:p>
        </w:tc>
        <w:tc>
          <w:tcPr>
            <w:tcW w:w="2500" w:type="pct"/>
            <w:gridSpan w:val="2"/>
          </w:tcPr>
          <w:p w14:paraId="361D719D" w14:textId="77777777" w:rsidR="002133EE" w:rsidRPr="006250BD" w:rsidRDefault="002133EE" w:rsidP="009A48FC">
            <w:pPr>
              <w:pStyle w:val="PURBlueStrong-Indented"/>
              <w:rPr>
                <w:lang w:val="es-ES"/>
              </w:rPr>
            </w:pPr>
          </w:p>
          <w:p w14:paraId="13244FB4" w14:textId="18C2D44F" w:rsidR="002133EE" w:rsidRPr="006250BD" w:rsidRDefault="002133EE" w:rsidP="00830DCA">
            <w:pPr>
              <w:pStyle w:val="PURBullet-Indented"/>
              <w:numPr>
                <w:ilvl w:val="0"/>
                <w:numId w:val="0"/>
              </w:numPr>
              <w:ind w:left="810"/>
              <w:rPr>
                <w:b/>
                <w:bCs/>
                <w:lang w:val="es-ES"/>
              </w:rPr>
            </w:pPr>
          </w:p>
        </w:tc>
      </w:tr>
    </w:tbl>
    <w:p w14:paraId="21D52641" w14:textId="77777777" w:rsidR="009A4C7C" w:rsidRPr="006250BD" w:rsidRDefault="001F0EC7" w:rsidP="0085206E">
      <w:pPr>
        <w:pStyle w:val="PURADDITIONALTERMSHEADERMB"/>
        <w:rPr>
          <w:lang w:val="es-ES"/>
        </w:rPr>
      </w:pPr>
      <w:r w:rsidRPr="006250BD">
        <w:rPr>
          <w:lang w:val="es-ES"/>
        </w:rPr>
        <w:t>Términos Adicionales:</w:t>
      </w:r>
    </w:p>
    <w:p w14:paraId="7A59D307"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3019A6B" w14:textId="5CAB07C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 Estos términos se aplican a Microsoft Dynamics NAV 2013, Microsoft NAV 2013 R2 y Microsoft Dynamics NAV 2015. Estos términos no se aplican a versiones anteriores a Microsoft Dynamics NAV 2013.</w:t>
      </w:r>
    </w:p>
    <w:p w14:paraId="2DF73A7B" w14:textId="7475BB1E" w:rsidR="00501B7F" w:rsidRPr="00492632" w:rsidRDefault="00501B7F" w:rsidP="00CD6E9D">
      <w:pPr>
        <w:pStyle w:val="PURBlueStrong"/>
        <w:rPr>
          <w:lang w:val="es-ES"/>
        </w:rPr>
      </w:pPr>
      <w:r w:rsidRPr="00492632">
        <w:rPr>
          <w:lang w:val="es-ES"/>
        </w:rPr>
        <w:t>Tipos de licencias SAL</w:t>
      </w:r>
    </w:p>
    <w:p w14:paraId="008B46BF" w14:textId="422310D1" w:rsidR="00501B7F" w:rsidRPr="00492632" w:rsidRDefault="00501B7F" w:rsidP="00CD6E9D">
      <w:pPr>
        <w:pStyle w:val="PURBody-Indented"/>
        <w:rPr>
          <w:szCs w:val="18"/>
          <w:lang w:val="es-ES"/>
        </w:rPr>
      </w:pPr>
      <w:r w:rsidRPr="00492632">
        <w:rPr>
          <w:iCs/>
          <w:szCs w:val="18"/>
          <w:lang w:val="es-ES"/>
        </w:rPr>
        <w:t xml:space="preserve">Existen 3 tipos de </w:t>
      </w:r>
      <w:proofErr w:type="spellStart"/>
      <w:r w:rsidRPr="00492632">
        <w:rPr>
          <w:iCs/>
          <w:szCs w:val="18"/>
          <w:lang w:val="es-ES"/>
        </w:rPr>
        <w:t>SALs</w:t>
      </w:r>
      <w:proofErr w:type="spellEnd"/>
      <w:r w:rsidRPr="00492632">
        <w:rPr>
          <w:lang w:val="es-ES"/>
        </w:rPr>
        <w:t>.</w:t>
      </w:r>
    </w:p>
    <w:p w14:paraId="7A25BA7E" w14:textId="4C952908" w:rsidR="00501B7F" w:rsidRPr="00492632" w:rsidRDefault="00501B7F" w:rsidP="00156FC7">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7D77A543" w14:textId="300BAB89" w:rsidR="006659BE" w:rsidRPr="00492632" w:rsidRDefault="006659BE" w:rsidP="00156FC7">
      <w:pPr>
        <w:pStyle w:val="PURBullet-Indented"/>
        <w:rPr>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NAV 2015 del mes de enero de 2015 que se encuentra en (</w:t>
      </w:r>
      <w:hyperlink r:id="rId162" w:history="1">
        <w:r w:rsidRPr="00492632">
          <w:rPr>
            <w:rStyle w:val="Hyperlink"/>
            <w:lang w:val="es-ES"/>
          </w:rPr>
          <w:t>http://go.microsoft.com/fwlink/?LinkId=324885</w:t>
        </w:r>
      </w:hyperlink>
      <w:r w:rsidRPr="00492632">
        <w:rPr>
          <w:lang w:val="es-ES"/>
        </w:rPr>
        <w:t>).</w:t>
      </w:r>
    </w:p>
    <w:p w14:paraId="14705AF4" w14:textId="5D0EF6D1" w:rsidR="00501B7F" w:rsidRPr="00492632" w:rsidRDefault="00501B7F" w:rsidP="00156FC7">
      <w:pPr>
        <w:pStyle w:val="PURBullet-Indented"/>
        <w:rPr>
          <w:lang w:val="es-ES"/>
        </w:rPr>
      </w:pPr>
      <w:r w:rsidRPr="00492632">
        <w:rPr>
          <w:rFonts w:cs="Arial"/>
          <w:b/>
          <w:lang w:val="es-ES"/>
        </w:rPr>
        <w:t>Usuario Limitado:</w:t>
      </w:r>
      <w:r w:rsidRPr="00492632">
        <w:rPr>
          <w:rFonts w:cs="Arial"/>
          <w:lang w:val="es-ES"/>
        </w:rPr>
        <w:t xml:space="preserve"> </w:t>
      </w:r>
      <w:r w:rsidRPr="00492632">
        <w:rPr>
          <w:lang w:val="es-ES"/>
        </w:rPr>
        <w:t>tipo de licencia que permite al usuario a quien se asigna el acceso directo o indirecto a la Solución ERP con el fin de completar solo las tareas descritas a continuación.</w:t>
      </w:r>
    </w:p>
    <w:p w14:paraId="355E064D" w14:textId="1FB35BA1" w:rsidR="00501B7F" w:rsidRPr="00492632" w:rsidRDefault="00501B7F"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través de cualquier medio a datos contenidos en la Solución ERP; o</w:t>
      </w:r>
    </w:p>
    <w:p w14:paraId="732492A2" w14:textId="3FB0FFAE" w:rsidR="00501B7F" w:rsidRPr="00492632" w:rsidRDefault="00501B7F" w:rsidP="00304232">
      <w:pPr>
        <w:pStyle w:val="PURBullet"/>
        <w:numPr>
          <w:ilvl w:val="0"/>
          <w:numId w:val="0"/>
        </w:numPr>
        <w:ind w:left="720" w:hanging="270"/>
        <w:rPr>
          <w:lang w:val="es-ES"/>
        </w:rPr>
      </w:pPr>
      <w:r w:rsidRPr="00492632">
        <w:rPr>
          <w:lang w:val="es-ES"/>
        </w:rPr>
        <w:t xml:space="preserve">(ii) Acceso de </w:t>
      </w:r>
      <w:r w:rsidR="00304232">
        <w:rPr>
          <w:lang w:val="es-ES"/>
        </w:rPr>
        <w:t>“</w:t>
      </w:r>
      <w:r w:rsidRPr="00492632">
        <w:rPr>
          <w:lang w:val="es-ES"/>
        </w:rPr>
        <w:t>escritura</w:t>
      </w:r>
      <w:r w:rsidR="00304232">
        <w:rPr>
          <w:lang w:val="es-ES"/>
        </w:rPr>
        <w:t>”</w:t>
      </w:r>
      <w:r w:rsidRPr="00492632">
        <w:rPr>
          <w:lang w:val="es-ES"/>
        </w:rPr>
        <w:t xml:space="preserve"> según las limitaciones descritas en la Definición de Usuario Limitado localizada en este vínculo (</w:t>
      </w:r>
      <w:hyperlink r:id="rId163" w:history="1">
        <w:r w:rsidRPr="00492632">
          <w:rPr>
            <w:rStyle w:val="Hyperlink"/>
            <w:lang w:val="es-ES"/>
          </w:rPr>
          <w:t>http://go.microsoft.com/fwlink/?LinkId=266708</w:t>
        </w:r>
      </w:hyperlink>
      <w:r w:rsidRPr="00492632">
        <w:rPr>
          <w:lang w:val="es-ES"/>
        </w:rPr>
        <w:t>), a través de cualquier cliente que acceda a la Solución ERP mediante la API de Microsoft Dynamics NAV</w:t>
      </w:r>
    </w:p>
    <w:p w14:paraId="2A29F315" w14:textId="7F910E19"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5E14E9FE" w14:textId="77777777" w:rsidR="009A48FC" w:rsidRPr="00492632" w:rsidRDefault="009A48FC" w:rsidP="003D33E5">
      <w:pPr>
        <w:pStyle w:val="PURBlueStrong"/>
        <w:rPr>
          <w:rStyle w:val="PURBlueStrongChar"/>
          <w:smallCaps/>
          <w:lang w:val="es-ES"/>
        </w:rPr>
      </w:pPr>
      <w:r w:rsidRPr="00492632">
        <w:rPr>
          <w:rStyle w:val="PURBlueStrongChar"/>
          <w:smallCaps/>
          <w:lang w:val="es-ES"/>
        </w:rPr>
        <w:t>No se Requiere SAL</w:t>
      </w:r>
    </w:p>
    <w:p w14:paraId="6361A43E" w14:textId="5432A7F1" w:rsidR="009A48FC" w:rsidRPr="00492632" w:rsidRDefault="009A48FC" w:rsidP="003D33E5">
      <w:pPr>
        <w:pStyle w:val="PURBody-Indented"/>
        <w:rPr>
          <w:lang w:val="es-ES"/>
        </w:rPr>
      </w:pPr>
      <w:r w:rsidRPr="00492632">
        <w:rPr>
          <w:lang w:val="es-ES"/>
        </w:rPr>
        <w:t>No necesita adquirir ni asignar una licencia SAL a usuarios empleados por terceros que obtienen acceso a Microsoft Dynamics NAV 2015 únicamente con el propósito de proveer servicios de contabilidad o cuenta profesional adicionales relacionados con el proceso de auditoría.</w:t>
      </w:r>
    </w:p>
    <w:p w14:paraId="4DDA3DF5" w14:textId="5A354CC9" w:rsidR="00CA63B9" w:rsidRPr="00492632" w:rsidRDefault="00CA63B9" w:rsidP="003D33E5">
      <w:pPr>
        <w:pStyle w:val="PURBody-Indented"/>
        <w:rPr>
          <w:lang w:val="es-ES"/>
        </w:rPr>
      </w:pPr>
      <w:r w:rsidRPr="00492632">
        <w:rPr>
          <w:lang w:val="es-ES"/>
        </w:rPr>
        <w:t xml:space="preserve">No necesita adquirir y ceder una licencia SAL a usuarios que son clientes del Usuario Final que tienen acceso a Microsoft Dynamics NAV 2015 a través de Servicios Web, a menos que el Usuario Final esté utilizando Microsoft Dynamics NAV 2013 R2 en la capacidad de un </w:t>
      </w:r>
      <w:proofErr w:type="spellStart"/>
      <w:r w:rsidRPr="00492632">
        <w:rPr>
          <w:lang w:val="es-ES"/>
        </w:rPr>
        <w:t>outsourcer</w:t>
      </w:r>
      <w:proofErr w:type="spellEnd"/>
      <w:r w:rsidRPr="00492632">
        <w:rPr>
          <w:lang w:val="es-ES"/>
        </w:rPr>
        <w:t xml:space="preserve"> de proceso de negocios para sus clientes.</w:t>
      </w:r>
    </w:p>
    <w:p w14:paraId="47D0208A"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67D1AA3" w14:textId="16CF31D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4" w:history="1">
        <w:r w:rsidRPr="00492632">
          <w:rPr>
            <w:rStyle w:val="Hyperlink"/>
            <w:lang w:val="es-ES"/>
          </w:rPr>
          <w:t>http://www.microsoft.com/dynamics/en/us/products/nav-availability.aspx</w:t>
        </w:r>
      </w:hyperlink>
      <w:r w:rsidRPr="00492632">
        <w:rPr>
          <w:lang w:val="es-ES"/>
        </w:rPr>
        <w:t>.</w:t>
      </w:r>
    </w:p>
    <w:p w14:paraId="676D23D6" w14:textId="54936899" w:rsidR="009A4C7C" w:rsidRPr="00492632" w:rsidRDefault="009A4C7C" w:rsidP="009A4C7C">
      <w:pPr>
        <w:pStyle w:val="PURBody-Indented"/>
        <w:rPr>
          <w:lang w:val="es-ES"/>
        </w:rPr>
      </w:pPr>
      <w:r w:rsidRPr="00492632">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w:t>
      </w:r>
      <w:r w:rsidRPr="00492632">
        <w:rPr>
          <w:lang w:val="es-ES"/>
        </w:rPr>
        <w:lastRenderedPageBreak/>
        <w:t>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104C75F" w14:textId="1D38D0BB"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5"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0F61604E" w14:textId="5C13B37B" w:rsidR="009A4C7C"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5B84D2E" w14:textId="13415E4D" w:rsidR="009A4C7C" w:rsidRPr="00492632" w:rsidRDefault="009A4C7C" w:rsidP="009A4C7C">
      <w:pPr>
        <w:pStyle w:val="PURProductName"/>
        <w:rPr>
          <w:lang w:val="es-ES"/>
        </w:rPr>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8366824"/>
      <w:bookmarkStart w:id="575" w:name="_Toc428366916"/>
      <w:r w:rsidRPr="00492632">
        <w:rPr>
          <w:lang w:val="es-ES"/>
        </w:rPr>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rsidRPr="00492632">
        <w:rPr>
          <w:lang w:val="es-ES"/>
        </w:rPr>
        <w:instrText>XE "Microsoft Dynamics SL 2015"</w:instrText>
      </w:r>
      <w:r>
        <w:fldChar w:fldCharType="end"/>
      </w:r>
    </w:p>
    <w:p w14:paraId="2A75A412"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6F5C4D78" w:rsidR="0015145F" w:rsidRPr="00492632" w:rsidRDefault="0015145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00" w:type="pct"/>
            <w:tcBorders>
              <w:top w:val="single" w:sz="4" w:space="0" w:color="auto"/>
              <w:bottom w:val="nil"/>
            </w:tcBorders>
          </w:tcPr>
          <w:p w14:paraId="48743802" w14:textId="77777777" w:rsidR="0015145F" w:rsidRPr="003667B6" w:rsidRDefault="0015145F" w:rsidP="00831C1F">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7331A1" w:rsidRPr="00932D51" w14:paraId="298E1375" w14:textId="77777777" w:rsidTr="0015145F">
        <w:tc>
          <w:tcPr>
            <w:tcW w:w="2500" w:type="pct"/>
            <w:tcBorders>
              <w:top w:val="single" w:sz="4" w:space="0" w:color="auto"/>
              <w:bottom w:val="nil"/>
            </w:tcBorders>
          </w:tcPr>
          <w:p w14:paraId="142A9154" w14:textId="6870AD39" w:rsidR="007331A1" w:rsidRPr="006250BD" w:rsidRDefault="007331A1" w:rsidP="00831C1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00" w:type="pct"/>
            <w:tcBorders>
              <w:top w:val="single" w:sz="4" w:space="0" w:color="auto"/>
              <w:bottom w:val="nil"/>
            </w:tcBorders>
          </w:tcPr>
          <w:p w14:paraId="401610C4" w14:textId="4F381B2A" w:rsidR="007331A1" w:rsidRPr="006250BD" w:rsidRDefault="007331A1" w:rsidP="00831C1F">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Pr="00492632" w:rsidRDefault="0015145F" w:rsidP="00984DEA">
            <w:pPr>
              <w:pStyle w:val="PURBody"/>
              <w:rPr>
                <w:lang w:val="es-ES"/>
              </w:rPr>
            </w:pPr>
            <w:r w:rsidRPr="00492632">
              <w:rPr>
                <w:lang w:val="es-ES"/>
              </w:rPr>
              <w:t xml:space="preserve">Si la licencia se otorga en virtud del modelo de licencias SAL, </w:t>
            </w:r>
            <w:r w:rsidRPr="00492632">
              <w:rPr>
                <w:b/>
                <w:lang w:val="es-ES"/>
              </w:rPr>
              <w:t>Necesita:</w:t>
            </w:r>
          </w:p>
          <w:p w14:paraId="503CC112" w14:textId="77777777" w:rsidR="0015145F" w:rsidRPr="00492632" w:rsidRDefault="0015145F" w:rsidP="009E3081">
            <w:pPr>
              <w:pStyle w:val="PURBullet-Indented"/>
              <w:rPr>
                <w:lang w:val="es-ES"/>
              </w:rPr>
            </w:pPr>
            <w:r w:rsidRPr="00492632">
              <w:rPr>
                <w:lang w:val="es-ES"/>
              </w:rPr>
              <w:t>Licencia SAL completa de usuario, edición AM de Dynamics</w:t>
            </w:r>
            <w:r w:rsidRPr="00492632">
              <w:rPr>
                <w:vertAlign w:val="superscript"/>
                <w:lang w:val="es-ES"/>
              </w:rPr>
              <w:t>1</w:t>
            </w:r>
            <w:r w:rsidRPr="00492632">
              <w:rPr>
                <w:lang w:val="es-ES"/>
              </w:rPr>
              <w:t xml:space="preserve">, </w:t>
            </w:r>
            <w:r w:rsidRPr="00492632">
              <w:rPr>
                <w:b/>
                <w:lang w:val="es-ES"/>
              </w:rPr>
              <w:t>o</w:t>
            </w:r>
          </w:p>
          <w:p w14:paraId="1904510A" w14:textId="5DC0221E" w:rsidR="0015145F" w:rsidRPr="00492632" w:rsidRDefault="0015145F" w:rsidP="009E3081">
            <w:pPr>
              <w:pStyle w:val="PURBullet-Indented"/>
              <w:rPr>
                <w:lang w:val="es-ES"/>
              </w:rPr>
            </w:pPr>
            <w:r w:rsidRPr="00492632">
              <w:rPr>
                <w:lang w:val="es-ES"/>
              </w:rPr>
              <w:t>Licencia SAL ligera de usuario, edición AM de Dynamics</w:t>
            </w:r>
            <w:r w:rsidRPr="00492632">
              <w:rPr>
                <w:vertAlign w:val="superscript"/>
                <w:lang w:val="es-ES"/>
              </w:rPr>
              <w:t>1</w:t>
            </w:r>
            <w:r w:rsidRPr="00492632">
              <w:rPr>
                <w:lang w:val="es-ES"/>
              </w:rPr>
              <w:t xml:space="preserve">, </w:t>
            </w:r>
            <w:r w:rsidRPr="00492632">
              <w:rPr>
                <w:b/>
                <w:lang w:val="es-ES"/>
              </w:rPr>
              <w:t>o</w:t>
            </w:r>
          </w:p>
        </w:tc>
        <w:tc>
          <w:tcPr>
            <w:tcW w:w="2500" w:type="pct"/>
          </w:tcPr>
          <w:p w14:paraId="55A5B876" w14:textId="77777777" w:rsidR="0015145F" w:rsidRPr="00492632" w:rsidRDefault="0015145F" w:rsidP="00984DEA">
            <w:pPr>
              <w:pStyle w:val="PURBody"/>
              <w:rPr>
                <w:lang w:val="es-ES"/>
              </w:rPr>
            </w:pPr>
          </w:p>
          <w:p w14:paraId="51A259D0" w14:textId="6E74AB05" w:rsidR="0015145F" w:rsidRPr="00492632" w:rsidRDefault="0015145F" w:rsidP="009E3081">
            <w:pPr>
              <w:pStyle w:val="PURBullet-Indented"/>
              <w:rPr>
                <w:lang w:val="es-ES"/>
              </w:rPr>
            </w:pPr>
            <w:r w:rsidRPr="00492632">
              <w:rPr>
                <w:lang w:val="es-ES"/>
              </w:rPr>
              <w:t>Licencia SAL completa de usuario, edición BE de Dynamics</w:t>
            </w:r>
            <w:r w:rsidRPr="00492632">
              <w:rPr>
                <w:vertAlign w:val="superscript"/>
                <w:lang w:val="es-ES"/>
              </w:rPr>
              <w:t>2</w:t>
            </w:r>
            <w:r w:rsidR="00492632">
              <w:rPr>
                <w:lang w:val="es-ES"/>
              </w:rPr>
              <w:t xml:space="preserve"> </w:t>
            </w:r>
            <w:r w:rsidRPr="00492632">
              <w:rPr>
                <w:b/>
                <w:lang w:val="es-ES"/>
              </w:rPr>
              <w:t>o</w:t>
            </w:r>
          </w:p>
          <w:p w14:paraId="5C5C5D53" w14:textId="77777777" w:rsidR="0015145F" w:rsidRPr="00492632" w:rsidRDefault="0015145F" w:rsidP="009E3081">
            <w:pPr>
              <w:pStyle w:val="PURBullet-Indented"/>
              <w:rPr>
                <w:lang w:val="es-ES"/>
              </w:rPr>
            </w:pPr>
            <w:r w:rsidRPr="00492632">
              <w:rPr>
                <w:lang w:val="es-ES"/>
              </w:rPr>
              <w:t>Licencia SAL ligera de usuario, edición BE de Dynamics</w:t>
            </w:r>
            <w:r w:rsidRPr="00492632">
              <w:rPr>
                <w:vertAlign w:val="superscript"/>
                <w:lang w:val="es-ES"/>
              </w:rPr>
              <w:t>2</w:t>
            </w:r>
          </w:p>
          <w:p w14:paraId="5E750E0B" w14:textId="77777777" w:rsidR="0015145F" w:rsidRPr="006611AF" w:rsidRDefault="0015145F" w:rsidP="00830DCA">
            <w:pPr>
              <w:pStyle w:val="PURBullet-Indented"/>
              <w:numPr>
                <w:ilvl w:val="0"/>
                <w:numId w:val="0"/>
              </w:numPr>
              <w:ind w:left="810"/>
            </w:pPr>
            <w:r>
              <w:rPr>
                <w:vertAlign w:val="superscript"/>
              </w:rPr>
              <w:t>1</w:t>
            </w:r>
            <w:r>
              <w:t xml:space="preserve"> para </w:t>
            </w:r>
            <w:proofErr w:type="spellStart"/>
            <w:r>
              <w:t>edición</w:t>
            </w:r>
            <w:proofErr w:type="spellEnd"/>
            <w:r>
              <w:t xml:space="preserve"> Advanced Management</w:t>
            </w:r>
          </w:p>
          <w:p w14:paraId="4BA8B47B" w14:textId="77777777" w:rsidR="0015145F" w:rsidRPr="003528B0" w:rsidRDefault="0015145F" w:rsidP="00830DCA">
            <w:pPr>
              <w:pStyle w:val="PURBullet-Indented"/>
              <w:numPr>
                <w:ilvl w:val="0"/>
                <w:numId w:val="0"/>
              </w:numPr>
              <w:ind w:left="810"/>
              <w:rPr>
                <w:b/>
                <w:bCs/>
              </w:rPr>
            </w:pPr>
            <w:r>
              <w:rPr>
                <w:vertAlign w:val="superscript"/>
              </w:rPr>
              <w:t>2</w:t>
            </w:r>
            <w:r>
              <w:t xml:space="preserve"> para </w:t>
            </w:r>
            <w:proofErr w:type="spellStart"/>
            <w:r>
              <w:t>edición</w:t>
            </w:r>
            <w:proofErr w:type="spellEnd"/>
            <w:r>
              <w:t xml:space="preserve"> Business Essentials</w:t>
            </w:r>
          </w:p>
        </w:tc>
      </w:tr>
    </w:tbl>
    <w:p w14:paraId="5AFA5D2D" w14:textId="77777777" w:rsidR="009A4C7C" w:rsidRPr="00492632" w:rsidRDefault="001F0EC7" w:rsidP="004B07AB">
      <w:pPr>
        <w:pStyle w:val="PURADDITIONALTERMSHEADERMB"/>
        <w:keepNext/>
        <w:keepLines/>
        <w:rPr>
          <w:lang w:val="es-ES"/>
        </w:rPr>
      </w:pPr>
      <w:r w:rsidRPr="00492632">
        <w:rPr>
          <w:lang w:val="es-ES"/>
        </w:rPr>
        <w:t>Términos Adicionales:</w:t>
      </w:r>
    </w:p>
    <w:p w14:paraId="1684571A"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E0E43A7" w14:textId="19C7605F"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1D57BB6" w14:textId="6CC9099F" w:rsidR="009A4C7C" w:rsidRPr="00492632" w:rsidRDefault="00F3324F" w:rsidP="00F3324F">
      <w:pPr>
        <w:pStyle w:val="PURBlueStrong-Indented"/>
        <w:rPr>
          <w:lang w:val="es-ES"/>
        </w:rPr>
      </w:pPr>
      <w:r w:rsidRPr="00492632">
        <w:rPr>
          <w:lang w:val="es-ES"/>
        </w:rPr>
        <w:t>Tipos de licencias SAL</w:t>
      </w:r>
    </w:p>
    <w:p w14:paraId="05F7D255" w14:textId="59D367CB" w:rsidR="009A4C7C" w:rsidRPr="00492632" w:rsidRDefault="009A4C7C" w:rsidP="009A4C7C">
      <w:pPr>
        <w:pStyle w:val="PURBody-Indented"/>
        <w:rPr>
          <w:szCs w:val="18"/>
          <w:lang w:val="es-ES"/>
        </w:rPr>
      </w:pPr>
      <w:r w:rsidRPr="00492632">
        <w:rPr>
          <w:iCs/>
          <w:szCs w:val="18"/>
          <w:lang w:val="es-ES"/>
        </w:rPr>
        <w:t xml:space="preserve">Existen 2 tipos de </w:t>
      </w:r>
      <w:proofErr w:type="spellStart"/>
      <w:r w:rsidRPr="00492632">
        <w:rPr>
          <w:iCs/>
          <w:szCs w:val="18"/>
          <w:lang w:val="es-ES"/>
        </w:rPr>
        <w:t>SALs</w:t>
      </w:r>
      <w:proofErr w:type="spellEnd"/>
      <w:r w:rsidRPr="00492632">
        <w:rPr>
          <w:lang w:val="es-ES"/>
        </w:rPr>
        <w:t xml:space="preserve">. Las </w:t>
      </w:r>
      <w:proofErr w:type="spellStart"/>
      <w:r w:rsidRPr="00492632">
        <w:rPr>
          <w:lang w:val="es-ES"/>
        </w:rPr>
        <w:t>SALs</w:t>
      </w:r>
      <w:proofErr w:type="spellEnd"/>
      <w:r w:rsidRPr="00492632">
        <w:rPr>
          <w:lang w:val="es-ES"/>
        </w:rPr>
        <w:t xml:space="preserve"> también están sujetas a las ediciones</w:t>
      </w:r>
      <w:r w:rsidRPr="00492632">
        <w:rPr>
          <w:szCs w:val="18"/>
          <w:lang w:val="es-ES"/>
        </w:rPr>
        <w:t xml:space="preserve">. Para obtener información adicional, consulte la Guía de Licencias de Microsoft Dynamics SL, que se encuentra en </w:t>
      </w:r>
      <w:hyperlink r:id="rId166" w:history="1">
        <w:r w:rsidRPr="00492632">
          <w:rPr>
            <w:rStyle w:val="Hyperlink"/>
            <w:szCs w:val="18"/>
            <w:lang w:val="es-ES"/>
          </w:rPr>
          <w:t>http://go.microsoft.com/fwlink/?LinkId=517614&amp;clcid=0x409</w:t>
        </w:r>
      </w:hyperlink>
      <w:r w:rsidRPr="00492632">
        <w:rPr>
          <w:szCs w:val="18"/>
          <w:lang w:val="es-ES"/>
        </w:rPr>
        <w:t>.</w:t>
      </w:r>
    </w:p>
    <w:p w14:paraId="0F4CB8DC" w14:textId="3DD38965" w:rsidR="009A4C7C" w:rsidRPr="00492632" w:rsidRDefault="009A4C7C" w:rsidP="00400D01">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el acceso total a la base de datos del sistema a través de cualquier medio de acceso.</w:t>
      </w:r>
      <w:r w:rsidRPr="00492632">
        <w:rPr>
          <w:lang w:val="es-ES"/>
        </w:rPr>
        <w:t xml:space="preserve"> Por “base de datos del sistema” se entiende la base de datos subyacente que controla los usuarios y las unidades de informes financieros.</w:t>
      </w:r>
    </w:p>
    <w:p w14:paraId="0D5C8952" w14:textId="0EDDA582" w:rsidR="009A4C7C" w:rsidRPr="00492632" w:rsidRDefault="009A4C7C" w:rsidP="00400D01">
      <w:pPr>
        <w:pStyle w:val="PURBullet-Indented"/>
        <w:rPr>
          <w:lang w:val="es-ES"/>
        </w:rPr>
      </w:pPr>
      <w:r w:rsidRPr="00492632">
        <w:rPr>
          <w:b/>
          <w:lang w:val="es-ES"/>
        </w:rPr>
        <w:t>Ligera de usuario:</w:t>
      </w:r>
      <w:r w:rsidRPr="00492632">
        <w:rPr>
          <w:lang w:val="es-ES"/>
        </w:rP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2C09C93A" w14:textId="41BA559D" w:rsidR="009A4C7C" w:rsidRPr="00492632" w:rsidRDefault="009A4C7C" w:rsidP="00F60F84">
      <w:pPr>
        <w:pStyle w:val="PURBlueStrong-Indented"/>
        <w:contextualSpacing/>
        <w:rPr>
          <w:lang w:val="es-ES"/>
        </w:rPr>
      </w:pPr>
      <w:r w:rsidRPr="00492632">
        <w:rPr>
          <w:lang w:val="es-ES"/>
        </w:rPr>
        <w:t>Ediciones de licencia SAL</w:t>
      </w:r>
    </w:p>
    <w:p w14:paraId="0E797F5B" w14:textId="77777777" w:rsidR="009A4C7C" w:rsidRPr="00492632" w:rsidRDefault="009A4C7C" w:rsidP="00F60F84">
      <w:pPr>
        <w:pStyle w:val="PURBody-Indented"/>
        <w:spacing w:line="240" w:lineRule="exact"/>
        <w:contextualSpacing/>
        <w:rPr>
          <w:lang w:val="es-ES"/>
        </w:rPr>
      </w:pPr>
      <w:r w:rsidRPr="00492632">
        <w:rPr>
          <w:lang w:val="es-ES"/>
        </w:rPr>
        <w:t xml:space="preserve">Debe seleccionar de dos ediciones de licencia SAL de Microsoft Dynamics. Su elección de la edición de licencia SAL se aplica a todas sus </w:t>
      </w:r>
      <w:proofErr w:type="spellStart"/>
      <w:r w:rsidRPr="00492632">
        <w:rPr>
          <w:lang w:val="es-ES"/>
        </w:rPr>
        <w:t>SALs</w:t>
      </w:r>
      <w:proofErr w:type="spellEnd"/>
      <w:r w:rsidRPr="00492632">
        <w:rPr>
          <w:lang w:val="es-ES"/>
        </w:rPr>
        <w:t>.</w:t>
      </w:r>
    </w:p>
    <w:p w14:paraId="2B9EA2D6" w14:textId="285E5AB8" w:rsidR="00F3324F" w:rsidRPr="00492632" w:rsidRDefault="009A4C7C" w:rsidP="00F60F84">
      <w:pPr>
        <w:pStyle w:val="PURBody-Indented"/>
        <w:spacing w:line="240" w:lineRule="exact"/>
        <w:ind w:left="274"/>
        <w:contextualSpacing/>
        <w:rPr>
          <w:lang w:val="es-ES"/>
        </w:rPr>
      </w:pPr>
      <w:r w:rsidRPr="00492632">
        <w:rPr>
          <w:lang w:val="es-ES"/>
        </w:rPr>
        <w:t>Las ediciones de licencia SAL disponibles para Microsoft Dynamics SL 2015</w:t>
      </w:r>
      <w:r w:rsidRPr="00492632">
        <w:rPr>
          <w:bCs/>
          <w:lang w:val="es-ES"/>
        </w:rPr>
        <w:t xml:space="preserve"> </w:t>
      </w:r>
      <w:r w:rsidRPr="00492632">
        <w:rPr>
          <w:lang w:val="es-ES"/>
        </w:rPr>
        <w:t>son:</w:t>
      </w:r>
    </w:p>
    <w:p w14:paraId="370D7167" w14:textId="7485695F" w:rsidR="00F3324F" w:rsidRPr="00492632" w:rsidRDefault="009A4C7C" w:rsidP="003B5A77">
      <w:pPr>
        <w:pStyle w:val="PURBody-Indented"/>
        <w:numPr>
          <w:ilvl w:val="0"/>
          <w:numId w:val="23"/>
        </w:numPr>
        <w:spacing w:line="240" w:lineRule="exact"/>
        <w:contextualSpacing/>
        <w:rPr>
          <w:lang w:val="es-ES"/>
        </w:rPr>
      </w:pPr>
      <w:r w:rsidRPr="00492632">
        <w:rPr>
          <w:lang w:val="es-ES"/>
        </w:rPr>
        <w:t>Licencias SAL Completa de Usuario y Ligera de Usuario para la Edición Business Essentials</w:t>
      </w:r>
    </w:p>
    <w:p w14:paraId="4724D657" w14:textId="3D2852BB" w:rsidR="009A4C7C" w:rsidRPr="00492632" w:rsidRDefault="009A4C7C" w:rsidP="003B5A77">
      <w:pPr>
        <w:pStyle w:val="PURBody-Indented"/>
        <w:numPr>
          <w:ilvl w:val="0"/>
          <w:numId w:val="23"/>
        </w:numPr>
        <w:spacing w:line="240" w:lineRule="exact"/>
        <w:contextualSpacing/>
        <w:rPr>
          <w:lang w:val="es-ES"/>
        </w:rPr>
      </w:pPr>
      <w:r w:rsidRPr="00492632">
        <w:rPr>
          <w:lang w:val="es-ES"/>
        </w:rPr>
        <w:t xml:space="preserve">Licencias SAL Completa de Usuario y Ligera de Usuario para la Edición </w:t>
      </w:r>
      <w:proofErr w:type="spellStart"/>
      <w:r w:rsidRPr="00492632">
        <w:rPr>
          <w:lang w:val="es-ES"/>
        </w:rPr>
        <w:t>Advance</w:t>
      </w:r>
      <w:proofErr w:type="spellEnd"/>
      <w:r w:rsidRPr="00492632">
        <w:rPr>
          <w:lang w:val="es-ES"/>
        </w:rPr>
        <w:t xml:space="preserve"> Management</w:t>
      </w:r>
    </w:p>
    <w:p w14:paraId="653DC22A" w14:textId="77777777" w:rsidR="00F3324F" w:rsidRPr="00492632" w:rsidRDefault="00F3324F" w:rsidP="00F3324F">
      <w:pPr>
        <w:pStyle w:val="PURBlueStrong"/>
        <w:rPr>
          <w:lang w:val="es-ES"/>
        </w:rPr>
      </w:pPr>
      <w:r w:rsidRPr="00492632">
        <w:rPr>
          <w:lang w:val="es-ES"/>
        </w:rPr>
        <w:lastRenderedPageBreak/>
        <w:t>No se Requiere SAL</w:t>
      </w:r>
    </w:p>
    <w:p w14:paraId="41B697D2" w14:textId="4EFA9518" w:rsidR="00F3324F" w:rsidRPr="00492632" w:rsidRDefault="00F3324F" w:rsidP="00F3324F">
      <w:pPr>
        <w:pStyle w:val="PURBullet"/>
        <w:numPr>
          <w:ilvl w:val="0"/>
          <w:numId w:val="0"/>
        </w:numPr>
        <w:ind w:left="274"/>
        <w:rPr>
          <w:lang w:val="es-ES"/>
        </w:rPr>
      </w:pPr>
      <w:r w:rsidRPr="00492632">
        <w:rPr>
          <w:lang w:val="es-ES"/>
        </w:rPr>
        <w:t>No necesita adquirir ni asignar una licencia SAL a usuarios empleados por terceros que obtienen acceso a Microsoft Dynamics SL 2015 únicamente con el propósito de proveer servicios de contabilidad o cuenta profesional adicionales relacionados con el proceso de auditoría.</w:t>
      </w:r>
    </w:p>
    <w:p w14:paraId="1166ACA0" w14:textId="398A9C08"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2AF92B1A" w14:textId="7F4CA528"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7" w:history="1">
        <w:r w:rsidRPr="00492632">
          <w:rPr>
            <w:rStyle w:val="Hyperlink"/>
            <w:lang w:val="es-ES"/>
          </w:rPr>
          <w:t>http://www.microsoft.com/dynamics/en/us/products/sl-availability.aspx</w:t>
        </w:r>
      </w:hyperlink>
      <w:r w:rsidRPr="00492632">
        <w:rPr>
          <w:rStyle w:val="Hyperlink"/>
          <w:color w:val="404040" w:themeColor="text1" w:themeTint="BF"/>
          <w:u w:val="none"/>
          <w:lang w:val="es-ES"/>
        </w:rPr>
        <w:t>.</w:t>
      </w:r>
    </w:p>
    <w:p w14:paraId="30932E9A" w14:textId="1986005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96F9FAA" w14:textId="5159BDB9"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8" w:history="1">
        <w:r w:rsidRPr="00492632">
          <w:rPr>
            <w:rStyle w:val="Hyperlink"/>
            <w:lang w:val="es-ES"/>
          </w:rPr>
          <w:t>https://mbs.microsoft.com/partnersource/partneressentials/pllp</w:t>
        </w:r>
      </w:hyperlink>
      <w:r w:rsidRPr="00492632">
        <w:rPr>
          <w:lang w:val="es-ES"/>
        </w:rPr>
        <w:t xml:space="preserve"> o póngase en contacto con su Gestor de cuentas de </w:t>
      </w:r>
      <w:proofErr w:type="spellStart"/>
      <w:r w:rsidRPr="00492632">
        <w:rPr>
          <w:lang w:val="es-ES"/>
        </w:rPr>
        <w:t>partner</w:t>
      </w:r>
      <w:proofErr w:type="spellEnd"/>
      <w:r w:rsidRPr="00492632">
        <w:rPr>
          <w:lang w:val="es-ES"/>
        </w:rPr>
        <w:t>.</w:t>
      </w:r>
    </w:p>
    <w:p w14:paraId="6A4D0ECD" w14:textId="7E3414B1" w:rsidR="00893CE7"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50D2AA5" w14:textId="0CCADD84" w:rsidR="00D20186" w:rsidRPr="006250BD" w:rsidRDefault="00D20186" w:rsidP="00CD1742">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8366825"/>
      <w:bookmarkStart w:id="587" w:name="_Toc428366917"/>
      <w:bookmarkStart w:id="588" w:name="_Toc299519130"/>
      <w:bookmarkStart w:id="589" w:name="_Toc299531562"/>
      <w:bookmarkStart w:id="590" w:name="_Toc299531886"/>
      <w:bookmarkStart w:id="591" w:name="_Toc299957169"/>
      <w:r w:rsidRPr="006250BD">
        <w:t>Microsoft User Experience Virtualization Hosting para Desktops</w:t>
      </w:r>
      <w:bookmarkEnd w:id="576"/>
      <w:bookmarkEnd w:id="577"/>
      <w:r w:rsidRPr="006250BD">
        <w:t xml:space="preserve"> v2.1</w:t>
      </w:r>
      <w:bookmarkEnd w:id="578"/>
      <w:bookmarkEnd w:id="579"/>
      <w:bookmarkEnd w:id="580"/>
      <w:bookmarkEnd w:id="581"/>
      <w:bookmarkEnd w:id="582"/>
      <w:bookmarkEnd w:id="583"/>
      <w:bookmarkEnd w:id="584"/>
      <w:bookmarkEnd w:id="585"/>
      <w:bookmarkEnd w:id="586"/>
      <w:bookmarkEnd w:id="587"/>
      <w:r>
        <w:fldChar w:fldCharType="begin"/>
      </w:r>
      <w:r w:rsidRPr="006250BD">
        <w:instrText>XE "Microsoft User Experience Virtualization Hosting para Desktops v2.1"</w:instrText>
      </w:r>
      <w:r>
        <w:fldChar w:fldCharType="end"/>
      </w:r>
    </w:p>
    <w:p w14:paraId="5529D554" w14:textId="77777777" w:rsidR="00D20186" w:rsidRPr="00492632" w:rsidRDefault="00D20186" w:rsidP="00CD1742">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063C87B5" w:rsidR="00D20186" w:rsidRPr="00492632" w:rsidRDefault="00D20186" w:rsidP="00CD1742">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6913938F" w14:textId="77777777" w:rsidR="00D20186" w:rsidRDefault="00D20186" w:rsidP="00CD1742">
            <w:pPr>
              <w:pStyle w:val="PURLMSH"/>
              <w:keepNext/>
              <w:keepLines/>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No</w:t>
            </w:r>
          </w:p>
        </w:tc>
      </w:tr>
      <w:tr w:rsidR="00D20186" w:rsidRPr="00932D51"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w:t>
            </w:r>
            <w:proofErr w:type="spellStart"/>
            <w:r>
              <w:t>Adicional</w:t>
            </w:r>
            <w:proofErr w:type="spellEnd"/>
            <w:r>
              <w:t>/</w:t>
            </w:r>
            <w:proofErr w:type="spellStart"/>
            <w:r>
              <w:t>Cliente</w:t>
            </w:r>
            <w:proofErr w:type="spellEnd"/>
            <w:r>
              <w:t xml:space="preserve">: </w:t>
            </w:r>
            <w:r>
              <w:rPr>
                <w:b/>
              </w:rPr>
              <w:t>No</w:t>
            </w:r>
            <w:r>
              <w:t xml:space="preserve"> </w:t>
            </w:r>
          </w:p>
        </w:tc>
        <w:tc>
          <w:tcPr>
            <w:tcW w:w="2429" w:type="pct"/>
            <w:tcBorders>
              <w:top w:val="nil"/>
            </w:tcBorders>
          </w:tcPr>
          <w:p w14:paraId="51A02DB9" w14:textId="3B603DEF" w:rsidR="00D20186" w:rsidRPr="006250BD" w:rsidRDefault="003B0799" w:rsidP="00280B5A">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20186" w:rsidRPr="00932D51"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492632" w:rsidRDefault="00D20186" w:rsidP="00280B5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proofErr w:type="spellStart"/>
            <w:r>
              <w:rPr>
                <w:b/>
              </w:rPr>
              <w:t>Usted</w:t>
            </w:r>
            <w:proofErr w:type="spellEnd"/>
            <w:r>
              <w:rPr>
                <w:b/>
              </w:rPr>
              <w:t xml:space="preserve"> </w:t>
            </w:r>
            <w:proofErr w:type="spellStart"/>
            <w:r>
              <w:rPr>
                <w:b/>
              </w:rPr>
              <w:t>necesita</w:t>
            </w:r>
            <w:proofErr w:type="spellEnd"/>
          </w:p>
          <w:p w14:paraId="7C44BBD4" w14:textId="5DA0C494" w:rsidR="00D20186" w:rsidRPr="000A3567" w:rsidRDefault="00D20186" w:rsidP="0097693E">
            <w:pPr>
              <w:pStyle w:val="PURBullet-Indented"/>
            </w:pPr>
            <w:proofErr w:type="spellStart"/>
            <w:r>
              <w:t>Licencia</w:t>
            </w:r>
            <w:proofErr w:type="spellEnd"/>
            <w:r>
              <w:t xml:space="preserve"> SAL de Microsoft User Experience Virtualization Hosting para Desktops v2.1</w:t>
            </w:r>
          </w:p>
        </w:tc>
      </w:tr>
    </w:tbl>
    <w:p w14:paraId="72FBCCC4" w14:textId="77777777" w:rsidR="00D20186" w:rsidRDefault="00D20186" w:rsidP="00D20186">
      <w:pPr>
        <w:pStyle w:val="PURADDITIONALTERMSHEADERMB"/>
      </w:pPr>
      <w:proofErr w:type="spellStart"/>
      <w:r>
        <w:t>Términos</w:t>
      </w:r>
      <w:proofErr w:type="spellEnd"/>
      <w:r>
        <w:t xml:space="preserve"> </w:t>
      </w:r>
      <w:proofErr w:type="spellStart"/>
      <w:r>
        <w:t>Adicionales</w:t>
      </w:r>
      <w:proofErr w:type="spellEnd"/>
      <w:r>
        <w:t>:</w:t>
      </w:r>
    </w:p>
    <w:p w14:paraId="1023FBB7" w14:textId="5A762754" w:rsidR="00D20186" w:rsidRPr="00492632" w:rsidRDefault="00D20186" w:rsidP="00A50403">
      <w:pPr>
        <w:pStyle w:val="PURBody-Indented"/>
        <w:rPr>
          <w:lang w:val="es-ES"/>
        </w:rPr>
      </w:pPr>
      <w:r w:rsidRPr="00492632">
        <w:rPr>
          <w:lang w:val="es-ES"/>
        </w:rPr>
        <w:t xml:space="preserve">Microsoft </w:t>
      </w:r>
      <w:proofErr w:type="spellStart"/>
      <w:r w:rsidRPr="00492632">
        <w:rPr>
          <w:lang w:val="es-ES"/>
        </w:rPr>
        <w:t>User</w:t>
      </w:r>
      <w:proofErr w:type="spellEnd"/>
      <w:r w:rsidRPr="00492632">
        <w:rPr>
          <w:lang w:val="es-ES"/>
        </w:rPr>
        <w:t xml:space="preserve"> </w:t>
      </w:r>
      <w:proofErr w:type="spellStart"/>
      <w:r w:rsidRPr="00492632">
        <w:rPr>
          <w:lang w:val="es-ES"/>
        </w:rPr>
        <w:t>Experience</w:t>
      </w:r>
      <w:proofErr w:type="spellEnd"/>
      <w:r w:rsidRPr="00492632">
        <w:rPr>
          <w:lang w:val="es-ES"/>
        </w:rPr>
        <w:t xml:space="preserve"> </w:t>
      </w:r>
      <w:proofErr w:type="spellStart"/>
      <w:r w:rsidRPr="00492632">
        <w:rPr>
          <w:lang w:val="es-ES"/>
        </w:rPr>
        <w:t>Virtualization</w:t>
      </w:r>
      <w:proofErr w:type="spellEnd"/>
      <w:r w:rsidRPr="00492632">
        <w:rPr>
          <w:lang w:val="es-ES"/>
        </w:rPr>
        <w:t xml:space="preserve"> Hosting para Desktops v2.1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w:t>
      </w:r>
      <w:r w:rsidR="00CD1742">
        <w:rPr>
          <w:lang w:val="es-ES"/>
        </w:rPr>
        <w:br/>
      </w:r>
      <w:r w:rsidRPr="00492632">
        <w:rPr>
          <w:lang w:val="es-ES"/>
        </w:rPr>
        <w:t>Los usuarios a los que les ofrezca escritorios que usen Windows Server y Servicios de Escritorio Remoto de Windows Server (RDS) o tecnología similar también necesitan licencias SAL de Servicios de Escritorio Remoto para Windows Server.</w:t>
      </w:r>
    </w:p>
    <w:p w14:paraId="78E24DE7" w14:textId="267E0219" w:rsidR="00D20186"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93DCAB5" w14:textId="40433509" w:rsidR="009A4C7C" w:rsidRPr="00492632" w:rsidRDefault="009A4C7C" w:rsidP="009A4C7C">
      <w:pPr>
        <w:pStyle w:val="PURProductName"/>
        <w:rPr>
          <w:lang w:val="es-ES"/>
        </w:rPr>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8366826"/>
      <w:bookmarkStart w:id="605" w:name="_Toc428366918"/>
      <w:r w:rsidRPr="00492632">
        <w:rPr>
          <w:lang w:val="es-ES"/>
        </w:rPr>
        <w:t xml:space="preserve">Office </w:t>
      </w:r>
      <w:proofErr w:type="spellStart"/>
      <w:r w:rsidRPr="00492632">
        <w:rPr>
          <w:lang w:val="es-ES"/>
        </w:rPr>
        <w:t>Multi</w:t>
      </w:r>
      <w:proofErr w:type="spellEnd"/>
      <w:r w:rsidRPr="00492632">
        <w:rPr>
          <w:lang w:val="es-ES"/>
        </w:rPr>
        <w:t xml:space="preserve"> </w:t>
      </w:r>
      <w:proofErr w:type="spellStart"/>
      <w:r w:rsidRPr="00492632">
        <w:rPr>
          <w:lang w:val="es-ES"/>
        </w:rPr>
        <w:t>Language</w:t>
      </w:r>
      <w:proofErr w:type="spellEnd"/>
      <w:r w:rsidRPr="00492632">
        <w:rPr>
          <w:lang w:val="es-ES"/>
        </w:rPr>
        <w:t xml:space="preserve"> Pack </w:t>
      </w:r>
      <w:bookmarkEnd w:id="588"/>
      <w:bookmarkEnd w:id="589"/>
      <w:bookmarkEnd w:id="590"/>
      <w:bookmarkEnd w:id="591"/>
      <w:r w:rsidRPr="00492632">
        <w:rPr>
          <w:lang w:val="es-ES"/>
        </w:rP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rsidRPr="00492632">
        <w:rPr>
          <w:lang w:val="es-ES"/>
        </w:rPr>
        <w:instrText>XE "Office Multi Language Pack 2013"</w:instrText>
      </w:r>
      <w:r>
        <w:fldChar w:fldCharType="end"/>
      </w:r>
    </w:p>
    <w:p w14:paraId="42963B6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932D51" w14:paraId="2EC50E61" w14:textId="77777777" w:rsidTr="004E70C9">
        <w:tc>
          <w:tcPr>
            <w:tcW w:w="2571" w:type="pct"/>
            <w:tcBorders>
              <w:top w:val="single" w:sz="4" w:space="0" w:color="auto"/>
              <w:bottom w:val="nil"/>
            </w:tcBorders>
          </w:tcPr>
          <w:p w14:paraId="18709F81" w14:textId="0F5F05AF"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33A3D23C" w14:textId="2FE0D284" w:rsidR="005267B6" w:rsidRPr="00492632" w:rsidRDefault="005267B6" w:rsidP="005267B6">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932D51"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w:t>
            </w:r>
            <w:proofErr w:type="spellStart"/>
            <w:r>
              <w:t>Adicional</w:t>
            </w:r>
            <w:proofErr w:type="spellEnd"/>
            <w:r>
              <w:t>/</w:t>
            </w:r>
            <w:proofErr w:type="spellStart"/>
            <w:r>
              <w:t>Cliente</w:t>
            </w:r>
            <w:proofErr w:type="spellEnd"/>
            <w:r>
              <w:t xml:space="preserve">: </w:t>
            </w:r>
            <w:r>
              <w:rPr>
                <w:b/>
              </w:rPr>
              <w:t>No</w:t>
            </w:r>
          </w:p>
        </w:tc>
        <w:tc>
          <w:tcPr>
            <w:tcW w:w="2429" w:type="pct"/>
            <w:tcBorders>
              <w:top w:val="nil"/>
            </w:tcBorders>
          </w:tcPr>
          <w:p w14:paraId="2B5DFEF5" w14:textId="61530D54"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932D51"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proofErr w:type="spellStart"/>
            <w:r>
              <w:rPr>
                <w:b/>
              </w:rPr>
              <w:t>Usted</w:t>
            </w:r>
            <w:proofErr w:type="spellEnd"/>
            <w:r>
              <w:rPr>
                <w:b/>
              </w:rPr>
              <w:t xml:space="preserve"> </w:t>
            </w:r>
            <w:proofErr w:type="spellStart"/>
            <w:r>
              <w:rPr>
                <w:b/>
              </w:rPr>
              <w:t>necesita</w:t>
            </w:r>
            <w:proofErr w:type="spellEnd"/>
          </w:p>
          <w:p w14:paraId="1740A38B" w14:textId="6D567F58" w:rsidR="005267B6" w:rsidRPr="003528B0" w:rsidRDefault="005267B6" w:rsidP="00BD14CB">
            <w:pPr>
              <w:pStyle w:val="PURBullet-Indented"/>
              <w:rPr>
                <w:b/>
                <w:bCs/>
              </w:rPr>
            </w:pPr>
            <w:r>
              <w:t>SAL para Office Multi Language Pack 2013</w:t>
            </w:r>
          </w:p>
        </w:tc>
      </w:tr>
    </w:tbl>
    <w:p w14:paraId="6315365F" w14:textId="20DB6B54" w:rsidR="009A4C7C"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FD3CEE0" w14:textId="72CB2A48" w:rsidR="009A4C7C" w:rsidRPr="00492632" w:rsidRDefault="009A4C7C" w:rsidP="00932D51">
      <w:pPr>
        <w:pStyle w:val="PURProductName"/>
        <w:rPr>
          <w:lang w:val="es-ES"/>
        </w:rPr>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8366827"/>
      <w:bookmarkStart w:id="623" w:name="_Toc428366919"/>
      <w:r w:rsidRPr="00492632">
        <w:rPr>
          <w:lang w:val="es-ES"/>
        </w:rPr>
        <w:t xml:space="preserve">Office Professional Plus </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r w:rsidR="00932D51" w:rsidRPr="00492632">
        <w:rPr>
          <w:lang w:val="es-ES"/>
        </w:rPr>
        <w:t>201</w:t>
      </w:r>
      <w:r w:rsidR="00932D51">
        <w:rPr>
          <w:lang w:val="es-ES"/>
        </w:rPr>
        <w:t>6</w:t>
      </w:r>
      <w:bookmarkEnd w:id="622"/>
      <w:bookmarkEnd w:id="623"/>
      <w:r>
        <w:fldChar w:fldCharType="begin"/>
      </w:r>
      <w:r w:rsidRPr="00492632">
        <w:rPr>
          <w:lang w:val="es-ES"/>
        </w:rPr>
        <w:instrText xml:space="preserve">XE "Office Professional Plus </w:instrText>
      </w:r>
      <w:r w:rsidR="00932D51" w:rsidRPr="00492632">
        <w:rPr>
          <w:lang w:val="es-ES"/>
        </w:rPr>
        <w:instrText>201</w:instrText>
      </w:r>
      <w:r w:rsidR="00932D51">
        <w:rPr>
          <w:lang w:val="es-ES"/>
        </w:rPr>
        <w:instrText>6</w:instrText>
      </w:r>
      <w:r w:rsidRPr="00492632">
        <w:rPr>
          <w:lang w:val="es-ES"/>
        </w:rPr>
        <w:instrText>"</w:instrText>
      </w:r>
      <w:r>
        <w:fldChar w:fldCharType="end"/>
      </w:r>
    </w:p>
    <w:p w14:paraId="3BB44496"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932D51" w14:paraId="3C6492CD" w14:textId="77777777" w:rsidTr="004E70C9">
        <w:tc>
          <w:tcPr>
            <w:tcW w:w="2560" w:type="pct"/>
            <w:tcBorders>
              <w:top w:val="single" w:sz="4" w:space="0" w:color="auto"/>
              <w:bottom w:val="nil"/>
            </w:tcBorders>
          </w:tcPr>
          <w:p w14:paraId="0DB806D6" w14:textId="1FB5B0DD"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40" w:type="pct"/>
            <w:tcBorders>
              <w:top w:val="single" w:sz="4" w:space="0" w:color="auto"/>
              <w:bottom w:val="nil"/>
            </w:tcBorders>
          </w:tcPr>
          <w:p w14:paraId="67EAF923" w14:textId="23155866" w:rsidR="005267B6" w:rsidRPr="00492632" w:rsidRDefault="005267B6" w:rsidP="0026184E">
            <w:pPr>
              <w:pStyle w:val="PURLMSH"/>
              <w:rPr>
                <w:lang w:val="es-ES"/>
              </w:rPr>
            </w:pPr>
            <w:r w:rsidRPr="00492632">
              <w:rPr>
                <w:lang w:val="es-ES"/>
              </w:rPr>
              <w:t xml:space="preserve">Ver Notificación Aplicable: </w:t>
            </w:r>
            <w:r w:rsidRPr="00492632">
              <w:rPr>
                <w:b/>
                <w:lang w:val="es-ES"/>
              </w:rPr>
              <w:t xml:space="preserve">Mapas de Bing, 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932D51"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w:t>
            </w:r>
            <w:proofErr w:type="spellStart"/>
            <w:r>
              <w:t>Adicional</w:t>
            </w:r>
            <w:proofErr w:type="spellEnd"/>
            <w:r>
              <w:t>/</w:t>
            </w:r>
            <w:proofErr w:type="spellStart"/>
            <w:r>
              <w:t>Cliente</w:t>
            </w:r>
            <w:proofErr w:type="spellEnd"/>
            <w:r>
              <w:t xml:space="preserve">: </w:t>
            </w:r>
            <w:r>
              <w:rPr>
                <w:b/>
              </w:rPr>
              <w:t>No</w:t>
            </w:r>
          </w:p>
        </w:tc>
        <w:tc>
          <w:tcPr>
            <w:tcW w:w="2440" w:type="pct"/>
            <w:tcBorders>
              <w:top w:val="nil"/>
            </w:tcBorders>
          </w:tcPr>
          <w:p w14:paraId="077C7BB7" w14:textId="4A33363E"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932D51"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proofErr w:type="spellStart"/>
            <w:r>
              <w:rPr>
                <w:b/>
              </w:rPr>
              <w:t>Usted</w:t>
            </w:r>
            <w:proofErr w:type="spellEnd"/>
            <w:r>
              <w:rPr>
                <w:b/>
              </w:rPr>
              <w:t xml:space="preserve"> </w:t>
            </w:r>
            <w:proofErr w:type="spellStart"/>
            <w:r>
              <w:rPr>
                <w:b/>
              </w:rPr>
              <w:t>necesita</w:t>
            </w:r>
            <w:proofErr w:type="spellEnd"/>
          </w:p>
          <w:p w14:paraId="67CB9BE9" w14:textId="7722089C" w:rsidR="005267B6" w:rsidRPr="005267B6" w:rsidRDefault="005267B6" w:rsidP="00932D51">
            <w:pPr>
              <w:pStyle w:val="PURBullet-Indented"/>
            </w:pPr>
            <w:r>
              <w:t xml:space="preserve">Office Professional Plus </w:t>
            </w:r>
            <w:r w:rsidR="00932D51">
              <w:t xml:space="preserve">2016 </w:t>
            </w:r>
            <w:r>
              <w:t>SAL</w:t>
            </w:r>
          </w:p>
        </w:tc>
      </w:tr>
    </w:tbl>
    <w:p w14:paraId="0958BCA7" w14:textId="77777777" w:rsidR="009A4C7C" w:rsidRDefault="009A4C7C" w:rsidP="00CD1742">
      <w:pPr>
        <w:pStyle w:val="PURADDITIONALTERMSHEADERMB"/>
        <w:keepNext/>
        <w:keepLines/>
      </w:pPr>
      <w:proofErr w:type="spellStart"/>
      <w:r>
        <w:t>Términos</w:t>
      </w:r>
      <w:proofErr w:type="spellEnd"/>
      <w:r>
        <w:t xml:space="preserve"> </w:t>
      </w:r>
      <w:proofErr w:type="spellStart"/>
      <w:r>
        <w:t>Adicionales</w:t>
      </w:r>
      <w:proofErr w:type="spellEnd"/>
      <w:r>
        <w:t>:</w:t>
      </w:r>
    </w:p>
    <w:p w14:paraId="5A2327A3" w14:textId="276D562E" w:rsidR="009A4C7C" w:rsidRDefault="009A4C7C" w:rsidP="009A4C7C">
      <w:pPr>
        <w:pStyle w:val="PURBlueStrong"/>
      </w:pPr>
      <w:r>
        <w:t>Office Web Apps</w:t>
      </w:r>
      <w:r w:rsidR="00932D51">
        <w:t xml:space="preserve"> Server 2013</w:t>
      </w:r>
    </w:p>
    <w:p w14:paraId="11B48E74" w14:textId="0CB4F919" w:rsidR="009A4C7C" w:rsidRPr="00492632" w:rsidRDefault="00932D51" w:rsidP="009A4C7C">
      <w:pPr>
        <w:pStyle w:val="PURBody-Indented"/>
        <w:rPr>
          <w:lang w:val="es-ES"/>
        </w:rPr>
      </w:pPr>
      <w:r w:rsidRPr="007468AC">
        <w:rPr>
          <w:lang w:val="es-AR"/>
        </w:rPr>
        <w:t>Las licencias SAL de Office Professional Plus 2016 incluyen el uso de Office Web Apps Server 2013. No obstante se disponga lo contrario en los términos de licencia que se proporcionan con el software de Office Web Apps Server 2013, cada usuario para el que usted obtenga una SAL de Usuario de Office Professional Plus 2016 puede acceder y utilizar el software de Office Web Apps Server 2013. Office Web Apps Server 2013 no se incluye con las versiones anteriores de las licencias SAL de Office Professional Plus. Algunos ejemplos son las licencias SAL de Office Professional Plus 2007 y las licencias SAL de Office Professional 2003</w:t>
      </w:r>
      <w:r w:rsidR="009A4C7C" w:rsidRPr="00492632">
        <w:rPr>
          <w:lang w:val="es-ES"/>
        </w:rPr>
        <w:t>.</w:t>
      </w:r>
    </w:p>
    <w:p w14:paraId="719BE1CA" w14:textId="23567497" w:rsidR="0003012B" w:rsidRPr="00492632" w:rsidRDefault="0003012B" w:rsidP="009A4C7C">
      <w:pPr>
        <w:pStyle w:val="PURBody-Indented"/>
        <w:rPr>
          <w:lang w:val="es-ES"/>
        </w:rPr>
      </w:pPr>
      <w:r w:rsidRPr="00492632">
        <w:rPr>
          <w:lang w:val="es-ES"/>
        </w:rPr>
        <w:t>Los productos de componente en el conjunto están disponibles de forma separada con licencias SAL independientes.</w:t>
      </w:r>
    </w:p>
    <w:p w14:paraId="56C9C3BE" w14:textId="56194BF1" w:rsidR="009A4C7C"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567346E" w14:textId="3FBA5630" w:rsidR="009A4C7C" w:rsidRPr="00492632" w:rsidRDefault="009A4C7C" w:rsidP="00932D51">
      <w:pPr>
        <w:pStyle w:val="PURProductName"/>
        <w:rPr>
          <w:lang w:val="es-ES"/>
        </w:rPr>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8366828"/>
      <w:bookmarkStart w:id="641" w:name="_Toc428366920"/>
      <w:r w:rsidRPr="00492632">
        <w:rPr>
          <w:lang w:val="es-ES"/>
        </w:rPr>
        <w:t xml:space="preserve">Office Standard </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r w:rsidR="00932D51" w:rsidRPr="00492632">
        <w:rPr>
          <w:lang w:val="es-ES"/>
        </w:rPr>
        <w:t>201</w:t>
      </w:r>
      <w:r w:rsidR="00932D51">
        <w:rPr>
          <w:lang w:val="es-ES"/>
        </w:rPr>
        <w:t>6</w:t>
      </w:r>
      <w:bookmarkEnd w:id="640"/>
      <w:bookmarkEnd w:id="641"/>
      <w:r>
        <w:fldChar w:fldCharType="begin"/>
      </w:r>
      <w:r w:rsidRPr="00492632">
        <w:rPr>
          <w:lang w:val="es-ES"/>
        </w:rPr>
        <w:instrText xml:space="preserve">XE "Office, edición Standard </w:instrText>
      </w:r>
      <w:r w:rsidR="00932D51" w:rsidRPr="00492632">
        <w:rPr>
          <w:lang w:val="es-ES"/>
        </w:rPr>
        <w:instrText>201</w:instrText>
      </w:r>
      <w:r w:rsidR="00932D51">
        <w:rPr>
          <w:lang w:val="es-ES"/>
        </w:rPr>
        <w:instrText>6</w:instrText>
      </w:r>
      <w:r w:rsidRPr="00492632">
        <w:rPr>
          <w:lang w:val="es-ES"/>
        </w:rPr>
        <w:instrText>"</w:instrText>
      </w:r>
      <w:r>
        <w:fldChar w:fldCharType="end"/>
      </w:r>
    </w:p>
    <w:p w14:paraId="335322B9"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932D51" w14:paraId="241C0627" w14:textId="77777777" w:rsidTr="004E70C9">
        <w:tc>
          <w:tcPr>
            <w:tcW w:w="2571" w:type="pct"/>
            <w:tcBorders>
              <w:top w:val="single" w:sz="4" w:space="0" w:color="auto"/>
              <w:bottom w:val="nil"/>
            </w:tcBorders>
          </w:tcPr>
          <w:p w14:paraId="1767E6FB" w14:textId="0C42EA64"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0814E183" w14:textId="5E16B191" w:rsidR="00831C1F" w:rsidRPr="00492632" w:rsidRDefault="005267B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932D51"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w:t>
            </w:r>
            <w:proofErr w:type="spellStart"/>
            <w:r>
              <w:t>Adicional</w:t>
            </w:r>
            <w:proofErr w:type="spellEnd"/>
            <w:r>
              <w:t>/</w:t>
            </w:r>
            <w:proofErr w:type="spellStart"/>
            <w:r>
              <w:t>Cliente</w:t>
            </w:r>
            <w:proofErr w:type="spellEnd"/>
            <w:r>
              <w:t xml:space="preserve">: </w:t>
            </w:r>
            <w:r>
              <w:rPr>
                <w:b/>
              </w:rPr>
              <w:t>No</w:t>
            </w:r>
          </w:p>
        </w:tc>
        <w:tc>
          <w:tcPr>
            <w:tcW w:w="2429" w:type="pct"/>
            <w:tcBorders>
              <w:top w:val="nil"/>
            </w:tcBorders>
          </w:tcPr>
          <w:p w14:paraId="3B28849B" w14:textId="628BC48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932D51"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proofErr w:type="spellStart"/>
            <w:r>
              <w:rPr>
                <w:b/>
              </w:rPr>
              <w:t>Usted</w:t>
            </w:r>
            <w:proofErr w:type="spellEnd"/>
            <w:r>
              <w:rPr>
                <w:b/>
              </w:rPr>
              <w:t xml:space="preserve"> </w:t>
            </w:r>
            <w:proofErr w:type="spellStart"/>
            <w:r>
              <w:rPr>
                <w:b/>
              </w:rPr>
              <w:t>necesita</w:t>
            </w:r>
            <w:proofErr w:type="spellEnd"/>
          </w:p>
          <w:p w14:paraId="1C948108" w14:textId="6A8949E0" w:rsidR="009A4C7C" w:rsidRPr="00492632" w:rsidRDefault="005267B6" w:rsidP="00932D51">
            <w:pPr>
              <w:pStyle w:val="PURBullet-Indented"/>
              <w:rPr>
                <w:lang w:val="es-ES"/>
              </w:rPr>
            </w:pPr>
            <w:r w:rsidRPr="00492632">
              <w:rPr>
                <w:lang w:val="es-ES"/>
              </w:rPr>
              <w:t xml:space="preserve">Licencia SAL de Office, edición Standard </w:t>
            </w:r>
            <w:r w:rsidR="00932D51" w:rsidRPr="00492632">
              <w:rPr>
                <w:lang w:val="es-ES"/>
              </w:rPr>
              <w:t>201</w:t>
            </w:r>
            <w:r w:rsidR="00932D51">
              <w:rPr>
                <w:lang w:val="es-ES"/>
              </w:rPr>
              <w:t>6</w:t>
            </w:r>
          </w:p>
        </w:tc>
      </w:tr>
    </w:tbl>
    <w:p w14:paraId="51871F42" w14:textId="77777777" w:rsidR="009A4C7C" w:rsidRPr="00492632" w:rsidRDefault="009A4C7C" w:rsidP="0085206E">
      <w:pPr>
        <w:pStyle w:val="PURADDITIONALTERMSHEADERMB"/>
        <w:rPr>
          <w:lang w:val="es-ES"/>
        </w:rPr>
      </w:pPr>
      <w:r w:rsidRPr="00492632">
        <w:rPr>
          <w:lang w:val="es-ES"/>
        </w:rPr>
        <w:t>Términos Adicionales:</w:t>
      </w:r>
    </w:p>
    <w:p w14:paraId="47E8D1C8" w14:textId="49C6451E" w:rsidR="009A4C7C" w:rsidRPr="00492632" w:rsidRDefault="009A4C7C" w:rsidP="009A4C7C">
      <w:pPr>
        <w:pStyle w:val="PURBlueStrong"/>
        <w:rPr>
          <w:lang w:val="es-ES" w:eastAsia="ja-JP"/>
        </w:rPr>
      </w:pPr>
      <w:r w:rsidRPr="00492632">
        <w:rPr>
          <w:lang w:val="es-ES"/>
        </w:rPr>
        <w:t>Office Web Apps</w:t>
      </w:r>
      <w:r w:rsidR="00932D51">
        <w:rPr>
          <w:lang w:val="es-ES"/>
        </w:rPr>
        <w:t xml:space="preserve"> Server 2013</w:t>
      </w:r>
    </w:p>
    <w:p w14:paraId="49C4B1C8" w14:textId="0002A39D" w:rsidR="009A4C7C" w:rsidRPr="00492632" w:rsidRDefault="00932D51" w:rsidP="009A4C7C">
      <w:pPr>
        <w:pStyle w:val="PURBody-Indented"/>
        <w:rPr>
          <w:lang w:val="es-ES"/>
        </w:rPr>
      </w:pPr>
      <w:r w:rsidRPr="007468AC">
        <w:rPr>
          <w:lang w:val="es-AR"/>
        </w:rPr>
        <w:t>Las licencias SAL de Office Standard 2016 incluyen el uso de Office Web Apps Server 2013. No obstante se disponga lo contrario en los términos de licencia que se proporcionan con el software de Office Web Apps Server 2013, cada usuario para el que usted obtenga una SAL de Usuario de Office Standard 2016 puede acceder y utilizar el software de Office Web Apps Server 2013. Office Web Apps Server 2013 no se incluye con las versiones anteriores de las licencias SAL de Office Standard. Algunos ejemplos son las licencias SAL de Office Standard 2007 y las licencias SAL de Office Standard 2003</w:t>
      </w:r>
      <w:r w:rsidR="009A4C7C" w:rsidRPr="00492632">
        <w:rPr>
          <w:lang w:val="es-ES"/>
        </w:rPr>
        <w:t>.</w:t>
      </w:r>
    </w:p>
    <w:p w14:paraId="0754D429" w14:textId="77777777" w:rsidR="0003012B" w:rsidRPr="00492632" w:rsidRDefault="0003012B" w:rsidP="0003012B">
      <w:pPr>
        <w:pStyle w:val="PURBody-Indented"/>
        <w:rPr>
          <w:lang w:val="es-ES"/>
        </w:rPr>
      </w:pPr>
      <w:r w:rsidRPr="00492632">
        <w:rPr>
          <w:lang w:val="es-ES"/>
        </w:rPr>
        <w:t>Los productos de componente en el conjunto están disponibles de forma separada con licencias SAL independientes.</w:t>
      </w:r>
    </w:p>
    <w:p w14:paraId="19E5347A" w14:textId="7C2C2799" w:rsidR="009A4C7C" w:rsidRPr="00492632" w:rsidRDefault="00E441CE" w:rsidP="00166454">
      <w:pPr>
        <w:pStyle w:val="PURBreadcrumb"/>
        <w:keepNext w:val="0"/>
        <w:keepLines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91AF89A" w14:textId="1EAA8ACE" w:rsidR="003A44AE" w:rsidRPr="00492632" w:rsidRDefault="003A44AE" w:rsidP="00166454">
      <w:pPr>
        <w:pStyle w:val="PURProductName"/>
        <w:keepNext w:val="0"/>
        <w:keepLines w:val="0"/>
        <w:pBdr>
          <w:bottom w:val="single" w:sz="8" w:space="0" w:color="404040" w:themeColor="text1" w:themeTint="BF"/>
        </w:pBdr>
        <w:rPr>
          <w:lang w:val="es-ES"/>
        </w:rP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8366829"/>
      <w:bookmarkStart w:id="659" w:name="_Toc428366921"/>
      <w:proofErr w:type="spellStart"/>
      <w:r w:rsidRPr="00492632">
        <w:rPr>
          <w:lang w:val="es-ES"/>
        </w:rPr>
        <w:t>Productivity</w:t>
      </w:r>
      <w:proofErr w:type="spellEnd"/>
      <w:r w:rsidRPr="00492632">
        <w:rPr>
          <w:lang w:val="es-ES"/>
        </w:rPr>
        <w:t xml:space="preserve">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rsidRPr="00492632">
        <w:rPr>
          <w:lang w:val="es-ES"/>
        </w:rPr>
        <w:instrText>XE "Productivity Suite"</w:instrText>
      </w:r>
      <w:r>
        <w:fldChar w:fldCharType="end"/>
      </w:r>
    </w:p>
    <w:p w14:paraId="6ABFDBF9" w14:textId="77777777" w:rsidR="003A44AE" w:rsidRPr="00492632" w:rsidRDefault="003A44AE" w:rsidP="00166454">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492632" w:rsidRDefault="007331A1" w:rsidP="00166454">
            <w:pPr>
              <w:pStyle w:val="PURLMSH"/>
              <w:rPr>
                <w:lang w:val="es-ES"/>
              </w:rPr>
            </w:pPr>
            <w:r w:rsidRPr="00492632">
              <w:rPr>
                <w:lang w:val="es-ES"/>
              </w:rPr>
              <w:lastRenderedPageBreak/>
              <w:t xml:space="preserve">Sección aplicable de Términos Generales de SAL: </w:t>
            </w:r>
            <w:hyperlink w:anchor="SALTerms_Server" w:history="1">
              <w:r w:rsidRPr="00492632">
                <w:rPr>
                  <w:rStyle w:val="Hyperlink"/>
                  <w:lang w:val="es-ES"/>
                </w:rPr>
                <w:t>Software de Servidor</w:t>
              </w:r>
            </w:hyperlink>
          </w:p>
        </w:tc>
        <w:tc>
          <w:tcPr>
            <w:tcW w:w="2498" w:type="pct"/>
            <w:gridSpan w:val="4"/>
            <w:tcBorders>
              <w:top w:val="single" w:sz="4" w:space="0" w:color="auto"/>
              <w:bottom w:val="nil"/>
            </w:tcBorders>
          </w:tcPr>
          <w:p w14:paraId="10523256" w14:textId="77777777" w:rsidR="007331A1" w:rsidRDefault="007331A1" w:rsidP="00166454">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 xml:space="preserve">No </w:t>
            </w:r>
          </w:p>
        </w:tc>
      </w:tr>
      <w:tr w:rsidR="007331A1" w:rsidRPr="00932D51"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166454">
            <w:pPr>
              <w:pStyle w:val="PURBody"/>
              <w:rPr>
                <w:rFonts w:ascii="Arial Narrow" w:hAnsi="Arial Narrow"/>
              </w:rPr>
            </w:pPr>
          </w:p>
        </w:tc>
        <w:tc>
          <w:tcPr>
            <w:tcW w:w="2320" w:type="pct"/>
            <w:gridSpan w:val="2"/>
            <w:tcBorders>
              <w:top w:val="nil"/>
              <w:bottom w:val="nil"/>
            </w:tcBorders>
          </w:tcPr>
          <w:p w14:paraId="038379A8" w14:textId="345DB37E" w:rsidR="007331A1" w:rsidRPr="006250BD" w:rsidRDefault="007331A1" w:rsidP="00166454">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2B553F" w:rsidRPr="00932D51"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492632" w:rsidRDefault="002B553F" w:rsidP="00166454">
            <w:pPr>
              <w:pStyle w:val="PURTableHeaderWhite"/>
              <w:keepNext w:val="0"/>
              <w:keepLines w:val="0"/>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proofErr w:type="spellStart"/>
            <w:r>
              <w:rPr>
                <w:b/>
              </w:rPr>
              <w:t>Usted</w:t>
            </w:r>
            <w:proofErr w:type="spellEnd"/>
            <w:r>
              <w:rPr>
                <w:b/>
              </w:rPr>
              <w:t xml:space="preserve"> </w:t>
            </w:r>
            <w:proofErr w:type="spellStart"/>
            <w:r>
              <w:rPr>
                <w:b/>
              </w:rPr>
              <w:t>necesita</w:t>
            </w:r>
            <w:proofErr w:type="spellEnd"/>
          </w:p>
          <w:p w14:paraId="45152CB1" w14:textId="77777777" w:rsidR="002B553F" w:rsidRPr="00902B3A" w:rsidRDefault="002B553F" w:rsidP="009E3081">
            <w:pPr>
              <w:pStyle w:val="PURBullet-Indented"/>
            </w:pPr>
            <w:proofErr w:type="spellStart"/>
            <w:r>
              <w:t>Licencia</w:t>
            </w:r>
            <w:proofErr w:type="spellEnd"/>
            <w:r>
              <w:t xml:space="preserve"> SAL de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CD1742">
            <w:pPr>
              <w:pStyle w:val="PURBody"/>
              <w:keepNext/>
              <w:keepLines/>
              <w:rPr>
                <w:b/>
                <w:i/>
              </w:rPr>
            </w:pPr>
            <w:proofErr w:type="spellStart"/>
            <w:r>
              <w:rPr>
                <w:b/>
                <w:i/>
              </w:rPr>
              <w:t>Licencias</w:t>
            </w:r>
            <w:proofErr w:type="spellEnd"/>
            <w:r>
              <w:rPr>
                <w:b/>
                <w:i/>
              </w:rPr>
              <w:t xml:space="preserve"> SAL para SA</w:t>
            </w:r>
          </w:p>
        </w:tc>
        <w:tc>
          <w:tcPr>
            <w:tcW w:w="2320" w:type="pct"/>
            <w:gridSpan w:val="3"/>
            <w:shd w:val="clear" w:color="auto" w:fill="E5EEF7"/>
          </w:tcPr>
          <w:p w14:paraId="5FB5B6C1" w14:textId="77777777" w:rsidR="002B553F" w:rsidRPr="00E74F02" w:rsidRDefault="002B553F" w:rsidP="00CD1742">
            <w:pPr>
              <w:pStyle w:val="PURBody"/>
              <w:keepNext/>
              <w:keepLines/>
              <w:rPr>
                <w:b/>
                <w:i/>
              </w:rPr>
            </w:pPr>
            <w:r>
              <w:rPr>
                <w:b/>
                <w:i/>
              </w:rPr>
              <w:t xml:space="preserve">CALs </w:t>
            </w:r>
            <w:proofErr w:type="spellStart"/>
            <w:r>
              <w:rPr>
                <w:b/>
                <w:i/>
              </w:rPr>
              <w:t>cualificadas</w:t>
            </w:r>
            <w:proofErr w:type="spellEnd"/>
          </w:p>
        </w:tc>
      </w:tr>
      <w:tr w:rsidR="002B553F" w:rsidRPr="00CD1742"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16F57CEF" w:rsidR="002B553F" w:rsidRPr="00A748AB" w:rsidRDefault="002B553F" w:rsidP="009E3081">
            <w:pPr>
              <w:pStyle w:val="PURBullet-Indented"/>
              <w:rPr>
                <w:lang w:val="fr-FR"/>
              </w:rPr>
            </w:pPr>
            <w:r w:rsidRPr="00492632">
              <w:rPr>
                <w:lang w:val="fr-FR"/>
              </w:rPr>
              <w:t xml:space="preserve">Licencia SAL de </w:t>
            </w:r>
            <w:proofErr w:type="spellStart"/>
            <w:r w:rsidRPr="00492632">
              <w:rPr>
                <w:lang w:val="fr-FR"/>
              </w:rPr>
              <w:t>Productivity</w:t>
            </w:r>
            <w:proofErr w:type="spellEnd"/>
            <w:r w:rsidRPr="00492632">
              <w:rPr>
                <w:lang w:val="fr-FR"/>
              </w:rPr>
              <w:t xml:space="preserve"> Suite </w:t>
            </w:r>
            <w:r w:rsidR="00CD1742">
              <w:rPr>
                <w:lang w:val="fr-FR"/>
              </w:rPr>
              <w:br/>
            </w:r>
            <w:r w:rsidRPr="00492632">
              <w:rPr>
                <w:lang w:val="fr-FR"/>
              </w:rPr>
              <w:t xml:space="preserve">(para SA de </w:t>
            </w:r>
            <w:proofErr w:type="spellStart"/>
            <w:r w:rsidRPr="00492632">
              <w:rPr>
                <w:lang w:val="fr-FR"/>
              </w:rPr>
              <w:t>Core</w:t>
            </w:r>
            <w:proofErr w:type="spellEnd"/>
            <w:r w:rsidRPr="00492632">
              <w:rPr>
                <w:lang w:val="fr-FR"/>
              </w:rPr>
              <w:t xml:space="preserve"> CAL Suite)</w:t>
            </w:r>
          </w:p>
        </w:tc>
        <w:tc>
          <w:tcPr>
            <w:tcW w:w="2320" w:type="pct"/>
            <w:gridSpan w:val="3"/>
            <w:tcBorders>
              <w:bottom w:val="single" w:sz="4" w:space="0" w:color="auto"/>
            </w:tcBorders>
          </w:tcPr>
          <w:p w14:paraId="47C7FA78" w14:textId="77777777" w:rsidR="002B553F" w:rsidRPr="00CD1742" w:rsidRDefault="002B553F" w:rsidP="009E3081">
            <w:pPr>
              <w:pStyle w:val="PURBullet-Indented"/>
              <w:rPr>
                <w:lang w:val="fr-FR"/>
              </w:rPr>
            </w:pPr>
            <w:proofErr w:type="spellStart"/>
            <w:r w:rsidRPr="00CD1742">
              <w:rPr>
                <w:lang w:val="fr-FR"/>
              </w:rPr>
              <w:t>Core</w:t>
            </w:r>
            <w:proofErr w:type="spellEnd"/>
            <w:r w:rsidRPr="00CD1742">
              <w:rPr>
                <w:lang w:val="fr-FR"/>
              </w:rPr>
              <w:t xml:space="preserve"> CAL Suite, </w:t>
            </w:r>
            <w:r w:rsidRPr="00CD1742">
              <w:rPr>
                <w:b/>
                <w:lang w:val="fr-FR"/>
              </w:rPr>
              <w:t>o</w:t>
            </w:r>
          </w:p>
          <w:p w14:paraId="5DE0AA34" w14:textId="77777777" w:rsidR="002B553F" w:rsidRPr="00CD1742" w:rsidRDefault="002B553F" w:rsidP="00830DCA">
            <w:pPr>
              <w:pStyle w:val="PURBullet-Indented"/>
              <w:rPr>
                <w:lang w:val="fr-FR"/>
              </w:rPr>
            </w:pPr>
            <w:r w:rsidRPr="00CD1742">
              <w:rPr>
                <w:lang w:val="fr-FR"/>
              </w:rPr>
              <w:t xml:space="preserve">Enterprise CAL Suite </w:t>
            </w:r>
          </w:p>
        </w:tc>
      </w:tr>
      <w:tr w:rsidR="003A7958" w:rsidRPr="00CD1742"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62C6A787" w:rsidR="003A7958" w:rsidRPr="00A748AB" w:rsidRDefault="003A7958" w:rsidP="00830DCA">
            <w:pPr>
              <w:pStyle w:val="PURBullet-Indented"/>
              <w:rPr>
                <w:rFonts w:cs="Arial"/>
                <w:szCs w:val="18"/>
                <w:lang w:val="fr-FR"/>
              </w:rPr>
            </w:pPr>
            <w:r w:rsidRPr="00CD1742">
              <w:rPr>
                <w:rFonts w:cs="Arial"/>
                <w:lang w:val="fr-FR"/>
              </w:rPr>
              <w:t xml:space="preserve">Licencia SAL de </w:t>
            </w:r>
            <w:proofErr w:type="spellStart"/>
            <w:r w:rsidRPr="00CD1742">
              <w:rPr>
                <w:rFonts w:cs="Arial"/>
                <w:lang w:val="fr-FR"/>
              </w:rPr>
              <w:t>Productivity</w:t>
            </w:r>
            <w:proofErr w:type="spellEnd"/>
            <w:r w:rsidRPr="00CD1742">
              <w:rPr>
                <w:rFonts w:cs="Arial"/>
                <w:lang w:val="fr-FR"/>
              </w:rPr>
              <w:t xml:space="preserve"> Suite </w:t>
            </w:r>
            <w:r w:rsidR="00CD1742">
              <w:rPr>
                <w:rFonts w:cs="Arial"/>
                <w:lang w:val="fr-FR"/>
              </w:rPr>
              <w:br/>
            </w:r>
            <w:r w:rsidRPr="00CD1742">
              <w:rPr>
                <w:rFonts w:cs="Arial"/>
                <w:lang w:val="fr-FR"/>
              </w:rPr>
              <w:t xml:space="preserve">(para SA de </w:t>
            </w:r>
            <w:r w:rsidRPr="00CD1742">
              <w:rPr>
                <w:lang w:val="fr-FR"/>
              </w:rPr>
              <w:t>Enterprise</w:t>
            </w:r>
            <w:r w:rsidRPr="00CD1742">
              <w:rPr>
                <w:rFonts w:cs="Arial"/>
                <w:lang w:val="fr-FR"/>
              </w:rPr>
              <w:t xml:space="preserve"> CAL)</w:t>
            </w:r>
          </w:p>
        </w:tc>
        <w:tc>
          <w:tcPr>
            <w:tcW w:w="2320" w:type="pct"/>
            <w:gridSpan w:val="3"/>
            <w:tcBorders>
              <w:top w:val="single" w:sz="4" w:space="0" w:color="auto"/>
            </w:tcBorders>
          </w:tcPr>
          <w:p w14:paraId="5CE3D045" w14:textId="77777777" w:rsidR="003A7958" w:rsidRPr="00CD1742" w:rsidRDefault="003A7958" w:rsidP="00830DCA">
            <w:pPr>
              <w:pStyle w:val="PURBullet-Indented"/>
              <w:rPr>
                <w:lang w:val="fr-FR"/>
              </w:rPr>
            </w:pPr>
            <w:r w:rsidRPr="00CD1742">
              <w:rPr>
                <w:lang w:val="fr-FR"/>
              </w:rPr>
              <w:t>Enterprise CAL Suite</w:t>
            </w:r>
          </w:p>
        </w:tc>
      </w:tr>
    </w:tbl>
    <w:p w14:paraId="07BEC1B2" w14:textId="77777777" w:rsidR="00793B92" w:rsidRDefault="00793B92" w:rsidP="0085206E">
      <w:pPr>
        <w:pStyle w:val="PURADDITIONALTERMSHEADERMB"/>
      </w:pPr>
      <w:r w:rsidRPr="00CD1742">
        <w:rPr>
          <w:lang w:val="fr-FR"/>
        </w:rPr>
        <w:t>T</w:t>
      </w:r>
      <w:proofErr w:type="spellStart"/>
      <w:r>
        <w:t>érminos</w:t>
      </w:r>
      <w:proofErr w:type="spellEnd"/>
      <w:r>
        <w:t xml:space="preserve"> </w:t>
      </w:r>
      <w:proofErr w:type="spellStart"/>
      <w:r>
        <w:t>Adicionales</w:t>
      </w:r>
      <w:proofErr w:type="spellEnd"/>
      <w:r>
        <w:t>:</w:t>
      </w:r>
    </w:p>
    <w:p w14:paraId="3C1978DF" w14:textId="50D43D77" w:rsidR="00793B92" w:rsidRPr="006250BD" w:rsidRDefault="00793B92" w:rsidP="00833B09">
      <w:pPr>
        <w:pStyle w:val="PURBody-Indented"/>
        <w:rPr>
          <w:lang w:val="es-ES"/>
        </w:rPr>
      </w:pPr>
      <w:r w:rsidRPr="006250BD">
        <w:rPr>
          <w:lang w:val="es-ES"/>
        </w:rPr>
        <w:t xml:space="preserve">La licencia SAL de </w:t>
      </w:r>
      <w:proofErr w:type="spellStart"/>
      <w:r w:rsidRPr="006250BD">
        <w:rPr>
          <w:lang w:val="es-ES"/>
        </w:rPr>
        <w:t>Productivity</w:t>
      </w:r>
      <w:proofErr w:type="spellEnd"/>
      <w:r w:rsidRPr="006250BD">
        <w:rPr>
          <w:lang w:val="es-ES"/>
        </w:rPr>
        <w:t xml:space="preserve"> Suite</w:t>
      </w:r>
      <w:r w:rsidRPr="006250BD">
        <w:rPr>
          <w:rStyle w:val="PURFootnoteChar"/>
          <w:sz w:val="18"/>
          <w:lang w:val="es-ES"/>
        </w:rPr>
        <w:t xml:space="preserve"> proporciona derechos equivalentes a las siguientes licencias SAL: Licencia SAL de Hosted Exchange Standard, Licencia SAL de Skype for Business Server 2015 Enterprise y Licencia SAL de SharePoint Server 2013 Standard.</w:t>
      </w:r>
    </w:p>
    <w:p w14:paraId="383EC71F" w14:textId="7ECA1285" w:rsidR="00793B92"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69CE5F" w14:textId="68B906FC" w:rsidR="009A4C7C" w:rsidRPr="00492632" w:rsidRDefault="009A4C7C" w:rsidP="00932D51">
      <w:pPr>
        <w:pStyle w:val="PURProductName"/>
        <w:rPr>
          <w:lang w:val="es-ES"/>
        </w:rPr>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8366830"/>
      <w:bookmarkStart w:id="677" w:name="_Toc428366922"/>
      <w:r w:rsidRPr="00492632">
        <w:rPr>
          <w:lang w:val="es-ES"/>
        </w:rPr>
        <w:t xml:space="preserve">Project </w:t>
      </w:r>
      <w:r w:rsidR="00932D51" w:rsidRPr="00492632">
        <w:rPr>
          <w:lang w:val="es-ES"/>
        </w:rPr>
        <w:t>201</w:t>
      </w:r>
      <w:r w:rsidR="00932D51">
        <w:rPr>
          <w:lang w:val="es-ES"/>
        </w:rPr>
        <w:t>6</w:t>
      </w:r>
      <w:r w:rsidR="00932D51" w:rsidRPr="00492632">
        <w:rPr>
          <w:lang w:val="es-ES"/>
        </w:rPr>
        <w:t xml:space="preserve"> </w:t>
      </w:r>
      <w:r w:rsidRPr="00492632">
        <w:rPr>
          <w:lang w:val="es-ES"/>
        </w:rPr>
        <w:t>Professional</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rsidRPr="00492632">
        <w:rPr>
          <w:lang w:val="es-ES"/>
        </w:rPr>
        <w:t xml:space="preserve"> </w:t>
      </w:r>
      <w:r>
        <w:fldChar w:fldCharType="begin"/>
      </w:r>
      <w:r w:rsidRPr="00492632">
        <w:rPr>
          <w:lang w:val="es-ES"/>
        </w:rPr>
        <w:instrText xml:space="preserve">XE "Project </w:instrText>
      </w:r>
      <w:r w:rsidR="00932D51" w:rsidRPr="00492632">
        <w:rPr>
          <w:lang w:val="es-ES"/>
        </w:rPr>
        <w:instrText>201</w:instrText>
      </w:r>
      <w:r w:rsidR="00932D51">
        <w:rPr>
          <w:lang w:val="es-ES"/>
        </w:rPr>
        <w:instrText>6</w:instrText>
      </w:r>
      <w:r w:rsidR="00932D51" w:rsidRPr="00492632">
        <w:rPr>
          <w:lang w:val="es-ES"/>
        </w:rPr>
        <w:instrText xml:space="preserve"> </w:instrText>
      </w:r>
      <w:r w:rsidRPr="00492632">
        <w:rPr>
          <w:lang w:val="es-ES"/>
        </w:rPr>
        <w:instrText>Professional"</w:instrText>
      </w:r>
      <w:r>
        <w:fldChar w:fldCharType="end"/>
      </w:r>
    </w:p>
    <w:p w14:paraId="051EF1C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932D51" w14:paraId="0C12B7F6" w14:textId="77777777" w:rsidTr="00B123AD">
        <w:trPr>
          <w:gridBefore w:val="1"/>
          <w:wBefore w:w="49" w:type="pct"/>
        </w:trPr>
        <w:tc>
          <w:tcPr>
            <w:tcW w:w="2453" w:type="pct"/>
            <w:tcBorders>
              <w:top w:val="single" w:sz="4" w:space="0" w:color="auto"/>
              <w:bottom w:val="nil"/>
            </w:tcBorders>
          </w:tcPr>
          <w:p w14:paraId="0F2D010F" w14:textId="7CEB28DC"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99" w:type="pct"/>
            <w:tcBorders>
              <w:top w:val="single" w:sz="4" w:space="0" w:color="auto"/>
              <w:bottom w:val="nil"/>
            </w:tcBorders>
          </w:tcPr>
          <w:p w14:paraId="4C8E59AA" w14:textId="0446CE7A" w:rsidR="00831C1F" w:rsidRPr="00492632" w:rsidRDefault="000914BD"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r w:rsidRPr="00492632">
              <w:rPr>
                <w:lang w:val="es-ES"/>
              </w:rPr>
              <w:t xml:space="preserve"> </w:t>
            </w:r>
          </w:p>
        </w:tc>
      </w:tr>
      <w:tr w:rsidR="009A4C7C" w:rsidRPr="00932D51"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w:t>
            </w:r>
            <w:proofErr w:type="spellStart"/>
            <w:r>
              <w:t>Adicional</w:t>
            </w:r>
            <w:proofErr w:type="spellEnd"/>
            <w:r>
              <w:t>/</w:t>
            </w:r>
            <w:proofErr w:type="spellStart"/>
            <w:r>
              <w:t>Cliente</w:t>
            </w:r>
            <w:proofErr w:type="spellEnd"/>
            <w:r>
              <w:t xml:space="preserve">: </w:t>
            </w:r>
            <w:r>
              <w:rPr>
                <w:b/>
              </w:rPr>
              <w:t>No</w:t>
            </w:r>
          </w:p>
        </w:tc>
        <w:tc>
          <w:tcPr>
            <w:tcW w:w="2499" w:type="pct"/>
            <w:tcBorders>
              <w:top w:val="nil"/>
            </w:tcBorders>
          </w:tcPr>
          <w:p w14:paraId="2C7DAD97" w14:textId="2F26955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proofErr w:type="spellStart"/>
            <w:r>
              <w:rPr>
                <w:b/>
              </w:rPr>
              <w:t>Usted</w:t>
            </w:r>
            <w:proofErr w:type="spellEnd"/>
            <w:r>
              <w:rPr>
                <w:b/>
              </w:rPr>
              <w:t xml:space="preserve"> </w:t>
            </w:r>
            <w:proofErr w:type="spellStart"/>
            <w:r>
              <w:rPr>
                <w:b/>
              </w:rPr>
              <w:t>necesita</w:t>
            </w:r>
            <w:proofErr w:type="spellEnd"/>
          </w:p>
          <w:p w14:paraId="028CB232" w14:textId="1D4DEF41" w:rsidR="009A4C7C" w:rsidRPr="003528B0" w:rsidRDefault="00543F5C" w:rsidP="00932D51">
            <w:pPr>
              <w:pStyle w:val="PURBullet-Indented"/>
              <w:rPr>
                <w:b/>
                <w:bCs/>
              </w:rPr>
            </w:pPr>
            <w:r>
              <w:t xml:space="preserve">SAL de Project </w:t>
            </w:r>
            <w:r w:rsidR="00932D51">
              <w:t xml:space="preserve">2016 </w:t>
            </w:r>
            <w:r>
              <w:t>Professional</w:t>
            </w:r>
          </w:p>
        </w:tc>
      </w:tr>
    </w:tbl>
    <w:p w14:paraId="20AB3CD9" w14:textId="77777777" w:rsidR="009A4C7C" w:rsidRDefault="009A4C7C" w:rsidP="0085206E">
      <w:pPr>
        <w:pStyle w:val="PURADDITIONALTERMSHEADERMB"/>
      </w:pPr>
      <w:proofErr w:type="spellStart"/>
      <w:r>
        <w:t>Términos</w:t>
      </w:r>
      <w:proofErr w:type="spellEnd"/>
      <w:r>
        <w:t xml:space="preserve"> </w:t>
      </w:r>
      <w:proofErr w:type="spellStart"/>
      <w:r>
        <w:t>Adicionales</w:t>
      </w:r>
      <w:proofErr w:type="spellEnd"/>
      <w:r>
        <w:t>:</w:t>
      </w:r>
    </w:p>
    <w:p w14:paraId="6C6B3B47" w14:textId="5D11039C" w:rsidR="00D66020" w:rsidRPr="00492632" w:rsidRDefault="00D66020" w:rsidP="00D66020">
      <w:pPr>
        <w:pStyle w:val="PURBlueStrong"/>
        <w:rPr>
          <w:lang w:val="pt-BR"/>
        </w:rPr>
      </w:pPr>
      <w:r w:rsidRPr="00492632">
        <w:rPr>
          <w:lang w:val="pt-BR"/>
        </w:rPr>
        <w:t>SAL gratuita de Project Server:</w:t>
      </w:r>
    </w:p>
    <w:p w14:paraId="15439753" w14:textId="237B99B6" w:rsidR="00D66020" w:rsidRPr="00492632" w:rsidRDefault="00CF7CA6" w:rsidP="00932D51">
      <w:pPr>
        <w:pStyle w:val="PURBody-Indented"/>
        <w:rPr>
          <w:lang w:val="pt-BR"/>
        </w:rPr>
      </w:pPr>
      <w:r w:rsidRPr="00492632">
        <w:rPr>
          <w:lang w:val="pt-BR"/>
        </w:rPr>
        <w:t xml:space="preserve">Cuando adquiere una licencia para Project Professional </w:t>
      </w:r>
      <w:r w:rsidR="00932D51" w:rsidRPr="00492632">
        <w:rPr>
          <w:lang w:val="pt-BR"/>
        </w:rPr>
        <w:t>201</w:t>
      </w:r>
      <w:r w:rsidR="00932D51">
        <w:rPr>
          <w:lang w:val="pt-BR"/>
        </w:rPr>
        <w:t>6</w:t>
      </w:r>
      <w:r w:rsidR="00932D51" w:rsidRPr="00492632">
        <w:rPr>
          <w:lang w:val="pt-BR"/>
        </w:rPr>
        <w:t xml:space="preserve"> </w:t>
      </w:r>
      <w:r w:rsidRPr="00492632">
        <w:rPr>
          <w:lang w:val="pt-BR"/>
        </w:rPr>
        <w:t xml:space="preserve">dispone de una SAL de Dispositivo de Project Server </w:t>
      </w:r>
      <w:r w:rsidR="00932D51" w:rsidRPr="00492632">
        <w:rPr>
          <w:lang w:val="pt-BR"/>
        </w:rPr>
        <w:t>201</w:t>
      </w:r>
      <w:r w:rsidR="00932D51">
        <w:rPr>
          <w:lang w:val="pt-BR"/>
        </w:rPr>
        <w:t>6</w:t>
      </w:r>
      <w:r w:rsidRPr="00492632">
        <w:rPr>
          <w:lang w:val="pt-BR"/>
        </w:rPr>
        <w:t>.</w:t>
      </w:r>
    </w:p>
    <w:p w14:paraId="5B6BDDCF" w14:textId="019A0C4C" w:rsidR="009A4C7C" w:rsidRPr="00DC24CF" w:rsidRDefault="00E441CE" w:rsidP="00804A06">
      <w:pPr>
        <w:pStyle w:val="PURBreadcrumb"/>
        <w:keepNext w:val="0"/>
        <w:rPr>
          <w:rStyle w:val="Hyperlink"/>
          <w:rFonts w:ascii="Arial Narrow" w:hAnsi="Arial Narrow"/>
          <w:sz w:val="16"/>
          <w:lang w:val="pt-BR"/>
        </w:rPr>
      </w:pPr>
      <w:hyperlink w:anchor="TOC" w:history="1">
        <w:r w:rsidR="004F2495" w:rsidRPr="00DC24CF">
          <w:rPr>
            <w:rStyle w:val="Hyperlink"/>
            <w:rFonts w:ascii="Arial Narrow" w:hAnsi="Arial Narrow"/>
            <w:sz w:val="16"/>
            <w:lang w:val="pt-BR"/>
          </w:rPr>
          <w:t>Tabla de Contenidos</w:t>
        </w:r>
      </w:hyperlink>
      <w:r w:rsidR="004F2495" w:rsidRPr="00DC24CF">
        <w:rPr>
          <w:lang w:val="pt-BR"/>
        </w:rPr>
        <w:t xml:space="preserve"> / </w:t>
      </w:r>
      <w:hyperlink w:anchor="UniversalTerms" w:history="1">
        <w:r w:rsidR="00804A06" w:rsidRPr="00DC24CF">
          <w:rPr>
            <w:rStyle w:val="Hyperlink"/>
            <w:rFonts w:ascii="Arial Narrow" w:hAnsi="Arial Narrow"/>
            <w:sz w:val="16"/>
            <w:lang w:val="pt-BR"/>
          </w:rPr>
          <w:t>Términos de Licencia Universales</w:t>
        </w:r>
      </w:hyperlink>
    </w:p>
    <w:p w14:paraId="54293826" w14:textId="2CD5756A" w:rsidR="004A7326" w:rsidRPr="00492632" w:rsidRDefault="004A7326" w:rsidP="00932D51">
      <w:pPr>
        <w:pStyle w:val="PURProductName"/>
        <w:rPr>
          <w:lang w:val="es-ES"/>
        </w:rPr>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8366831"/>
      <w:bookmarkStart w:id="695" w:name="_Toc428366923"/>
      <w:bookmarkStart w:id="696" w:name="_Toc299519135"/>
      <w:bookmarkStart w:id="697" w:name="_Toc299531567"/>
      <w:bookmarkStart w:id="698" w:name="_Toc299531891"/>
      <w:bookmarkStart w:id="699" w:name="_Toc299957174"/>
      <w:r w:rsidRPr="00492632">
        <w:rPr>
          <w:lang w:val="es-ES"/>
        </w:rPr>
        <w:t xml:space="preserve">Project </w:t>
      </w:r>
      <w:r w:rsidR="00932D51" w:rsidRPr="00492632">
        <w:rPr>
          <w:lang w:val="es-ES"/>
        </w:rPr>
        <w:t>201</w:t>
      </w:r>
      <w:r w:rsidR="00932D51">
        <w:rPr>
          <w:lang w:val="es-ES"/>
        </w:rPr>
        <w:t>6</w:t>
      </w:r>
      <w:r w:rsidR="00932D51" w:rsidRPr="00492632">
        <w:rPr>
          <w:lang w:val="es-ES"/>
        </w:rPr>
        <w:t xml:space="preserve"> </w:t>
      </w:r>
      <w:r w:rsidRPr="00492632">
        <w:rPr>
          <w:lang w:val="es-ES"/>
        </w:rPr>
        <w:t>Standard</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rsidRPr="00492632">
        <w:rPr>
          <w:lang w:val="es-ES"/>
        </w:rPr>
        <w:t xml:space="preserve"> </w:t>
      </w:r>
      <w:r>
        <w:fldChar w:fldCharType="begin"/>
      </w:r>
      <w:r w:rsidRPr="00492632">
        <w:rPr>
          <w:lang w:val="es-ES"/>
        </w:rPr>
        <w:instrText xml:space="preserve">XE "Project </w:instrText>
      </w:r>
      <w:r w:rsidR="00932D51" w:rsidRPr="00492632">
        <w:rPr>
          <w:lang w:val="es-ES"/>
        </w:rPr>
        <w:instrText>201</w:instrText>
      </w:r>
      <w:r w:rsidR="00932D51">
        <w:rPr>
          <w:lang w:val="es-ES"/>
        </w:rPr>
        <w:instrText>6</w:instrText>
      </w:r>
      <w:r w:rsidR="00932D51" w:rsidRPr="00492632">
        <w:rPr>
          <w:lang w:val="es-ES"/>
        </w:rPr>
        <w:instrText xml:space="preserve"> </w:instrText>
      </w:r>
      <w:r w:rsidRPr="00492632">
        <w:rPr>
          <w:lang w:val="es-ES"/>
        </w:rPr>
        <w:instrText>Standard"</w:instrText>
      </w:r>
      <w:r>
        <w:fldChar w:fldCharType="end"/>
      </w:r>
    </w:p>
    <w:p w14:paraId="4C5BDD80" w14:textId="77777777" w:rsidR="004A7326" w:rsidRPr="00492632" w:rsidRDefault="004A7326" w:rsidP="004A732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932D51" w14:paraId="6C5EE545" w14:textId="77777777" w:rsidTr="003D33E5">
        <w:tc>
          <w:tcPr>
            <w:tcW w:w="2301" w:type="pct"/>
            <w:tcBorders>
              <w:top w:val="single" w:sz="4" w:space="0" w:color="auto"/>
              <w:bottom w:val="nil"/>
            </w:tcBorders>
          </w:tcPr>
          <w:p w14:paraId="7B4D4D37" w14:textId="1E880663" w:rsidR="004A7326" w:rsidRPr="00492632" w:rsidRDefault="004A7326" w:rsidP="005F6596">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699" w:type="pct"/>
            <w:tcBorders>
              <w:top w:val="single" w:sz="4" w:space="0" w:color="auto"/>
              <w:bottom w:val="nil"/>
            </w:tcBorders>
          </w:tcPr>
          <w:p w14:paraId="5F982F63" w14:textId="5CA0BF6D" w:rsidR="004A7326" w:rsidRPr="00492632" w:rsidRDefault="004A732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4A7326" w:rsidRPr="00932D51"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Software </w:t>
            </w:r>
            <w:proofErr w:type="spellStart"/>
            <w:r>
              <w:t>Adicional</w:t>
            </w:r>
            <w:proofErr w:type="spellEnd"/>
            <w:r>
              <w:t>/</w:t>
            </w:r>
            <w:proofErr w:type="spellStart"/>
            <w:r>
              <w:t>Cliente</w:t>
            </w:r>
            <w:proofErr w:type="spellEnd"/>
            <w:r>
              <w:t xml:space="preserve">: </w:t>
            </w:r>
            <w:r>
              <w:rPr>
                <w:b/>
              </w:rPr>
              <w:t>No</w:t>
            </w:r>
          </w:p>
        </w:tc>
        <w:tc>
          <w:tcPr>
            <w:tcW w:w="2699" w:type="pct"/>
            <w:tcBorders>
              <w:top w:val="nil"/>
            </w:tcBorders>
          </w:tcPr>
          <w:p w14:paraId="6645DC78" w14:textId="763C1D78" w:rsidR="004A7326"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4A7326" w:rsidRPr="00932D51"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492632" w:rsidRDefault="004A7326"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proofErr w:type="spellStart"/>
            <w:r>
              <w:rPr>
                <w:b/>
              </w:rPr>
              <w:t>Usted</w:t>
            </w:r>
            <w:proofErr w:type="spellEnd"/>
            <w:r>
              <w:rPr>
                <w:b/>
              </w:rPr>
              <w:t xml:space="preserve"> </w:t>
            </w:r>
            <w:proofErr w:type="spellStart"/>
            <w:r>
              <w:rPr>
                <w:b/>
              </w:rPr>
              <w:t>necesita</w:t>
            </w:r>
            <w:proofErr w:type="spellEnd"/>
          </w:p>
          <w:p w14:paraId="51CAF8BE" w14:textId="140636AE" w:rsidR="004A7326" w:rsidRPr="003528B0" w:rsidRDefault="004A7326" w:rsidP="00932D51">
            <w:pPr>
              <w:pStyle w:val="PURBullet-Indented"/>
              <w:rPr>
                <w:b/>
                <w:bCs/>
              </w:rPr>
            </w:pPr>
            <w:r>
              <w:t xml:space="preserve">SAL de Project </w:t>
            </w:r>
            <w:r w:rsidR="00932D51">
              <w:t xml:space="preserve">2016 </w:t>
            </w:r>
            <w:r>
              <w:t>Standard</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6090F323" w:rsidR="00204150" w:rsidRPr="00492632" w:rsidRDefault="00204150"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B39632D" w14:textId="543974D9" w:rsidR="009A4C7C" w:rsidRPr="00492632" w:rsidRDefault="009A4C7C" w:rsidP="009A4C7C">
      <w:pPr>
        <w:pStyle w:val="PURProductName"/>
        <w:rPr>
          <w:lang w:val="es-ES"/>
        </w:rPr>
      </w:pPr>
      <w:bookmarkStart w:id="708" w:name="_Toc371268290"/>
      <w:bookmarkStart w:id="709" w:name="_Toc371268356"/>
      <w:bookmarkStart w:id="710" w:name="_Toc379278493"/>
      <w:bookmarkStart w:id="711" w:name="_Toc379278555"/>
      <w:bookmarkStart w:id="712" w:name="_Toc428366832"/>
      <w:bookmarkStart w:id="713" w:name="_Toc428366924"/>
      <w:r w:rsidRPr="00492632">
        <w:rPr>
          <w:lang w:val="es-ES"/>
        </w:rPr>
        <w:lastRenderedPageBreak/>
        <w:t xml:space="preserve">Project Server </w:t>
      </w:r>
      <w:bookmarkEnd w:id="696"/>
      <w:bookmarkEnd w:id="697"/>
      <w:bookmarkEnd w:id="698"/>
      <w:bookmarkEnd w:id="699"/>
      <w:r w:rsidRPr="00492632">
        <w:rPr>
          <w:lang w:val="es-ES"/>
        </w:rP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rsidRPr="00492632">
        <w:rPr>
          <w:lang w:val="es-ES"/>
        </w:rPr>
        <w:instrText>XE "Project Server 2013"</w:instrText>
      </w:r>
      <w:r>
        <w:fldChar w:fldCharType="end"/>
      </w:r>
    </w:p>
    <w:p w14:paraId="239E9A0E"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17BB63B6" w14:textId="77777777" w:rsidR="00D14C97" w:rsidRDefault="004F154D" w:rsidP="00A141F4">
            <w:pPr>
              <w:pStyle w:val="PURLMSH"/>
            </w:pPr>
            <w:proofErr w:type="spellStart"/>
            <w:r>
              <w:t>Ver</w:t>
            </w:r>
            <w:proofErr w:type="spellEnd"/>
            <w:r>
              <w:t xml:space="preserve"> </w:t>
            </w:r>
            <w:proofErr w:type="spellStart"/>
            <w:r>
              <w:t>Notificación</w:t>
            </w:r>
            <w:proofErr w:type="spellEnd"/>
            <w:r>
              <w:t xml:space="preserve"> </w:t>
            </w:r>
            <w:proofErr w:type="spellStart"/>
            <w:r>
              <w:t>Aplicable</w:t>
            </w:r>
            <w:proofErr w:type="spellEnd"/>
            <w:r>
              <w:t xml:space="preserve">: </w:t>
            </w:r>
            <w:r>
              <w:rPr>
                <w:b/>
              </w:rPr>
              <w:t xml:space="preserve">No </w:t>
            </w:r>
          </w:p>
        </w:tc>
      </w:tr>
      <w:tr w:rsidR="009A4C7C" w:rsidRPr="00932D51" w14:paraId="5556DA54" w14:textId="77777777" w:rsidTr="003D33E5">
        <w:tc>
          <w:tcPr>
            <w:tcW w:w="2477" w:type="pct"/>
            <w:tcBorders>
              <w:top w:val="nil"/>
            </w:tcBorders>
          </w:tcPr>
          <w:p w14:paraId="3F7D8164" w14:textId="3167AEC8"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4CD9A9E0" w14:textId="7B436FE3"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proofErr w:type="spellStart"/>
            <w:r>
              <w:rPr>
                <w:b/>
              </w:rPr>
              <w:t>Usted</w:t>
            </w:r>
            <w:proofErr w:type="spellEnd"/>
            <w:r>
              <w:rPr>
                <w:b/>
              </w:rPr>
              <w:t xml:space="preserve"> </w:t>
            </w:r>
            <w:proofErr w:type="spellStart"/>
            <w:r>
              <w:rPr>
                <w:b/>
              </w:rPr>
              <w:t>necesita</w:t>
            </w:r>
            <w:proofErr w:type="spellEnd"/>
          </w:p>
          <w:p w14:paraId="032C0D41" w14:textId="000267DE" w:rsidR="009A4C7C" w:rsidRPr="003528B0" w:rsidRDefault="009A4C7C" w:rsidP="00F44E81">
            <w:pPr>
              <w:pStyle w:val="PURBullet-Indented"/>
              <w:rPr>
                <w:b/>
                <w:bCs/>
              </w:rPr>
            </w:pPr>
            <w:r>
              <w:t>SAL de Project Server 2013</w:t>
            </w:r>
          </w:p>
        </w:tc>
      </w:tr>
    </w:tbl>
    <w:bookmarkStart w:id="714" w:name="_Toc296854878"/>
    <w:bookmarkStart w:id="715" w:name="_Toc299519137"/>
    <w:bookmarkStart w:id="716" w:name="_Toc299531569"/>
    <w:bookmarkStart w:id="717" w:name="_Toc299531893"/>
    <w:bookmarkStart w:id="718" w:name="_Toc299957176"/>
    <w:p w14:paraId="3C36EAF5" w14:textId="5D8984D1" w:rsidR="000C3222" w:rsidRPr="00492632" w:rsidRDefault="000C3222"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5A6092C" w14:textId="3F32F9D1" w:rsidR="00531FC6" w:rsidRPr="00492632" w:rsidRDefault="00531FC6" w:rsidP="001D1160">
      <w:pPr>
        <w:pStyle w:val="PURProductName"/>
        <w:rPr>
          <w:lang w:val="es-ES"/>
        </w:rPr>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8366833"/>
      <w:bookmarkStart w:id="732" w:name="_Toc428366925"/>
      <w:r w:rsidRPr="00492632">
        <w:rPr>
          <w:lang w:val="es-ES"/>
        </w:rPr>
        <w:t xml:space="preserve">SharePoint Server </w:t>
      </w:r>
      <w:bookmarkEnd w:id="714"/>
      <w:bookmarkEnd w:id="715"/>
      <w:bookmarkEnd w:id="716"/>
      <w:bookmarkEnd w:id="717"/>
      <w:bookmarkEnd w:id="718"/>
      <w:r w:rsidRPr="00492632">
        <w:rPr>
          <w:lang w:val="es-ES"/>
        </w:rP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rsidRPr="00492632">
        <w:rPr>
          <w:lang w:val="es-ES"/>
        </w:rPr>
        <w:instrText>XE "SharePoint Server 2013"</w:instrText>
      </w:r>
      <w:r>
        <w:fldChar w:fldCharType="end"/>
      </w:r>
    </w:p>
    <w:p w14:paraId="0DBABCD2" w14:textId="77777777" w:rsidR="00531FC6" w:rsidRPr="00492632" w:rsidRDefault="00531FC6" w:rsidP="00531FC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932D51"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492632" w:rsidRDefault="00531FC6" w:rsidP="007331A1">
            <w:pPr>
              <w:pStyle w:val="PURLicenseTerm"/>
              <w:rPr>
                <w:rFonts w:ascii="Arial Narrow" w:hAnsi="Arial Narrow"/>
                <w:color w:val="00467F"/>
                <w:sz w:val="18"/>
                <w:u w:val="single"/>
                <w:lang w:val="es-ES"/>
              </w:rPr>
            </w:pPr>
            <w:r w:rsidRPr="00492632">
              <w:rPr>
                <w:rFonts w:ascii="Arial Narrow" w:hAnsi="Arial Narrow"/>
                <w:color w:val="404040" w:themeColor="text1" w:themeTint="BF"/>
                <w:sz w:val="18"/>
                <w:lang w:val="es-ES"/>
              </w:rPr>
              <w:t xml:space="preserve">Sección aplicable de Términos Generales de SAL: </w:t>
            </w:r>
            <w:hyperlink w:anchor="SALTerms_Server" w:history="1">
              <w:r w:rsidRPr="00492632">
                <w:rPr>
                  <w:rFonts w:ascii="Arial Narrow" w:hAnsi="Arial Narrow"/>
                  <w:color w:val="00467F"/>
                  <w:sz w:val="18"/>
                  <w:u w:val="single"/>
                  <w:lang w:val="es-ES"/>
                </w:rPr>
                <w:t>Software de Servidor</w:t>
              </w:r>
            </w:hyperlink>
          </w:p>
        </w:tc>
        <w:tc>
          <w:tcPr>
            <w:tcW w:w="2520" w:type="pct"/>
            <w:gridSpan w:val="2"/>
            <w:tcBorders>
              <w:top w:val="single" w:sz="4" w:space="0" w:color="auto"/>
              <w:bottom w:val="nil"/>
            </w:tcBorders>
          </w:tcPr>
          <w:p w14:paraId="72D5F6CB" w14:textId="77777777" w:rsidR="00531FC6" w:rsidRPr="00492632" w:rsidRDefault="00531FC6" w:rsidP="00531FC6">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Notificaciones de servicios basados en Internet: </w:t>
            </w:r>
            <w:r w:rsidRPr="00492632">
              <w:rPr>
                <w:rFonts w:ascii="Arial Narrow" w:hAnsi="Arial Narrow"/>
                <w:b/>
                <w:color w:val="404040" w:themeColor="text1" w:themeTint="BF"/>
                <w:sz w:val="18"/>
                <w:lang w:val="es-ES"/>
              </w:rPr>
              <w:t>No</w:t>
            </w:r>
          </w:p>
        </w:tc>
      </w:tr>
      <w:tr w:rsidR="00531FC6" w:rsidRPr="00932D51" w14:paraId="4DB55F35" w14:textId="77777777" w:rsidTr="007331A1">
        <w:trPr>
          <w:gridAfter w:val="1"/>
          <w:wAfter w:w="6" w:type="pct"/>
          <w:trHeight w:val="144"/>
        </w:trPr>
        <w:tc>
          <w:tcPr>
            <w:tcW w:w="2474" w:type="pct"/>
            <w:gridSpan w:val="2"/>
            <w:tcBorders>
              <w:top w:val="nil"/>
            </w:tcBorders>
          </w:tcPr>
          <w:p w14:paraId="1375C37B" w14:textId="4322641A" w:rsidR="00531FC6" w:rsidRPr="006250BD" w:rsidRDefault="00531FC6"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0" w:type="pct"/>
            <w:gridSpan w:val="2"/>
            <w:tcBorders>
              <w:top w:val="nil"/>
            </w:tcBorders>
          </w:tcPr>
          <w:p w14:paraId="27D912DD" w14:textId="38E02828" w:rsidR="00531FC6" w:rsidRPr="006250BD" w:rsidRDefault="003B0799"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Elegible para Servicios de software en Servidores de Proveedores de Data Center: </w:t>
            </w:r>
            <w:r w:rsidRPr="006250BD">
              <w:rPr>
                <w:rFonts w:ascii="Arial Narrow" w:hAnsi="Arial Narrow"/>
                <w:b/>
                <w:color w:val="404040" w:themeColor="text1" w:themeTint="BF"/>
                <w:sz w:val="18"/>
                <w:lang w:val="es-ES"/>
              </w:rPr>
              <w:t>Sí</w:t>
            </w:r>
          </w:p>
        </w:tc>
      </w:tr>
      <w:tr w:rsidR="00531FC6" w:rsidRPr="00932D51"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492632" w:rsidRDefault="00531FC6" w:rsidP="00531FC6">
            <w:pPr>
              <w:keepNext/>
              <w:keepLines/>
              <w:spacing w:after="0"/>
              <w:rPr>
                <w:b/>
                <w:color w:val="404040" w:themeColor="text1" w:themeTint="BF"/>
                <w:sz w:val="18"/>
                <w:lang w:val="es-ES"/>
              </w:rPr>
            </w:pPr>
            <w:r w:rsidRPr="00492632">
              <w:rPr>
                <w:b/>
                <w:color w:val="404040" w:themeColor="text1" w:themeTint="BF"/>
                <w:sz w:val="18"/>
                <w:lang w:val="es-ES"/>
              </w:rPr>
              <w:t>LICENCIAS DE ACCESO DE SUSCRIPTOR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proofErr w:type="spellStart"/>
            <w:r>
              <w:rPr>
                <w:b/>
                <w:color w:val="404040" w:themeColor="text1" w:themeTint="BF"/>
                <w:sz w:val="18"/>
              </w:rPr>
              <w:t>Usted</w:t>
            </w:r>
            <w:proofErr w:type="spellEnd"/>
            <w:r>
              <w:rPr>
                <w:b/>
                <w:color w:val="404040" w:themeColor="text1" w:themeTint="BF"/>
                <w:sz w:val="18"/>
              </w:rPr>
              <w:t xml:space="preserve"> </w:t>
            </w:r>
            <w:proofErr w:type="spellStart"/>
            <w:r>
              <w:rPr>
                <w:b/>
                <w:color w:val="404040" w:themeColor="text1" w:themeTint="BF"/>
                <w:sz w:val="18"/>
              </w:rPr>
              <w:t>necesita</w:t>
            </w:r>
            <w:proofErr w:type="spellEnd"/>
          </w:p>
          <w:p w14:paraId="618F223A" w14:textId="6F9967C0" w:rsidR="00531FC6" w:rsidRPr="00531FC6" w:rsidRDefault="00531FC6" w:rsidP="00400D01">
            <w:pPr>
              <w:pStyle w:val="PURBullet-Indented"/>
              <w:rPr>
                <w:szCs w:val="18"/>
              </w:rPr>
            </w:pPr>
            <w:r>
              <w:t xml:space="preserve">SAL de SharePoint Server 2013 Standard, </w:t>
            </w:r>
            <w:r>
              <w:rPr>
                <w:b/>
              </w:rPr>
              <w:t xml:space="preserve">o </w:t>
            </w:r>
            <w:proofErr w:type="spellStart"/>
            <w:r>
              <w:rPr>
                <w:b/>
              </w:rPr>
              <w:t>bien</w:t>
            </w:r>
            <w:proofErr w:type="spellEnd"/>
          </w:p>
          <w:p w14:paraId="4B20F565" w14:textId="77777777" w:rsidR="00531FC6" w:rsidRPr="00531FC6" w:rsidRDefault="00531FC6" w:rsidP="00400D01">
            <w:pPr>
              <w:pStyle w:val="PURBullet-Indented"/>
            </w:pPr>
            <w:proofErr w:type="spellStart"/>
            <w:r>
              <w:t>Licencia</w:t>
            </w:r>
            <w:proofErr w:type="spellEnd"/>
            <w:r>
              <w:t xml:space="preserve"> SAL de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 xml:space="preserve">Para la </w:t>
            </w:r>
            <w:proofErr w:type="spellStart"/>
            <w:r>
              <w:rPr>
                <w:b/>
                <w:i/>
                <w:color w:val="404040" w:themeColor="text1" w:themeTint="BF"/>
                <w:sz w:val="18"/>
              </w:rPr>
              <w:t>siguiente</w:t>
            </w:r>
            <w:proofErr w:type="spellEnd"/>
            <w:r>
              <w:rPr>
                <w:b/>
                <w:i/>
                <w:color w:val="404040" w:themeColor="text1" w:themeTint="BF"/>
                <w:sz w:val="18"/>
              </w:rPr>
              <w:t xml:space="preserve"> </w:t>
            </w:r>
            <w:proofErr w:type="spellStart"/>
            <w:r>
              <w:rPr>
                <w:b/>
                <w:i/>
                <w:color w:val="404040" w:themeColor="text1" w:themeTint="BF"/>
                <w:sz w:val="18"/>
              </w:rPr>
              <w:t>funcionalidad</w:t>
            </w:r>
            <w:proofErr w:type="spellEnd"/>
            <w:r>
              <w:rPr>
                <w:b/>
                <w:i/>
                <w:color w:val="404040" w:themeColor="text1" w:themeTint="BF"/>
                <w:sz w:val="18"/>
              </w:rPr>
              <w:t>:</w:t>
            </w:r>
          </w:p>
          <w:p w14:paraId="6E47A8C2" w14:textId="77777777" w:rsidR="00531FC6" w:rsidRPr="006250BD" w:rsidRDefault="00531FC6" w:rsidP="00400D01">
            <w:pPr>
              <w:pStyle w:val="PURBullet-Indented"/>
              <w:rPr>
                <w:lang w:val="es-ES"/>
              </w:rPr>
            </w:pPr>
            <w:r w:rsidRPr="006250BD">
              <w:rPr>
                <w:lang w:val="es-ES"/>
              </w:rPr>
              <w:t>Elementos Web de línea de negocio de servicios de conectividad empresarial</w:t>
            </w:r>
          </w:p>
          <w:p w14:paraId="4E220519" w14:textId="6B2E2E41" w:rsidR="00531FC6" w:rsidRPr="00492632" w:rsidRDefault="00531FC6" w:rsidP="00400D01">
            <w:pPr>
              <w:pStyle w:val="PURBullet-Indented"/>
              <w:rPr>
                <w:lang w:val="es-ES"/>
              </w:rPr>
            </w:pPr>
            <w:r w:rsidRPr="00492632">
              <w:rPr>
                <w:lang w:val="es-ES"/>
              </w:rPr>
              <w:t>Integración de clientes de servicios de conectividad empresarial de Office 2013</w:t>
            </w:r>
          </w:p>
          <w:p w14:paraId="0A2A7C35" w14:textId="77777777" w:rsidR="00531FC6" w:rsidRPr="00531FC6" w:rsidRDefault="00531FC6" w:rsidP="00400D01">
            <w:pPr>
              <w:pStyle w:val="PURBullet-Indented"/>
            </w:pPr>
            <w:r>
              <w:t>Servicios de Access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 xml:space="preserve">Motor de </w:t>
            </w:r>
            <w:proofErr w:type="spellStart"/>
            <w:r>
              <w:t>búsqueda</w:t>
            </w:r>
            <w:proofErr w:type="spellEnd"/>
            <w:r>
              <w:t xml:space="preserve"> Enterprise Search</w:t>
            </w:r>
          </w:p>
          <w:p w14:paraId="3D4989E4" w14:textId="098B08D4" w:rsidR="00F44E81" w:rsidRPr="00531FC6" w:rsidRDefault="00F44E81" w:rsidP="00400D01">
            <w:pPr>
              <w:pStyle w:val="PURBullet-Indented"/>
            </w:pPr>
            <w:r>
              <w:t xml:space="preserve">E-discovery y </w:t>
            </w:r>
            <w:proofErr w:type="spellStart"/>
            <w:r>
              <w:t>complementos</w:t>
            </w:r>
            <w:proofErr w:type="spellEnd"/>
          </w:p>
          <w:p w14:paraId="5F85E07E" w14:textId="1E70345F" w:rsidR="00531FC6" w:rsidRPr="00531FC6" w:rsidRDefault="00531FC6" w:rsidP="00400D01">
            <w:pPr>
              <w:pStyle w:val="PURBullet-Indented"/>
            </w:pPr>
            <w:r>
              <w:t xml:space="preserve">Servicios de Excel, PowerPivot, </w:t>
            </w:r>
            <w:proofErr w:type="spellStart"/>
            <w:r>
              <w:t>PowerView</w:t>
            </w:r>
            <w:proofErr w:type="spellEnd"/>
          </w:p>
          <w:p w14:paraId="2E021EB0" w14:textId="77777777" w:rsidR="00531FC6" w:rsidRPr="00531FC6" w:rsidRDefault="00531FC6" w:rsidP="00400D01">
            <w:pPr>
              <w:pStyle w:val="PURBullet-Indented"/>
            </w:pPr>
            <w:r>
              <w:t>Servicios de Visio</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proofErr w:type="spellStart"/>
            <w:r>
              <w:t>Informes</w:t>
            </w:r>
            <w:proofErr w:type="spellEnd"/>
            <w:r>
              <w:t xml:space="preserve"> de Analytics </w:t>
            </w:r>
            <w:proofErr w:type="spellStart"/>
            <w:r>
              <w:t>personalizados</w:t>
            </w:r>
            <w:proofErr w:type="spellEnd"/>
          </w:p>
          <w:p w14:paraId="076A45FC" w14:textId="77777777" w:rsidR="00531FC6" w:rsidRPr="00531FC6" w:rsidRDefault="00531FC6" w:rsidP="00400D01">
            <w:pPr>
              <w:pStyle w:val="PURBullet-Indented"/>
            </w:pPr>
            <w:proofErr w:type="spellStart"/>
            <w:r>
              <w:t>Gráficos</w:t>
            </w:r>
            <w:proofErr w:type="spellEnd"/>
            <w:r>
              <w:t xml:space="preserve"> </w:t>
            </w:r>
            <w:proofErr w:type="spellStart"/>
            <w:r>
              <w:t>avanzados</w:t>
            </w:r>
            <w:proofErr w:type="spellEnd"/>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proofErr w:type="spellStart"/>
            <w:r>
              <w:rPr>
                <w:b/>
                <w:color w:val="404040" w:themeColor="text1" w:themeTint="BF"/>
                <w:sz w:val="18"/>
              </w:rPr>
              <w:t>Usted</w:t>
            </w:r>
            <w:proofErr w:type="spellEnd"/>
            <w:r>
              <w:rPr>
                <w:b/>
                <w:color w:val="404040" w:themeColor="text1" w:themeTint="BF"/>
                <w:sz w:val="18"/>
              </w:rPr>
              <w:t xml:space="preserve"> </w:t>
            </w:r>
            <w:proofErr w:type="spellStart"/>
            <w:r>
              <w:rPr>
                <w:b/>
                <w:color w:val="404040" w:themeColor="text1" w:themeTint="BF"/>
                <w:sz w:val="18"/>
              </w:rPr>
              <w:t>necesita</w:t>
            </w:r>
            <w:proofErr w:type="spellEnd"/>
          </w:p>
          <w:p w14:paraId="3BAD8884" w14:textId="5F651C55" w:rsidR="00531FC6" w:rsidRPr="00070E35" w:rsidRDefault="00531FC6" w:rsidP="00F44E81">
            <w:pPr>
              <w:pStyle w:val="PURBullet-Indented"/>
            </w:pPr>
            <w:proofErr w:type="spellStart"/>
            <w:r>
              <w:t>Licencia</w:t>
            </w:r>
            <w:proofErr w:type="spellEnd"/>
            <w:r>
              <w:t xml:space="preserve"> SAL de SharePoint Server 2013 Standard, </w:t>
            </w:r>
            <w:r>
              <w:rPr>
                <w:b/>
              </w:rPr>
              <w:t>Y</w:t>
            </w:r>
            <w:r>
              <w:t xml:space="preserve"> </w:t>
            </w:r>
            <w:proofErr w:type="spellStart"/>
            <w:r>
              <w:t>licencia</w:t>
            </w:r>
            <w:proofErr w:type="spellEnd"/>
            <w:r>
              <w:t xml:space="preserve"> SAL de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proofErr w:type="spellStart"/>
            <w:r>
              <w:rPr>
                <w:b/>
                <w:i/>
                <w:color w:val="404040" w:themeColor="text1" w:themeTint="BF"/>
                <w:sz w:val="18"/>
              </w:rPr>
              <w:t>Licencias</w:t>
            </w:r>
            <w:proofErr w:type="spellEnd"/>
            <w:r>
              <w:rPr>
                <w:b/>
                <w:i/>
                <w:color w:val="404040" w:themeColor="text1" w:themeTint="BF"/>
                <w:sz w:val="18"/>
              </w:rPr>
              <w:t xml:space="preserve"> SAL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 xml:space="preserve">CALs </w:t>
            </w:r>
            <w:proofErr w:type="spellStart"/>
            <w:r>
              <w:rPr>
                <w:b/>
                <w:i/>
                <w:color w:val="404040" w:themeColor="text1" w:themeTint="BF"/>
                <w:sz w:val="18"/>
              </w:rPr>
              <w:t>cualificadas</w:t>
            </w:r>
            <w:proofErr w:type="spellEnd"/>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de SharePoint Server 2013 Standard, </w:t>
            </w:r>
            <w:r>
              <w:rPr>
                <w:b/>
              </w:rPr>
              <w:t xml:space="preserve">o </w:t>
            </w:r>
            <w:proofErr w:type="spellStart"/>
            <w:r>
              <w:rPr>
                <w:b/>
              </w:rPr>
              <w:t>bien</w:t>
            </w:r>
            <w:proofErr w:type="spellEnd"/>
          </w:p>
          <w:p w14:paraId="46DBFB7C" w14:textId="77777777" w:rsidR="00531FC6" w:rsidRPr="00531FC6" w:rsidRDefault="00531FC6" w:rsidP="00400D01">
            <w:pPr>
              <w:pStyle w:val="PURBullet-Indented"/>
            </w:pPr>
            <w:r>
              <w:t xml:space="preserve">Core CAL Suite, </w:t>
            </w:r>
            <w:r>
              <w:rPr>
                <w:b/>
              </w:rPr>
              <w:t>o</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lastRenderedPageBreak/>
              <w:t>Licencia SAL de SharePoint Server 2013 Enterprise</w:t>
            </w:r>
          </w:p>
          <w:p w14:paraId="5473D32E" w14:textId="291C2F41" w:rsidR="00531FC6" w:rsidRPr="00492632" w:rsidRDefault="00531FC6" w:rsidP="00F44E81">
            <w:pPr>
              <w:spacing w:line="240" w:lineRule="exact"/>
              <w:ind w:left="216"/>
              <w:contextualSpacing/>
              <w:rPr>
                <w:color w:val="404040" w:themeColor="text1" w:themeTint="BF"/>
                <w:sz w:val="18"/>
                <w:lang w:val="es-ES"/>
              </w:rPr>
            </w:pPr>
            <w:r w:rsidRPr="00492632">
              <w:rPr>
                <w:color w:val="404040" w:themeColor="text1" w:themeTint="BF"/>
                <w:sz w:val="18"/>
                <w:lang w:val="es-ES"/>
              </w:rPr>
              <w:t>(tenga en cuenta que una licencia SAL de SharePoint Server 2013 Enterprise requiere que el Usuario Final tenga una licencia SAL de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de SharePoint Server 2013 Standard </w:t>
            </w:r>
            <w:r>
              <w:rPr>
                <w:b/>
              </w:rPr>
              <w:t>y</w:t>
            </w:r>
            <w:r>
              <w:t xml:space="preserve"> Enterprise </w:t>
            </w:r>
            <w:r>
              <w:rPr>
                <w:rFonts w:cs="Tahoma"/>
                <w:szCs w:val="18"/>
              </w:rPr>
              <w:t>CAL</w:t>
            </w:r>
            <w:r>
              <w:t xml:space="preserve"> de SharePoint Server 2013, </w:t>
            </w:r>
            <w:r>
              <w:rPr>
                <w:b/>
              </w:rPr>
              <w:t>o</w:t>
            </w:r>
          </w:p>
          <w:p w14:paraId="1EC39DB0" w14:textId="1DD0321B" w:rsidR="00531FC6" w:rsidRPr="00492632" w:rsidRDefault="00531FC6" w:rsidP="00400D01">
            <w:pPr>
              <w:pStyle w:val="PURBullet-Indented"/>
              <w:rPr>
                <w:lang w:val="fr-FR"/>
              </w:rPr>
            </w:pPr>
            <w:r w:rsidRPr="00492632">
              <w:rPr>
                <w:lang w:val="fr-FR"/>
              </w:rPr>
              <w:t xml:space="preserve">Core CAL Suite </w:t>
            </w:r>
            <w:r w:rsidRPr="00492632">
              <w:rPr>
                <w:b/>
                <w:lang w:val="fr-FR"/>
              </w:rPr>
              <w:t>y</w:t>
            </w:r>
            <w:r w:rsidRPr="00492632">
              <w:rPr>
                <w:lang w:val="fr-FR"/>
              </w:rPr>
              <w:t xml:space="preserve"> Enterprise CAL de SharePoint Server 2013, </w:t>
            </w:r>
            <w:r w:rsidRPr="00492632">
              <w:rPr>
                <w:b/>
                <w:lang w:val="fr-FR"/>
              </w:rPr>
              <w:t>o</w:t>
            </w:r>
          </w:p>
          <w:p w14:paraId="51853C7B" w14:textId="77777777" w:rsidR="00531FC6" w:rsidRPr="00531FC6" w:rsidRDefault="00531FC6" w:rsidP="00400D01">
            <w:pPr>
              <w:pStyle w:val="PURBullet-Indented"/>
            </w:pPr>
            <w:r>
              <w:t>Enterprise CAL Suite</w:t>
            </w:r>
          </w:p>
        </w:tc>
      </w:tr>
    </w:tbl>
    <w:bookmarkStart w:id="733" w:name="_Toc299519138"/>
    <w:bookmarkStart w:id="734" w:name="_Toc299531570"/>
    <w:bookmarkStart w:id="735" w:name="_Toc299531894"/>
    <w:bookmarkStart w:id="736" w:name="_Toc299957177"/>
    <w:p w14:paraId="51DED5A4" w14:textId="7D913907" w:rsidR="00801AE1" w:rsidRPr="00492632" w:rsidRDefault="00830DCA" w:rsidP="00804A06">
      <w:pPr>
        <w:pStyle w:val="PURBreadcrumb"/>
        <w:keepNext w:val="0"/>
        <w:spacing w:before="0"/>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bookmarkEnd w:id="733"/>
      <w:bookmarkEnd w:id="734"/>
      <w:bookmarkEnd w:id="735"/>
      <w:bookmarkEnd w:id="736"/>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164EEA4C" w14:textId="04126674" w:rsidR="00DF5305" w:rsidRPr="00492632" w:rsidRDefault="00DF5305" w:rsidP="00DF5305">
      <w:pPr>
        <w:pStyle w:val="PURProductName"/>
        <w:rPr>
          <w:lang w:val="es-ES"/>
        </w:rPr>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8366834"/>
      <w:bookmarkStart w:id="763" w:name="_Toc428366926"/>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rsidRPr="00492632">
        <w:rPr>
          <w:lang w:val="es-ES"/>
        </w:rPr>
        <w:t>Skype for Business Server 2015</w:t>
      </w:r>
      <w:bookmarkEnd w:id="753"/>
      <w:bookmarkEnd w:id="754"/>
      <w:bookmarkEnd w:id="755"/>
      <w:bookmarkEnd w:id="756"/>
      <w:bookmarkEnd w:id="757"/>
      <w:bookmarkEnd w:id="758"/>
      <w:bookmarkEnd w:id="759"/>
      <w:bookmarkEnd w:id="760"/>
      <w:bookmarkEnd w:id="761"/>
      <w:bookmarkEnd w:id="762"/>
      <w:bookmarkEnd w:id="763"/>
      <w:r w:rsidRPr="00492632">
        <w:rPr>
          <w:lang w:val="es-ES"/>
        </w:rPr>
        <w:t xml:space="preserve"> </w:t>
      </w:r>
      <w:bookmarkEnd w:id="764"/>
      <w:bookmarkEnd w:id="765"/>
      <w:bookmarkEnd w:id="766"/>
      <w:bookmarkEnd w:id="767"/>
      <w:bookmarkEnd w:id="768"/>
      <w:bookmarkEnd w:id="769"/>
      <w:bookmarkEnd w:id="770"/>
      <w:r>
        <w:fldChar w:fldCharType="begin"/>
      </w:r>
      <w:r w:rsidRPr="00492632">
        <w:rPr>
          <w:lang w:val="es-ES"/>
        </w:rPr>
        <w:instrText>XE "Skype for Business Server 2015"</w:instrText>
      </w:r>
      <w:r>
        <w:fldChar w:fldCharType="end"/>
      </w:r>
    </w:p>
    <w:p w14:paraId="6C7F35C8" w14:textId="77777777" w:rsidR="00DF5305" w:rsidRPr="00492632" w:rsidRDefault="00DF5305" w:rsidP="00DF5305">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rsidRPr="00932D51" w14:paraId="6492C68F" w14:textId="77777777" w:rsidTr="007103CD">
        <w:tc>
          <w:tcPr>
            <w:tcW w:w="2427" w:type="pct"/>
            <w:gridSpan w:val="2"/>
            <w:tcBorders>
              <w:top w:val="nil"/>
            </w:tcBorders>
          </w:tcPr>
          <w:p w14:paraId="673F2121" w14:textId="77777777" w:rsidR="00DF5305" w:rsidRPr="00492632" w:rsidRDefault="00DF5305" w:rsidP="007103CD">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73" w:type="pct"/>
            <w:gridSpan w:val="3"/>
            <w:tcBorders>
              <w:top w:val="nil"/>
            </w:tcBorders>
          </w:tcPr>
          <w:p w14:paraId="7BE6E958" w14:textId="3EF07428" w:rsidR="00DF5305" w:rsidRPr="00492632" w:rsidRDefault="00DF5305" w:rsidP="007103CD">
            <w:pPr>
              <w:pStyle w:val="PURLMSH"/>
              <w:rPr>
                <w:lang w:val="es-ES"/>
              </w:rPr>
            </w:pPr>
            <w:r w:rsidRPr="00492632">
              <w:rPr>
                <w:lang w:val="es-ES"/>
              </w:rPr>
              <w:t xml:space="preserve">Ver Notificación Aplicable: </w:t>
            </w:r>
            <w:r w:rsidRPr="00492632">
              <w:rPr>
                <w:b/>
                <w:lang w:val="es-ES"/>
              </w:rPr>
              <w:t xml:space="preserve">Grabación,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F5305" w:rsidRPr="00932D51" w14:paraId="1CB0BFBE" w14:textId="77777777" w:rsidTr="007103CD">
        <w:tc>
          <w:tcPr>
            <w:tcW w:w="5000" w:type="pct"/>
            <w:gridSpan w:val="5"/>
          </w:tcPr>
          <w:p w14:paraId="6DD843DF" w14:textId="0CADD805" w:rsidR="00DF5305" w:rsidRPr="00CD1742" w:rsidRDefault="00DF5305" w:rsidP="007103CD">
            <w:pPr>
              <w:pStyle w:val="PURLMSH"/>
              <w:tabs>
                <w:tab w:val="left" w:pos="5195"/>
              </w:tabs>
              <w:rPr>
                <w:spacing w:val="-2"/>
                <w:lang w:val="es-ES"/>
              </w:rPr>
            </w:pPr>
            <w:r w:rsidRPr="00CD1742">
              <w:rPr>
                <w:spacing w:val="-2"/>
                <w:lang w:val="es-ES"/>
              </w:rPr>
              <w:t xml:space="preserve">Software Adicional/Cliente: </w:t>
            </w:r>
            <w:r w:rsidRPr="00CD1742">
              <w:rPr>
                <w:b/>
                <w:spacing w:val="-2"/>
                <w:lang w:val="es-ES"/>
              </w:rPr>
              <w:t>Sí</w:t>
            </w:r>
            <w:r w:rsidRPr="00CD1742">
              <w:rPr>
                <w:spacing w:val="-2"/>
                <w:lang w:val="es-ES"/>
              </w:rPr>
              <w:t xml:space="preserve"> </w:t>
            </w:r>
            <w:r w:rsidRPr="00CD1742">
              <w:rPr>
                <w:i/>
                <w:spacing w:val="-2"/>
                <w:lang w:val="es-ES"/>
              </w:rPr>
              <w:t xml:space="preserve">(consulte el </w:t>
            </w:r>
            <w:hyperlink w:anchor="Appendix1" w:history="1">
              <w:r w:rsidRPr="00CD1742">
                <w:rPr>
                  <w:rStyle w:val="Hyperlink"/>
                  <w:i/>
                  <w:spacing w:val="-2"/>
                  <w:lang w:val="es-ES"/>
                </w:rPr>
                <w:t>Anexo 1</w:t>
              </w:r>
            </w:hyperlink>
            <w:r w:rsidRPr="00CD1742">
              <w:rPr>
                <w:i/>
                <w:spacing w:val="-2"/>
                <w:lang w:val="es-ES"/>
              </w:rPr>
              <w:t>)</w:t>
            </w:r>
            <w:r w:rsidRPr="00CD1742">
              <w:rPr>
                <w:i/>
                <w:spacing w:val="-2"/>
                <w:lang w:val="es-ES"/>
              </w:rPr>
              <w:tab/>
              <w:t xml:space="preserve"> </w:t>
            </w:r>
            <w:r w:rsidRPr="00CD1742">
              <w:rPr>
                <w:spacing w:val="-2"/>
                <w:lang w:val="es-ES"/>
              </w:rPr>
              <w:t xml:space="preserve">Elegible para Servicios de software en Servidores de Proveedores de Data Center: </w:t>
            </w:r>
            <w:r w:rsidRPr="00CD1742">
              <w:rPr>
                <w:b/>
                <w:spacing w:val="-2"/>
                <w:lang w:val="es-ES"/>
              </w:rPr>
              <w:t>Sí</w:t>
            </w:r>
          </w:p>
        </w:tc>
      </w:tr>
      <w:tr w:rsidR="00DF5305" w:rsidRPr="00932D51" w14:paraId="1EFABE69" w14:textId="77777777" w:rsidTr="007103CD">
        <w:tc>
          <w:tcPr>
            <w:tcW w:w="5000" w:type="pct"/>
            <w:gridSpan w:val="5"/>
            <w:shd w:val="clear" w:color="auto" w:fill="E5EEF7"/>
          </w:tcPr>
          <w:p w14:paraId="43B8AE12" w14:textId="77777777" w:rsidR="00DF5305" w:rsidRPr="00492632" w:rsidRDefault="00DF5305" w:rsidP="007103CD">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F5305" w:rsidRPr="003528B0" w14:paraId="524C155E" w14:textId="77777777" w:rsidTr="007103CD">
        <w:tc>
          <w:tcPr>
            <w:tcW w:w="5000" w:type="pct"/>
            <w:gridSpan w:val="5"/>
          </w:tcPr>
          <w:p w14:paraId="14677BC4" w14:textId="77777777" w:rsidR="00DF5305" w:rsidRPr="00BB180A" w:rsidRDefault="00DF5305" w:rsidP="007103CD">
            <w:pPr>
              <w:pStyle w:val="PURBody"/>
              <w:rPr>
                <w:i/>
              </w:rPr>
            </w:pPr>
            <w:r>
              <w:rPr>
                <w:b/>
              </w:rPr>
              <w:t>Usted necesita</w:t>
            </w:r>
          </w:p>
          <w:p w14:paraId="6103DBD4" w14:textId="265A76D0" w:rsidR="00DF5305" w:rsidRDefault="00DF5305" w:rsidP="007103CD">
            <w:pPr>
              <w:pStyle w:val="PURBullet-Indented"/>
              <w:rPr>
                <w:szCs w:val="18"/>
              </w:rPr>
            </w:pPr>
            <w:r>
              <w:t xml:space="preserve">Licencia </w:t>
            </w:r>
            <w:r>
              <w:rPr>
                <w:szCs w:val="18"/>
              </w:rPr>
              <w:t>SAL</w:t>
            </w:r>
            <w:r>
              <w:t xml:space="preserve"> de Skype for Business Server 2015 Standard </w:t>
            </w:r>
            <w:r>
              <w:rPr>
                <w:b/>
                <w:szCs w:val="18"/>
              </w:rPr>
              <w:t>o</w:t>
            </w:r>
          </w:p>
          <w:p w14:paraId="6C1534BF" w14:textId="39C3912F" w:rsidR="00DF5305" w:rsidRDefault="00DF5305" w:rsidP="007103CD">
            <w:pPr>
              <w:pStyle w:val="PURBullet-Indented"/>
            </w:pPr>
            <w:r>
              <w:t xml:space="preserve">Licencia SAL de Skype for Business Server 2015 Enterprise </w:t>
            </w:r>
            <w:r>
              <w:rPr>
                <w:b/>
              </w:rPr>
              <w:t>o</w:t>
            </w:r>
          </w:p>
          <w:p w14:paraId="04957056" w14:textId="519F06E2" w:rsidR="00DF5305" w:rsidRDefault="00DF5305" w:rsidP="007103CD">
            <w:pPr>
              <w:pStyle w:val="PURBullet-Indented"/>
            </w:pPr>
            <w:r>
              <w:t xml:space="preserve">Licencia SAL de Skype for Business Server 2015 Plus, </w:t>
            </w:r>
            <w:r>
              <w:rPr>
                <w:b/>
              </w:rPr>
              <w:t>o</w:t>
            </w:r>
          </w:p>
          <w:p w14:paraId="74034AE9" w14:textId="282EC9D5" w:rsidR="00DF5305" w:rsidRPr="00A748AB" w:rsidRDefault="00DF5305" w:rsidP="007103CD">
            <w:pPr>
              <w:pStyle w:val="PURBullet-Indented"/>
              <w:rPr>
                <w:lang w:val="fr-FR"/>
              </w:rPr>
            </w:pPr>
            <w:r>
              <w:t xml:space="preserve">Licencia SAL de Skype for Business Server 2015 Enterprise Plus </w:t>
            </w:r>
            <w:r>
              <w:rPr>
                <w:b/>
              </w:rPr>
              <w:t>o</w:t>
            </w:r>
          </w:p>
          <w:p w14:paraId="3D5DCB46" w14:textId="77777777" w:rsidR="00DF5305" w:rsidRPr="000A3567" w:rsidRDefault="00DF5305" w:rsidP="007103CD">
            <w:pPr>
              <w:pStyle w:val="PURBullet-Indented"/>
            </w:pPr>
            <w:r>
              <w:t>Licencia SAL de Productivity Suite</w:t>
            </w:r>
          </w:p>
        </w:tc>
      </w:tr>
      <w:tr w:rsidR="00DF5305" w:rsidRPr="003528B0" w14:paraId="525AD084" w14:textId="77777777" w:rsidTr="007103CD">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7103CD">
            <w:pPr>
              <w:pStyle w:val="PURBody"/>
              <w:spacing w:after="0"/>
            </w:pPr>
            <w:r>
              <w:rPr>
                <w:b/>
                <w:i/>
              </w:rPr>
              <w:t>Licencias SAL para SA</w:t>
            </w:r>
          </w:p>
        </w:tc>
        <w:tc>
          <w:tcPr>
            <w:tcW w:w="2383" w:type="pct"/>
            <w:tcBorders>
              <w:top w:val="nil"/>
              <w:bottom w:val="nil"/>
            </w:tcBorders>
            <w:shd w:val="clear" w:color="auto" w:fill="E5EEF7"/>
          </w:tcPr>
          <w:p w14:paraId="6B31035C" w14:textId="77777777" w:rsidR="00DF5305" w:rsidRPr="00C33C5F" w:rsidRDefault="00DF5305" w:rsidP="007103CD">
            <w:pPr>
              <w:pStyle w:val="PURBody"/>
              <w:spacing w:after="0"/>
            </w:pPr>
            <w:r>
              <w:rPr>
                <w:b/>
                <w:i/>
              </w:rPr>
              <w:t>CALs cualificadas</w:t>
            </w:r>
          </w:p>
        </w:tc>
      </w:tr>
      <w:tr w:rsidR="00DF5305" w:rsidRPr="003528B0" w14:paraId="3FD13C7E" w14:textId="77777777" w:rsidTr="007103CD">
        <w:tc>
          <w:tcPr>
            <w:tcW w:w="2427" w:type="pct"/>
            <w:gridSpan w:val="2"/>
            <w:tcBorders>
              <w:top w:val="nil"/>
              <w:bottom w:val="single" w:sz="4" w:space="0" w:color="auto"/>
            </w:tcBorders>
          </w:tcPr>
          <w:p w14:paraId="00FE279B" w14:textId="2601A847" w:rsidR="00DF5305" w:rsidRPr="00C33C5F" w:rsidRDefault="00DF5305" w:rsidP="007103CD">
            <w:pPr>
              <w:pStyle w:val="PURBullet-Indented"/>
            </w:pPr>
            <w:r>
              <w:t>Licencia SAL de Skype For Business Server Standard</w:t>
            </w:r>
          </w:p>
        </w:tc>
        <w:tc>
          <w:tcPr>
            <w:tcW w:w="2573" w:type="pct"/>
            <w:gridSpan w:val="3"/>
            <w:tcBorders>
              <w:top w:val="nil"/>
              <w:bottom w:val="single" w:sz="4" w:space="0" w:color="auto"/>
            </w:tcBorders>
          </w:tcPr>
          <w:p w14:paraId="31421C02" w14:textId="705002D7" w:rsidR="00DF5305" w:rsidRPr="002448BE" w:rsidRDefault="00DF5305" w:rsidP="007103CD">
            <w:pPr>
              <w:pStyle w:val="PURBullet-Indented"/>
            </w:pPr>
            <w:r>
              <w:t xml:space="preserve">Licencia CAL de Skype for Business Server 2015 Standard, </w:t>
            </w:r>
            <w:r>
              <w:rPr>
                <w:b/>
              </w:rPr>
              <w:t>o</w:t>
            </w:r>
          </w:p>
          <w:p w14:paraId="50394322" w14:textId="77777777" w:rsidR="00DF5305" w:rsidRPr="002448BE" w:rsidRDefault="00DF5305" w:rsidP="007103CD">
            <w:pPr>
              <w:pStyle w:val="PURBullet-Indented"/>
            </w:pPr>
            <w:r>
              <w:t>Enterprise CAL Suite</w:t>
            </w:r>
          </w:p>
        </w:tc>
      </w:tr>
      <w:tr w:rsidR="00DF5305" w:rsidRPr="00932D51" w14:paraId="33FD2C35" w14:textId="77777777" w:rsidTr="007103CD">
        <w:tc>
          <w:tcPr>
            <w:tcW w:w="2427" w:type="pct"/>
            <w:gridSpan w:val="2"/>
            <w:tcBorders>
              <w:top w:val="single" w:sz="4" w:space="0" w:color="auto"/>
              <w:bottom w:val="single" w:sz="4" w:space="0" w:color="auto"/>
            </w:tcBorders>
          </w:tcPr>
          <w:p w14:paraId="590A745B" w14:textId="4889D443" w:rsidR="00DF5305" w:rsidRPr="00C33C5F" w:rsidRDefault="00DF5305" w:rsidP="007103CD">
            <w:pPr>
              <w:pStyle w:val="PURBullet-Indented"/>
              <w:rPr>
                <w:i/>
              </w:rPr>
            </w:pPr>
            <w:r>
              <w:t>Licencia SAL de Skype for Business Server Enterprise</w:t>
            </w:r>
          </w:p>
        </w:tc>
        <w:tc>
          <w:tcPr>
            <w:tcW w:w="2573" w:type="pct"/>
            <w:gridSpan w:val="3"/>
            <w:tcBorders>
              <w:top w:val="single" w:sz="4" w:space="0" w:color="auto"/>
              <w:bottom w:val="single" w:sz="4" w:space="0" w:color="auto"/>
            </w:tcBorders>
          </w:tcPr>
          <w:p w14:paraId="011EA4F3" w14:textId="728269D5" w:rsidR="00DF5305" w:rsidRPr="002448BE" w:rsidRDefault="00DF5305" w:rsidP="007103CD">
            <w:pPr>
              <w:pStyle w:val="PURBullet-Indented"/>
            </w:pPr>
            <w:r>
              <w:t xml:space="preserve">Licencia CAL de Skype for Business Server 2015 Standard y Licencia CAL de Skype for Business Server 2015 Enterprise </w:t>
            </w:r>
            <w:r>
              <w:rPr>
                <w:b/>
              </w:rPr>
              <w:t>o</w:t>
            </w:r>
          </w:p>
          <w:p w14:paraId="0FAAA23F" w14:textId="10231109" w:rsidR="00DF5305" w:rsidRPr="002448BE" w:rsidRDefault="00DF5305" w:rsidP="007103CD">
            <w:pPr>
              <w:pStyle w:val="PURBullet-Indented"/>
            </w:pPr>
            <w:r>
              <w:t xml:space="preserve">Core CAL Suite y Licencia CAL de Skype for Business Server Enterprise </w:t>
            </w:r>
            <w:r>
              <w:rPr>
                <w:b/>
              </w:rPr>
              <w:t>o</w:t>
            </w:r>
          </w:p>
          <w:p w14:paraId="201F058F" w14:textId="77777777" w:rsidR="00DF5305" w:rsidRPr="00BB2971" w:rsidRDefault="00DF5305" w:rsidP="007103CD">
            <w:pPr>
              <w:pStyle w:val="PURBullet-Indented"/>
              <w:rPr>
                <w:lang w:val="fr-FR"/>
              </w:rPr>
            </w:pPr>
            <w:r>
              <w:t xml:space="preserve">Enterprise CAL Suite, </w:t>
            </w:r>
            <w:r>
              <w:rPr>
                <w:b/>
              </w:rPr>
              <w:t>o bien</w:t>
            </w:r>
          </w:p>
          <w:p w14:paraId="6125068B" w14:textId="2C51351A" w:rsidR="00DF5305" w:rsidRPr="00DE591B" w:rsidRDefault="00DF5305" w:rsidP="007103CD">
            <w:pPr>
              <w:pStyle w:val="PURBullet-Indented"/>
            </w:pPr>
            <w:r>
              <w:t xml:space="preserve">SL de Usuario de </w:t>
            </w:r>
            <w:r>
              <w:rPr>
                <w:rFonts w:asciiTheme="majorHAnsi" w:hAnsiTheme="majorHAnsi"/>
                <w:sz w:val="16"/>
                <w:szCs w:val="16"/>
              </w:rPr>
              <w:t>Skype for Business</w:t>
            </w:r>
            <w:r>
              <w:t xml:space="preserve"> Online Plan 3 </w:t>
            </w:r>
            <w:r>
              <w:rPr>
                <w:b/>
              </w:rPr>
              <w:t>o</w:t>
            </w:r>
          </w:p>
          <w:p w14:paraId="6478DE8B" w14:textId="77777777" w:rsidR="00DF5305" w:rsidRPr="00492632" w:rsidRDefault="00DF5305" w:rsidP="007103CD">
            <w:pPr>
              <w:pStyle w:val="PURBullet-Indented"/>
              <w:rPr>
                <w:lang w:val="pt-BR"/>
              </w:rPr>
            </w:pPr>
            <w:r w:rsidRPr="00492632">
              <w:rPr>
                <w:lang w:val="pt-BR"/>
              </w:rPr>
              <w:t xml:space="preserve">SL de Usuario de Office 365 Enterprise E3 o E4, Academic A3 o A4, </w:t>
            </w:r>
            <w:r w:rsidRPr="00492632">
              <w:rPr>
                <w:b/>
                <w:lang w:val="pt-BR"/>
              </w:rPr>
              <w:t>o</w:t>
            </w:r>
            <w:r w:rsidRPr="00492632">
              <w:rPr>
                <w:lang w:val="pt-BR"/>
              </w:rPr>
              <w:t xml:space="preserve"> Government G3 o G4*</w:t>
            </w:r>
          </w:p>
          <w:p w14:paraId="0BFE6D24" w14:textId="77777777" w:rsidR="00DF5305" w:rsidRPr="00492632" w:rsidRDefault="00DF5305" w:rsidP="007103CD">
            <w:pPr>
              <w:pStyle w:val="PURBullet-Indented"/>
              <w:numPr>
                <w:ilvl w:val="0"/>
                <w:numId w:val="0"/>
              </w:numPr>
              <w:ind w:left="486" w:hanging="216"/>
              <w:rPr>
                <w:lang w:val="pt-BR"/>
              </w:rPr>
            </w:pPr>
          </w:p>
          <w:p w14:paraId="3AADAE1C"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r w:rsidR="00DF5305" w:rsidRPr="00932D51" w14:paraId="2505181F" w14:textId="77777777" w:rsidTr="007103CD">
        <w:tc>
          <w:tcPr>
            <w:tcW w:w="2427" w:type="pct"/>
            <w:gridSpan w:val="2"/>
            <w:tcBorders>
              <w:top w:val="single" w:sz="4" w:space="0" w:color="auto"/>
            </w:tcBorders>
          </w:tcPr>
          <w:p w14:paraId="1295C466" w14:textId="426EEE14" w:rsidR="00DF5305" w:rsidRPr="00C33C5F" w:rsidRDefault="00DF5305" w:rsidP="007103CD">
            <w:pPr>
              <w:pStyle w:val="PURBullet-Indented"/>
              <w:rPr>
                <w:i/>
              </w:rPr>
            </w:pPr>
            <w:r>
              <w:t>Licencia SAL de Skype for Business Server Plus</w:t>
            </w:r>
          </w:p>
        </w:tc>
        <w:tc>
          <w:tcPr>
            <w:tcW w:w="2573" w:type="pct"/>
            <w:gridSpan w:val="3"/>
            <w:tcBorders>
              <w:top w:val="single" w:sz="4" w:space="0" w:color="auto"/>
            </w:tcBorders>
          </w:tcPr>
          <w:p w14:paraId="169C3A0D" w14:textId="561FF9D7" w:rsidR="00DF5305" w:rsidRPr="00A748AB" w:rsidRDefault="00DF5305" w:rsidP="007103CD">
            <w:pPr>
              <w:pStyle w:val="PURBullet-Indented"/>
            </w:pPr>
            <w:r>
              <w:t xml:space="preserve">Licencia CAL de Skype for Business Server 2015 Standard y Licencia CAL de Skype for Business Server 2015 Plus </w:t>
            </w:r>
            <w:r>
              <w:rPr>
                <w:b/>
              </w:rPr>
              <w:t>o</w:t>
            </w:r>
          </w:p>
          <w:p w14:paraId="026BB2A8" w14:textId="23C09615" w:rsidR="00DF5305" w:rsidRPr="002448BE" w:rsidRDefault="00DF5305" w:rsidP="007103CD">
            <w:pPr>
              <w:pStyle w:val="PURBullet-Indented"/>
              <w:rPr>
                <w:lang w:val="da-DK"/>
              </w:rPr>
            </w:pPr>
            <w:r>
              <w:t xml:space="preserve">Core CAL Suite y Licencia CAL de Skype for Business Server Plus </w:t>
            </w:r>
            <w:r>
              <w:rPr>
                <w:b/>
              </w:rPr>
              <w:t>o</w:t>
            </w:r>
          </w:p>
          <w:p w14:paraId="78B197C4" w14:textId="2E4A6977" w:rsidR="00DF5305" w:rsidRPr="00DA468D" w:rsidRDefault="00DF5305" w:rsidP="007103CD">
            <w:pPr>
              <w:pStyle w:val="PURBullet-Indented"/>
              <w:rPr>
                <w:lang w:val="fr-FR"/>
              </w:rPr>
            </w:pPr>
            <w:r>
              <w:t xml:space="preserve">Enterprise CAL Suite y Licencia CAL de Skype for Business Server Plus </w:t>
            </w:r>
            <w:r>
              <w:rPr>
                <w:b/>
              </w:rPr>
              <w:t>o</w:t>
            </w:r>
          </w:p>
          <w:p w14:paraId="50183802" w14:textId="77BCB8CB" w:rsidR="00DF5305" w:rsidRPr="00DE591B" w:rsidRDefault="00DF5305" w:rsidP="007103CD">
            <w:pPr>
              <w:pStyle w:val="PURBullet-Indented"/>
            </w:pPr>
            <w:r>
              <w:t xml:space="preserve">SL de Usuario de </w:t>
            </w:r>
            <w:r>
              <w:rPr>
                <w:rFonts w:asciiTheme="minorHAnsi" w:hAnsiTheme="minorHAnsi" w:cstheme="minorHAnsi"/>
                <w:szCs w:val="18"/>
              </w:rPr>
              <w:t>Skype for Business</w:t>
            </w:r>
            <w:r>
              <w:t xml:space="preserve"> Online Plan 3 </w:t>
            </w:r>
            <w:r>
              <w:rPr>
                <w:b/>
              </w:rPr>
              <w:t>o</w:t>
            </w:r>
          </w:p>
          <w:p w14:paraId="4C299498" w14:textId="77777777" w:rsidR="00DF5305" w:rsidRPr="00DE591B" w:rsidRDefault="00DF5305" w:rsidP="007103CD">
            <w:pPr>
              <w:pStyle w:val="PURBullet-Indented"/>
            </w:pPr>
            <w:r>
              <w:t xml:space="preserve">Office 365 Enterprise E4, Academic A4, </w:t>
            </w:r>
            <w:r>
              <w:rPr>
                <w:b/>
              </w:rPr>
              <w:t>o</w:t>
            </w:r>
            <w:r>
              <w:t xml:space="preserve"> SL de usuario </w:t>
            </w:r>
            <w:r>
              <w:lastRenderedPageBreak/>
              <w:t>Government G4*</w:t>
            </w:r>
          </w:p>
          <w:p w14:paraId="72366C53" w14:textId="77777777" w:rsidR="00DF5305" w:rsidRDefault="00DF5305" w:rsidP="007103CD">
            <w:pPr>
              <w:pStyle w:val="PURBullet-Indented"/>
              <w:numPr>
                <w:ilvl w:val="0"/>
                <w:numId w:val="0"/>
              </w:numPr>
              <w:ind w:left="486" w:hanging="216"/>
            </w:pPr>
          </w:p>
          <w:p w14:paraId="2CE69594"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14:paraId="4F7B306E" w14:textId="77777777" w:rsidR="00DF5305" w:rsidRPr="00492632" w:rsidRDefault="00DF5305" w:rsidP="00DF5305">
      <w:pPr>
        <w:pStyle w:val="PURADDITIONALTERMSHEADERMB"/>
        <w:rPr>
          <w:lang w:val="es-ES"/>
        </w:rPr>
      </w:pPr>
      <w:r w:rsidRPr="00492632">
        <w:rPr>
          <w:lang w:val="es-ES"/>
        </w:rPr>
        <w:lastRenderedPageBreak/>
        <w:t>Términos Adicionales:</w:t>
      </w:r>
    </w:p>
    <w:p w14:paraId="43FDDDA1" w14:textId="77777777" w:rsidR="00DF5305" w:rsidRPr="00492632" w:rsidRDefault="00DF5305" w:rsidP="00DF5305">
      <w:pPr>
        <w:pStyle w:val="PURBlueStrong"/>
        <w:rPr>
          <w:lang w:val="es-ES"/>
        </w:rPr>
      </w:pPr>
      <w:r w:rsidRPr="00492632">
        <w:rPr>
          <w:lang w:val="es-ES"/>
        </w:rPr>
        <w:t>Tipos de licencias SAL</w:t>
      </w:r>
    </w:p>
    <w:p w14:paraId="7D2C3204" w14:textId="77777777" w:rsidR="00DF5305" w:rsidRPr="00492632" w:rsidRDefault="00DF5305" w:rsidP="00DF5305">
      <w:pPr>
        <w:pStyle w:val="PURBody-Indented"/>
        <w:rPr>
          <w:b/>
          <w:lang w:val="es-ES"/>
        </w:rPr>
      </w:pPr>
      <w:r w:rsidRPr="00492632">
        <w:rPr>
          <w:b/>
          <w:lang w:val="es-ES"/>
        </w:rPr>
        <w:t>Los tipos de licencias SAL disponibles son:</w:t>
      </w:r>
    </w:p>
    <w:p w14:paraId="2387BD10" w14:textId="24E525E3" w:rsidR="00DF5305" w:rsidRPr="00DF56A8" w:rsidRDefault="00DF5305" w:rsidP="00DF5305">
      <w:pPr>
        <w:pStyle w:val="PURBullet-Indented"/>
        <w:rPr>
          <w:szCs w:val="18"/>
          <w:lang w:val="da-DK"/>
        </w:rPr>
      </w:pPr>
      <w:r>
        <w:t xml:space="preserve">SAL de Skype for Business Server 2015 Standard </w:t>
      </w:r>
      <w:r>
        <w:rPr>
          <w:szCs w:val="18"/>
        </w:rPr>
        <w:t>(Dispositivo o Usuario)</w:t>
      </w:r>
    </w:p>
    <w:p w14:paraId="296CE129" w14:textId="5AACD485" w:rsidR="00DF5305" w:rsidRPr="00DF56A8" w:rsidRDefault="00DF5305" w:rsidP="00DF5305">
      <w:pPr>
        <w:pStyle w:val="PURBullet-Indented"/>
        <w:rPr>
          <w:lang w:val="da-DK"/>
        </w:rPr>
      </w:pPr>
      <w:r>
        <w:t>SAL de Skype for Business Server 2015 Enterprise (Dispositivo o Usuario)</w:t>
      </w:r>
    </w:p>
    <w:p w14:paraId="5106AD46" w14:textId="72CA9994" w:rsidR="00DF5305" w:rsidRPr="00A748AB" w:rsidRDefault="00DF5305" w:rsidP="00DF5305">
      <w:pPr>
        <w:pStyle w:val="PURBullet-Indented"/>
        <w:rPr>
          <w:lang w:val="fr-FR"/>
        </w:rPr>
      </w:pPr>
      <w:r>
        <w:t>SAL de Skype for Business Server 2015 Plus (Dispositivo o Usuario)</w:t>
      </w:r>
    </w:p>
    <w:p w14:paraId="083225EF" w14:textId="7E236C9D" w:rsidR="00DF5305" w:rsidRPr="00A748AB" w:rsidRDefault="00DF5305" w:rsidP="00DF5305">
      <w:pPr>
        <w:pStyle w:val="PURBullet-Indented"/>
        <w:rPr>
          <w:lang w:val="fr-FR"/>
        </w:rPr>
      </w:pPr>
      <w:r>
        <w:t>SAL de Skype for Business Server 2015 Enterprise Plus (Dispositivo o Usuario)</w:t>
      </w:r>
    </w:p>
    <w:p w14:paraId="06E5EA97" w14:textId="77777777" w:rsidR="00DF5305" w:rsidRPr="00492632" w:rsidRDefault="00DF5305" w:rsidP="00DF5305">
      <w:pPr>
        <w:pStyle w:val="PURBullet-Indented"/>
        <w:rPr>
          <w:lang w:val="es-ES"/>
        </w:rPr>
      </w:pPr>
      <w:r w:rsidRPr="00492632">
        <w:rPr>
          <w:lang w:val="es-ES"/>
        </w:rPr>
        <w:t>Licencia SAL de Productivity Suite (sólo usuario)</w:t>
      </w:r>
    </w:p>
    <w:p w14:paraId="3D654F23" w14:textId="300AC915" w:rsidR="00DF5305" w:rsidRPr="00492632" w:rsidRDefault="00DF5305" w:rsidP="00DF5305">
      <w:pPr>
        <w:pStyle w:val="PURBody-Indented"/>
        <w:rPr>
          <w:lang w:val="es-ES"/>
        </w:rPr>
      </w:pPr>
      <w:r w:rsidRPr="00492632">
        <w:rPr>
          <w:lang w:val="es-ES"/>
        </w:rPr>
        <w:t>No es necesario disponer de licencias SAL para los usuarios o dispositivos que accedan a las instancias del software de servidor sin autenticarse directa o indirectamente a través de Active Directory o Skype for Business Server.</w:t>
      </w:r>
    </w:p>
    <w:p w14:paraId="7299D8F7" w14:textId="77777777" w:rsidR="00DF5305" w:rsidRPr="00492632" w:rsidRDefault="00DF5305" w:rsidP="00DF5305">
      <w:pPr>
        <w:pStyle w:val="PURBlueStrong"/>
        <w:rPr>
          <w:lang w:val="es-ES"/>
        </w:rPr>
      </w:pPr>
      <w:r w:rsidRPr="00492632">
        <w:rPr>
          <w:lang w:val="es-ES"/>
        </w:rPr>
        <w:t>Licencia SAL de edición Standard</w:t>
      </w:r>
    </w:p>
    <w:p w14:paraId="1325611D" w14:textId="77777777" w:rsidR="00DF5305" w:rsidRPr="00492632" w:rsidRDefault="00DF5305" w:rsidP="00DF5305">
      <w:pPr>
        <w:pStyle w:val="PURBody-Indented"/>
        <w:rPr>
          <w:lang w:val="es-ES"/>
        </w:rPr>
      </w:pPr>
      <w:r w:rsidRPr="00492632">
        <w:rPr>
          <w:lang w:val="es-ES"/>
        </w:rPr>
        <w:t>Cada usuario o dispositivo para el que obtenga una licencia SAL de edición Standard o de Productivity Suite (solo para usuario) y podrá utilizar las siguientes características del software de servidor.</w:t>
      </w:r>
    </w:p>
    <w:p w14:paraId="1C0B3FDF" w14:textId="77777777" w:rsidR="00DF5305" w:rsidRPr="00AE5D7B" w:rsidRDefault="00DF5305" w:rsidP="00DF5305">
      <w:pPr>
        <w:pStyle w:val="PURBullet-Indented"/>
      </w:pPr>
      <w:r>
        <w:t>Funcionalidad completa de mensajería instantánea</w:t>
      </w:r>
    </w:p>
    <w:p w14:paraId="769E1989" w14:textId="77777777" w:rsidR="00DF5305" w:rsidRPr="00AE5D7B" w:rsidRDefault="00DF5305" w:rsidP="00DF5305">
      <w:pPr>
        <w:pStyle w:val="PURBullet-Indented"/>
      </w:pPr>
      <w:r>
        <w:t>Funcionalidad completa de presencia</w:t>
      </w:r>
    </w:p>
    <w:p w14:paraId="2A46A092" w14:textId="77777777" w:rsidR="00DF5305" w:rsidRDefault="00DF5305" w:rsidP="00DF5305">
      <w:pPr>
        <w:pStyle w:val="PURBullet-Indented"/>
      </w:pPr>
      <w:r>
        <w:t>Funcionalidad completa de Group Chat</w:t>
      </w:r>
    </w:p>
    <w:p w14:paraId="728AC7FE" w14:textId="77777777" w:rsidR="00DF5305" w:rsidRPr="00492632" w:rsidRDefault="00DF5305" w:rsidP="00DF5305">
      <w:pPr>
        <w:pStyle w:val="PURBullet-Indented"/>
        <w:rPr>
          <w:lang w:val="es-ES"/>
        </w:rPr>
      </w:pPr>
      <w:r w:rsidRPr="00492632">
        <w:rPr>
          <w:lang w:val="es-ES"/>
        </w:rPr>
        <w:t>Funcionalidad completa de audio y vídeo entre equipos</w:t>
      </w:r>
    </w:p>
    <w:p w14:paraId="51275C00" w14:textId="77777777" w:rsidR="00DF5305" w:rsidRPr="00492632" w:rsidRDefault="00DF5305" w:rsidP="00DF5305">
      <w:pPr>
        <w:pStyle w:val="PURBlueStrong"/>
        <w:rPr>
          <w:lang w:val="es-ES"/>
        </w:rPr>
      </w:pPr>
      <w:r w:rsidRPr="00492632">
        <w:rPr>
          <w:lang w:val="es-ES"/>
        </w:rPr>
        <w:t>Licencia SAL de edición Enterprise</w:t>
      </w:r>
    </w:p>
    <w:p w14:paraId="6E01483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o de Productivity Suite (solo para usuario) y podrá utilizar las siguientes características del software de servidor.</w:t>
      </w:r>
    </w:p>
    <w:p w14:paraId="423D16A4"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3C9A5A56"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08885708" w14:textId="77777777" w:rsidR="00DF5305" w:rsidRPr="006250BD" w:rsidRDefault="00DF5305" w:rsidP="00DF5305">
      <w:pPr>
        <w:pStyle w:val="PURBullet-Indented"/>
        <w:rPr>
          <w:lang w:val="es-ES"/>
        </w:rPr>
      </w:pPr>
      <w:r w:rsidRPr="006250BD">
        <w:rPr>
          <w:lang w:val="es-ES"/>
        </w:rPr>
        <w:t>Funcionalidad completa de uso compartido de desktop</w:t>
      </w:r>
    </w:p>
    <w:p w14:paraId="717F93D0" w14:textId="77777777" w:rsidR="00DF5305" w:rsidRDefault="00DF5305" w:rsidP="00DF5305">
      <w:pPr>
        <w:pStyle w:val="PURBullet-Indented"/>
      </w:pPr>
      <w:r>
        <w:t>Funcionalidad de los sistemas Room</w:t>
      </w:r>
    </w:p>
    <w:p w14:paraId="46567E76" w14:textId="77777777" w:rsidR="00DF5305" w:rsidRPr="00492632" w:rsidRDefault="00DF5305" w:rsidP="00DF5305">
      <w:pPr>
        <w:pStyle w:val="PURBullet-Indented"/>
        <w:rPr>
          <w:lang w:val="es-ES"/>
        </w:rPr>
      </w:pPr>
      <w:r w:rsidRPr="00492632">
        <w:rPr>
          <w:lang w:val="es-ES"/>
        </w:rPr>
        <w:t>Funcionalidad de varias secuencias de vídeo de alta definición</w:t>
      </w:r>
    </w:p>
    <w:p w14:paraId="7F3E3DEB" w14:textId="77777777" w:rsidR="00DF5305" w:rsidRPr="00492632" w:rsidRDefault="00DF5305" w:rsidP="00DF5305">
      <w:pPr>
        <w:pStyle w:val="PURBlueStrong"/>
        <w:rPr>
          <w:lang w:val="es-ES"/>
        </w:rPr>
      </w:pPr>
      <w:r w:rsidRPr="00492632">
        <w:rPr>
          <w:lang w:val="es-ES"/>
        </w:rPr>
        <w:t>SAL Plus</w:t>
      </w:r>
    </w:p>
    <w:p w14:paraId="11DA6466" w14:textId="77777777" w:rsidR="00DF5305" w:rsidRPr="00492632" w:rsidRDefault="00DF5305" w:rsidP="00DF5305">
      <w:pPr>
        <w:pStyle w:val="PURBody-Indented"/>
        <w:rPr>
          <w:lang w:val="es-ES"/>
        </w:rPr>
      </w:pPr>
      <w:r w:rsidRPr="00492632">
        <w:rPr>
          <w:lang w:val="es-ES"/>
        </w:rPr>
        <w:t>Cada usuario o dispositivo para el que obtenga una licencia SAL Plus podrá utilizar las siguientes características del software de servidor.</w:t>
      </w:r>
    </w:p>
    <w:p w14:paraId="024A52A2"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7850BF74" w14:textId="77777777" w:rsidR="00DF5305" w:rsidRPr="00492632" w:rsidRDefault="00DF5305" w:rsidP="00DF5305">
      <w:pPr>
        <w:pStyle w:val="PURBullet-Indented"/>
        <w:rPr>
          <w:lang w:val="es-ES"/>
        </w:rPr>
      </w:pPr>
      <w:r w:rsidRPr="00492632">
        <w:rPr>
          <w:lang w:val="es-ES"/>
        </w:rPr>
        <w:t>Funcionalidad completa de telefonía de voz</w:t>
      </w:r>
    </w:p>
    <w:p w14:paraId="4CCDC498" w14:textId="77777777" w:rsidR="00DF5305" w:rsidRPr="00492632" w:rsidRDefault="00DF5305" w:rsidP="00DF5305">
      <w:pPr>
        <w:pStyle w:val="PURBullet-Indented"/>
        <w:rPr>
          <w:lang w:val="es-ES"/>
        </w:rPr>
      </w:pPr>
      <w:r w:rsidRPr="00492632">
        <w:rPr>
          <w:lang w:val="es-ES"/>
        </w:rPr>
        <w:t>Funcionalidad completa de administración de llamadas</w:t>
      </w:r>
    </w:p>
    <w:p w14:paraId="0CFBEAF1" w14:textId="77777777" w:rsidR="00DF5305" w:rsidRPr="00492632" w:rsidRDefault="00DF5305" w:rsidP="00DF5305">
      <w:pPr>
        <w:pStyle w:val="PURBlueStrong"/>
        <w:rPr>
          <w:lang w:val="es-ES"/>
        </w:rPr>
      </w:pPr>
      <w:r w:rsidRPr="00492632">
        <w:rPr>
          <w:lang w:val="es-ES"/>
        </w:rPr>
        <w:t>Licencia SAL Plus de edición Enterprise</w:t>
      </w:r>
    </w:p>
    <w:p w14:paraId="3770CC5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Plus podrá utilizar las siguientes características del software de servidor.</w:t>
      </w:r>
    </w:p>
    <w:p w14:paraId="7D5CB0B9"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67F49819"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2D7BF0B1" w14:textId="77777777" w:rsidR="00DF5305" w:rsidRDefault="00DF5305" w:rsidP="00DF5305">
      <w:pPr>
        <w:pStyle w:val="PURBullet-Indented"/>
        <w:rPr>
          <w:lang w:val="es-ES"/>
        </w:rPr>
      </w:pPr>
      <w:r w:rsidRPr="006250BD">
        <w:rPr>
          <w:lang w:val="es-ES"/>
        </w:rPr>
        <w:t>Funcionalidad completa de uso compartido de desktop</w:t>
      </w:r>
    </w:p>
    <w:p w14:paraId="12C7A59E" w14:textId="77777777" w:rsidR="00BE0BE6" w:rsidRPr="00B45792" w:rsidRDefault="00BE0BE6" w:rsidP="00BE0BE6">
      <w:pPr>
        <w:pStyle w:val="PURBullet-Indented"/>
      </w:pPr>
      <w:r w:rsidRPr="00B45792">
        <w:t>Funcionalidad de los sistemas Room</w:t>
      </w:r>
    </w:p>
    <w:p w14:paraId="102968E1" w14:textId="77777777" w:rsidR="00BE0BE6" w:rsidRPr="00B45792" w:rsidRDefault="00BE0BE6" w:rsidP="00BE0BE6">
      <w:pPr>
        <w:pStyle w:val="PURBullet-Indented"/>
        <w:rPr>
          <w:lang w:val="es-ES"/>
        </w:rPr>
      </w:pPr>
      <w:r w:rsidRPr="00B45792">
        <w:rPr>
          <w:lang w:val="es-ES"/>
        </w:rPr>
        <w:t>Funcionalidad de varias secuencias de vídeo de alta definición</w:t>
      </w:r>
    </w:p>
    <w:p w14:paraId="06CD8893" w14:textId="77777777" w:rsidR="00DF5305" w:rsidRPr="00492632" w:rsidRDefault="00DF5305" w:rsidP="00DF5305">
      <w:pPr>
        <w:pStyle w:val="PURBullet-Indented"/>
        <w:rPr>
          <w:lang w:val="es-ES"/>
        </w:rPr>
      </w:pPr>
      <w:r w:rsidRPr="00492632">
        <w:rPr>
          <w:lang w:val="es-ES"/>
        </w:rPr>
        <w:t>Funcionalidad completa de telefonía de voz</w:t>
      </w:r>
    </w:p>
    <w:p w14:paraId="15FD33D1" w14:textId="77777777" w:rsidR="00DF5305" w:rsidRPr="00492632" w:rsidRDefault="00DF5305" w:rsidP="00DF5305">
      <w:pPr>
        <w:pStyle w:val="PURBullet-Indented"/>
        <w:rPr>
          <w:lang w:val="es-ES"/>
        </w:rPr>
      </w:pPr>
      <w:r w:rsidRPr="00492632">
        <w:rPr>
          <w:lang w:val="es-ES"/>
        </w:rPr>
        <w:lastRenderedPageBreak/>
        <w:t>Funcionalidad completa de administración de llamadas</w:t>
      </w:r>
    </w:p>
    <w:p w14:paraId="2DB9862F" w14:textId="77777777" w:rsidR="00DF5305" w:rsidRPr="00492632" w:rsidRDefault="00DF5305" w:rsidP="00DF5305">
      <w:pPr>
        <w:pStyle w:val="PURBlueStrong-Indented"/>
        <w:rPr>
          <w:lang w:val="es-ES"/>
        </w:rPr>
      </w:pPr>
      <w:r w:rsidRPr="00492632">
        <w:rPr>
          <w:lang w:val="es-ES"/>
        </w:rPr>
        <w:t>.NET Framework Software</w:t>
      </w:r>
    </w:p>
    <w:p w14:paraId="415D87D3" w14:textId="77777777" w:rsidR="00DF5305" w:rsidRPr="00492632" w:rsidRDefault="00DF5305" w:rsidP="00DF5305">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3C307FD2" w14:textId="7566041C" w:rsidR="00DF5305" w:rsidRPr="00492632" w:rsidRDefault="00DF5305" w:rsidP="00DF5305">
      <w:pPr>
        <w:pStyle w:val="PURBody"/>
        <w:ind w:left="270"/>
        <w:rPr>
          <w:lang w:val="es-ES" w:eastAsia="ja-JP"/>
        </w:rPr>
      </w:pPr>
      <w:r w:rsidRPr="00492632">
        <w:rPr>
          <w:lang w:val="es-ES"/>
        </w:rPr>
        <w:t>Además de los derechos descritos arriba, los siguientes términos adicionales se aplican a las licencias SAL de Skype for Business Standard, Enterprise, Plus, Enterprise Plus y Productivity Suite:</w:t>
      </w:r>
    </w:p>
    <w:p w14:paraId="2BA470C9" w14:textId="65B88D7F" w:rsidR="00DF5305" w:rsidRPr="00492632" w:rsidRDefault="00DF5305" w:rsidP="00DF5305">
      <w:pPr>
        <w:pStyle w:val="PURBlueStrong"/>
        <w:rPr>
          <w:lang w:val="es-ES" w:eastAsia="ja-JP"/>
        </w:rPr>
      </w:pPr>
      <w:r w:rsidRPr="00492632">
        <w:rPr>
          <w:lang w:val="es-ES"/>
        </w:rPr>
        <w:t>Rol de Servidor de la Aplicación Web Skype for Business</w:t>
      </w:r>
    </w:p>
    <w:p w14:paraId="5E878C29" w14:textId="04F59A6C" w:rsidR="00DF5305" w:rsidRPr="00492632" w:rsidRDefault="00DF5305" w:rsidP="00DF5305">
      <w:pPr>
        <w:pStyle w:val="PURBody-Indented"/>
        <w:rPr>
          <w:lang w:val="es-ES" w:eastAsia="ja-JP"/>
        </w:rPr>
      </w:pPr>
      <w:r w:rsidRPr="00492632">
        <w:rPr>
          <w:lang w:val="es-ES"/>
        </w:rPr>
        <w:t>Puede usar el Rol de Servidor de la Aplicación Web Skype for Business en sus servidores únicamente como complemento de los servicios de software que ofrece mediante Skype for Business Server.</w:t>
      </w:r>
    </w:p>
    <w:p w14:paraId="1118E321" w14:textId="174B6218" w:rsidR="00DF5305" w:rsidRDefault="00DF5305" w:rsidP="00DF5305">
      <w:pPr>
        <w:pStyle w:val="PURBlueStrong"/>
        <w:rPr>
          <w:lang w:eastAsia="ja-JP"/>
        </w:rPr>
      </w:pPr>
      <w:r>
        <w:t>Skype for Business 2015 y Lync para Mac 2011</w:t>
      </w:r>
    </w:p>
    <w:p w14:paraId="02CE217D" w14:textId="6E4E94A7" w:rsidR="00DF5305" w:rsidRPr="00492632" w:rsidRDefault="00DF5305" w:rsidP="00DF5305">
      <w:pPr>
        <w:pStyle w:val="PURBody-Indented"/>
        <w:rPr>
          <w:lang w:val="es-ES" w:eastAsia="ja-JP"/>
        </w:rPr>
      </w:pPr>
      <w:r w:rsidRPr="00492632">
        <w:rPr>
          <w:lang w:val="es-ES"/>
        </w:rPr>
        <w:t>Puede crear y ejecutar una instancia del software cliente Skype for Business 2015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38E76A3D" w14:textId="57A9C9F8" w:rsidR="00DF5305" w:rsidRPr="00492632" w:rsidRDefault="00DF5305" w:rsidP="00DF5305">
      <w:pPr>
        <w:pStyle w:val="PURBlueStrong"/>
        <w:rPr>
          <w:lang w:val="da-DK" w:eastAsia="ja-JP"/>
        </w:rPr>
      </w:pPr>
      <w:r w:rsidRPr="00492632">
        <w:rPr>
          <w:lang w:val="da-DK"/>
        </w:rPr>
        <w:t>Aplicación Web de Skype for Business</w:t>
      </w:r>
    </w:p>
    <w:p w14:paraId="20E377FD" w14:textId="7D191101" w:rsidR="00DF5305" w:rsidRPr="00492632" w:rsidRDefault="00DF5305" w:rsidP="00DF5305">
      <w:pPr>
        <w:pStyle w:val="PURBody-Indented"/>
        <w:rPr>
          <w:lang w:val="es-ES" w:eastAsia="ja-JP"/>
        </w:rPr>
      </w:pPr>
      <w:r w:rsidRPr="00492632">
        <w:rPr>
          <w:lang w:val="es-ES"/>
        </w:rPr>
        <w:t xml:space="preserve">Todos los dispositivos para los que adquiera una licencia SAL de Dispositivo y todos los usuarios para los que adquiera una licencia SAL de Usuario pueden utilizar y acceder al software </w:t>
      </w:r>
      <w:r w:rsidR="00C77A33" w:rsidRPr="00C77A33">
        <w:rPr>
          <w:lang w:val="es-ES"/>
        </w:rPr>
        <w:t>Aplicación Web de Skype for Business</w:t>
      </w:r>
      <w:r w:rsidRPr="00492632">
        <w:rPr>
          <w:lang w:val="es-ES"/>
        </w:rPr>
        <w:t xml:space="preserve"> para admitir el acceso y uso de Skype for Business Server 2015 con fines exclusivos de visualización, no de edición de documentos.</w:t>
      </w:r>
    </w:p>
    <w:p w14:paraId="517ED683" w14:textId="75495B8C" w:rsidR="00DF5305"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9F7461" w14:textId="4385F6DE" w:rsidR="009A4C7C" w:rsidRPr="00492632" w:rsidRDefault="009A4C7C" w:rsidP="00D6363C">
      <w:pPr>
        <w:pStyle w:val="PURProductName"/>
        <w:rPr>
          <w:lang w:val="es-ES"/>
        </w:rPr>
      </w:pPr>
      <w:bookmarkStart w:id="771" w:name="_Toc428366835"/>
      <w:bookmarkStart w:id="772" w:name="_Toc428366927"/>
      <w:r w:rsidRPr="00492632">
        <w:rPr>
          <w:lang w:val="es-ES"/>
        </w:rP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rsidRPr="00492632">
        <w:rPr>
          <w:lang w:val="es-ES"/>
        </w:rPr>
        <w:instrText>XE "SQL Server 2014 Standard"</w:instrText>
      </w:r>
      <w:r>
        <w:fldChar w:fldCharType="end"/>
      </w:r>
    </w:p>
    <w:p w14:paraId="284080DC"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932D51" w14:paraId="3CB57E29" w14:textId="77777777" w:rsidTr="009F774B">
        <w:tc>
          <w:tcPr>
            <w:tcW w:w="2477" w:type="pct"/>
            <w:tcBorders>
              <w:top w:val="single" w:sz="4" w:space="0" w:color="auto"/>
              <w:bottom w:val="nil"/>
            </w:tcBorders>
          </w:tcPr>
          <w:p w14:paraId="4D9C46AC" w14:textId="7777777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7F500AA6" w14:textId="7F38DAA4" w:rsidR="00831C1F" w:rsidRPr="00492632" w:rsidRDefault="004F154D" w:rsidP="00831C1F">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932D51" w14:paraId="2BD09645" w14:textId="77777777" w:rsidTr="009F774B">
        <w:tc>
          <w:tcPr>
            <w:tcW w:w="2477" w:type="pct"/>
            <w:tcBorders>
              <w:top w:val="nil"/>
            </w:tcBorders>
          </w:tcPr>
          <w:p w14:paraId="19B5CE7A" w14:textId="2EEF2BE3"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6EBEE127" w14:textId="7EE05A76"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3025FD" w:rsidRPr="00932D51"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Usted necesita</w:t>
            </w:r>
          </w:p>
          <w:p w14:paraId="67F3A2A0" w14:textId="503E2726" w:rsidR="009F3973" w:rsidRPr="006250BD" w:rsidRDefault="009F3973" w:rsidP="00D6363C">
            <w:pPr>
              <w:pStyle w:val="PURBullet-Indented"/>
              <w:rPr>
                <w:i/>
                <w:lang w:val="es-ES"/>
              </w:rPr>
            </w:pPr>
            <w:r w:rsidRPr="006250BD">
              <w:rPr>
                <w:lang w:val="es-ES"/>
              </w:rPr>
              <w:t xml:space="preserve">Licencia SAL de SQL Server 2014, edición Standard </w:t>
            </w:r>
            <w:r w:rsidRPr="006250BD">
              <w:rPr>
                <w:b/>
                <w:lang w:val="es-ES"/>
              </w:rPr>
              <w:t>o</w:t>
            </w:r>
          </w:p>
          <w:p w14:paraId="43B7492B" w14:textId="2CE53795" w:rsidR="003025FD" w:rsidRPr="009B6693" w:rsidRDefault="009F3973" w:rsidP="00D6363C">
            <w:pPr>
              <w:pStyle w:val="PURBullet-Indented"/>
              <w:rPr>
                <w:lang w:val="es-ES"/>
              </w:rPr>
            </w:pPr>
            <w:r w:rsidRPr="009B6693">
              <w:rPr>
                <w:lang w:val="es-ES"/>
              </w:rPr>
              <w:t>Licencia SAL de Business Intelligence de SQL Server 2014</w:t>
            </w:r>
          </w:p>
        </w:tc>
      </w:tr>
    </w:tbl>
    <w:p w14:paraId="41D0A7E0" w14:textId="77777777" w:rsidR="009A4C7C" w:rsidRPr="009B6693" w:rsidRDefault="009A4C7C" w:rsidP="0085206E">
      <w:pPr>
        <w:pStyle w:val="PURADDITIONALTERMSHEADERMB"/>
        <w:rPr>
          <w:lang w:val="es-ES"/>
        </w:rPr>
      </w:pPr>
      <w:r w:rsidRPr="009B6693">
        <w:rPr>
          <w:lang w:val="es-ES"/>
        </w:rPr>
        <w:t>Términos Adicionales:</w:t>
      </w:r>
    </w:p>
    <w:p w14:paraId="48432C2D" w14:textId="77777777" w:rsidR="0061320A" w:rsidRPr="009B6693" w:rsidRDefault="0061320A" w:rsidP="0061320A">
      <w:pPr>
        <w:pStyle w:val="PURBlueStrong-Indented"/>
        <w:rPr>
          <w:lang w:val="es-ES"/>
        </w:rPr>
      </w:pPr>
      <w:r w:rsidRPr="009B6693">
        <w:rPr>
          <w:lang w:val="es-ES"/>
        </w:rPr>
        <w:t>Derechos de ediciones anteriores</w:t>
      </w:r>
    </w:p>
    <w:p w14:paraId="7E93386D" w14:textId="055C7466" w:rsidR="0061320A" w:rsidRPr="00492632" w:rsidRDefault="0061320A" w:rsidP="0061320A">
      <w:pPr>
        <w:pStyle w:val="Heading2"/>
        <w:widowControl w:val="0"/>
        <w:pBdr>
          <w:bottom w:val="none" w:sz="0" w:space="0" w:color="auto"/>
        </w:pBdr>
        <w:tabs>
          <w:tab w:val="left" w:pos="720"/>
        </w:tabs>
        <w:ind w:left="270"/>
        <w:rPr>
          <w:color w:val="404040" w:themeColor="text1" w:themeTint="BF"/>
          <w:sz w:val="18"/>
          <w:lang w:val="es-ES"/>
        </w:rPr>
      </w:pPr>
      <w:r w:rsidRPr="00492632">
        <w:rPr>
          <w:b w:val="0"/>
          <w:caps w:val="0"/>
          <w:color w:val="404040" w:themeColor="text1" w:themeTint="BF"/>
          <w:sz w:val="18"/>
          <w:lang w:val="es-ES"/>
        </w:rPr>
        <w:t>En lugar de cualquier instancia permitida, puede crear, almacenar y usar una instancia de la versión de 2012 de SQL Server Standard Workgroup o Small Business edition del software.</w:t>
      </w:r>
    </w:p>
    <w:p w14:paraId="7CC50E31" w14:textId="6F9B89F8" w:rsidR="00091B14" w:rsidRPr="00492632" w:rsidRDefault="00091B14" w:rsidP="00D62BE8">
      <w:pPr>
        <w:pStyle w:val="PURBlueStrong-Indented"/>
        <w:tabs>
          <w:tab w:val="left" w:pos="9373"/>
        </w:tabs>
        <w:rPr>
          <w:lang w:val="es-ES"/>
        </w:rPr>
      </w:pPr>
      <w:r w:rsidRPr="00492632">
        <w:rPr>
          <w:lang w:val="es-ES"/>
        </w:rPr>
        <w:t>.NET Framework Software</w:t>
      </w:r>
    </w:p>
    <w:p w14:paraId="2EBE7B7E" w14:textId="2C7B10BA" w:rsidR="00091B14" w:rsidRPr="00492632" w:rsidRDefault="00091B14" w:rsidP="00091B14">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C9456D4" w14:textId="24C46152" w:rsidR="009A4C7C"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68D6429" w14:textId="45127C25" w:rsidR="00E669F1" w:rsidRPr="006250BD" w:rsidRDefault="00E669F1" w:rsidP="00D6363C">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8366836"/>
      <w:bookmarkStart w:id="786" w:name="_Toc428366928"/>
      <w:bookmarkStart w:id="787" w:name="_Toc297828757"/>
      <w:bookmarkStart w:id="788" w:name="_Toc297883512"/>
      <w:bookmarkStart w:id="789" w:name="_Toc299519143"/>
      <w:bookmarkStart w:id="790" w:name="_Toc299531575"/>
      <w:bookmarkStart w:id="791" w:name="_Toc299531899"/>
      <w:bookmarkStart w:id="792" w:name="_Toc299957182"/>
      <w:r w:rsidRPr="006250BD">
        <w:t>Business Intelligence de SQL Server 2014</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rsidRPr="006250BD">
        <w:instrText>XE "Business Intelligence de SQL Server 2014"</w:instrText>
      </w:r>
      <w:r>
        <w:fldChar w:fldCharType="end"/>
      </w:r>
    </w:p>
    <w:p w14:paraId="594858BA" w14:textId="77777777" w:rsidR="00E669F1" w:rsidRPr="00492632" w:rsidRDefault="00E669F1" w:rsidP="00E669F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932D51" w14:paraId="1E06C97F" w14:textId="77777777" w:rsidTr="00230F33">
        <w:tc>
          <w:tcPr>
            <w:tcW w:w="2477" w:type="pct"/>
            <w:tcBorders>
              <w:top w:val="single" w:sz="4" w:space="0" w:color="auto"/>
              <w:bottom w:val="nil"/>
            </w:tcBorders>
          </w:tcPr>
          <w:p w14:paraId="4780BD9F" w14:textId="77777777" w:rsidR="00E669F1" w:rsidRPr="00492632" w:rsidRDefault="00E669F1" w:rsidP="00230F33">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30F765BD" w14:textId="31FDDF7E" w:rsidR="00E669F1" w:rsidRPr="00492632" w:rsidRDefault="00E669F1" w:rsidP="00230F33">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669F1" w:rsidRPr="00932D51" w14:paraId="6943E8F6" w14:textId="77777777" w:rsidTr="00230F33">
        <w:tc>
          <w:tcPr>
            <w:tcW w:w="2477" w:type="pct"/>
            <w:tcBorders>
              <w:top w:val="nil"/>
            </w:tcBorders>
          </w:tcPr>
          <w:p w14:paraId="056CCBB5" w14:textId="6405D2F5" w:rsidR="00E669F1" w:rsidRPr="006250BD" w:rsidRDefault="00E669F1" w:rsidP="00230F33">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39CF8591" w14:textId="7FFB5574" w:rsidR="00E669F1" w:rsidRPr="006250BD" w:rsidRDefault="003B0799" w:rsidP="00230F33">
            <w:pPr>
              <w:pStyle w:val="PURLMSH"/>
              <w:rPr>
                <w:lang w:val="es-ES"/>
              </w:rPr>
            </w:pPr>
            <w:r w:rsidRPr="006250BD">
              <w:rPr>
                <w:lang w:val="es-ES"/>
              </w:rPr>
              <w:t xml:space="preserve">Elegible para Servicios de software en Servidores de Proveedores de Data </w:t>
            </w:r>
            <w:r w:rsidRPr="006250BD">
              <w:rPr>
                <w:lang w:val="es-ES"/>
              </w:rPr>
              <w:lastRenderedPageBreak/>
              <w:t xml:space="preserve">Center: </w:t>
            </w:r>
            <w:r w:rsidRPr="006250BD">
              <w:rPr>
                <w:b/>
                <w:lang w:val="es-ES"/>
              </w:rPr>
              <w:t>Sí</w:t>
            </w:r>
          </w:p>
        </w:tc>
      </w:tr>
      <w:tr w:rsidR="00E669F1" w:rsidRPr="00932D51"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492632" w:rsidRDefault="00E669F1" w:rsidP="00230F33">
            <w:pPr>
              <w:pStyle w:val="PURTableHeaderWhite"/>
              <w:spacing w:after="0" w:line="240" w:lineRule="auto"/>
              <w:rPr>
                <w:i w:val="0"/>
                <w:color w:val="404040" w:themeColor="text1" w:themeTint="BF"/>
                <w:lang w:val="es-ES"/>
              </w:rPr>
            </w:pPr>
            <w:r w:rsidRPr="00492632">
              <w:rPr>
                <w:i w:val="0"/>
                <w:color w:val="404040" w:themeColor="text1" w:themeTint="BF"/>
                <w:lang w:val="es-ES"/>
              </w:rPr>
              <w:lastRenderedPageBreak/>
              <w:t>LICENCIAS DE ACCESO DE SUSCRIPTOR (SAL)</w:t>
            </w:r>
          </w:p>
        </w:tc>
      </w:tr>
      <w:tr w:rsidR="00E669F1" w:rsidRPr="00932D51"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Usted necesita</w:t>
            </w:r>
          </w:p>
          <w:p w14:paraId="59C7A711" w14:textId="2B016059" w:rsidR="00E669F1" w:rsidRPr="009B6693" w:rsidRDefault="00E669F1" w:rsidP="00D6363C">
            <w:pPr>
              <w:pStyle w:val="PURBullet-Indented"/>
              <w:rPr>
                <w:lang w:val="es-ES"/>
              </w:rPr>
            </w:pPr>
            <w:r w:rsidRPr="009B6693">
              <w:rPr>
                <w:lang w:val="es-ES"/>
              </w:rPr>
              <w:t>Licencia SAL de Business Intelligence de SQL Server 2014</w:t>
            </w:r>
          </w:p>
        </w:tc>
      </w:tr>
    </w:tbl>
    <w:p w14:paraId="34CB4427" w14:textId="77777777" w:rsidR="00E669F1" w:rsidRPr="009B6693" w:rsidRDefault="00E669F1" w:rsidP="00E669F1">
      <w:pPr>
        <w:pStyle w:val="PURADDITIONALTERMSHEADERMB"/>
        <w:rPr>
          <w:lang w:val="es-ES"/>
        </w:rPr>
      </w:pPr>
      <w:r w:rsidRPr="009B6693">
        <w:rPr>
          <w:lang w:val="es-ES"/>
        </w:rPr>
        <w:t>Términos Adicionales:</w:t>
      </w:r>
    </w:p>
    <w:p w14:paraId="64F53D94" w14:textId="06EEB183" w:rsidR="00D6363C" w:rsidRPr="00492632" w:rsidRDefault="00D6363C" w:rsidP="0061320A">
      <w:pPr>
        <w:pStyle w:val="PURBlueStrong-Indented"/>
        <w:rPr>
          <w:lang w:val="es-ES"/>
        </w:rPr>
      </w:pPr>
      <w:r w:rsidRPr="00492632">
        <w:rPr>
          <w:lang w:val="es-ES"/>
        </w:rPr>
        <w:t>Renuncia de SAL de los trabajos por lotes</w:t>
      </w:r>
    </w:p>
    <w:p w14:paraId="0E1C9F5F" w14:textId="6F89CBED" w:rsidR="00D6363C" w:rsidRPr="00492632" w:rsidRDefault="00D6363C" w:rsidP="00304232">
      <w:pPr>
        <w:pStyle w:val="PURBody-Indented"/>
        <w:rPr>
          <w:szCs w:val="18"/>
          <w:lang w:val="es-ES"/>
        </w:rPr>
      </w:pPr>
      <w:r w:rsidRPr="00492632">
        <w:rPr>
          <w:szCs w:val="18"/>
          <w:lang w:val="es-ES"/>
        </w:rPr>
        <w:t xml:space="preserve">No es necesario disponer de licencias SAL para los usuarios o dispositivos que tengan acceso a las instancias del software de servidor exclusivamente a través de un procesamiento por lotes. El </w:t>
      </w:r>
      <w:r w:rsidR="00304232">
        <w:rPr>
          <w:szCs w:val="18"/>
          <w:lang w:val="es-ES"/>
        </w:rPr>
        <w:t>“</w:t>
      </w:r>
      <w:r w:rsidRPr="00492632">
        <w:rPr>
          <w:szCs w:val="18"/>
          <w:lang w:val="es-ES"/>
        </w:rPr>
        <w:t>procesamiento por lotes</w:t>
      </w:r>
      <w:r w:rsidR="00304232">
        <w:rPr>
          <w:szCs w:val="18"/>
          <w:lang w:val="es-ES"/>
        </w:rPr>
        <w:t>”</w:t>
      </w:r>
      <w:r w:rsidRPr="00492632">
        <w:rPr>
          <w:szCs w:val="18"/>
          <w:lang w:val="es-ES"/>
        </w:rPr>
        <w:t xml:space="preserve"> es una actividad que permite a un grupo de tareas que se producen en tiempos diferentes procesarse todas al mismo tiempo.</w:t>
      </w:r>
    </w:p>
    <w:p w14:paraId="7790DCE8" w14:textId="77777777" w:rsidR="0061320A" w:rsidRPr="00492632" w:rsidRDefault="0061320A" w:rsidP="0061320A">
      <w:pPr>
        <w:pStyle w:val="PURBlueStrong-Indented"/>
        <w:rPr>
          <w:lang w:val="es-ES"/>
        </w:rPr>
      </w:pPr>
      <w:r w:rsidRPr="00492632">
        <w:rPr>
          <w:lang w:val="es-ES"/>
        </w:rPr>
        <w:t>Derechos de ediciones anteriores</w:t>
      </w:r>
    </w:p>
    <w:p w14:paraId="1589372B" w14:textId="71315FE5" w:rsidR="00D25BAC" w:rsidRPr="00492632" w:rsidRDefault="0061320A" w:rsidP="00D6363C">
      <w:pPr>
        <w:pStyle w:val="PURBody-Indented"/>
        <w:rPr>
          <w:szCs w:val="18"/>
          <w:lang w:val="es-ES"/>
        </w:rPr>
      </w:pPr>
      <w:r w:rsidRPr="00492632">
        <w:rPr>
          <w:szCs w:val="18"/>
          <w:lang w:val="es-ES"/>
        </w:rPr>
        <w:t>En lugar de cualquier instancia permitida, puede crear, almacenar y utilizar una instancia de la versión 2014 o cualquier versión anterior de Standard o cualquier versión de Workgroup o Small Business.</w:t>
      </w:r>
    </w:p>
    <w:p w14:paraId="7502652E" w14:textId="78926377" w:rsidR="00E669F1" w:rsidRPr="00492632" w:rsidRDefault="00E669F1" w:rsidP="00E669F1">
      <w:pPr>
        <w:pStyle w:val="PURBlueStrong-Indented"/>
        <w:tabs>
          <w:tab w:val="left" w:pos="9373"/>
        </w:tabs>
        <w:rPr>
          <w:lang w:val="es-ES"/>
        </w:rPr>
      </w:pPr>
      <w:r w:rsidRPr="00492632">
        <w:rPr>
          <w:lang w:val="es-ES"/>
        </w:rPr>
        <w:t>.NET Framework Software</w:t>
      </w:r>
    </w:p>
    <w:p w14:paraId="08BFCF7E" w14:textId="083D7BDA" w:rsidR="00230F33" w:rsidRPr="00492632" w:rsidRDefault="00230F33" w:rsidP="00230F33">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187C15B" w14:textId="4F143D72" w:rsidR="00230F33" w:rsidRPr="00492632" w:rsidRDefault="00E441CE"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6B0B88" w14:textId="2BE7F5E2" w:rsidR="008922B3" w:rsidRPr="00CE684E" w:rsidRDefault="008922B3" w:rsidP="008922B3">
      <w:pPr>
        <w:pStyle w:val="PURProductName"/>
        <w:rPr>
          <w:lang w:val="fr-FR"/>
        </w:rPr>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8366837"/>
      <w:bookmarkStart w:id="806" w:name="_Toc428366929"/>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rsidRPr="00492632">
        <w:rPr>
          <w:lang w:val="fr-FR"/>
        </w:rP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rsidRPr="00492632">
        <w:rPr>
          <w:lang w:val="fr-FR"/>
        </w:rPr>
        <w:instrText>XE "System Center 2012 R2 Client Management Suite"</w:instrText>
      </w:r>
      <w:r>
        <w:fldChar w:fldCharType="end"/>
      </w:r>
    </w:p>
    <w:p w14:paraId="58A639DF" w14:textId="77777777" w:rsidR="008922B3" w:rsidRPr="00492632" w:rsidRDefault="008922B3" w:rsidP="008922B3">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492632" w:rsidRDefault="008922B3" w:rsidP="00865C9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Ver Notificación Aplicable: </w:t>
            </w:r>
            <w:r>
              <w:rPr>
                <w:b/>
              </w:rPr>
              <w:t>No</w:t>
            </w:r>
          </w:p>
        </w:tc>
      </w:tr>
      <w:tr w:rsidR="008922B3" w:rsidRPr="00932D51" w14:paraId="72B5279F" w14:textId="77777777" w:rsidTr="00865C97">
        <w:tc>
          <w:tcPr>
            <w:tcW w:w="2477" w:type="pct"/>
            <w:tcBorders>
              <w:top w:val="nil"/>
            </w:tcBorders>
          </w:tcPr>
          <w:p w14:paraId="0FB5004A" w14:textId="1D509783" w:rsidR="003B0799" w:rsidRPr="006250BD" w:rsidRDefault="007331A1" w:rsidP="007331A1">
            <w:pPr>
              <w:pStyle w:val="PURLMSH"/>
              <w:rPr>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DD8D6CC" w14:textId="6206DAFE" w:rsidR="008922B3" w:rsidRPr="00492632" w:rsidRDefault="004F6F1D" w:rsidP="00865C97">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2C4525E3" w14:textId="77777777" w:rsidTr="00865C97">
        <w:tc>
          <w:tcPr>
            <w:tcW w:w="2477" w:type="pct"/>
            <w:tcBorders>
              <w:top w:val="nil"/>
            </w:tcBorders>
          </w:tcPr>
          <w:p w14:paraId="2D3F5828" w14:textId="77777777" w:rsidR="007331A1" w:rsidRPr="00492632" w:rsidRDefault="007331A1" w:rsidP="000F540A">
            <w:pPr>
              <w:pStyle w:val="PURLMSH"/>
              <w:rPr>
                <w:lang w:val="es-ES"/>
              </w:rPr>
            </w:pPr>
          </w:p>
        </w:tc>
        <w:tc>
          <w:tcPr>
            <w:tcW w:w="2523" w:type="pct"/>
            <w:tcBorders>
              <w:top w:val="nil"/>
            </w:tcBorders>
          </w:tcPr>
          <w:p w14:paraId="7225B95D" w14:textId="26CDC904" w:rsidR="007331A1" w:rsidRPr="006250BD" w:rsidRDefault="007331A1" w:rsidP="00865C97">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8922B3" w:rsidRPr="00932D51"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492632" w:rsidRDefault="008922B3" w:rsidP="00865C97">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8922B3" w:rsidRPr="00AA7334"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Usted necesita</w:t>
            </w:r>
          </w:p>
          <w:p w14:paraId="4AC8A889" w14:textId="2FD7BA80" w:rsidR="008922B3" w:rsidRPr="00A748AB" w:rsidRDefault="008922B3" w:rsidP="00DE591B">
            <w:pPr>
              <w:pStyle w:val="PURBullet-Indented"/>
              <w:rPr>
                <w:lang w:val="fr-FR"/>
              </w:rPr>
            </w:pPr>
            <w:r w:rsidRPr="00492632">
              <w:rPr>
                <w:lang w:val="fr-FR"/>
              </w:rPr>
              <w:t>Licencia SAL de Cliente de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6CB4A180" w:rsidR="00204150" w:rsidRPr="00492632" w:rsidRDefault="00204150" w:rsidP="00804A06">
      <w:pPr>
        <w:pStyle w:val="PURBreadcrumb"/>
        <w:keepNext w:val="0"/>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B60C7B1" w14:textId="20BC726F" w:rsidR="009A4C7C" w:rsidRPr="005E0251" w:rsidRDefault="009A4C7C" w:rsidP="009A4C7C">
      <w:pPr>
        <w:pStyle w:val="PURProductName"/>
      </w:pPr>
      <w:bookmarkStart w:id="819" w:name="_Toc371268295"/>
      <w:bookmarkStart w:id="820" w:name="_Toc371268361"/>
      <w:bookmarkStart w:id="821" w:name="_Toc379278498"/>
      <w:bookmarkStart w:id="822" w:name="_Toc379278560"/>
      <w:bookmarkStart w:id="823" w:name="_Toc428366838"/>
      <w:bookmarkStart w:id="824" w:name="_Toc428366930"/>
      <w: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instrText>XE "System Center 2012 R2 Configuration Manager"</w:instrText>
      </w:r>
      <w:r>
        <w:fldChar w:fldCharType="end"/>
      </w:r>
    </w:p>
    <w:p w14:paraId="5AD9AEC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Ver Notificación Aplicable: </w:t>
            </w:r>
            <w:r>
              <w:rPr>
                <w:b/>
              </w:rPr>
              <w:t>No</w:t>
            </w:r>
          </w:p>
        </w:tc>
      </w:tr>
      <w:tr w:rsidR="004F6F1D" w:rsidRPr="00932D51" w14:paraId="156766D0" w14:textId="77777777" w:rsidTr="00AB3D69">
        <w:tc>
          <w:tcPr>
            <w:tcW w:w="2477" w:type="pct"/>
            <w:tcBorders>
              <w:top w:val="nil"/>
            </w:tcBorders>
          </w:tcPr>
          <w:p w14:paraId="7B337BE8" w14:textId="02D151F4" w:rsidR="003B0799" w:rsidRPr="006250BD" w:rsidRDefault="007331A1" w:rsidP="007331A1">
            <w:pPr>
              <w:pStyle w:val="PURLMSH"/>
              <w:rPr>
                <w:b/>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01257789" w14:textId="4FB8BB9D" w:rsidR="004F6F1D" w:rsidRPr="00492632" w:rsidRDefault="004F6F1D" w:rsidP="009A4C7C">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6D221753" w14:textId="77777777" w:rsidTr="00AB3D69">
        <w:tc>
          <w:tcPr>
            <w:tcW w:w="2477" w:type="pct"/>
            <w:tcBorders>
              <w:top w:val="nil"/>
            </w:tcBorders>
          </w:tcPr>
          <w:p w14:paraId="404A9806" w14:textId="77777777" w:rsidR="007331A1" w:rsidRPr="00492632" w:rsidRDefault="007331A1" w:rsidP="000F540A">
            <w:pPr>
              <w:pStyle w:val="PURLMSH"/>
              <w:rPr>
                <w:lang w:val="es-ES"/>
              </w:rPr>
            </w:pPr>
          </w:p>
        </w:tc>
        <w:tc>
          <w:tcPr>
            <w:tcW w:w="2523" w:type="pct"/>
            <w:tcBorders>
              <w:top w:val="nil"/>
            </w:tcBorders>
          </w:tcPr>
          <w:p w14:paraId="08B6F001" w14:textId="3F181A6D" w:rsidR="007331A1" w:rsidRPr="006250BD" w:rsidRDefault="007331A1"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492632" w:rsidRDefault="00AB3D69"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Usted necesita</w:t>
            </w:r>
          </w:p>
          <w:p w14:paraId="538BD145" w14:textId="49F66A24" w:rsidR="009A4C7C" w:rsidRPr="00774BF2" w:rsidRDefault="009A4C7C" w:rsidP="00DE591B">
            <w:pPr>
              <w:pStyle w:val="PURBullet-Indented"/>
            </w:pPr>
            <w:r>
              <w:t>Licencia SAL de cliente de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76648A1D"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B8E530" w14:textId="55F19C7C" w:rsidR="009A4C7C" w:rsidRPr="00492632" w:rsidRDefault="009A4C7C" w:rsidP="00932D51">
      <w:pPr>
        <w:pStyle w:val="PURProductName"/>
        <w:rPr>
          <w:lang w:val="es-ES"/>
        </w:rPr>
      </w:pPr>
      <w:bookmarkStart w:id="837" w:name="_Toc371268296"/>
      <w:bookmarkStart w:id="838" w:name="_Toc371268362"/>
      <w:bookmarkStart w:id="839" w:name="_Toc379278499"/>
      <w:bookmarkStart w:id="840" w:name="_Toc379278561"/>
      <w:bookmarkStart w:id="841" w:name="_Toc428366839"/>
      <w:bookmarkStart w:id="842" w:name="_Toc428366931"/>
      <w:r w:rsidRPr="00492632">
        <w:rPr>
          <w:lang w:val="es-ES"/>
        </w:rPr>
        <w:lastRenderedPageBreak/>
        <w:t xml:space="preserve">Visio </w:t>
      </w:r>
      <w:r w:rsidR="00932D51" w:rsidRPr="00492632">
        <w:rPr>
          <w:lang w:val="es-ES"/>
        </w:rPr>
        <w:t>201</w:t>
      </w:r>
      <w:r w:rsidR="00932D51">
        <w:rPr>
          <w:lang w:val="es-ES"/>
        </w:rPr>
        <w:t>6</w:t>
      </w:r>
      <w:r w:rsidR="00932D51" w:rsidRPr="00492632">
        <w:rPr>
          <w:lang w:val="es-ES"/>
        </w:rPr>
        <w:t xml:space="preserve"> </w:t>
      </w:r>
      <w:r w:rsidRPr="00492632">
        <w:rPr>
          <w:lang w:val="es-ES"/>
        </w:rPr>
        <w:t>Professional</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rsidRPr="00492632">
        <w:rPr>
          <w:lang w:val="es-ES"/>
        </w:rPr>
        <w:instrText xml:space="preserve">XE "Visio </w:instrText>
      </w:r>
      <w:r w:rsidR="00932D51" w:rsidRPr="00492632">
        <w:rPr>
          <w:lang w:val="es-ES"/>
        </w:rPr>
        <w:instrText>201</w:instrText>
      </w:r>
      <w:r w:rsidR="00932D51">
        <w:rPr>
          <w:lang w:val="es-ES"/>
        </w:rPr>
        <w:instrText>6</w:instrText>
      </w:r>
      <w:r w:rsidR="00932D51" w:rsidRPr="00492632">
        <w:rPr>
          <w:lang w:val="es-ES"/>
        </w:rPr>
        <w:instrText xml:space="preserve"> </w:instrText>
      </w:r>
      <w:r w:rsidRPr="00492632">
        <w:rPr>
          <w:lang w:val="es-ES"/>
        </w:rPr>
        <w:instrText>Professional"</w:instrText>
      </w:r>
      <w:r>
        <w:fldChar w:fldCharType="end"/>
      </w:r>
    </w:p>
    <w:p w14:paraId="5F3D53A7"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932D51" w14:paraId="10FDA041" w14:textId="77777777" w:rsidTr="008B2955">
        <w:tc>
          <w:tcPr>
            <w:tcW w:w="2477" w:type="pct"/>
            <w:tcBorders>
              <w:top w:val="single" w:sz="4" w:space="0" w:color="auto"/>
              <w:bottom w:val="nil"/>
            </w:tcBorders>
          </w:tcPr>
          <w:p w14:paraId="4EBF191D" w14:textId="3613C1D0" w:rsidR="00D14C97" w:rsidRPr="00492632" w:rsidRDefault="00D14C97" w:rsidP="00893CE7">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14335983" w14:textId="292F954B"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932D51"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No</w:t>
            </w:r>
          </w:p>
        </w:tc>
        <w:tc>
          <w:tcPr>
            <w:tcW w:w="2523" w:type="pct"/>
            <w:tcBorders>
              <w:top w:val="nil"/>
            </w:tcBorders>
          </w:tcPr>
          <w:p w14:paraId="3D34718C" w14:textId="7528FA8C"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932D51"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Usted necesita</w:t>
            </w:r>
          </w:p>
          <w:p w14:paraId="6BF6919C" w14:textId="310D144B" w:rsidR="009A4C7C" w:rsidRPr="00492632" w:rsidRDefault="00397469" w:rsidP="00932D51">
            <w:pPr>
              <w:pStyle w:val="PURBullet-Indented"/>
              <w:rPr>
                <w:b/>
                <w:bCs/>
                <w:lang w:val="pt-BR"/>
              </w:rPr>
            </w:pPr>
            <w:r w:rsidRPr="00492632">
              <w:rPr>
                <w:lang w:val="pt-BR"/>
              </w:rPr>
              <w:t xml:space="preserve">Licencia SAL de Visio </w:t>
            </w:r>
            <w:r w:rsidR="00932D51" w:rsidRPr="00492632">
              <w:rPr>
                <w:lang w:val="pt-BR"/>
              </w:rPr>
              <w:t>201</w:t>
            </w:r>
            <w:r w:rsidR="00932D51">
              <w:rPr>
                <w:lang w:val="pt-BR"/>
              </w:rPr>
              <w:t>6</w:t>
            </w:r>
            <w:r w:rsidR="00932D51" w:rsidRPr="00492632">
              <w:rPr>
                <w:lang w:val="pt-BR"/>
              </w:rPr>
              <w:t xml:space="preserve"> </w:t>
            </w:r>
            <w:r w:rsidRPr="00492632">
              <w:rPr>
                <w:lang w:val="pt-BR"/>
              </w:rPr>
              <w:t>Professional</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1C26A89E"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EC7DB74" w14:textId="1C20D9BA" w:rsidR="009A4C7C" w:rsidRPr="00492632" w:rsidRDefault="009A4C7C" w:rsidP="00932D51">
      <w:pPr>
        <w:pStyle w:val="PURProductName"/>
        <w:keepNext w:val="0"/>
        <w:keepLines w:val="0"/>
        <w:rPr>
          <w:lang w:val="es-ES"/>
        </w:rPr>
      </w:pPr>
      <w:bookmarkStart w:id="855" w:name="_Toc371268297"/>
      <w:bookmarkStart w:id="856" w:name="_Toc371268363"/>
      <w:bookmarkStart w:id="857" w:name="_Toc379278500"/>
      <w:bookmarkStart w:id="858" w:name="_Toc379278562"/>
      <w:bookmarkStart w:id="859" w:name="_Toc428366840"/>
      <w:bookmarkStart w:id="860" w:name="_Toc428366932"/>
      <w:r w:rsidRPr="00492632">
        <w:rPr>
          <w:lang w:val="es-ES"/>
        </w:rPr>
        <w:t xml:space="preserve">Visio </w:t>
      </w:r>
      <w:r w:rsidR="00932D51" w:rsidRPr="00492632">
        <w:rPr>
          <w:lang w:val="es-ES"/>
        </w:rPr>
        <w:t>201</w:t>
      </w:r>
      <w:r w:rsidR="00932D51">
        <w:rPr>
          <w:lang w:val="es-ES"/>
        </w:rPr>
        <w:t>6</w:t>
      </w:r>
      <w:r w:rsidR="00932D51" w:rsidRPr="00492632">
        <w:rPr>
          <w:lang w:val="es-ES"/>
        </w:rPr>
        <w:t xml:space="preserve"> </w:t>
      </w:r>
      <w:r w:rsidRPr="00492632">
        <w:rPr>
          <w:lang w:val="es-ES"/>
        </w:rPr>
        <w:t>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rsidRPr="00492632">
        <w:rPr>
          <w:lang w:val="es-ES"/>
        </w:rPr>
        <w:instrText xml:space="preserve">XE "Visio </w:instrText>
      </w:r>
      <w:r w:rsidR="00932D51" w:rsidRPr="00492632">
        <w:rPr>
          <w:lang w:val="es-ES"/>
        </w:rPr>
        <w:instrText>201</w:instrText>
      </w:r>
      <w:r w:rsidR="00932D51">
        <w:rPr>
          <w:lang w:val="es-ES"/>
        </w:rPr>
        <w:instrText>6</w:instrText>
      </w:r>
      <w:r w:rsidR="00932D51" w:rsidRPr="00492632">
        <w:rPr>
          <w:lang w:val="es-ES"/>
        </w:rPr>
        <w:instrText xml:space="preserve"> </w:instrText>
      </w:r>
      <w:r w:rsidRPr="00492632">
        <w:rPr>
          <w:lang w:val="es-ES"/>
        </w:rPr>
        <w:instrText>Standard"</w:instrText>
      </w:r>
      <w:r>
        <w:fldChar w:fldCharType="end"/>
      </w:r>
    </w:p>
    <w:p w14:paraId="743AC25C" w14:textId="77777777" w:rsidR="009A4C7C" w:rsidRPr="00492632" w:rsidRDefault="009A4C7C" w:rsidP="00D63A50">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932D51" w14:paraId="3EBD1135" w14:textId="77777777" w:rsidTr="008B2955">
        <w:tc>
          <w:tcPr>
            <w:tcW w:w="2477" w:type="pct"/>
            <w:tcBorders>
              <w:top w:val="single" w:sz="4" w:space="0" w:color="auto"/>
              <w:bottom w:val="nil"/>
            </w:tcBorders>
          </w:tcPr>
          <w:p w14:paraId="0D3F4B3C" w14:textId="0FE4E31C" w:rsidR="00D14C97" w:rsidRPr="00492632" w:rsidRDefault="00D14C97" w:rsidP="00D63A50">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5035E5C8" w14:textId="2AB1576F"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932D51" w14:paraId="6BD3DA2F" w14:textId="77777777" w:rsidTr="008B2955">
        <w:tc>
          <w:tcPr>
            <w:tcW w:w="2477" w:type="pct"/>
            <w:tcBorders>
              <w:top w:val="nil"/>
            </w:tcBorders>
          </w:tcPr>
          <w:p w14:paraId="7649F924" w14:textId="77777777" w:rsidR="009A4C7C" w:rsidRPr="00250A5F" w:rsidRDefault="009A4C7C" w:rsidP="00D63A50">
            <w:pPr>
              <w:pStyle w:val="PURLMSH"/>
            </w:pPr>
            <w:r>
              <w:t xml:space="preserve">Software Adicional/Cliente: </w:t>
            </w:r>
            <w:r>
              <w:rPr>
                <w:b/>
              </w:rPr>
              <w:t>No</w:t>
            </w:r>
          </w:p>
        </w:tc>
        <w:tc>
          <w:tcPr>
            <w:tcW w:w="2523" w:type="pct"/>
            <w:tcBorders>
              <w:top w:val="nil"/>
            </w:tcBorders>
          </w:tcPr>
          <w:p w14:paraId="0EE7C095" w14:textId="4020C233"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932D51"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492632" w:rsidRDefault="009A4C7C" w:rsidP="00D63A50">
            <w:pPr>
              <w:pStyle w:val="PURTableHeaderWhite"/>
              <w:keepNext w:val="0"/>
              <w:keepLines w:val="0"/>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932D51"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D63A50">
            <w:pPr>
              <w:pStyle w:val="PURBody"/>
              <w:rPr>
                <w:i/>
              </w:rPr>
            </w:pPr>
            <w:r>
              <w:rPr>
                <w:b/>
              </w:rPr>
              <w:t>Usted necesita</w:t>
            </w:r>
          </w:p>
          <w:p w14:paraId="6EC71888" w14:textId="334D8831" w:rsidR="009A4C7C" w:rsidRPr="006250BD" w:rsidRDefault="00397469" w:rsidP="00932D51">
            <w:pPr>
              <w:pStyle w:val="PURBullet-Indented"/>
              <w:rPr>
                <w:b/>
                <w:bCs/>
                <w:lang w:val="es-ES"/>
              </w:rPr>
            </w:pPr>
            <w:r w:rsidRPr="006250BD">
              <w:rPr>
                <w:lang w:val="es-ES"/>
              </w:rPr>
              <w:t xml:space="preserve">Licencia SAL de Visio </w:t>
            </w:r>
            <w:r w:rsidR="00932D51" w:rsidRPr="006250BD">
              <w:rPr>
                <w:lang w:val="es-ES"/>
              </w:rPr>
              <w:t>201</w:t>
            </w:r>
            <w:r w:rsidR="00932D51">
              <w:rPr>
                <w:lang w:val="es-ES"/>
              </w:rPr>
              <w:t>6</w:t>
            </w:r>
            <w:r w:rsidR="00932D51" w:rsidRPr="006250BD">
              <w:rPr>
                <w:lang w:val="es-ES"/>
              </w:rPr>
              <w:t xml:space="preserve"> </w:t>
            </w:r>
            <w:r w:rsidRPr="006250BD">
              <w:rPr>
                <w:lang w:val="es-ES"/>
              </w:rPr>
              <w:t>Standard</w:t>
            </w:r>
          </w:p>
        </w:tc>
      </w:tr>
    </w:tbl>
    <w:p w14:paraId="3101432F" w14:textId="664C62A3" w:rsidR="009A4C7C"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908D208" w14:textId="169C89A1" w:rsidR="00DD1638" w:rsidRPr="00492632" w:rsidRDefault="00DD1638" w:rsidP="00BE0BE6">
      <w:pPr>
        <w:pStyle w:val="PURProductName"/>
        <w:rPr>
          <w:lang w:val="es-ES"/>
        </w:rPr>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8366841"/>
      <w:bookmarkStart w:id="874" w:name="_Toc428366933"/>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rsidRPr="00492632">
        <w:rPr>
          <w:lang w:val="es-ES"/>
        </w:rPr>
        <w:t xml:space="preserve">Visual Studio </w:t>
      </w:r>
      <w:bookmarkEnd w:id="861"/>
      <w:bookmarkEnd w:id="862"/>
      <w:bookmarkEnd w:id="863"/>
      <w:bookmarkEnd w:id="864"/>
      <w:bookmarkEnd w:id="865"/>
      <w:bookmarkEnd w:id="866"/>
      <w:bookmarkEnd w:id="867"/>
      <w:bookmarkEnd w:id="868"/>
      <w:bookmarkEnd w:id="869"/>
      <w:bookmarkEnd w:id="870"/>
      <w:bookmarkEnd w:id="871"/>
      <w:bookmarkEnd w:id="872"/>
      <w:r w:rsidR="00BE0BE6">
        <w:rPr>
          <w:lang w:val="es-ES"/>
        </w:rPr>
        <w:t>Enterprise 2015</w:t>
      </w:r>
      <w:bookmarkEnd w:id="873"/>
      <w:bookmarkEnd w:id="874"/>
      <w:r>
        <w:fldChar w:fldCharType="begin"/>
      </w:r>
      <w:r w:rsidRPr="00492632">
        <w:rPr>
          <w:lang w:val="es-ES"/>
        </w:rPr>
        <w:instrText xml:space="preserve">XE "Visual Studio </w:instrText>
      </w:r>
      <w:r w:rsidR="00BE0BE6">
        <w:rPr>
          <w:lang w:val="es-ES"/>
        </w:rPr>
        <w:instrText>Enterprise 2015</w:instrText>
      </w:r>
      <w:r w:rsidRPr="00492632">
        <w:rPr>
          <w:lang w:val="es-ES"/>
        </w:rPr>
        <w:instrText>"</w:instrText>
      </w:r>
      <w:r>
        <w:fldChar w:fldCharType="end"/>
      </w:r>
    </w:p>
    <w:p w14:paraId="526E55D8"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932D51" w14:paraId="71F362F8" w14:textId="77777777" w:rsidTr="00224512">
        <w:tc>
          <w:tcPr>
            <w:tcW w:w="2477" w:type="pct"/>
            <w:tcBorders>
              <w:top w:val="single" w:sz="4" w:space="0" w:color="auto"/>
              <w:bottom w:val="nil"/>
            </w:tcBorders>
          </w:tcPr>
          <w:p w14:paraId="6DE0309C" w14:textId="53DB60E7"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CB5B526" w14:textId="45978E49"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932D51"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3383CED8" w14:textId="73BBF2F9"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7979D6B5" w14:textId="77777777" w:rsidTr="00224512">
        <w:tc>
          <w:tcPr>
            <w:tcW w:w="2477" w:type="pct"/>
            <w:tcBorders>
              <w:top w:val="nil"/>
              <w:bottom w:val="nil"/>
            </w:tcBorders>
          </w:tcPr>
          <w:p w14:paraId="386CD530" w14:textId="77777777" w:rsidR="007331A1" w:rsidRPr="00492632" w:rsidRDefault="007331A1" w:rsidP="00224512">
            <w:pPr>
              <w:pStyle w:val="PURLMSH"/>
              <w:rPr>
                <w:lang w:val="es-ES"/>
              </w:rPr>
            </w:pPr>
          </w:p>
        </w:tc>
        <w:tc>
          <w:tcPr>
            <w:tcW w:w="2523" w:type="pct"/>
            <w:tcBorders>
              <w:top w:val="nil"/>
              <w:bottom w:val="nil"/>
            </w:tcBorders>
          </w:tcPr>
          <w:p w14:paraId="423B56B3" w14:textId="6C607B9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932D51"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932D51"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Usted necesita</w:t>
            </w:r>
          </w:p>
          <w:p w14:paraId="674BAD06" w14:textId="0E58ABC6" w:rsidR="00DD1638" w:rsidRPr="006250BD" w:rsidRDefault="00DD1638" w:rsidP="00BE0BE6">
            <w:pPr>
              <w:pStyle w:val="PURBullet-Indented"/>
              <w:rPr>
                <w:b/>
                <w:bCs/>
                <w:lang w:val="es-ES"/>
              </w:rPr>
            </w:pPr>
            <w:r w:rsidRPr="006250BD">
              <w:rPr>
                <w:lang w:val="es-ES"/>
              </w:rPr>
              <w:t xml:space="preserve">Licencia SAL de Visual Studio </w:t>
            </w:r>
            <w:r w:rsidR="00BE0BE6">
              <w:rPr>
                <w:lang w:val="es-ES"/>
              </w:rPr>
              <w:t>Enterprise 2015</w:t>
            </w:r>
          </w:p>
        </w:tc>
      </w:tr>
    </w:tbl>
    <w:p w14:paraId="091FBEEB" w14:textId="77777777" w:rsidR="00DD1638" w:rsidRPr="006250BD" w:rsidRDefault="00DD1638" w:rsidP="00DD1638">
      <w:pPr>
        <w:pStyle w:val="PURADDITIONALTERMSHEADERMB"/>
        <w:rPr>
          <w:lang w:val="es-ES"/>
        </w:rPr>
      </w:pPr>
      <w:r w:rsidRPr="006250BD">
        <w:rPr>
          <w:lang w:val="es-ES"/>
        </w:rPr>
        <w:t>Términos Adicionales:</w:t>
      </w:r>
    </w:p>
    <w:p w14:paraId="21EBF558" w14:textId="77777777" w:rsidR="00DD1638" w:rsidRPr="006250BD" w:rsidRDefault="00DD1638" w:rsidP="00DD1638">
      <w:pPr>
        <w:pStyle w:val="PURBlueStrong"/>
        <w:rPr>
          <w:lang w:val="es-ES"/>
        </w:rPr>
      </w:pPr>
      <w:r w:rsidRPr="006250BD">
        <w:rPr>
          <w:lang w:val="es-ES"/>
        </w:rPr>
        <w:t>Archivo BUILDSERVER.TXT</w:t>
      </w:r>
    </w:p>
    <w:p w14:paraId="742FFEBE" w14:textId="42849CA4" w:rsidR="00DD1638" w:rsidRPr="00492632" w:rsidRDefault="00DD1638" w:rsidP="00DD1638">
      <w:pPr>
        <w:pStyle w:val="PURBody-Indented"/>
        <w:rPr>
          <w:lang w:val="es-ES"/>
        </w:rPr>
      </w:pPr>
      <w:r w:rsidRPr="00492632">
        <w:rPr>
          <w:lang w:val="es-ES"/>
        </w:rPr>
        <w:t xml:space="preserve">Las Listas de BuildServer se pueden encontrar en </w:t>
      </w:r>
      <w:hyperlink r:id="rId169"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0" w:history="1">
        <w:r w:rsidRPr="00492632">
          <w:rPr>
            <w:rStyle w:val="Hyperlink"/>
            <w:lang w:val="es-ES"/>
          </w:rPr>
          <w:t>http://go.microsoft.com/fwlink/?LinkId=286955</w:t>
        </w:r>
      </w:hyperlink>
      <w:r w:rsidRPr="00492632">
        <w:rPr>
          <w:lang w:val="es-ES"/>
        </w:rPr>
        <w:t xml:space="preserve"> para utilizarlos con el mismo fin.</w:t>
      </w:r>
    </w:p>
    <w:p w14:paraId="704CADB1" w14:textId="77777777" w:rsidR="00DD1638" w:rsidRPr="00492632" w:rsidRDefault="00DD1638" w:rsidP="00DD1638">
      <w:pPr>
        <w:pStyle w:val="PURBlueStrong"/>
        <w:rPr>
          <w:lang w:val="es-ES"/>
        </w:rPr>
      </w:pPr>
      <w:r w:rsidRPr="00492632">
        <w:rPr>
          <w:lang w:val="es-ES"/>
        </w:rPr>
        <w:lastRenderedPageBreak/>
        <w:t>Utilidades</w:t>
      </w:r>
    </w:p>
    <w:p w14:paraId="48B04414" w14:textId="7A985269" w:rsidR="00DD1638" w:rsidRPr="00492632" w:rsidRDefault="00DD1638" w:rsidP="00DD1638">
      <w:pPr>
        <w:pStyle w:val="PURBody-Indented"/>
        <w:rPr>
          <w:lang w:val="es-ES"/>
        </w:rPr>
      </w:pPr>
      <w:r w:rsidRPr="00492632">
        <w:rPr>
          <w:lang w:val="es-ES"/>
        </w:rPr>
        <w:t xml:space="preserve">Las Listas de Utilidades pueden encontrarse en </w:t>
      </w:r>
      <w:hyperlink r:id="rId171" w:history="1">
        <w:r w:rsidRPr="00492632">
          <w:rPr>
            <w:lang w:val="es-ES"/>
          </w:rPr>
          <w:t>http://go.microsoft.com/fwlink/?LinkId=247624</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D3098F2" w14:textId="6D8366F4" w:rsidR="00DD1638" w:rsidRPr="00492632" w:rsidRDefault="00DD1638" w:rsidP="00451471">
      <w:pPr>
        <w:pStyle w:val="PURBlueStrong-Indented"/>
        <w:rPr>
          <w:lang w:val="es-ES"/>
        </w:rPr>
      </w:pPr>
      <w:r w:rsidRPr="00492632">
        <w:rPr>
          <w:lang w:val="es-ES"/>
        </w:rPr>
        <w:t>Programas y Notificaciones de Terceros</w:t>
      </w:r>
    </w:p>
    <w:p w14:paraId="3C68420C" w14:textId="23CC7828"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06BAA0CD"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40B7952A" w14:textId="313A3EC4"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1241FCC" w14:textId="77777777" w:rsidR="00BE0BE6" w:rsidRPr="00B45792" w:rsidRDefault="00BE0BE6" w:rsidP="00BE0BE6">
      <w:pPr>
        <w:pStyle w:val="PURBlueStrong-Indented"/>
        <w:rPr>
          <w:lang w:val="es-ES"/>
        </w:rPr>
      </w:pPr>
      <w:r w:rsidRPr="00B45792">
        <w:rPr>
          <w:lang w:val="es-ES"/>
        </w:rPr>
        <w:t>Bibliotecas de Licencia Pública General Menor GNU</w:t>
      </w:r>
    </w:p>
    <w:p w14:paraId="41E4B1A6" w14:textId="77777777" w:rsidR="00BE0BE6" w:rsidRPr="00B45792" w:rsidRDefault="00BE0BE6"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0F6EC09A" w14:textId="77777777" w:rsidR="003E01FF" w:rsidRPr="00492632" w:rsidRDefault="003E01FF" w:rsidP="003E01FF">
      <w:pPr>
        <w:pStyle w:val="PURBlueStrong-Indented"/>
        <w:rPr>
          <w:lang w:val="es-ES"/>
        </w:rPr>
      </w:pPr>
      <w:r w:rsidRPr="00492632">
        <w:rPr>
          <w:lang w:val="es-ES"/>
        </w:rPr>
        <w:t>Software de Terceros</w:t>
      </w:r>
    </w:p>
    <w:p w14:paraId="26DF9C8D" w14:textId="0EDC9332"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B85A76F" w14:textId="0D93F470" w:rsidR="003E01FF" w:rsidRPr="00492632" w:rsidRDefault="003E01FF" w:rsidP="003E01FF">
      <w:pPr>
        <w:pStyle w:val="PURBlueStrong-Indented"/>
        <w:rPr>
          <w:lang w:val="es-ES"/>
        </w:rPr>
      </w:pPr>
      <w:r w:rsidRPr="00492632">
        <w:rPr>
          <w:lang w:val="es-ES"/>
        </w:rPr>
        <w:t>Limitaciones Técnicas</w:t>
      </w:r>
    </w:p>
    <w:p w14:paraId="017541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A6B99F8" w14:textId="45BAF828"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CFE6FCC" w14:textId="62F475B5"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671173">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813CD00" w14:textId="77777777" w:rsidR="003E01FF" w:rsidRPr="00492632" w:rsidRDefault="003E01FF" w:rsidP="003E01FF">
      <w:pPr>
        <w:pStyle w:val="PURBlueStrong-Indented"/>
        <w:rPr>
          <w:lang w:val="es-ES"/>
        </w:rPr>
      </w:pPr>
      <w:r w:rsidRPr="00492632">
        <w:rPr>
          <w:lang w:val="es-ES"/>
        </w:rPr>
        <w:t>Microsoft Advertising SDK</w:t>
      </w:r>
    </w:p>
    <w:p w14:paraId="1AAC39BE" w14:textId="5000820A" w:rsidR="003E01FF" w:rsidRPr="00492632" w:rsidRDefault="003E01FF" w:rsidP="00106BDF">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w:t>
      </w:r>
      <w:r w:rsidRPr="00492632">
        <w:rPr>
          <w:lang w:val="es-ES"/>
        </w:rPr>
        <w:lastRenderedPageBreak/>
        <w:t xml:space="preserve">(por ejemplo, el usuario debe hacer clic en </w:t>
      </w:r>
      <w:r w:rsidR="00106BDF">
        <w:rPr>
          <w:lang w:val="es-ES"/>
        </w:rPr>
        <w:t>“</w:t>
      </w:r>
      <w:r w:rsidRPr="00492632">
        <w:rPr>
          <w:lang w:val="es-ES"/>
        </w:rPr>
        <w:t>Aceptar</w:t>
      </w:r>
      <w:r w:rsidR="00106BDF">
        <w:rPr>
          <w:lang w:val="es-ES"/>
        </w:rPr>
        <w:t>”</w:t>
      </w:r>
      <w:r w:rsidRPr="00492632">
        <w:rPr>
          <w:lang w:val="es-ES"/>
        </w:rPr>
        <w:t xml:space="preserve"> o continuar con el botón </w:t>
      </w:r>
      <w:r w:rsidR="00106BDF">
        <w:rPr>
          <w:lang w:val="es-ES"/>
        </w:rPr>
        <w:t>“</w:t>
      </w:r>
      <w:r w:rsidRPr="00492632">
        <w:rPr>
          <w:lang w:val="es-ES"/>
        </w:rPr>
        <w:t>Instalar</w:t>
      </w:r>
      <w:r w:rsidR="00106BDF">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2" w:history="1">
        <w:r w:rsidRPr="00492632">
          <w:rPr>
            <w:rStyle w:val="Hyperlink"/>
            <w:lang w:val="es-ES"/>
          </w:rPr>
          <w:t>https://choice.live.com/AdvertisementChoice/</w:t>
        </w:r>
      </w:hyperlink>
      <w:r w:rsidRPr="00492632">
        <w:rPr>
          <w:lang w:val="es-ES"/>
        </w:rPr>
        <w:t>.</w:t>
      </w:r>
    </w:p>
    <w:p w14:paraId="5DE24B0A"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D65B638" w14:textId="33D6802F"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520C5849" w14:textId="77777777" w:rsidR="00DD1638" w:rsidRPr="00492632" w:rsidRDefault="00DD1638" w:rsidP="00DD1638">
      <w:pPr>
        <w:pStyle w:val="PURBlueStrong-Indented"/>
        <w:rPr>
          <w:lang w:val="es-ES"/>
        </w:rPr>
      </w:pPr>
      <w:r w:rsidRPr="00492632">
        <w:rPr>
          <w:lang w:val="es-ES"/>
        </w:rPr>
        <w:t>Componentes del software de Windows</w:t>
      </w:r>
    </w:p>
    <w:p w14:paraId="3EA3CF79" w14:textId="7F237540"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2D5B1E77" w14:textId="77777777" w:rsidR="00DD1638" w:rsidRPr="00492632" w:rsidRDefault="00DD1638" w:rsidP="00DD1638">
      <w:pPr>
        <w:pStyle w:val="PURBlueStrong-Indented"/>
        <w:rPr>
          <w:lang w:val="es-ES"/>
        </w:rPr>
      </w:pPr>
      <w:r w:rsidRPr="00492632">
        <w:rPr>
          <w:lang w:val="es-ES"/>
        </w:rPr>
        <w:t>.NET Framework Software</w:t>
      </w:r>
    </w:p>
    <w:p w14:paraId="1BAC75FA" w14:textId="39C50A3A" w:rsidR="00DD1638" w:rsidRPr="00492632" w:rsidRDefault="00DD1638" w:rsidP="00DD1638">
      <w:pPr>
        <w:pStyle w:val="PURBody-Indented"/>
        <w:rPr>
          <w:lang w:val="es-ES"/>
        </w:rPr>
      </w:pPr>
      <w:r w:rsidRPr="00492632">
        <w:rPr>
          <w:lang w:val="es-ES"/>
        </w:rPr>
        <w:t xml:space="preserve">El software del producto contiene el software Microsoft .NET Framework y puede contener el software PowerShell. </w:t>
      </w:r>
      <w:bookmarkStart w:id="883" w:name="_Toc355093389"/>
      <w:bookmarkStart w:id="884" w:name="_Toc355093534"/>
      <w:r w:rsidRPr="00492632">
        <w:rPr>
          <w:lang w:val="es-ES"/>
        </w:rPr>
        <w:t>Consulte los términos de licencia para .NET Framework, software PowerShell y la revisión de Windows KB975759 en los Términos de Licencia Universales.</w:t>
      </w:r>
    </w:p>
    <w:p w14:paraId="4236BAE2" w14:textId="7FB0BF0E" w:rsidR="00DD1638"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AC3962" w14:textId="14A5D45E" w:rsidR="00DD1638" w:rsidRPr="00492632" w:rsidRDefault="00DD1638" w:rsidP="00BE0BE6">
      <w:pPr>
        <w:pStyle w:val="PURProductName"/>
        <w:rPr>
          <w:lang w:val="es-ES"/>
        </w:rPr>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8366842"/>
      <w:bookmarkStart w:id="896" w:name="_Toc428366934"/>
      <w:r w:rsidRPr="00492632">
        <w:rPr>
          <w:lang w:val="es-ES"/>
        </w:rPr>
        <w:t xml:space="preserve">Visual Studio Professional </w:t>
      </w:r>
      <w:bookmarkEnd w:id="883"/>
      <w:bookmarkEnd w:id="884"/>
      <w:bookmarkEnd w:id="885"/>
      <w:bookmarkEnd w:id="886"/>
      <w:bookmarkEnd w:id="887"/>
      <w:bookmarkEnd w:id="888"/>
      <w:bookmarkEnd w:id="889"/>
      <w:bookmarkEnd w:id="890"/>
      <w:bookmarkEnd w:id="891"/>
      <w:bookmarkEnd w:id="892"/>
      <w:bookmarkEnd w:id="893"/>
      <w:bookmarkEnd w:id="894"/>
      <w:r w:rsidR="00BE0BE6" w:rsidRPr="00492632">
        <w:rPr>
          <w:lang w:val="es-ES"/>
        </w:rPr>
        <w:t>201</w:t>
      </w:r>
      <w:r w:rsidR="00BE0BE6">
        <w:rPr>
          <w:lang w:val="es-ES"/>
        </w:rPr>
        <w:t>5</w:t>
      </w:r>
      <w:bookmarkEnd w:id="895"/>
      <w:bookmarkEnd w:id="896"/>
      <w:r>
        <w:fldChar w:fldCharType="begin"/>
      </w:r>
      <w:r w:rsidRPr="00492632">
        <w:rPr>
          <w:lang w:val="es-ES"/>
        </w:rPr>
        <w:instrText xml:space="preserve">XE "Visual Studio Professional </w:instrText>
      </w:r>
      <w:r w:rsidR="00BE0BE6" w:rsidRPr="00492632">
        <w:rPr>
          <w:lang w:val="es-ES"/>
        </w:rPr>
        <w:instrText>201</w:instrText>
      </w:r>
      <w:r w:rsidR="00BE0BE6">
        <w:rPr>
          <w:lang w:val="es-ES"/>
        </w:rPr>
        <w:instrText>5</w:instrText>
      </w:r>
      <w:r w:rsidRPr="00492632">
        <w:rPr>
          <w:lang w:val="es-ES"/>
        </w:rPr>
        <w:instrText>"</w:instrText>
      </w:r>
      <w:r>
        <w:fldChar w:fldCharType="end"/>
      </w:r>
    </w:p>
    <w:p w14:paraId="122230CF"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932D51" w14:paraId="5C82B6E7" w14:textId="77777777" w:rsidTr="00224512">
        <w:tc>
          <w:tcPr>
            <w:tcW w:w="2477" w:type="pct"/>
            <w:tcBorders>
              <w:top w:val="single" w:sz="4" w:space="0" w:color="auto"/>
              <w:bottom w:val="nil"/>
            </w:tcBorders>
          </w:tcPr>
          <w:p w14:paraId="44B71E43" w14:textId="497299D9"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010B87F" w14:textId="3C7F41F3"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932D51"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76052EA5" w14:textId="3CBCE96E"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45D4D350" w14:textId="77777777" w:rsidTr="00224512">
        <w:tc>
          <w:tcPr>
            <w:tcW w:w="2477" w:type="pct"/>
            <w:tcBorders>
              <w:top w:val="nil"/>
              <w:bottom w:val="nil"/>
            </w:tcBorders>
          </w:tcPr>
          <w:p w14:paraId="0E1ACCAD" w14:textId="77777777" w:rsidR="007331A1" w:rsidRPr="00492632" w:rsidRDefault="007331A1" w:rsidP="00224512">
            <w:pPr>
              <w:pStyle w:val="PURLMSH"/>
              <w:rPr>
                <w:lang w:val="es-ES"/>
              </w:rPr>
            </w:pPr>
          </w:p>
        </w:tc>
        <w:tc>
          <w:tcPr>
            <w:tcW w:w="2523" w:type="pct"/>
            <w:tcBorders>
              <w:top w:val="nil"/>
              <w:bottom w:val="nil"/>
            </w:tcBorders>
          </w:tcPr>
          <w:p w14:paraId="352ACBAF" w14:textId="0586D5A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932D51"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932D51"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Usted necesita</w:t>
            </w:r>
          </w:p>
          <w:p w14:paraId="4CD73345" w14:textId="38D0D352" w:rsidR="00DD1638" w:rsidRPr="00492632" w:rsidRDefault="00DD1638" w:rsidP="00BE0BE6">
            <w:pPr>
              <w:pStyle w:val="PURBullet-Indented"/>
              <w:rPr>
                <w:b/>
                <w:bCs/>
                <w:lang w:val="pt-BR"/>
              </w:rPr>
            </w:pPr>
            <w:r w:rsidRPr="00492632">
              <w:rPr>
                <w:lang w:val="pt-BR"/>
              </w:rPr>
              <w:t xml:space="preserve">Licencia SAL de Visual Studio Professional </w:t>
            </w:r>
            <w:r w:rsidR="00BE0BE6" w:rsidRPr="00492632">
              <w:rPr>
                <w:lang w:val="pt-BR"/>
              </w:rPr>
              <w:t>201</w:t>
            </w:r>
            <w:r w:rsidR="00BE0BE6">
              <w:rPr>
                <w:lang w:val="pt-BR"/>
              </w:rPr>
              <w:t>5</w:t>
            </w:r>
          </w:p>
        </w:tc>
      </w:tr>
    </w:tbl>
    <w:p w14:paraId="25D0172A" w14:textId="77777777" w:rsidR="00DD1638" w:rsidRPr="00492632" w:rsidRDefault="00DD1638" w:rsidP="00DD1638">
      <w:pPr>
        <w:pStyle w:val="PURADDITIONALTERMSHEADERMB"/>
        <w:rPr>
          <w:lang w:val="es-ES"/>
        </w:rPr>
      </w:pPr>
      <w:r w:rsidRPr="00492632">
        <w:rPr>
          <w:lang w:val="es-ES"/>
        </w:rPr>
        <w:t>Términos Adicionales:</w:t>
      </w:r>
    </w:p>
    <w:p w14:paraId="3B155F6E" w14:textId="77777777" w:rsidR="00DD1638" w:rsidRPr="00492632" w:rsidRDefault="00DD1638" w:rsidP="00DD1638">
      <w:pPr>
        <w:pStyle w:val="PURBlueStrong"/>
        <w:rPr>
          <w:lang w:val="es-ES"/>
        </w:rPr>
      </w:pPr>
      <w:r w:rsidRPr="00492632">
        <w:rPr>
          <w:lang w:val="es-ES"/>
        </w:rPr>
        <w:t>Archivo BUILDSERVER.TXT</w:t>
      </w:r>
    </w:p>
    <w:p w14:paraId="3DFAC924" w14:textId="21235B4B" w:rsidR="00DD1638" w:rsidRPr="00492632" w:rsidRDefault="00DD1638" w:rsidP="00DD1638">
      <w:pPr>
        <w:pStyle w:val="PURBody-Indented"/>
        <w:rPr>
          <w:lang w:val="es-ES"/>
        </w:rPr>
      </w:pPr>
      <w:r w:rsidRPr="00492632">
        <w:rPr>
          <w:lang w:val="es-ES"/>
        </w:rPr>
        <w:t xml:space="preserve">Las Listas de BuildServer se pueden encontrar en </w:t>
      </w:r>
      <w:hyperlink r:id="rId173"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4" w:history="1">
        <w:r w:rsidRPr="00492632">
          <w:rPr>
            <w:rStyle w:val="Hyperlink"/>
            <w:lang w:val="es-ES"/>
          </w:rPr>
          <w:t>http://go.microsoft.com/fwlink/?LinkId=286955</w:t>
        </w:r>
      </w:hyperlink>
      <w:r w:rsidRPr="00492632">
        <w:rPr>
          <w:lang w:val="es-ES"/>
        </w:rPr>
        <w:t xml:space="preserve"> para utilizarlos con el mismo fin.</w:t>
      </w:r>
    </w:p>
    <w:p w14:paraId="59033D2C" w14:textId="77777777" w:rsidR="00DD1638" w:rsidRPr="00492632" w:rsidRDefault="00DD1638" w:rsidP="00DD1638">
      <w:pPr>
        <w:pStyle w:val="PURBlueStrong"/>
        <w:rPr>
          <w:lang w:val="es-ES"/>
        </w:rPr>
      </w:pPr>
      <w:r w:rsidRPr="00492632">
        <w:rPr>
          <w:lang w:val="es-ES"/>
        </w:rPr>
        <w:t>Utilidades</w:t>
      </w:r>
    </w:p>
    <w:p w14:paraId="6C4EABAE" w14:textId="2BC77B9E" w:rsidR="00DD1638" w:rsidRPr="00333692" w:rsidRDefault="00DD1638" w:rsidP="00DD1638">
      <w:pPr>
        <w:pStyle w:val="PURBody-Indented"/>
        <w:rPr>
          <w:spacing w:val="-2"/>
          <w:lang w:val="es-ES"/>
        </w:rPr>
      </w:pPr>
      <w:r w:rsidRPr="00333692">
        <w:rPr>
          <w:spacing w:val="-2"/>
          <w:lang w:val="es-ES"/>
        </w:rPr>
        <w:t xml:space="preserve">Las Listas de Utilidades se pueden encontrar en </w:t>
      </w:r>
      <w:hyperlink r:id="rId175" w:history="1">
        <w:r w:rsidRPr="00333692">
          <w:rPr>
            <w:rStyle w:val="Hyperlink"/>
            <w:spacing w:val="-2"/>
            <w:lang w:val="es-ES"/>
          </w:rPr>
          <w:t>http://go.microsoft.com/fwlink/?LinkId=286955</w:t>
        </w:r>
      </w:hyperlink>
      <w:r w:rsidRPr="00333692">
        <w:rPr>
          <w:spacing w:val="-2"/>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11D253A" w14:textId="77777777" w:rsidR="00DD1638" w:rsidRPr="00492632" w:rsidRDefault="00DD1638" w:rsidP="00DD1638">
      <w:pPr>
        <w:pStyle w:val="PURBlueStrong-Indented"/>
        <w:rPr>
          <w:lang w:val="es-ES"/>
        </w:rPr>
      </w:pPr>
      <w:r w:rsidRPr="00492632">
        <w:rPr>
          <w:lang w:val="es-ES"/>
        </w:rPr>
        <w:t>Programas y Notificaciones de Terceros.</w:t>
      </w:r>
    </w:p>
    <w:p w14:paraId="7629F503" w14:textId="274E6820" w:rsidR="00DD1638" w:rsidRPr="00492632" w:rsidRDefault="00DD1638" w:rsidP="00DD1638">
      <w:pPr>
        <w:pStyle w:val="PURBody-Indented"/>
        <w:rPr>
          <w:lang w:val="es-ES"/>
        </w:rPr>
      </w:pPr>
      <w:r w:rsidRPr="00492632">
        <w:rPr>
          <w:lang w:val="es-ES"/>
        </w:rPr>
        <w:t xml:space="preserve">Ciertos códigos de terceros incluidos en el software se le ceden bajo licencia por parte de Microsoft en virtud de este contrato de licencia, en vez de hacerlo por cualquier tercero en virtud de otros términos de licencia. De existir, las notificaciones para este </w:t>
      </w:r>
      <w:r w:rsidRPr="00492632">
        <w:rPr>
          <w:lang w:val="es-ES"/>
        </w:rPr>
        <w:lastRenderedPageBreak/>
        <w:t>código de terceros que se incluyen con el software pueden encontrarse en el archivo ThirdPartyNotices.txt o en la documentación del software.</w:t>
      </w:r>
    </w:p>
    <w:p w14:paraId="42A97737"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7A4F4E05" w14:textId="6FE4A80D"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5B2F6340" w14:textId="77777777" w:rsidR="00BE0BE6" w:rsidRPr="00B45792" w:rsidRDefault="00BE0BE6" w:rsidP="00BE0BE6">
      <w:pPr>
        <w:pStyle w:val="PURBlueStrong-Indented"/>
        <w:rPr>
          <w:lang w:val="es-ES"/>
        </w:rPr>
      </w:pPr>
      <w:r w:rsidRPr="00B45792">
        <w:rPr>
          <w:lang w:val="es-ES"/>
        </w:rPr>
        <w:t>Bibliotecas de Licencia Pública General Menor GNU</w:t>
      </w:r>
    </w:p>
    <w:p w14:paraId="43FF86A9" w14:textId="77777777" w:rsidR="00BE0BE6" w:rsidRPr="00B45792" w:rsidRDefault="00BE0BE6"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339866B1" w14:textId="77777777" w:rsidR="003E01FF" w:rsidRPr="00492632" w:rsidRDefault="003E01FF" w:rsidP="003E01FF">
      <w:pPr>
        <w:pStyle w:val="PURBlueStrong-Indented"/>
        <w:rPr>
          <w:lang w:val="es-ES"/>
        </w:rPr>
      </w:pPr>
      <w:r w:rsidRPr="00492632">
        <w:rPr>
          <w:lang w:val="es-ES"/>
        </w:rPr>
        <w:t>Software de Terceros</w:t>
      </w:r>
    </w:p>
    <w:p w14:paraId="78A864D8" w14:textId="09029F80"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F31BCC9" w14:textId="4B93ED13" w:rsidR="003E01FF" w:rsidRPr="00492632" w:rsidRDefault="003E01FF" w:rsidP="003E01FF">
      <w:pPr>
        <w:pStyle w:val="PURBlueStrong-Indented"/>
        <w:rPr>
          <w:lang w:val="es-ES"/>
        </w:rPr>
      </w:pPr>
      <w:r w:rsidRPr="00492632">
        <w:rPr>
          <w:lang w:val="es-ES"/>
        </w:rPr>
        <w:t>Limitaciones Técnicas</w:t>
      </w:r>
    </w:p>
    <w:p w14:paraId="622450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263E68FA" w14:textId="355DB59F"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434E17FC" w14:textId="4D6A26F4"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CA159E">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5FAFE3B" w14:textId="77777777" w:rsidR="003E01FF" w:rsidRPr="00492632" w:rsidRDefault="003E01FF" w:rsidP="003E01FF">
      <w:pPr>
        <w:pStyle w:val="PURBlueStrong-Indented"/>
        <w:rPr>
          <w:lang w:val="es-ES"/>
        </w:rPr>
      </w:pPr>
      <w:r w:rsidRPr="00492632">
        <w:rPr>
          <w:lang w:val="es-ES"/>
        </w:rPr>
        <w:t>Microsoft Advertising SDK</w:t>
      </w:r>
    </w:p>
    <w:p w14:paraId="28F7F58D" w14:textId="0DD0D468" w:rsidR="003E01FF" w:rsidRPr="00492632" w:rsidRDefault="003E01FF"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w:t>
      </w:r>
      <w:r w:rsidR="00CA159E">
        <w:rPr>
          <w:lang w:val="es-ES"/>
        </w:rPr>
        <w:br/>
      </w:r>
      <w:r w:rsidRPr="00492632">
        <w:rPr>
          <w:lang w:val="es-ES"/>
        </w:rPr>
        <w:t xml:space="preserve">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6" w:history="1">
        <w:r w:rsidRPr="00492632">
          <w:rPr>
            <w:rStyle w:val="Hyperlink"/>
            <w:lang w:val="es-ES"/>
          </w:rPr>
          <w:t>https://choice.live.com/AdvertisementChoice/</w:t>
        </w:r>
      </w:hyperlink>
      <w:r w:rsidRPr="00492632">
        <w:rPr>
          <w:lang w:val="es-ES"/>
        </w:rPr>
        <w:t>.</w:t>
      </w:r>
    </w:p>
    <w:p w14:paraId="4F711C3D"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15524E8" w14:textId="58F377FD"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7A759C76" w14:textId="77777777" w:rsidR="00DD1638" w:rsidRPr="00492632" w:rsidRDefault="00DD1638" w:rsidP="00DD1638">
      <w:pPr>
        <w:pStyle w:val="PURBlueStrong-Indented"/>
        <w:rPr>
          <w:lang w:val="es-ES"/>
        </w:rPr>
      </w:pPr>
      <w:r w:rsidRPr="00492632">
        <w:rPr>
          <w:lang w:val="es-ES"/>
        </w:rPr>
        <w:lastRenderedPageBreak/>
        <w:t>Componentes del software de Windows</w:t>
      </w:r>
    </w:p>
    <w:p w14:paraId="0D006650" w14:textId="5A7892A8"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6361BFE3" w14:textId="77777777" w:rsidR="00DD1638" w:rsidRPr="00492632" w:rsidRDefault="00DD1638" w:rsidP="00DD1638">
      <w:pPr>
        <w:pStyle w:val="PURBlueStrong-Indented"/>
        <w:rPr>
          <w:lang w:val="es-ES"/>
        </w:rPr>
      </w:pPr>
      <w:r w:rsidRPr="00492632">
        <w:rPr>
          <w:lang w:val="es-ES"/>
        </w:rPr>
        <w:t>.NET Framework Software</w:t>
      </w:r>
    </w:p>
    <w:p w14:paraId="380B437A" w14:textId="5726171B"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3287B42" w14:textId="6BABA4B8" w:rsidR="00DD1638"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A25B04A" w14:textId="31214123" w:rsidR="00DD1638" w:rsidRPr="00492632" w:rsidRDefault="00DD1638" w:rsidP="00BE0BE6">
      <w:pPr>
        <w:pStyle w:val="PURProductName"/>
        <w:rPr>
          <w:lang w:val="es-ES"/>
        </w:rPr>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8366843"/>
      <w:bookmarkStart w:id="910" w:name="_Toc428366935"/>
      <w:r w:rsidRPr="00492632">
        <w:rPr>
          <w:lang w:val="es-ES"/>
        </w:rPr>
        <w:t xml:space="preserve">Visual Studio Team Foundation Server </w:t>
      </w:r>
      <w:r w:rsidR="00BE0BE6" w:rsidRPr="00492632">
        <w:rPr>
          <w:lang w:val="es-ES"/>
        </w:rPr>
        <w:t>201</w:t>
      </w:r>
      <w:r w:rsidR="00BE0BE6">
        <w:rPr>
          <w:lang w:val="es-ES"/>
        </w:rPr>
        <w:t>5</w:t>
      </w:r>
      <w:r w:rsidR="00BE0BE6" w:rsidRPr="00492632">
        <w:rPr>
          <w:lang w:val="es-ES"/>
        </w:rPr>
        <w:t xml:space="preserve"> </w:t>
      </w:r>
      <w:r w:rsidRPr="00492632">
        <w:rPr>
          <w:lang w:val="es-ES"/>
        </w:rPr>
        <w:t>con tecnología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rsidRPr="00492632">
        <w:rPr>
          <w:lang w:val="es-ES"/>
        </w:rPr>
        <w:instrText xml:space="preserve">XE "Visual Studio Team Foundation Server </w:instrText>
      </w:r>
      <w:r w:rsidR="00BE0BE6" w:rsidRPr="00492632">
        <w:rPr>
          <w:lang w:val="es-ES"/>
        </w:rPr>
        <w:instrText>201</w:instrText>
      </w:r>
      <w:r w:rsidR="00BE0BE6">
        <w:rPr>
          <w:lang w:val="es-ES"/>
        </w:rPr>
        <w:instrText>5</w:instrText>
      </w:r>
      <w:r w:rsidR="00BE0BE6" w:rsidRPr="00492632">
        <w:rPr>
          <w:lang w:val="es-ES"/>
        </w:rPr>
        <w:instrText xml:space="preserve"> </w:instrText>
      </w:r>
      <w:r w:rsidRPr="00492632">
        <w:rPr>
          <w:lang w:val="es-ES"/>
        </w:rPr>
        <w:instrText>con tecnología SQL Server 2014"</w:instrText>
      </w:r>
      <w:r>
        <w:fldChar w:fldCharType="end"/>
      </w:r>
    </w:p>
    <w:p w14:paraId="02E8C1A1" w14:textId="77777777" w:rsidR="00DD1638" w:rsidRPr="00492632" w:rsidRDefault="00DD1638" w:rsidP="00CA159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77777777" w:rsidR="00DD1638" w:rsidRPr="00492632" w:rsidRDefault="00DD1638" w:rsidP="00CA159E">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0F76EA82" w14:textId="77777777" w:rsidR="00DD1638" w:rsidRPr="005F3229" w:rsidRDefault="00DD1638" w:rsidP="00CA159E">
            <w:pPr>
              <w:pStyle w:val="PURLMSH"/>
              <w:keepNext/>
              <w:keepLines/>
            </w:pPr>
            <w:r>
              <w:t xml:space="preserve">Ver Notificación Aplicable: </w:t>
            </w:r>
            <w:r>
              <w:rPr>
                <w:b/>
              </w:rPr>
              <w:t>No</w:t>
            </w:r>
          </w:p>
        </w:tc>
      </w:tr>
      <w:tr w:rsidR="00DD1638" w:rsidRPr="00932D51" w14:paraId="4524F876" w14:textId="77777777" w:rsidTr="00224512">
        <w:tc>
          <w:tcPr>
            <w:tcW w:w="2477" w:type="pct"/>
            <w:tcBorders>
              <w:top w:val="nil"/>
            </w:tcBorders>
          </w:tcPr>
          <w:p w14:paraId="43338AE6" w14:textId="5B9175B2" w:rsidR="00785537" w:rsidRPr="006250BD" w:rsidRDefault="00DD1638" w:rsidP="007331A1">
            <w:pPr>
              <w:pStyle w:val="PURLMSH"/>
              <w:rPr>
                <w:i/>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B646289" w14:textId="0B0181FD"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4CDB907F" w14:textId="77777777" w:rsidTr="00224512">
        <w:tc>
          <w:tcPr>
            <w:tcW w:w="2477" w:type="pct"/>
            <w:tcBorders>
              <w:top w:val="nil"/>
            </w:tcBorders>
          </w:tcPr>
          <w:p w14:paraId="2E132372" w14:textId="77777777" w:rsidR="007331A1" w:rsidRPr="00492632" w:rsidRDefault="007331A1" w:rsidP="00224512">
            <w:pPr>
              <w:pStyle w:val="PURLMSH"/>
              <w:rPr>
                <w:lang w:val="es-ES"/>
              </w:rPr>
            </w:pPr>
          </w:p>
        </w:tc>
        <w:tc>
          <w:tcPr>
            <w:tcW w:w="2523" w:type="pct"/>
            <w:tcBorders>
              <w:top w:val="nil"/>
            </w:tcBorders>
          </w:tcPr>
          <w:p w14:paraId="2F438895" w14:textId="50131C3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932D51"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932D51"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Usted necesita</w:t>
            </w:r>
          </w:p>
          <w:p w14:paraId="3FDE278F" w14:textId="63CCA6DE" w:rsidR="00DD1638" w:rsidRPr="00492632" w:rsidRDefault="00DD1638" w:rsidP="00BE0BE6">
            <w:pPr>
              <w:pStyle w:val="PURBullet-Indented"/>
              <w:rPr>
                <w:lang w:val="pt-BR"/>
              </w:rPr>
            </w:pPr>
            <w:r w:rsidRPr="00492632">
              <w:rPr>
                <w:lang w:val="pt-BR"/>
              </w:rPr>
              <w:t xml:space="preserve">Licencia SAL de Visual Studio Team Foundation Server </w:t>
            </w:r>
            <w:r w:rsidR="00BE0BE6" w:rsidRPr="00492632">
              <w:rPr>
                <w:lang w:val="pt-BR"/>
              </w:rPr>
              <w:t>201</w:t>
            </w:r>
            <w:r w:rsidR="00BE0BE6">
              <w:rPr>
                <w:lang w:val="pt-BR"/>
              </w:rPr>
              <w:t>5</w:t>
            </w:r>
            <w:r w:rsidR="00BE0BE6" w:rsidRPr="00492632">
              <w:rPr>
                <w:lang w:val="pt-BR"/>
              </w:rPr>
              <w:t xml:space="preserve"> </w:t>
            </w:r>
            <w:r w:rsidRPr="00492632">
              <w:rPr>
                <w:b/>
                <w:lang w:val="pt-BR"/>
              </w:rPr>
              <w:t>o</w:t>
            </w:r>
          </w:p>
          <w:p w14:paraId="48A07A5B" w14:textId="3D2A739B" w:rsidR="00DD1638" w:rsidRPr="006250BD" w:rsidRDefault="00DD1638" w:rsidP="00BE0BE6">
            <w:pPr>
              <w:pStyle w:val="PURBullet-Indented"/>
              <w:rPr>
                <w:lang w:val="es-ES"/>
              </w:rPr>
            </w:pPr>
            <w:r w:rsidRPr="006250BD">
              <w:rPr>
                <w:lang w:val="es-ES"/>
              </w:rPr>
              <w:t xml:space="preserve">Licencia SAL de Visual Studio Team Foundation Server </w:t>
            </w:r>
            <w:r w:rsidR="00BE0BE6" w:rsidRPr="006250BD">
              <w:rPr>
                <w:lang w:val="es-ES"/>
              </w:rPr>
              <w:t>201</w:t>
            </w:r>
            <w:r w:rsidR="00BE0BE6">
              <w:rPr>
                <w:lang w:val="es-ES"/>
              </w:rPr>
              <w:t>5</w:t>
            </w:r>
            <w:r w:rsidR="00BE0BE6" w:rsidRPr="006250BD">
              <w:rPr>
                <w:lang w:val="es-ES"/>
              </w:rPr>
              <w:t xml:space="preserve"> </w:t>
            </w:r>
            <w:r w:rsidRPr="006250BD">
              <w:rPr>
                <w:lang w:val="es-ES"/>
              </w:rPr>
              <w:t xml:space="preserve">Basic (para configuración básica), </w:t>
            </w:r>
            <w:r w:rsidRPr="006250BD">
              <w:rPr>
                <w:b/>
                <w:lang w:val="es-ES"/>
              </w:rPr>
              <w:t>o</w:t>
            </w:r>
          </w:p>
          <w:p w14:paraId="07F67B14" w14:textId="20A1DCCC" w:rsidR="003E01FF" w:rsidRPr="00492632" w:rsidRDefault="003E01FF" w:rsidP="00BE0BE6">
            <w:pPr>
              <w:pStyle w:val="PURBullet-Indented"/>
              <w:rPr>
                <w:lang w:val="pt-BR"/>
              </w:rPr>
            </w:pPr>
            <w:r w:rsidRPr="00492632">
              <w:rPr>
                <w:lang w:val="pt-BR"/>
              </w:rPr>
              <w:t xml:space="preserve">Licencia SAL de Visual Studio </w:t>
            </w:r>
            <w:r w:rsidR="00BE0BE6">
              <w:rPr>
                <w:lang w:val="pt-BR"/>
              </w:rPr>
              <w:t>Enterprise 2015</w:t>
            </w:r>
            <w:r w:rsidRPr="00492632">
              <w:rPr>
                <w:lang w:val="pt-BR"/>
              </w:rPr>
              <w:t xml:space="preserve">, </w:t>
            </w:r>
            <w:r w:rsidRPr="00492632">
              <w:rPr>
                <w:b/>
                <w:lang w:val="pt-BR"/>
              </w:rPr>
              <w:t>o</w:t>
            </w:r>
          </w:p>
          <w:p w14:paraId="31B2055A" w14:textId="1D6D17E1" w:rsidR="003E01FF" w:rsidRPr="006250BD" w:rsidRDefault="003E01FF" w:rsidP="00BE0BE6">
            <w:pPr>
              <w:pStyle w:val="PURBullet-Indented"/>
              <w:rPr>
                <w:lang w:val="es-ES"/>
              </w:rPr>
            </w:pPr>
            <w:r w:rsidRPr="006250BD">
              <w:rPr>
                <w:lang w:val="es-ES"/>
              </w:rPr>
              <w:t xml:space="preserve">Licencia SAL de Visual Studio </w:t>
            </w:r>
            <w:r w:rsidR="00BE0BE6" w:rsidRPr="006250BD">
              <w:rPr>
                <w:lang w:val="es-ES"/>
              </w:rPr>
              <w:t>201</w:t>
            </w:r>
            <w:r w:rsidR="00BE0BE6">
              <w:rPr>
                <w:lang w:val="es-ES"/>
              </w:rPr>
              <w:t>5</w:t>
            </w:r>
            <w:r w:rsidR="00BE0BE6" w:rsidRPr="006250BD">
              <w:rPr>
                <w:lang w:val="es-ES"/>
              </w:rPr>
              <w:t xml:space="preserve"> </w:t>
            </w:r>
            <w:r w:rsidRPr="006250BD">
              <w:rPr>
                <w:lang w:val="es-ES"/>
              </w:rPr>
              <w:t>Test, edición Professional</w:t>
            </w:r>
          </w:p>
          <w:p w14:paraId="4F82D3FE" w14:textId="77777777" w:rsidR="00DD1638" w:rsidRPr="006250BD" w:rsidRDefault="00DD1638" w:rsidP="00224512">
            <w:pPr>
              <w:pStyle w:val="PURBullet-Indented"/>
              <w:numPr>
                <w:ilvl w:val="0"/>
                <w:numId w:val="0"/>
              </w:numPr>
              <w:rPr>
                <w:lang w:val="es-ES"/>
              </w:rPr>
            </w:pPr>
          </w:p>
        </w:tc>
      </w:tr>
    </w:tbl>
    <w:p w14:paraId="7C96EE06" w14:textId="77777777" w:rsidR="00DD1638" w:rsidRPr="006250BD" w:rsidRDefault="00DD1638" w:rsidP="00DD1638">
      <w:pPr>
        <w:pStyle w:val="PURADDITIONALTERMSHEADERMB"/>
        <w:rPr>
          <w:lang w:val="es-ES"/>
        </w:rPr>
      </w:pPr>
      <w:r w:rsidRPr="006250BD">
        <w:rPr>
          <w:lang w:val="es-ES"/>
        </w:rPr>
        <w:t>Términos Adicionales:</w:t>
      </w:r>
    </w:p>
    <w:p w14:paraId="21F98FB7" w14:textId="3107E905" w:rsidR="003E01FF" w:rsidRPr="006250BD" w:rsidRDefault="003E01FF" w:rsidP="00BE0BE6">
      <w:pPr>
        <w:pStyle w:val="PURBlueStrong"/>
        <w:rPr>
          <w:lang w:val="es-ES"/>
        </w:rPr>
      </w:pPr>
      <w:r w:rsidRPr="006250BD">
        <w:rPr>
          <w:lang w:val="es-ES"/>
        </w:rPr>
        <w:t xml:space="preserve">Limitaciones de uso para Licencias SAL de Visual Studio </w:t>
      </w:r>
      <w:r w:rsidR="00BE0BE6">
        <w:rPr>
          <w:lang w:val="es-ES"/>
        </w:rPr>
        <w:t>Enterprise 2015</w:t>
      </w:r>
      <w:r w:rsidRPr="006250BD">
        <w:rPr>
          <w:lang w:val="es-ES"/>
        </w:rPr>
        <w:t xml:space="preserve"> y Visual Studio Test Professional </w:t>
      </w:r>
      <w:r w:rsidR="00BE0BE6" w:rsidRPr="006250BD">
        <w:rPr>
          <w:lang w:val="es-ES"/>
        </w:rPr>
        <w:t>201</w:t>
      </w:r>
      <w:r w:rsidR="00BE0BE6">
        <w:rPr>
          <w:lang w:val="es-ES"/>
        </w:rPr>
        <w:t>5</w:t>
      </w:r>
    </w:p>
    <w:p w14:paraId="7E0B3485" w14:textId="1CD47513" w:rsidR="003E01FF" w:rsidRPr="00492632" w:rsidRDefault="003E01FF" w:rsidP="002B4B53">
      <w:pPr>
        <w:pStyle w:val="PURBullet-Indented"/>
        <w:numPr>
          <w:ilvl w:val="0"/>
          <w:numId w:val="0"/>
        </w:numPr>
        <w:ind w:left="274"/>
        <w:rPr>
          <w:lang w:val="es-ES"/>
        </w:rPr>
      </w:pPr>
      <w:r w:rsidRPr="00492632">
        <w:rPr>
          <w:lang w:val="es-ES"/>
        </w:rPr>
        <w:t xml:space="preserve">Por cada usuario para quien usted obtenga una Licencia SAL de Visual Studio </w:t>
      </w:r>
      <w:r w:rsidR="00BE0BE6">
        <w:rPr>
          <w:lang w:val="es-ES"/>
        </w:rPr>
        <w:t>Enterprise 2015</w:t>
      </w:r>
      <w:r w:rsidRPr="00492632">
        <w:rPr>
          <w:lang w:val="es-ES"/>
        </w:rPr>
        <w:t xml:space="preserve"> o</w:t>
      </w:r>
      <w:r w:rsidRPr="00492632">
        <w:rPr>
          <w:b/>
          <w:lang w:val="es-ES"/>
        </w:rPr>
        <w:t xml:space="preserve"> </w:t>
      </w:r>
      <w:r w:rsidRPr="00492632">
        <w:rPr>
          <w:lang w:val="es-ES"/>
        </w:rPr>
        <w:t xml:space="preserve">Visual Studio Test Professional </w:t>
      </w:r>
      <w:r w:rsidR="002B4B53" w:rsidRPr="00492632">
        <w:rPr>
          <w:lang w:val="es-ES"/>
        </w:rPr>
        <w:t>201</w:t>
      </w:r>
      <w:r w:rsidR="002B4B53">
        <w:rPr>
          <w:lang w:val="es-ES"/>
        </w:rPr>
        <w:t>5</w:t>
      </w:r>
      <w:r w:rsidR="002B4B53" w:rsidRPr="00492632">
        <w:rPr>
          <w:lang w:val="es-ES"/>
        </w:rPr>
        <w:t xml:space="preserve"> </w:t>
      </w:r>
      <w:r w:rsidRPr="00492632">
        <w:rPr>
          <w:lang w:val="es-ES"/>
        </w:rPr>
        <w:t>puede utilizar las siguientes características del software del servidor:</w:t>
      </w:r>
    </w:p>
    <w:p w14:paraId="0EEAD8BE" w14:textId="77777777" w:rsidR="003E01FF" w:rsidRPr="00065351" w:rsidRDefault="003E01FF" w:rsidP="007331A1">
      <w:pPr>
        <w:pStyle w:val="PURBullet"/>
        <w:numPr>
          <w:ilvl w:val="0"/>
          <w:numId w:val="25"/>
        </w:numPr>
      </w:pPr>
      <w:r>
        <w:t xml:space="preserve">Solicitar y Administrar Comentarios </w:t>
      </w:r>
    </w:p>
    <w:p w14:paraId="62899F67" w14:textId="77777777" w:rsidR="003E01FF" w:rsidRPr="00065351" w:rsidRDefault="003E01FF" w:rsidP="007331A1">
      <w:pPr>
        <w:pStyle w:val="PURBullet"/>
        <w:numPr>
          <w:ilvl w:val="0"/>
          <w:numId w:val="25"/>
        </w:numPr>
      </w:pPr>
      <w:r>
        <w:t>Administración de pruebas</w:t>
      </w:r>
    </w:p>
    <w:p w14:paraId="54B51CF7" w14:textId="77777777" w:rsidR="003E01FF" w:rsidRPr="00065351" w:rsidRDefault="003E01FF" w:rsidP="007331A1">
      <w:pPr>
        <w:pStyle w:val="PURBullet"/>
        <w:numPr>
          <w:ilvl w:val="0"/>
          <w:numId w:val="25"/>
        </w:numPr>
      </w:pPr>
      <w:r>
        <w:t>Administración de cartera ágil</w:t>
      </w:r>
    </w:p>
    <w:p w14:paraId="432514CF" w14:textId="77777777" w:rsidR="003E01FF" w:rsidRPr="00065351" w:rsidRDefault="003E01FF" w:rsidP="007331A1">
      <w:pPr>
        <w:pStyle w:val="PURBullet"/>
        <w:numPr>
          <w:ilvl w:val="0"/>
          <w:numId w:val="25"/>
        </w:numPr>
      </w:pPr>
      <w:r>
        <w:t>Salas de equipo</w:t>
      </w:r>
    </w:p>
    <w:p w14:paraId="009C2451" w14:textId="77777777" w:rsidR="003E01FF" w:rsidRPr="00492632" w:rsidRDefault="003E01FF" w:rsidP="007331A1">
      <w:pPr>
        <w:pStyle w:val="PURBullet"/>
        <w:numPr>
          <w:ilvl w:val="0"/>
          <w:numId w:val="25"/>
        </w:numPr>
        <w:rPr>
          <w:lang w:val="es-ES"/>
        </w:rPr>
      </w:pPr>
      <w:r w:rsidRPr="00492632">
        <w:rPr>
          <w:lang w:val="es-ES"/>
        </w:rPr>
        <w:t>Creación de gráfico de elemento de trabajo</w:t>
      </w:r>
    </w:p>
    <w:p w14:paraId="58F3B690" w14:textId="26C450E2" w:rsidR="00A210BE" w:rsidRPr="00492632" w:rsidRDefault="00A210BE" w:rsidP="003E01FF">
      <w:pPr>
        <w:pStyle w:val="PURBlueStrong-Indented"/>
        <w:rPr>
          <w:lang w:val="es-ES"/>
        </w:rPr>
      </w:pPr>
      <w:r w:rsidRPr="00492632">
        <w:rPr>
          <w:lang w:val="es-ES"/>
        </w:rPr>
        <w:t>Uso sin necesidad de una Licencia SAL</w:t>
      </w:r>
    </w:p>
    <w:p w14:paraId="226D9A5F" w14:textId="5E06B116" w:rsidR="00A210BE" w:rsidRPr="00492632" w:rsidRDefault="00A210BE" w:rsidP="003E01FF">
      <w:pPr>
        <w:pStyle w:val="PURBlueStrong-Indented"/>
        <w:rPr>
          <w:smallCaps w:val="0"/>
          <w:color w:val="404040" w:themeColor="text1" w:themeTint="BF"/>
          <w:lang w:val="es-ES"/>
        </w:rPr>
      </w:pPr>
      <w:r w:rsidRPr="00492632">
        <w:rPr>
          <w:smallCaps w:val="0"/>
          <w:color w:val="404040" w:themeColor="text1" w:themeTint="BF"/>
          <w:lang w:val="es-ES"/>
        </w:rPr>
        <w:t>No se requiere una licencia SAL para los usuarios:</w:t>
      </w:r>
    </w:p>
    <w:p w14:paraId="299DF40E" w14:textId="05CA8728" w:rsidR="00A210BE" w:rsidRPr="006250BD" w:rsidRDefault="00A210BE" w:rsidP="00A210BE">
      <w:pPr>
        <w:pStyle w:val="PURBullet"/>
        <w:numPr>
          <w:ilvl w:val="0"/>
          <w:numId w:val="48"/>
        </w:numPr>
        <w:ind w:left="540" w:hanging="270"/>
        <w:rPr>
          <w:lang w:val="es-ES"/>
        </w:rPr>
      </w:pPr>
      <w:r w:rsidRPr="006250BD">
        <w:rPr>
          <w:lang w:val="es-ES"/>
        </w:rPr>
        <w:t xml:space="preserve">Para ver, editar o ingresar elementos de trabajo </w:t>
      </w:r>
    </w:p>
    <w:p w14:paraId="2BA88D1C" w14:textId="0E584F4D" w:rsidR="00A210BE" w:rsidRPr="00492632" w:rsidRDefault="00A210BE" w:rsidP="00A210BE">
      <w:pPr>
        <w:pStyle w:val="PURBullet"/>
        <w:numPr>
          <w:ilvl w:val="0"/>
          <w:numId w:val="48"/>
        </w:numPr>
        <w:ind w:left="540" w:hanging="270"/>
        <w:rPr>
          <w:lang w:val="es-ES"/>
        </w:rPr>
      </w:pPr>
      <w:r w:rsidRPr="00492632">
        <w:rPr>
          <w:lang w:val="es-ES"/>
        </w:rPr>
        <w:t>Para tener acceso a Informes de Team Foundation Server</w:t>
      </w:r>
    </w:p>
    <w:p w14:paraId="6CE6E85B" w14:textId="1D9C13AD" w:rsidR="00A210BE" w:rsidRPr="00492632" w:rsidRDefault="00A210BE" w:rsidP="002B4B53">
      <w:pPr>
        <w:pStyle w:val="PURBody"/>
        <w:numPr>
          <w:ilvl w:val="0"/>
          <w:numId w:val="48"/>
        </w:numPr>
        <w:ind w:left="540" w:hanging="270"/>
        <w:rPr>
          <w:lang w:val="es-ES"/>
        </w:rPr>
      </w:pPr>
      <w:r w:rsidRPr="00492632">
        <w:rPr>
          <w:lang w:val="es-ES"/>
        </w:rPr>
        <w:t xml:space="preserve">Para tener acceso a Visual Studio Online a través de un Proxy de Team Foundation Server </w:t>
      </w:r>
      <w:r w:rsidR="002B4B53" w:rsidRPr="00492632">
        <w:rPr>
          <w:lang w:val="es-ES"/>
        </w:rPr>
        <w:t>201</w:t>
      </w:r>
      <w:r w:rsidR="002B4B53">
        <w:rPr>
          <w:lang w:val="es-ES"/>
        </w:rPr>
        <w:t>5</w:t>
      </w:r>
    </w:p>
    <w:p w14:paraId="21B21D88" w14:textId="561E6FA5" w:rsidR="00A210BE" w:rsidRPr="00492632" w:rsidRDefault="00A210BE" w:rsidP="00A61CB4">
      <w:pPr>
        <w:pStyle w:val="PURBody"/>
        <w:numPr>
          <w:ilvl w:val="0"/>
          <w:numId w:val="48"/>
        </w:numPr>
        <w:ind w:left="540" w:hanging="270"/>
        <w:rPr>
          <w:lang w:val="es-ES"/>
        </w:rPr>
      </w:pPr>
      <w:r w:rsidRPr="00492632">
        <w:rPr>
          <w:lang w:val="es-ES"/>
        </w:rPr>
        <w:t>Para proporcionar aprobaciones para etapas como parte de la canalización de Administración de versiones de lanzamiento</w:t>
      </w:r>
    </w:p>
    <w:p w14:paraId="4597F6F8" w14:textId="77777777" w:rsidR="002B4B53" w:rsidRPr="00B45792" w:rsidRDefault="002B4B53" w:rsidP="002B4B53">
      <w:pPr>
        <w:pStyle w:val="PURBlueStrong-Indented"/>
        <w:rPr>
          <w:lang w:val="es-ES"/>
        </w:rPr>
      </w:pPr>
      <w:r w:rsidRPr="00B45792">
        <w:rPr>
          <w:lang w:val="es-ES"/>
        </w:rPr>
        <w:t>Bibliotecas de Licencia Pública General Menor GNU</w:t>
      </w:r>
    </w:p>
    <w:p w14:paraId="71EA4ED3" w14:textId="77777777" w:rsidR="002B4B53" w:rsidRPr="00B45792" w:rsidRDefault="002B4B53"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0129E61C" w14:textId="77777777" w:rsidR="003E01FF" w:rsidRPr="00492632" w:rsidRDefault="003E01FF" w:rsidP="003E01FF">
      <w:pPr>
        <w:pStyle w:val="PURBlueStrong-Indented"/>
        <w:rPr>
          <w:lang w:val="es-ES"/>
        </w:rPr>
      </w:pPr>
      <w:r w:rsidRPr="00492632">
        <w:rPr>
          <w:lang w:val="es-ES"/>
        </w:rPr>
        <w:lastRenderedPageBreak/>
        <w:t>Software de Terceros</w:t>
      </w:r>
    </w:p>
    <w:p w14:paraId="3F6D79DE" w14:textId="71A6C135"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5E919BD" w14:textId="5D01A487" w:rsidR="003E01FF" w:rsidRPr="00492632" w:rsidRDefault="003E01FF" w:rsidP="003E01FF">
      <w:pPr>
        <w:pStyle w:val="PURBlueStrong-Indented"/>
        <w:rPr>
          <w:lang w:val="es-ES"/>
        </w:rPr>
      </w:pPr>
      <w:r w:rsidRPr="00492632">
        <w:rPr>
          <w:lang w:val="es-ES"/>
        </w:rPr>
        <w:t>Limitaciones Técnicas</w:t>
      </w:r>
    </w:p>
    <w:p w14:paraId="3A8D6252"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453643E1" w14:textId="77777777" w:rsidR="00DD1638" w:rsidRPr="00492632" w:rsidRDefault="00DD1638" w:rsidP="00DD1638">
      <w:pPr>
        <w:pStyle w:val="PURBlueStrong-Indented"/>
        <w:rPr>
          <w:lang w:val="pt-BR"/>
        </w:rPr>
      </w:pPr>
      <w:r w:rsidRPr="00492632">
        <w:rPr>
          <w:lang w:val="pt-BR"/>
        </w:rPr>
        <w:t>Componentes de software para Microsoft SQL Server</w:t>
      </w:r>
    </w:p>
    <w:p w14:paraId="4DD6F790" w14:textId="5E9C4630" w:rsidR="00DD1638" w:rsidRPr="00492632" w:rsidRDefault="00DD1638" w:rsidP="00304232">
      <w:pPr>
        <w:pStyle w:val="PURBody-Indented"/>
        <w:rPr>
          <w:lang w:val="es-ES"/>
        </w:rPr>
      </w:pPr>
      <w:r w:rsidRPr="00492632">
        <w:rPr>
          <w:lang w:val="es-ES"/>
        </w:rPr>
        <w:t xml:space="preserve">El software viene con componentes del software de Microsoft SQL Server, los que se licencian en virtud de los términos de las licencias de SQL Server respectivas ubicadas en la carpeta </w:t>
      </w:r>
      <w:r w:rsidR="00304232">
        <w:rPr>
          <w:lang w:val="es-ES"/>
        </w:rPr>
        <w:t>“</w:t>
      </w:r>
      <w:r w:rsidRPr="00492632">
        <w:rPr>
          <w:lang w:val="es-ES"/>
        </w:rPr>
        <w:t>Licencias</w:t>
      </w:r>
      <w:r w:rsidR="00647962">
        <w:rPr>
          <w:lang w:val="es-ES"/>
        </w:rPr>
        <w:t>”</w:t>
      </w:r>
      <w:r w:rsidRPr="00492632">
        <w:rPr>
          <w:lang w:val="es-ES"/>
        </w:rPr>
        <w:t>.</w:t>
      </w:r>
    </w:p>
    <w:p w14:paraId="4AE42D92" w14:textId="4B7B0B33" w:rsidR="00DD1638" w:rsidRPr="00492632" w:rsidRDefault="00DD1638" w:rsidP="00DD1638">
      <w:pPr>
        <w:pStyle w:val="PURBlueStrong-Indented"/>
        <w:rPr>
          <w:lang w:val="es-ES"/>
        </w:rPr>
      </w:pPr>
      <w:r w:rsidRPr="00492632">
        <w:rPr>
          <w:lang w:val="es-ES"/>
        </w:rPr>
        <w:t>Términos de Licencia para Microsoft SharePoint Foundation 2013</w:t>
      </w:r>
    </w:p>
    <w:p w14:paraId="2EB52736" w14:textId="14739DE8" w:rsidR="00DD1638" w:rsidRPr="00492632" w:rsidRDefault="00DD1638" w:rsidP="00647962">
      <w:pPr>
        <w:pStyle w:val="PURBody-Indented"/>
        <w:rPr>
          <w:lang w:val="es-ES"/>
        </w:rPr>
      </w:pPr>
      <w:r w:rsidRPr="00492632">
        <w:rPr>
          <w:lang w:val="es-ES"/>
        </w:rPr>
        <w:t xml:space="preserve">El software viene con Microsoft SharePoint Foundation 2013, que se le concede con licencia según sus propios términos. En la carpeta </w:t>
      </w:r>
      <w:r w:rsidR="00647962">
        <w:rPr>
          <w:lang w:val="es-ES"/>
        </w:rPr>
        <w:t>“</w:t>
      </w:r>
      <w:r w:rsidRPr="00492632">
        <w:rPr>
          <w:lang w:val="es-ES"/>
        </w:rPr>
        <w:t>Licencias</w:t>
      </w:r>
      <w:r w:rsidR="00647962">
        <w:rPr>
          <w:lang w:val="es-ES"/>
        </w:rPr>
        <w:t>”</w:t>
      </w:r>
      <w:r w:rsidRPr="00492632">
        <w:rPr>
          <w:lang w:val="es-ES"/>
        </w:rPr>
        <w:t>, encontrará una copia de esos términos de licencia separados.</w:t>
      </w:r>
    </w:p>
    <w:p w14:paraId="76AE0F0B" w14:textId="77777777" w:rsidR="00DD1638" w:rsidRPr="00492632" w:rsidRDefault="00DD1638" w:rsidP="00DD1638">
      <w:pPr>
        <w:pStyle w:val="PURBlueStrong-Indented"/>
        <w:rPr>
          <w:lang w:val="es-ES"/>
        </w:rPr>
      </w:pPr>
      <w:bookmarkStart w:id="911" w:name="_Toc355093392"/>
      <w:bookmarkStart w:id="912" w:name="_Toc355093537"/>
      <w:r w:rsidRPr="00492632">
        <w:rPr>
          <w:lang w:val="es-ES"/>
        </w:rPr>
        <w:t>.NET Framework Software</w:t>
      </w:r>
    </w:p>
    <w:p w14:paraId="0E83FD54" w14:textId="26C276A2"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89A3B61" w14:textId="631BB363" w:rsidR="00DD1638"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E4FD76" w14:textId="5AB569D9" w:rsidR="00DD1638" w:rsidRPr="00492632" w:rsidRDefault="00DD1638" w:rsidP="002B4B53">
      <w:pPr>
        <w:pStyle w:val="PURProductName"/>
        <w:rPr>
          <w:lang w:val="es-ES"/>
        </w:rPr>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8366844"/>
      <w:bookmarkStart w:id="924" w:name="_Toc428366936"/>
      <w:r w:rsidRPr="00492632">
        <w:rPr>
          <w:lang w:val="es-ES"/>
        </w:rPr>
        <w:t xml:space="preserve">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2B4B53" w:rsidRPr="00492632">
        <w:rPr>
          <w:lang w:val="es-ES"/>
        </w:rPr>
        <w:t>201</w:t>
      </w:r>
      <w:r w:rsidR="002B4B53">
        <w:rPr>
          <w:lang w:val="es-ES"/>
        </w:rPr>
        <w:t>5</w:t>
      </w:r>
      <w:bookmarkEnd w:id="923"/>
      <w:bookmarkEnd w:id="924"/>
      <w:r>
        <w:fldChar w:fldCharType="begin"/>
      </w:r>
      <w:r w:rsidRPr="00492632">
        <w:rPr>
          <w:lang w:val="es-ES"/>
        </w:rPr>
        <w:instrText xml:space="preserve">XE "Visual Studio Test Professional </w:instrText>
      </w:r>
      <w:r w:rsidR="002B4B53" w:rsidRPr="00492632">
        <w:rPr>
          <w:lang w:val="es-ES"/>
        </w:rPr>
        <w:instrText>201</w:instrText>
      </w:r>
      <w:r w:rsidR="002B4B53">
        <w:rPr>
          <w:lang w:val="es-ES"/>
        </w:rPr>
        <w:instrText>5</w:instrText>
      </w:r>
      <w:r w:rsidRPr="00492632">
        <w:rPr>
          <w:lang w:val="es-ES"/>
        </w:rPr>
        <w:instrText>"</w:instrText>
      </w:r>
      <w:r>
        <w:fldChar w:fldCharType="end"/>
      </w:r>
    </w:p>
    <w:p w14:paraId="1EDC7036"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932D51" w14:paraId="1B899815" w14:textId="77777777" w:rsidTr="00224512">
        <w:tc>
          <w:tcPr>
            <w:tcW w:w="2477" w:type="pct"/>
            <w:tcBorders>
              <w:top w:val="single" w:sz="4" w:space="0" w:color="auto"/>
              <w:bottom w:val="nil"/>
            </w:tcBorders>
          </w:tcPr>
          <w:p w14:paraId="09C98104" w14:textId="53A51C9E"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gridSpan w:val="2"/>
            <w:tcBorders>
              <w:top w:val="single" w:sz="4" w:space="0" w:color="auto"/>
              <w:bottom w:val="nil"/>
            </w:tcBorders>
          </w:tcPr>
          <w:p w14:paraId="12672F2D" w14:textId="0D6D79D6"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932D51"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Software Adicional/Cliente: </w:t>
            </w:r>
            <w:r>
              <w:rPr>
                <w:b/>
              </w:rPr>
              <w:t>No</w:t>
            </w:r>
          </w:p>
        </w:tc>
        <w:tc>
          <w:tcPr>
            <w:tcW w:w="2523" w:type="pct"/>
            <w:gridSpan w:val="2"/>
            <w:tcBorders>
              <w:top w:val="nil"/>
              <w:bottom w:val="nil"/>
            </w:tcBorders>
          </w:tcPr>
          <w:p w14:paraId="68FAEB71" w14:textId="1767B1E6"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932D51" w14:paraId="77A9D41B" w14:textId="77777777" w:rsidTr="00224512">
        <w:tc>
          <w:tcPr>
            <w:tcW w:w="2477" w:type="pct"/>
            <w:tcBorders>
              <w:top w:val="nil"/>
              <w:bottom w:val="nil"/>
            </w:tcBorders>
          </w:tcPr>
          <w:p w14:paraId="4367CE27" w14:textId="77777777" w:rsidR="007331A1" w:rsidRPr="00492632" w:rsidRDefault="007331A1" w:rsidP="00224512">
            <w:pPr>
              <w:pStyle w:val="PURLMSH"/>
              <w:rPr>
                <w:lang w:val="es-ES"/>
              </w:rPr>
            </w:pPr>
          </w:p>
        </w:tc>
        <w:tc>
          <w:tcPr>
            <w:tcW w:w="2523" w:type="pct"/>
            <w:gridSpan w:val="2"/>
            <w:tcBorders>
              <w:top w:val="nil"/>
              <w:bottom w:val="nil"/>
            </w:tcBorders>
          </w:tcPr>
          <w:p w14:paraId="005C8012" w14:textId="430177D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932D51" w14:paraId="624A0B4C" w14:textId="77777777" w:rsidTr="00224512">
        <w:trPr>
          <w:gridAfter w:val="1"/>
          <w:wAfter w:w="97" w:type="pct"/>
        </w:trPr>
        <w:tc>
          <w:tcPr>
            <w:tcW w:w="4851" w:type="pct"/>
            <w:gridSpan w:val="2"/>
            <w:shd w:val="clear" w:color="auto" w:fill="E5EEF7"/>
          </w:tcPr>
          <w:p w14:paraId="6362D9CA"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932D51"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Usted necesita</w:t>
            </w:r>
          </w:p>
          <w:p w14:paraId="1B71C8F4" w14:textId="7CAA9786" w:rsidR="00DD1638" w:rsidRPr="006250BD" w:rsidRDefault="00DD1638" w:rsidP="002B4B53">
            <w:pPr>
              <w:pStyle w:val="PURBullet-Indented"/>
              <w:rPr>
                <w:b/>
                <w:bCs/>
                <w:lang w:val="es-ES"/>
              </w:rPr>
            </w:pPr>
            <w:r w:rsidRPr="006250BD">
              <w:rPr>
                <w:lang w:val="es-ES"/>
              </w:rPr>
              <w:t xml:space="preserve">Licencia SAL de Visual Studio </w:t>
            </w:r>
            <w:r w:rsidR="002B4B53" w:rsidRPr="006250BD">
              <w:rPr>
                <w:lang w:val="es-ES"/>
              </w:rPr>
              <w:t>201</w:t>
            </w:r>
            <w:r w:rsidR="002B4B53">
              <w:rPr>
                <w:lang w:val="es-ES"/>
              </w:rPr>
              <w:t>5</w:t>
            </w:r>
            <w:r w:rsidR="002B4B53" w:rsidRPr="006250BD">
              <w:rPr>
                <w:lang w:val="es-ES"/>
              </w:rPr>
              <w:t xml:space="preserve"> </w:t>
            </w:r>
            <w:r w:rsidRPr="006250BD">
              <w:rPr>
                <w:lang w:val="es-ES"/>
              </w:rPr>
              <w:t>Test, edición Professional</w:t>
            </w:r>
          </w:p>
        </w:tc>
      </w:tr>
    </w:tbl>
    <w:p w14:paraId="151ABDE3" w14:textId="77777777" w:rsidR="00DD1638" w:rsidRPr="006250BD" w:rsidRDefault="00DD1638" w:rsidP="00DD1638">
      <w:pPr>
        <w:pStyle w:val="PURADDITIONALTERMSHEADERMB"/>
        <w:rPr>
          <w:lang w:val="es-ES"/>
        </w:rPr>
      </w:pPr>
      <w:r w:rsidRPr="006250BD">
        <w:rPr>
          <w:lang w:val="es-ES"/>
        </w:rPr>
        <w:t>Términos Adicionales:</w:t>
      </w:r>
    </w:p>
    <w:p w14:paraId="3DF36909" w14:textId="77777777" w:rsidR="00DD1638" w:rsidRPr="006250BD" w:rsidRDefault="00DD1638" w:rsidP="00DD1638">
      <w:pPr>
        <w:pStyle w:val="PURBlueStrong-Indented"/>
        <w:rPr>
          <w:lang w:val="es-ES"/>
        </w:rPr>
      </w:pPr>
      <w:r w:rsidRPr="006250BD">
        <w:rPr>
          <w:lang w:val="es-ES"/>
        </w:rPr>
        <w:t>Archivo BUILDSERVER.TXT</w:t>
      </w:r>
    </w:p>
    <w:p w14:paraId="3E114142" w14:textId="25763ACE" w:rsidR="00DD1638" w:rsidRPr="00492632" w:rsidRDefault="00DD1638" w:rsidP="00DD1638">
      <w:pPr>
        <w:pStyle w:val="PURBody-Indented"/>
        <w:rPr>
          <w:lang w:val="es-ES"/>
        </w:rPr>
      </w:pPr>
      <w:r w:rsidRPr="00492632">
        <w:rPr>
          <w:lang w:val="es-ES"/>
        </w:rPr>
        <w:t xml:space="preserve">Las Listas de BuildServer se pueden encontrar en </w:t>
      </w:r>
      <w:hyperlink r:id="rId177"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8" w:history="1">
        <w:r w:rsidRPr="00492632">
          <w:rPr>
            <w:rStyle w:val="Hyperlink"/>
            <w:lang w:val="es-ES"/>
          </w:rPr>
          <w:t>http://go.microsoft.com/fwlink/?LinkId=286955</w:t>
        </w:r>
      </w:hyperlink>
      <w:r w:rsidRPr="00492632">
        <w:rPr>
          <w:lang w:val="es-ES"/>
        </w:rPr>
        <w:t xml:space="preserve"> para utilizarlos con el mismo fin.</w:t>
      </w:r>
    </w:p>
    <w:p w14:paraId="3701434A" w14:textId="77777777" w:rsidR="00DD1638" w:rsidRPr="00492632" w:rsidRDefault="00DD1638" w:rsidP="00DD1638">
      <w:pPr>
        <w:pStyle w:val="PURBlueStrong-Indented"/>
        <w:rPr>
          <w:lang w:val="es-ES"/>
        </w:rPr>
      </w:pPr>
      <w:r w:rsidRPr="00492632">
        <w:rPr>
          <w:lang w:val="es-ES"/>
        </w:rPr>
        <w:t>Utilidades</w:t>
      </w:r>
    </w:p>
    <w:p w14:paraId="467F3E35" w14:textId="08C5DDEB" w:rsidR="00DD1638" w:rsidRPr="00492632" w:rsidRDefault="00DD1638" w:rsidP="00DD1638">
      <w:pPr>
        <w:pStyle w:val="PURBody-Indented"/>
        <w:rPr>
          <w:lang w:val="es-ES"/>
        </w:rPr>
      </w:pPr>
      <w:r w:rsidRPr="00492632">
        <w:rPr>
          <w:lang w:val="es-ES"/>
        </w:rPr>
        <w:t xml:space="preserve">Las Listas de Utilidades se pueden encontrar en </w:t>
      </w:r>
      <w:hyperlink r:id="rId179" w:history="1">
        <w:r w:rsidRPr="00492632">
          <w:rPr>
            <w:rStyle w:val="Hyperlink"/>
            <w:lang w:val="es-ES"/>
          </w:rPr>
          <w:t>http://go.microsoft.com/fwlink/?LinkId=286955</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1A82464E" w14:textId="6D65F4F5" w:rsidR="00DD1638" w:rsidRPr="00492632" w:rsidRDefault="00DD1638" w:rsidP="00F847E2">
      <w:pPr>
        <w:pStyle w:val="PURBlueStrong-Indented"/>
        <w:rPr>
          <w:lang w:val="es-ES"/>
        </w:rPr>
      </w:pPr>
      <w:r w:rsidRPr="00492632">
        <w:rPr>
          <w:lang w:val="es-ES"/>
        </w:rPr>
        <w:lastRenderedPageBreak/>
        <w:t xml:space="preserve">Programas y Notificaciones de Terceros </w:t>
      </w:r>
    </w:p>
    <w:p w14:paraId="12CFEA04" w14:textId="6F4B02CA"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D516076" w14:textId="77777777" w:rsidR="00DD1638" w:rsidRPr="00492632" w:rsidRDefault="00DD1638" w:rsidP="00E16769">
      <w:pPr>
        <w:pStyle w:val="PURBlueStrong-Indented"/>
        <w:keepNext w:val="0"/>
        <w:keepLines w:val="0"/>
        <w:ind w:left="274"/>
        <w:rPr>
          <w:lang w:val="es-ES"/>
        </w:rPr>
      </w:pPr>
      <w:r w:rsidRPr="00492632">
        <w:rPr>
          <w:lang w:val="es-ES"/>
        </w:rPr>
        <w:t>Características de Extensión y Administrador de Paquetes</w:t>
      </w:r>
    </w:p>
    <w:p w14:paraId="45EE73DF" w14:textId="10C8AE9A" w:rsidR="00DD1638" w:rsidRPr="00492632" w:rsidRDefault="00DD1638" w:rsidP="00E16769">
      <w:pPr>
        <w:pStyle w:val="PURBody-Indented"/>
        <w:ind w:left="274"/>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1CAE753E" w14:textId="77777777" w:rsidR="002B4B53" w:rsidRPr="00B45792" w:rsidRDefault="002B4B53" w:rsidP="002B4B53">
      <w:pPr>
        <w:pStyle w:val="PURBlueStrong-Indented"/>
        <w:rPr>
          <w:lang w:val="es-ES"/>
        </w:rPr>
      </w:pPr>
      <w:r w:rsidRPr="00B45792">
        <w:rPr>
          <w:lang w:val="es-ES"/>
        </w:rPr>
        <w:t>Bibliotecas de Licencia Pública General Menor GNU</w:t>
      </w:r>
    </w:p>
    <w:p w14:paraId="6BD49194" w14:textId="77777777" w:rsidR="002B4B53" w:rsidRPr="00B45792" w:rsidRDefault="002B4B53"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32FEF42B" w14:textId="77777777" w:rsidR="000B31DA" w:rsidRPr="00492632" w:rsidRDefault="000B31DA" w:rsidP="000B31DA">
      <w:pPr>
        <w:pStyle w:val="PURBlueStrong-Indented"/>
        <w:rPr>
          <w:lang w:val="es-ES"/>
        </w:rPr>
      </w:pPr>
      <w:r w:rsidRPr="00492632">
        <w:rPr>
          <w:lang w:val="es-ES"/>
        </w:rPr>
        <w:t>Software de Terceros</w:t>
      </w:r>
    </w:p>
    <w:p w14:paraId="79E9ED82" w14:textId="346A5438" w:rsidR="000B31DA" w:rsidRPr="00492632" w:rsidRDefault="000B31DA" w:rsidP="000B31DA">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1E4996E7" w14:textId="0C6EAC17" w:rsidR="000B31DA" w:rsidRPr="00492632" w:rsidRDefault="000B31DA" w:rsidP="000B31DA">
      <w:pPr>
        <w:pStyle w:val="PURBlueStrong-Indented"/>
        <w:rPr>
          <w:lang w:val="es-ES"/>
        </w:rPr>
      </w:pPr>
      <w:r w:rsidRPr="00492632">
        <w:rPr>
          <w:lang w:val="es-ES"/>
        </w:rPr>
        <w:t>Limitaciones Técnicas</w:t>
      </w:r>
    </w:p>
    <w:p w14:paraId="082EED5E" w14:textId="77777777" w:rsidR="000B31DA" w:rsidRPr="00492632" w:rsidRDefault="000B31DA" w:rsidP="000B31DA">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B54F3A3" w14:textId="21F17E82" w:rsidR="000B31DA" w:rsidRPr="00492632" w:rsidRDefault="000B31DA" w:rsidP="000B31DA">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5136870" w14:textId="4A28160F" w:rsidR="000B31DA" w:rsidRPr="00492632" w:rsidRDefault="000B31DA" w:rsidP="00304232">
      <w:pPr>
        <w:pStyle w:val="PURBody-Indented"/>
        <w:rPr>
          <w:lang w:val="es-ES"/>
        </w:rPr>
      </w:pPr>
      <w:r w:rsidRPr="0049263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649A81AD" w14:textId="77777777" w:rsidR="000B31DA" w:rsidRPr="00492632" w:rsidRDefault="000B31DA" w:rsidP="000B31DA">
      <w:pPr>
        <w:pStyle w:val="PURBlueStrong-Indented"/>
        <w:rPr>
          <w:lang w:val="es-ES"/>
        </w:rPr>
      </w:pPr>
      <w:r w:rsidRPr="00492632">
        <w:rPr>
          <w:lang w:val="es-ES"/>
        </w:rPr>
        <w:t>Microsoft Advertising SDK</w:t>
      </w:r>
    </w:p>
    <w:p w14:paraId="166DC6C2" w14:textId="77AECD7B" w:rsidR="000B31DA" w:rsidRPr="00492632" w:rsidRDefault="000B31DA"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80" w:history="1">
        <w:r w:rsidRPr="00492632">
          <w:rPr>
            <w:rStyle w:val="Hyperlink"/>
            <w:lang w:val="es-ES"/>
          </w:rPr>
          <w:t>https://choice.live.com/AdvertisementChoice/</w:t>
        </w:r>
      </w:hyperlink>
      <w:r w:rsidRPr="00492632">
        <w:rPr>
          <w:lang w:val="es-ES"/>
        </w:rPr>
        <w:t>.</w:t>
      </w:r>
    </w:p>
    <w:p w14:paraId="67E00627" w14:textId="77777777" w:rsidR="00DD1638" w:rsidRPr="00492632" w:rsidRDefault="00DD1638" w:rsidP="00DD1638">
      <w:pPr>
        <w:pStyle w:val="PURBlueStrong-Indented"/>
        <w:rPr>
          <w:lang w:val="es-ES"/>
        </w:rPr>
      </w:pPr>
      <w:r w:rsidRPr="00492632">
        <w:rPr>
          <w:lang w:val="es-ES"/>
        </w:rPr>
        <w:lastRenderedPageBreak/>
        <w:t>Componentes del producto Microsoft SQL Server y Kit de Desarrollo de Software de Windows (Windows SDK)</w:t>
      </w:r>
    </w:p>
    <w:p w14:paraId="185905B3" w14:textId="246D13B8"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Podrá utilizar únicamente estos componentes en conjunto con el uso del software. Si no acepta los términos de licencia de los componentes, no podrá utilizarlos.</w:t>
      </w:r>
    </w:p>
    <w:p w14:paraId="2A3C5D59" w14:textId="77777777" w:rsidR="00DD1638" w:rsidRPr="00492632" w:rsidRDefault="00DD1638" w:rsidP="00DD1638">
      <w:pPr>
        <w:pStyle w:val="PURBlueStrong-Indented"/>
        <w:rPr>
          <w:lang w:val="es-ES"/>
        </w:rPr>
      </w:pPr>
      <w:r w:rsidRPr="00492632">
        <w:rPr>
          <w:lang w:val="es-ES"/>
        </w:rPr>
        <w:t>Componentes del software de Windows</w:t>
      </w:r>
    </w:p>
    <w:p w14:paraId="68D5F772" w14:textId="7F2A5F21"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622BE238" w:rsidR="009B27A8" w:rsidRPr="00492632" w:rsidRDefault="008A02A6" w:rsidP="00804A06">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3E9FDB" w14:textId="57CD27B2" w:rsidR="00632041" w:rsidRPr="00492632" w:rsidRDefault="00632041" w:rsidP="00D63A50">
      <w:pPr>
        <w:pStyle w:val="PURProductName"/>
        <w:rPr>
          <w:lang w:val="es-ES"/>
        </w:rPr>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8366845"/>
      <w:bookmarkStart w:id="938" w:name="_Toc428366937"/>
      <w:r w:rsidRPr="00492632">
        <w:rPr>
          <w:lang w:val="es-ES"/>
        </w:rPr>
        <w:t>Servicios de Administración de Derechos de Active Directory de Windows Server 2012 R2</w:t>
      </w:r>
      <w:bookmarkEnd w:id="929"/>
      <w:bookmarkEnd w:id="930"/>
      <w:bookmarkEnd w:id="931"/>
      <w:bookmarkEnd w:id="932"/>
      <w:bookmarkEnd w:id="933"/>
      <w:bookmarkEnd w:id="934"/>
      <w:bookmarkEnd w:id="935"/>
      <w:bookmarkEnd w:id="936"/>
      <w:bookmarkEnd w:id="937"/>
      <w:bookmarkEnd w:id="938"/>
      <w:r>
        <w:fldChar w:fldCharType="begin"/>
      </w:r>
      <w:r w:rsidRPr="00492632">
        <w:rPr>
          <w:lang w:val="es-ES"/>
        </w:rPr>
        <w:instrText>XE "Servicios de Administración de Derechos de Active Directory de Windows Server 2012 R2"</w:instrText>
      </w:r>
      <w:r>
        <w:fldChar w:fldCharType="end"/>
      </w:r>
    </w:p>
    <w:p w14:paraId="408746B0"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932D51" w14:paraId="59260820" w14:textId="77777777" w:rsidTr="00E964A3">
        <w:tc>
          <w:tcPr>
            <w:tcW w:w="2477" w:type="pct"/>
            <w:gridSpan w:val="2"/>
            <w:tcBorders>
              <w:top w:val="single" w:sz="4" w:space="0" w:color="auto"/>
              <w:bottom w:val="nil"/>
            </w:tcBorders>
          </w:tcPr>
          <w:p w14:paraId="20AF9545" w14:textId="239A83D1"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FE4EE9" w14:textId="75E0E38B"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932D51"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932D51"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Usted necesita</w:t>
            </w:r>
          </w:p>
          <w:p w14:paraId="303C1F6B" w14:textId="0A34175B" w:rsidR="007331A1" w:rsidRPr="006250BD" w:rsidRDefault="007331A1" w:rsidP="007331A1">
            <w:pPr>
              <w:pStyle w:val="PURBullet-Indented"/>
              <w:rPr>
                <w:b/>
                <w:bCs/>
                <w:lang w:val="es-ES"/>
              </w:rPr>
            </w:pPr>
            <w:r w:rsidRPr="006250BD">
              <w:rPr>
                <w:lang w:val="es-ES"/>
              </w:rPr>
              <w:t>Licencia SAL de Servicios de Administración de Derechos de Active Directory de Windows Server 2012 R2</w:t>
            </w:r>
          </w:p>
        </w:tc>
      </w:tr>
    </w:tbl>
    <w:p w14:paraId="206C32C0" w14:textId="77777777" w:rsidR="00632041" w:rsidRPr="006250BD" w:rsidRDefault="00632041" w:rsidP="00632041">
      <w:pPr>
        <w:pStyle w:val="PURADDITIONALTERMSHEADERMB"/>
        <w:rPr>
          <w:lang w:val="es-ES"/>
        </w:rPr>
      </w:pPr>
      <w:r w:rsidRPr="006250BD">
        <w:rPr>
          <w:lang w:val="es-ES"/>
        </w:rPr>
        <w:t>Términos Adicionales:</w:t>
      </w:r>
    </w:p>
    <w:p w14:paraId="4678088B" w14:textId="3069244D" w:rsidR="00632041" w:rsidRPr="006250BD" w:rsidRDefault="00632041" w:rsidP="00632041">
      <w:pPr>
        <w:pStyle w:val="PURBlueStrong-Indented"/>
        <w:rPr>
          <w:lang w:val="es-ES"/>
        </w:rPr>
      </w:pPr>
      <w:r w:rsidRPr="006250BD">
        <w:rPr>
          <w:lang w:val="es-ES"/>
        </w:rPr>
        <w:t>Solo derechos de acceso</w:t>
      </w:r>
    </w:p>
    <w:p w14:paraId="38B531D3" w14:textId="6FB98113" w:rsidR="00632041" w:rsidRPr="00492632" w:rsidRDefault="00632041" w:rsidP="00632041">
      <w:pPr>
        <w:pStyle w:val="PURBody-Indented"/>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Host/Invitado, por cada usuario que se autoriza para tener acceso directa o indirectamente a los Servicios de Administración de Derechos de Active Directory de Windows Server 2012 R2.</w:t>
      </w:r>
    </w:p>
    <w:p w14:paraId="4CA266E1" w14:textId="37507248" w:rsidR="00632041" w:rsidRPr="00492632" w:rsidRDefault="00632041" w:rsidP="00632041">
      <w:pPr>
        <w:pStyle w:val="PURBlueStrong-Indented"/>
        <w:rPr>
          <w:lang w:val="es-ES"/>
        </w:rPr>
      </w:pPr>
      <w:r w:rsidRPr="00492632">
        <w:rPr>
          <w:lang w:val="es-ES"/>
        </w:rPr>
        <w:t>Software de Servidor</w:t>
      </w:r>
    </w:p>
    <w:p w14:paraId="67185C50" w14:textId="7999476F" w:rsidR="00C079D4" w:rsidRPr="00492632" w:rsidRDefault="00632041" w:rsidP="00C079D4">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460D3AEE" w14:textId="35CE80E3" w:rsidR="00C079D4" w:rsidRPr="00492632" w:rsidRDefault="00E441CE" w:rsidP="00804A06">
      <w:pPr>
        <w:pStyle w:val="PURBody-Indented"/>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836FA" w14:textId="4726CA58" w:rsidR="00632041" w:rsidRPr="00492632" w:rsidRDefault="00632041" w:rsidP="00632041">
      <w:pPr>
        <w:pStyle w:val="PURProductName"/>
        <w:rPr>
          <w:lang w:val="pt-BR"/>
        </w:rPr>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8366846"/>
      <w:bookmarkStart w:id="948" w:name="_Toc428366938"/>
      <w:r w:rsidRPr="00492632">
        <w:rPr>
          <w:lang w:val="pt-BR"/>
        </w:rPr>
        <w:t>Servicios de Escritorio Remoto de Windows Server 2012 R2</w:t>
      </w:r>
      <w:bookmarkEnd w:id="939"/>
      <w:bookmarkEnd w:id="940"/>
      <w:bookmarkEnd w:id="941"/>
      <w:bookmarkEnd w:id="942"/>
      <w:bookmarkEnd w:id="943"/>
      <w:bookmarkEnd w:id="944"/>
      <w:bookmarkEnd w:id="945"/>
      <w:bookmarkEnd w:id="946"/>
      <w:bookmarkEnd w:id="947"/>
      <w:bookmarkEnd w:id="948"/>
      <w:r>
        <w:fldChar w:fldCharType="begin"/>
      </w:r>
      <w:r w:rsidRPr="00492632">
        <w:rPr>
          <w:lang w:val="pt-BR"/>
        </w:rPr>
        <w:instrText>XE "Servicios de Escritorio Remoto de Windows Server 2012 R2"</w:instrText>
      </w:r>
      <w:r>
        <w:fldChar w:fldCharType="end"/>
      </w:r>
    </w:p>
    <w:p w14:paraId="0C71EC44"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932D51" w14:paraId="4E9BE669" w14:textId="77777777" w:rsidTr="00E964A3">
        <w:tc>
          <w:tcPr>
            <w:tcW w:w="2477" w:type="pct"/>
            <w:gridSpan w:val="2"/>
            <w:tcBorders>
              <w:top w:val="single" w:sz="4" w:space="0" w:color="auto"/>
              <w:bottom w:val="nil"/>
            </w:tcBorders>
          </w:tcPr>
          <w:p w14:paraId="09819F35" w14:textId="6D94A591" w:rsidR="00632041" w:rsidRPr="00492632" w:rsidRDefault="00632041" w:rsidP="0063204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4CC57810" w14:textId="0361A74A" w:rsidR="00632041" w:rsidRPr="006250BD" w:rsidRDefault="007331A1" w:rsidP="00D878DC">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632041" w:rsidRPr="00932D51"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492632" w:rsidRDefault="00632041" w:rsidP="00E964A3">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632041" w:rsidRPr="00932D51"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Usted necesita</w:t>
            </w:r>
          </w:p>
          <w:p w14:paraId="39D578F5" w14:textId="748C75A2" w:rsidR="00632041" w:rsidRPr="00492632" w:rsidRDefault="00632041" w:rsidP="00DE591B">
            <w:pPr>
              <w:pStyle w:val="PURBullet-Indented"/>
              <w:rPr>
                <w:b/>
                <w:bCs/>
                <w:lang w:val="pt-BR"/>
              </w:rPr>
            </w:pPr>
            <w:r w:rsidRPr="00492632">
              <w:rPr>
                <w:lang w:val="pt-BR"/>
              </w:rPr>
              <w:t>Licencias SAL de Servicios de Escritorio Remoto de Windows Server 2012 R2</w:t>
            </w:r>
          </w:p>
        </w:tc>
      </w:tr>
    </w:tbl>
    <w:p w14:paraId="60D322DF" w14:textId="77777777" w:rsidR="00632041" w:rsidRPr="00492632" w:rsidRDefault="00632041" w:rsidP="00CA159E">
      <w:pPr>
        <w:pStyle w:val="PURADDITIONALTERMSHEADERMB"/>
        <w:keepNext/>
        <w:keepLines/>
        <w:rPr>
          <w:lang w:val="es-ES"/>
        </w:rPr>
      </w:pPr>
      <w:r w:rsidRPr="00492632">
        <w:rPr>
          <w:lang w:val="es-ES"/>
        </w:rPr>
        <w:lastRenderedPageBreak/>
        <w:t>Términos Adicionales:</w:t>
      </w:r>
    </w:p>
    <w:p w14:paraId="6368ABE6" w14:textId="77777777" w:rsidR="00632041" w:rsidRPr="00492632" w:rsidRDefault="00632041" w:rsidP="00CA159E">
      <w:pPr>
        <w:pStyle w:val="PURBlueStrong-Indented"/>
        <w:rPr>
          <w:lang w:val="es-ES"/>
        </w:rPr>
      </w:pPr>
      <w:r w:rsidRPr="00492632">
        <w:rPr>
          <w:lang w:val="es-ES"/>
        </w:rPr>
        <w:t>Solo derechos de acceso</w:t>
      </w:r>
    </w:p>
    <w:p w14:paraId="419774F7" w14:textId="3191E439" w:rsidR="00632041" w:rsidRPr="00492632" w:rsidRDefault="00632041" w:rsidP="00CA159E">
      <w:pPr>
        <w:pStyle w:val="PURBody-Indented"/>
        <w:keepNext/>
        <w:keepLines/>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los Servicios de Escritorio Remoto de Windows Server 2012 R2.</w:t>
      </w:r>
    </w:p>
    <w:p w14:paraId="6A6EFC79" w14:textId="77777777" w:rsidR="00632041" w:rsidRPr="00492632" w:rsidRDefault="00632041" w:rsidP="00632041">
      <w:pPr>
        <w:pStyle w:val="PURBlueStrong-Indented"/>
        <w:rPr>
          <w:lang w:val="es-ES"/>
        </w:rPr>
      </w:pPr>
      <w:r w:rsidRPr="00492632">
        <w:rPr>
          <w:lang w:val="es-ES"/>
        </w:rPr>
        <w:t>Software de Servidor</w:t>
      </w:r>
    </w:p>
    <w:p w14:paraId="3ED89881" w14:textId="545B6AB8" w:rsidR="00632041" w:rsidRPr="00492632" w:rsidRDefault="00632041" w:rsidP="00632041">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CE3F385" w14:textId="23344DD4" w:rsidR="000C3222" w:rsidRPr="00492632" w:rsidRDefault="00E441CE" w:rsidP="00804A06">
      <w:pPr>
        <w:pStyle w:val="PURBody-Indented"/>
        <w:keepLines/>
        <w:ind w:left="274"/>
        <w:jc w:val="right"/>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3E2AA424" w14:textId="77777777" w:rsidR="00423D30" w:rsidRPr="00492632" w:rsidRDefault="00423D30" w:rsidP="00CD6E9D">
      <w:pPr>
        <w:pStyle w:val="PURBody-Indented"/>
        <w:keepLines/>
        <w:ind w:left="274"/>
        <w:rPr>
          <w:rStyle w:val="Hyperlink"/>
          <w:rFonts w:ascii="Arial Narrow" w:hAnsi="Arial Narrow"/>
          <w:sz w:val="16"/>
          <w:lang w:val="es-ES"/>
        </w:rPr>
        <w:sectPr w:rsidR="00423D30" w:rsidRPr="00492632" w:rsidSect="00137D12">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6250BD" w:rsidRDefault="00423D30" w:rsidP="00F54A36">
      <w:pPr>
        <w:pStyle w:val="PURSectionHeading"/>
        <w:rPr>
          <w:lang w:val="es-ES"/>
        </w:rPr>
      </w:pPr>
      <w:bookmarkStart w:id="954" w:name="_Toc378682293"/>
      <w:bookmarkStart w:id="955" w:name="_Toc371268305"/>
      <w:bookmarkStart w:id="956" w:name="_Toc379278508"/>
      <w:bookmarkStart w:id="957" w:name="_Toc428366939"/>
      <w:bookmarkStart w:id="958" w:name="HG"/>
      <w:bookmarkStart w:id="959" w:name="_Toc346536890"/>
      <w:bookmarkStart w:id="960" w:name="_Toc339280354"/>
      <w:r w:rsidRPr="006250BD">
        <w:rPr>
          <w:lang w:val="es-ES"/>
        </w:rPr>
        <w:lastRenderedPageBreak/>
        <w:t>Modelo de Licencia por Host/Invitado</w:t>
      </w:r>
      <w:bookmarkEnd w:id="954"/>
      <w:bookmarkEnd w:id="955"/>
      <w:bookmarkEnd w:id="956"/>
      <w:bookmarkEnd w:id="957"/>
    </w:p>
    <w:p w14:paraId="1E8DFCFD" w14:textId="77777777" w:rsidR="00FA133C" w:rsidRPr="006250BD" w:rsidRDefault="00FA133C" w:rsidP="00FA133C">
      <w:pPr>
        <w:pStyle w:val="TOC2"/>
        <w:rPr>
          <w:lang w:val="es-ES"/>
        </w:rPr>
        <w:sectPr w:rsidR="00FA133C" w:rsidRPr="006250BD" w:rsidSect="00137D12">
          <w:footerReference w:type="default" r:id="rId182"/>
          <w:pgSz w:w="12240" w:h="15840" w:code="1"/>
          <w:pgMar w:top="1166" w:right="720" w:bottom="720" w:left="720" w:header="432" w:footer="288" w:gutter="0"/>
          <w:cols w:space="360"/>
          <w:docGrid w:linePitch="360"/>
        </w:sectPr>
      </w:pPr>
    </w:p>
    <w:p w14:paraId="5D254270" w14:textId="77777777" w:rsidR="00166454" w:rsidRDefault="00FA133C">
      <w:pPr>
        <w:pStyle w:val="TOC2"/>
        <w:rPr>
          <w:noProof/>
          <w:color w:val="auto"/>
          <w:sz w:val="22"/>
          <w:lang w:eastAsia="ja-JP"/>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8366768" w:history="1">
        <w:r w:rsidR="00166454" w:rsidRPr="006E54C1">
          <w:rPr>
            <w:rStyle w:val="Hyperlink"/>
            <w:noProof/>
            <w:lang w:val="es-ES"/>
          </w:rPr>
          <w:t>Cloud Platform Suite</w:t>
        </w:r>
        <w:r w:rsidR="00166454">
          <w:rPr>
            <w:noProof/>
            <w:webHidden/>
          </w:rPr>
          <w:tab/>
        </w:r>
        <w:r w:rsidR="00166454">
          <w:rPr>
            <w:noProof/>
            <w:webHidden/>
          </w:rPr>
          <w:fldChar w:fldCharType="begin"/>
        </w:r>
        <w:r w:rsidR="00166454">
          <w:rPr>
            <w:noProof/>
            <w:webHidden/>
          </w:rPr>
          <w:instrText xml:space="preserve"> PAGEREF _Toc428366768 \h </w:instrText>
        </w:r>
        <w:r w:rsidR="00166454">
          <w:rPr>
            <w:noProof/>
            <w:webHidden/>
          </w:rPr>
        </w:r>
        <w:r w:rsidR="00166454">
          <w:rPr>
            <w:noProof/>
            <w:webHidden/>
          </w:rPr>
          <w:fldChar w:fldCharType="separate"/>
        </w:r>
        <w:r w:rsidR="00166454">
          <w:rPr>
            <w:noProof/>
            <w:webHidden/>
          </w:rPr>
          <w:t>63</w:t>
        </w:r>
        <w:r w:rsidR="00166454">
          <w:rPr>
            <w:noProof/>
            <w:webHidden/>
          </w:rPr>
          <w:fldChar w:fldCharType="end"/>
        </w:r>
      </w:hyperlink>
    </w:p>
    <w:p w14:paraId="79729EFF" w14:textId="77777777" w:rsidR="00166454" w:rsidRDefault="00E441CE">
      <w:pPr>
        <w:pStyle w:val="TOC2"/>
        <w:rPr>
          <w:noProof/>
          <w:color w:val="auto"/>
          <w:sz w:val="22"/>
          <w:lang w:eastAsia="ja-JP"/>
        </w:rPr>
      </w:pPr>
      <w:hyperlink w:anchor="_Toc428366769" w:history="1">
        <w:r w:rsidR="00166454" w:rsidRPr="006E54C1">
          <w:rPr>
            <w:rStyle w:val="Hyperlink"/>
            <w:noProof/>
            <w:lang w:val="es-ES"/>
          </w:rPr>
          <w:t>Cloud Platform Guest</w:t>
        </w:r>
        <w:r w:rsidR="00166454">
          <w:rPr>
            <w:noProof/>
            <w:webHidden/>
          </w:rPr>
          <w:tab/>
        </w:r>
        <w:r w:rsidR="00166454">
          <w:rPr>
            <w:noProof/>
            <w:webHidden/>
          </w:rPr>
          <w:fldChar w:fldCharType="begin"/>
        </w:r>
        <w:r w:rsidR="00166454">
          <w:rPr>
            <w:noProof/>
            <w:webHidden/>
          </w:rPr>
          <w:instrText xml:space="preserve"> PAGEREF _Toc428366769 \h </w:instrText>
        </w:r>
        <w:r w:rsidR="00166454">
          <w:rPr>
            <w:noProof/>
            <w:webHidden/>
          </w:rPr>
        </w:r>
        <w:r w:rsidR="00166454">
          <w:rPr>
            <w:noProof/>
            <w:webHidden/>
          </w:rPr>
          <w:fldChar w:fldCharType="separate"/>
        </w:r>
        <w:r w:rsidR="00166454">
          <w:rPr>
            <w:noProof/>
            <w:webHidden/>
          </w:rPr>
          <w:t>64</w:t>
        </w:r>
        <w:r w:rsidR="00166454">
          <w:rPr>
            <w:noProof/>
            <w:webHidden/>
          </w:rPr>
          <w:fldChar w:fldCharType="end"/>
        </w:r>
      </w:hyperlink>
    </w:p>
    <w:p w14:paraId="476847BB" w14:textId="50C19B7C" w:rsidR="00CD228C" w:rsidRPr="00492632" w:rsidRDefault="00FA133C" w:rsidP="006756AA">
      <w:pPr>
        <w:pStyle w:val="PURHeading1"/>
        <w:rPr>
          <w:lang w:val="es-ES"/>
        </w:rPr>
      </w:pPr>
      <w:r>
        <w:fldChar w:fldCharType="end"/>
      </w:r>
      <w:r w:rsidRPr="00492632">
        <w:rPr>
          <w:lang w:val="es-ES"/>
        </w:rPr>
        <w:t>Términos Generales</w:t>
      </w:r>
    </w:p>
    <w:p w14:paraId="16E2D520" w14:textId="77777777" w:rsidR="00CD228C" w:rsidRPr="00492632" w:rsidRDefault="00CD228C" w:rsidP="00CD228C">
      <w:pPr>
        <w:pStyle w:val="PURHeading2"/>
        <w:rPr>
          <w:lang w:val="es-ES"/>
        </w:rPr>
      </w:pPr>
      <w:r w:rsidRPr="00492632">
        <w:rPr>
          <w:lang w:val="es-ES"/>
        </w:rPr>
        <w:t>Licencias por Host e Invitado</w:t>
      </w:r>
    </w:p>
    <w:p w14:paraId="1716FAB4" w14:textId="621891DE" w:rsidR="00CD228C" w:rsidRPr="00492632" w:rsidRDefault="00CD228C" w:rsidP="00304232">
      <w:pPr>
        <w:pStyle w:val="PURBody-Indented"/>
        <w:rPr>
          <w:lang w:val="es-ES"/>
        </w:rPr>
      </w:pPr>
      <w:r w:rsidRPr="00492632">
        <w:rPr>
          <w:lang w:val="es-ES"/>
        </w:rPr>
        <w:t>El modelo de licencias por Host/Invitado requiere licencias de host y de invitado, así como también, SAL para usuarios que acceden a cierta funcionalidad de software de invitado.</w:t>
      </w:r>
      <w:r w:rsidRPr="00492632">
        <w:rPr>
          <w:rFonts w:ascii="Tahoma" w:hAnsi="Tahoma" w:cs="Tahoma"/>
          <w:sz w:val="20"/>
          <w:lang w:val="es-ES"/>
        </w:rPr>
        <w:t xml:space="preserve"> </w:t>
      </w:r>
      <w:r w:rsidRPr="00492632">
        <w:rPr>
          <w:lang w:val="es-ES"/>
        </w:rPr>
        <w:t xml:space="preserve">Las licencias de host se requieren para su </w:t>
      </w:r>
      <w:r w:rsidR="00304232">
        <w:rPr>
          <w:lang w:val="es-ES"/>
        </w:rPr>
        <w:t>“</w:t>
      </w:r>
      <w:r w:rsidRPr="00492632">
        <w:rPr>
          <w:lang w:val="es-ES"/>
        </w:rPr>
        <w:t>tejido de host</w:t>
      </w:r>
      <w:r w:rsidR="00304232">
        <w:rPr>
          <w:lang w:val="es-ES"/>
        </w:rPr>
        <w:t>”</w:t>
      </w:r>
      <w:r w:rsidRPr="00492632">
        <w:rPr>
          <w:lang w:val="es-ES"/>
        </w:rPr>
        <w:t xml:space="preserve">, una colección de OSE físicos y virtuales que se configuran y operan como una unidad para proporcionar servicios de virtualización, redes, administración, sitio web y archivos. Se requieren licencias de invitado para sus OSE virtuales de invitado. </w:t>
      </w:r>
    </w:p>
    <w:p w14:paraId="679C8934" w14:textId="77777777" w:rsidR="00CD228C" w:rsidRPr="00492632" w:rsidRDefault="00CD228C" w:rsidP="00CD228C">
      <w:pPr>
        <w:pStyle w:val="PURHeading2"/>
        <w:rPr>
          <w:lang w:val="es-ES"/>
        </w:rPr>
      </w:pPr>
      <w:r w:rsidRPr="00492632">
        <w:rPr>
          <w:lang w:val="es-ES"/>
        </w:rPr>
        <w:t>Asignación de licencias</w:t>
      </w:r>
    </w:p>
    <w:p w14:paraId="7B488A78" w14:textId="4982B8AC" w:rsidR="00CD228C" w:rsidRPr="00492632" w:rsidRDefault="00CD228C" w:rsidP="00304232">
      <w:pPr>
        <w:pStyle w:val="PURBody-Indented"/>
        <w:rPr>
          <w:lang w:val="es-ES"/>
        </w:rPr>
      </w:pPr>
      <w:r w:rsidRPr="00492632">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304232">
        <w:rPr>
          <w:lang w:val="es-ES"/>
        </w:rPr>
        <w:t>“</w:t>
      </w:r>
      <w:r w:rsidRPr="00492632">
        <w:rPr>
          <w:lang w:val="es-ES"/>
        </w:rPr>
        <w:t>servidor de host licenciado</w:t>
      </w:r>
      <w:r w:rsidR="00304232">
        <w:rPr>
          <w:lang w:val="es-ES"/>
        </w:rPr>
        <w:t>”</w:t>
      </w:r>
      <w:r w:rsidRPr="00492632">
        <w:rPr>
          <w:lang w:val="es-ES"/>
        </w:rPr>
        <w:t xml:space="preserve">. </w:t>
      </w:r>
    </w:p>
    <w:p w14:paraId="28F52417" w14:textId="77777777" w:rsidR="00CD228C" w:rsidRPr="00492632" w:rsidRDefault="00CD228C" w:rsidP="00CD228C">
      <w:pPr>
        <w:pStyle w:val="PURHeading2"/>
        <w:rPr>
          <w:lang w:val="es-ES"/>
        </w:rPr>
      </w:pPr>
      <w:r w:rsidRPr="00492632">
        <w:rPr>
          <w:lang w:val="es-ES"/>
        </w:rPr>
        <w:t>Uso de Software</w:t>
      </w:r>
    </w:p>
    <w:p w14:paraId="5F7661FE" w14:textId="464365FA" w:rsidR="00CD228C" w:rsidRPr="00492632" w:rsidRDefault="00CD228C" w:rsidP="00304232">
      <w:pPr>
        <w:pStyle w:val="PURBody-Indented"/>
        <w:rPr>
          <w:lang w:val="es-ES"/>
        </w:rPr>
      </w:pPr>
      <w:r w:rsidRPr="00492632">
        <w:rPr>
          <w:b/>
          <w:bCs/>
          <w:lang w:val="es-ES"/>
        </w:rPr>
        <w:t>Software de Host.</w:t>
      </w:r>
      <w:r w:rsidRPr="00492632">
        <w:rPr>
          <w:lang w:val="es-ES"/>
        </w:rPr>
        <w:t xml:space="preserve"> El software que usted licencia según las licencias de host es </w:t>
      </w:r>
      <w:r w:rsidR="00304232">
        <w:rPr>
          <w:lang w:val="es-ES"/>
        </w:rPr>
        <w:t>“</w:t>
      </w:r>
      <w:r w:rsidRPr="00492632">
        <w:rPr>
          <w:lang w:val="es-ES"/>
        </w:rPr>
        <w:t>software de host</w:t>
      </w:r>
      <w:r w:rsidR="00304232">
        <w:rPr>
          <w:lang w:val="es-ES"/>
        </w:rPr>
        <w:t>”</w:t>
      </w:r>
      <w:r w:rsidRPr="00492632">
        <w:rPr>
          <w:lang w:val="es-ES"/>
        </w:rP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5B9A2CBB" w14:textId="61D96EC2" w:rsidR="00CD228C" w:rsidRPr="00492632" w:rsidRDefault="00CD228C" w:rsidP="00304232">
      <w:pPr>
        <w:pStyle w:val="PURBody-Indented"/>
        <w:rPr>
          <w:lang w:val="es-ES"/>
        </w:rPr>
      </w:pPr>
      <w:r w:rsidRPr="00492632">
        <w:rPr>
          <w:b/>
          <w:bCs/>
          <w:lang w:val="es-ES"/>
        </w:rPr>
        <w:t>Software de Invitado.</w:t>
      </w:r>
      <w:r w:rsidRPr="00492632">
        <w:rPr>
          <w:lang w:val="es-ES"/>
        </w:rPr>
        <w:t xml:space="preserve"> El software que usted licencia según las licencias de invitado es </w:t>
      </w:r>
      <w:r w:rsidR="00304232">
        <w:rPr>
          <w:lang w:val="es-ES"/>
        </w:rPr>
        <w:t>“</w:t>
      </w:r>
      <w:r w:rsidRPr="00492632">
        <w:rPr>
          <w:lang w:val="es-ES"/>
        </w:rPr>
        <w:t>software de invitado</w:t>
      </w:r>
      <w:r w:rsidR="00304232">
        <w:rPr>
          <w:lang w:val="es-ES"/>
        </w:rPr>
        <w:t>”</w:t>
      </w:r>
      <w:r w:rsidRPr="00492632">
        <w:rPr>
          <w:lang w:val="es-ES"/>
        </w:rPr>
        <w:t>. El software de invitado se compone del software de servidor y software adicional. Puede ejecutar el software de servidor invitado solo en un entorno de sistema operativo virtual hospedado utilizando la funcionalidad de virtualización de Hyper-V del paquete de Microsoft Cloud Platform en un servidor de hospedaje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44B2EB82" w14:textId="77777777" w:rsidR="00CD228C" w:rsidRPr="00492632" w:rsidRDefault="00CD228C" w:rsidP="00CD228C">
      <w:pPr>
        <w:pStyle w:val="PURHeading2"/>
        <w:rPr>
          <w:lang w:val="es-ES"/>
        </w:rPr>
      </w:pPr>
      <w:r w:rsidRPr="00492632">
        <w:rPr>
          <w:lang w:val="es-ES"/>
        </w:rPr>
        <w:t>Creación y almacenamiento de instancias en los servidores o en los soportes físicos de almacenamiento</w:t>
      </w:r>
    </w:p>
    <w:p w14:paraId="1F01B172" w14:textId="77777777" w:rsidR="00CD228C" w:rsidRPr="00492632" w:rsidRDefault="00CD228C" w:rsidP="00CD228C">
      <w:pPr>
        <w:pStyle w:val="PURBody-Indented"/>
        <w:rPr>
          <w:lang w:val="es-ES"/>
        </w:rPr>
      </w:pPr>
      <w:r w:rsidRPr="00492632">
        <w:rPr>
          <w:lang w:val="es-ES"/>
        </w:rPr>
        <w:t>Tiene los derechos adicionales siguientes por cada licencia que adquiera.</w:t>
      </w:r>
    </w:p>
    <w:p w14:paraId="1F012660" w14:textId="77777777" w:rsidR="00CD228C" w:rsidRPr="00492632" w:rsidRDefault="00CD228C" w:rsidP="00CD228C">
      <w:pPr>
        <w:pStyle w:val="PURBullet-Indented"/>
        <w:rPr>
          <w:lang w:val="es-ES"/>
        </w:rPr>
      </w:pPr>
      <w:r w:rsidRPr="00492632">
        <w:rPr>
          <w:lang w:val="es-ES"/>
        </w:rPr>
        <w:t>Puede crear cualquier número de instancias de software de host e invitado.</w:t>
      </w:r>
    </w:p>
    <w:p w14:paraId="0A2A010D" w14:textId="77777777" w:rsidR="00CD228C" w:rsidRPr="00492632" w:rsidRDefault="00CD228C" w:rsidP="00CD228C">
      <w:pPr>
        <w:pStyle w:val="PURBullet-Indented"/>
        <w:rPr>
          <w:lang w:val="es-ES"/>
        </w:rPr>
      </w:pPr>
      <w:r w:rsidRPr="00492632">
        <w:rPr>
          <w:lang w:val="es-ES"/>
        </w:rPr>
        <w:t>Puede almacenar instancias de software de host e invitado en cualquiera de sus servidores o medios de almacenamiento.</w:t>
      </w:r>
    </w:p>
    <w:p w14:paraId="087710D7" w14:textId="560F68A7" w:rsidR="00CD228C" w:rsidRPr="00492632" w:rsidRDefault="00CD228C" w:rsidP="00D6363C">
      <w:pPr>
        <w:pStyle w:val="PURBullet-Indented"/>
        <w:rPr>
          <w:lang w:val="es-ES"/>
        </w:rPr>
      </w:pPr>
      <w:r w:rsidRPr="00492632">
        <w:rPr>
          <w:lang w:val="es-ES"/>
        </w:rPr>
        <w:t>Puede crear y almacenar instancias exclusivamente para ejercer su derecho a ejecutar instancias de software bajo las licencias descritas anteriormente.</w:t>
      </w:r>
    </w:p>
    <w:p w14:paraId="43D19174" w14:textId="4CBAEA00" w:rsidR="00CD228C" w:rsidRPr="00492632" w:rsidRDefault="00E441CE" w:rsidP="00804A06">
      <w:pPr>
        <w:pStyle w:val="PURBullet"/>
        <w:keepLines/>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9C5F39E" w14:textId="77777777" w:rsidR="00CD228C" w:rsidRPr="00492632" w:rsidRDefault="00CD228C" w:rsidP="00CD228C">
      <w:pPr>
        <w:pStyle w:val="PURHeading1"/>
        <w:rPr>
          <w:lang w:val="es-ES"/>
        </w:rPr>
      </w:pPr>
      <w:r w:rsidRPr="00492632">
        <w:rPr>
          <w:lang w:val="es-ES"/>
        </w:rPr>
        <w:t>Términos de Licencia específicos de un Producto</w:t>
      </w:r>
    </w:p>
    <w:p w14:paraId="1A1FE47E" w14:textId="79C9379E" w:rsidR="00CD228C" w:rsidRPr="00492632" w:rsidRDefault="00CD228C" w:rsidP="00CD228C">
      <w:pPr>
        <w:pStyle w:val="PURProductName"/>
        <w:rPr>
          <w:lang w:val="es-ES"/>
        </w:rPr>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8366768"/>
      <w:bookmarkStart w:id="971" w:name="_Toc428366940"/>
      <w:r w:rsidRPr="00492632">
        <w:rPr>
          <w:lang w:val="es-ES"/>
        </w:rPr>
        <w:t>Cloud Platform Suite</w:t>
      </w:r>
      <w:bookmarkEnd w:id="961"/>
      <w:bookmarkEnd w:id="962"/>
      <w:bookmarkEnd w:id="963"/>
      <w:bookmarkEnd w:id="964"/>
      <w:bookmarkEnd w:id="965"/>
      <w:bookmarkEnd w:id="966"/>
      <w:bookmarkEnd w:id="967"/>
      <w:bookmarkEnd w:id="968"/>
      <w:bookmarkEnd w:id="969"/>
      <w:bookmarkEnd w:id="970"/>
      <w:bookmarkEnd w:id="971"/>
      <w:r>
        <w:fldChar w:fldCharType="begin"/>
      </w:r>
      <w:r w:rsidRPr="00492632">
        <w:rPr>
          <w:lang w:val="es-ES"/>
        </w:rPr>
        <w:instrText>XE "Cloud Platform Suite"</w:instrText>
      </w:r>
      <w:r>
        <w:fldChar w:fldCharType="end"/>
      </w:r>
    </w:p>
    <w:p w14:paraId="548D856C" w14:textId="77777777" w:rsidR="00CD228C" w:rsidRPr="00492632" w:rsidRDefault="00CD228C" w:rsidP="00CD228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932D51" w14:paraId="0F001618" w14:textId="77777777" w:rsidTr="00866FFA">
        <w:tc>
          <w:tcPr>
            <w:tcW w:w="2477" w:type="pct"/>
          </w:tcPr>
          <w:p w14:paraId="54445D4B" w14:textId="5D8D5CCD" w:rsidR="00CD228C" w:rsidRPr="006250BD" w:rsidRDefault="00CD228C"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Pr>
          <w:p w14:paraId="5DBBF703" w14:textId="25F7D86E" w:rsidR="00CD228C" w:rsidRPr="00492632" w:rsidRDefault="00CD228C" w:rsidP="00866FFA">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Software Adicional/Cliente: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184417">
      <w:pPr>
        <w:pStyle w:val="PURADDITIONALTERMSHEADERMB"/>
        <w:keepNext/>
        <w:keepLines/>
      </w:pPr>
      <w:r>
        <w:t>Términos Adicionales:</w:t>
      </w:r>
    </w:p>
    <w:p w14:paraId="0B7979A9" w14:textId="77777777" w:rsidR="00CD228C" w:rsidRPr="00492632" w:rsidRDefault="00CD228C" w:rsidP="00CD228C">
      <w:pPr>
        <w:pStyle w:val="PURBody-Indented"/>
        <w:rPr>
          <w:lang w:val="es-ES"/>
        </w:rPr>
      </w:pPr>
      <w:r w:rsidRPr="00492632">
        <w:rPr>
          <w:lang w:val="es-ES"/>
        </w:rPr>
        <w:t>Cloud Platform Suite se licencia según las licencias de host.</w:t>
      </w:r>
    </w:p>
    <w:p w14:paraId="4E3D0BAE" w14:textId="09923BC9" w:rsidR="00CD228C" w:rsidRPr="00492632" w:rsidRDefault="00CD228C" w:rsidP="00CD228C">
      <w:pPr>
        <w:pStyle w:val="PURBody-Indented"/>
        <w:rPr>
          <w:b/>
          <w:lang w:val="es-ES"/>
        </w:rPr>
      </w:pPr>
      <w:r w:rsidRPr="00492632">
        <w:rPr>
          <w:smallCaps/>
          <w:color w:val="00467F" w:themeColor="text2"/>
          <w:lang w:val="es-ES"/>
        </w:rPr>
        <w:t>Uso restringido de componentes de software</w:t>
      </w:r>
    </w:p>
    <w:p w14:paraId="16F5F066" w14:textId="77777777" w:rsidR="00CD228C" w:rsidRPr="00492632" w:rsidRDefault="00CD228C" w:rsidP="00CD228C">
      <w:pPr>
        <w:pStyle w:val="PURBody-Indented"/>
        <w:rPr>
          <w:rFonts w:ascii="Tahoma" w:hAnsi="Tahoma" w:cs="Tahoma"/>
          <w:b/>
          <w:sz w:val="20"/>
          <w:lang w:val="es-ES"/>
        </w:rPr>
      </w:pPr>
      <w:r w:rsidRPr="00492632">
        <w:rPr>
          <w:lang w:val="es-ES"/>
        </w:rPr>
        <w:t>El software incluye los siguientes componentes:</w:t>
      </w:r>
    </w:p>
    <w:p w14:paraId="741438E4" w14:textId="77777777" w:rsidR="00CD228C" w:rsidRPr="00FA5B66" w:rsidRDefault="00CD228C" w:rsidP="00CD228C">
      <w:pPr>
        <w:pStyle w:val="PURBullet-Indented"/>
      </w:pPr>
      <w:r>
        <w:lastRenderedPageBreak/>
        <w:t>R2 de Windows 2012 Server</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Windows Azure Pack para Windows Server</w:t>
      </w:r>
    </w:p>
    <w:p w14:paraId="11A6EB96" w14:textId="77777777" w:rsidR="00CD228C" w:rsidRPr="00FA5B66" w:rsidRDefault="00CD228C" w:rsidP="00CD228C">
      <w:pPr>
        <w:pStyle w:val="PURBullet-Indented"/>
      </w:pPr>
      <w:r>
        <w:t>SQL Server 2012 Standard</w:t>
      </w:r>
    </w:p>
    <w:p w14:paraId="4BA89B81" w14:textId="697055F7" w:rsidR="00CD228C" w:rsidRPr="00492632" w:rsidRDefault="00CD228C" w:rsidP="00CD228C">
      <w:pPr>
        <w:pStyle w:val="PURBody-Indented"/>
        <w:rPr>
          <w:lang w:val="es-ES"/>
        </w:rPr>
      </w:pPr>
      <w:r w:rsidRPr="00492632">
        <w:rPr>
          <w:lang w:val="es-ES"/>
        </w:rPr>
        <w:t>Al adquirir una licencia para el software Cloud Platform Suite, usted no adquiere licencias para los componentes de software individuales que se identificaron anteriormente. Puede utilizar estos componentes de software únicamente como se describe en esta sección.</w:t>
      </w:r>
    </w:p>
    <w:p w14:paraId="1E627EAE" w14:textId="11026226" w:rsidR="00CD228C" w:rsidRPr="00492632" w:rsidRDefault="00CD228C" w:rsidP="00CD228C">
      <w:pPr>
        <w:pStyle w:val="PURBullet-Indented"/>
        <w:rPr>
          <w:lang w:val="es-ES"/>
        </w:rPr>
      </w:pPr>
      <w:r w:rsidRPr="00492632">
        <w:rPr>
          <w:lang w:val="es-ES"/>
        </w:rPr>
        <w:t>System Center 2012 R2: debe utilizar este componente solo para administrar los OSE físicos y virtuales del Tejido de Host y para administrar instancias de Cloud Platform Guest (con una licencia independiente) y/o instancias de sistemas operativos que no son de Microsoft hospedados en su Tejido de Host.</w:t>
      </w:r>
    </w:p>
    <w:p w14:paraId="43A29262" w14:textId="5AF03DF2" w:rsidR="00CD228C" w:rsidRPr="00492632" w:rsidRDefault="00CD228C" w:rsidP="00CD228C">
      <w:pPr>
        <w:pStyle w:val="PURBullet-Indented"/>
        <w:rPr>
          <w:lang w:val="es-ES"/>
        </w:rPr>
      </w:pPr>
      <w:r w:rsidRPr="00492632">
        <w:rPr>
          <w:lang w:val="es-ES"/>
        </w:rPr>
        <w:t>Windows Azure Pack: debe utilizar este componente para el aprovisionamiento e implementación de cualquier OSE físico o virtual del Tejido de Host.</w:t>
      </w:r>
    </w:p>
    <w:p w14:paraId="4ED683C8" w14:textId="3ABECB9C" w:rsidR="00CD228C" w:rsidRPr="00492632" w:rsidRDefault="00CD228C" w:rsidP="00CD228C">
      <w:pPr>
        <w:pStyle w:val="PURBullet-Indented"/>
        <w:rPr>
          <w:lang w:val="es-ES"/>
        </w:rPr>
      </w:pPr>
      <w:r w:rsidRPr="00492632">
        <w:rPr>
          <w:lang w:val="es-ES"/>
        </w:rP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14:paraId="168A62C1" w14:textId="4D854913" w:rsidR="00CD228C" w:rsidRPr="00492632" w:rsidRDefault="00CD228C" w:rsidP="00CD228C">
      <w:pPr>
        <w:pStyle w:val="PURBullet-Indented"/>
        <w:rPr>
          <w:lang w:val="es-ES"/>
        </w:rPr>
      </w:pPr>
      <w:r w:rsidRPr="00492632">
        <w:rPr>
          <w:lang w:val="es-ES"/>
        </w:rPr>
        <w:t>Windows Server 2012 R2: debe utilizar este componente como sistema operativo para OSE físicos y virtuales que se ejecutan en el Tejido de Host. En cualquier OSE físico o virtual que utilice este componente como sistema operativo, puede utilizar toda la funcionalidad disponible en este componente para implementar, configurar, administrar y operar su Tejido de Host. En cualquier OSE físico o virtual que utilice este componente como sistema operativo, usted puede, no obstante, ejecutar solo las siguientes aplicaciones únicamente para los siguientes propósitos:</w:t>
      </w:r>
    </w:p>
    <w:p w14:paraId="55FB4A72" w14:textId="77777777" w:rsidR="00CD228C" w:rsidRPr="006250BD" w:rsidRDefault="00CD228C" w:rsidP="00B64EAE">
      <w:pPr>
        <w:pStyle w:val="PURBullet-Indented"/>
        <w:ind w:left="720"/>
        <w:rPr>
          <w:lang w:val="es-ES"/>
        </w:rPr>
      </w:pPr>
      <w:r w:rsidRPr="006250BD">
        <w:rPr>
          <w:lang w:val="es-ES"/>
        </w:rPr>
        <w:t>System Center 2012 R2 para los fines descritos anteriormente;</w:t>
      </w:r>
    </w:p>
    <w:p w14:paraId="2463EA6E" w14:textId="77777777" w:rsidR="00CD228C" w:rsidRPr="006250BD" w:rsidRDefault="00CD228C" w:rsidP="00B64EAE">
      <w:pPr>
        <w:pStyle w:val="PURBullet-Indented"/>
        <w:ind w:left="720"/>
        <w:rPr>
          <w:lang w:val="es-ES"/>
        </w:rPr>
      </w:pPr>
      <w:r w:rsidRPr="006250BD">
        <w:rPr>
          <w:lang w:val="es-ES"/>
        </w:rPr>
        <w:t>Windows Azure Pack para los fines descritos anteriormente;</w:t>
      </w:r>
    </w:p>
    <w:p w14:paraId="282550D5" w14:textId="77777777" w:rsidR="00CD228C" w:rsidRPr="006250BD" w:rsidRDefault="00CD228C" w:rsidP="00B64EAE">
      <w:pPr>
        <w:pStyle w:val="PURBullet-Indented"/>
        <w:ind w:left="720"/>
        <w:rPr>
          <w:lang w:val="es-ES"/>
        </w:rPr>
      </w:pPr>
      <w:r w:rsidRPr="006250BD">
        <w:rPr>
          <w:lang w:val="es-ES"/>
        </w:rPr>
        <w:t>SQL Server 2012 Standard para los fines descritos anteriormente;</w:t>
      </w:r>
    </w:p>
    <w:p w14:paraId="3A9AD12C" w14:textId="77777777" w:rsidR="00CD228C" w:rsidRPr="00492632" w:rsidRDefault="00CD228C" w:rsidP="00B64EAE">
      <w:pPr>
        <w:pStyle w:val="PURBullet-Indented"/>
        <w:ind w:left="720"/>
        <w:rPr>
          <w:lang w:val="es-ES"/>
        </w:rPr>
      </w:pPr>
      <w:r w:rsidRPr="00492632">
        <w:rPr>
          <w:lang w:val="es-ES"/>
        </w:rPr>
        <w:t>aplicaciones que se utilizan únicamente para implementar, configurar, administrar y operar su Tejido de Host.</w:t>
      </w:r>
    </w:p>
    <w:p w14:paraId="60575DFF"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 xml:space="preserve">No puede ejecutar ninguna otra aplicación para cualquier otro propósito en ningún OSE físico o virtual en su Tejido de Host que utilice el componente de Windows Server 2012 R2 como su sistema operativo. </w:t>
      </w:r>
    </w:p>
    <w:p w14:paraId="12BDF7C0"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Debe adquirir una licencia separada de Microsoft Cloud Platform Guest por cada instancia de Microsoft Cloud Platform Guest hospedada en su Tejido de Host.</w:t>
      </w:r>
    </w:p>
    <w:p w14:paraId="61987B7D" w14:textId="77777777" w:rsidR="00CD228C" w:rsidRPr="00492632" w:rsidRDefault="00CD228C" w:rsidP="00CD228C">
      <w:pPr>
        <w:pStyle w:val="PURBlueStrong"/>
        <w:rPr>
          <w:lang w:val="es-ES"/>
        </w:rPr>
      </w:pPr>
      <w:r w:rsidRPr="00492632">
        <w:rPr>
          <w:lang w:val="es-ES"/>
        </w:rPr>
        <w:t>Acceso sin necesidad de Licencias de Acceso de Suscriptor (SAL)</w:t>
      </w:r>
    </w:p>
    <w:p w14:paraId="31C65CE7" w14:textId="77777777" w:rsidR="00CD228C" w:rsidRPr="00492632" w:rsidRDefault="00CD228C" w:rsidP="00CD228C">
      <w:pPr>
        <w:pStyle w:val="PURBody-Indented"/>
        <w:rPr>
          <w:lang w:val="es-ES"/>
        </w:rPr>
      </w:pPr>
      <w:r w:rsidRPr="00492632">
        <w:rPr>
          <w:lang w:val="es-ES"/>
        </w:rPr>
        <w:t>No necesita SAL para que otros dispositivos accedan a sus instancias del software.</w:t>
      </w:r>
    </w:p>
    <w:p w14:paraId="2F217927" w14:textId="77777777" w:rsidR="00CD228C" w:rsidRPr="00492632" w:rsidRDefault="00CD228C" w:rsidP="00CD228C">
      <w:pPr>
        <w:pStyle w:val="PURBlueStrong-Indented"/>
        <w:rPr>
          <w:lang w:val="es-ES"/>
        </w:rPr>
      </w:pPr>
      <w:r w:rsidRPr="00492632">
        <w:rPr>
          <w:lang w:val="es-ES"/>
        </w:rPr>
        <w:t>.NET Framework Software y la revisión de Windows KB975759</w:t>
      </w:r>
    </w:p>
    <w:p w14:paraId="14941A59" w14:textId="07F6544D" w:rsidR="00506D38" w:rsidRPr="00184417" w:rsidRDefault="00CD228C" w:rsidP="00CD228C">
      <w:pPr>
        <w:pStyle w:val="PURBody-Indented"/>
        <w:rPr>
          <w:spacing w:val="-2"/>
          <w:lang w:val="es-ES"/>
        </w:rPr>
      </w:pPr>
      <w:r w:rsidRPr="00184417">
        <w:rPr>
          <w:spacing w:val="-2"/>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14:paraId="28C1E29D" w14:textId="2935C86D" w:rsidR="00CC4461" w:rsidRPr="00492632" w:rsidRDefault="00E441CE"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11F64FF" w14:textId="2DBF908B" w:rsidR="00CC4461" w:rsidRPr="00492632" w:rsidRDefault="00CC4461" w:rsidP="00CC4461">
      <w:pPr>
        <w:pStyle w:val="PURProductName"/>
        <w:rPr>
          <w:lang w:val="es-ES"/>
        </w:rPr>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8366769"/>
      <w:bookmarkStart w:id="982" w:name="_Toc428366941"/>
      <w:r w:rsidRPr="00492632">
        <w:rPr>
          <w:lang w:val="es-ES"/>
        </w:rPr>
        <w:t>Cloud Platform Guest</w:t>
      </w:r>
      <w:bookmarkEnd w:id="972"/>
      <w:bookmarkEnd w:id="973"/>
      <w:bookmarkEnd w:id="974"/>
      <w:bookmarkEnd w:id="975"/>
      <w:bookmarkEnd w:id="976"/>
      <w:bookmarkEnd w:id="977"/>
      <w:bookmarkEnd w:id="978"/>
      <w:bookmarkEnd w:id="979"/>
      <w:bookmarkEnd w:id="980"/>
      <w:bookmarkEnd w:id="981"/>
      <w:bookmarkEnd w:id="982"/>
      <w:r>
        <w:fldChar w:fldCharType="begin"/>
      </w:r>
      <w:r w:rsidRPr="00492632">
        <w:rPr>
          <w:lang w:val="es-ES"/>
        </w:rPr>
        <w:instrText>XE "Cloud Platform Guest"</w:instrText>
      </w:r>
      <w:r>
        <w:fldChar w:fldCharType="end"/>
      </w:r>
    </w:p>
    <w:p w14:paraId="1C725AD0" w14:textId="77777777" w:rsidR="00CC4461" w:rsidRPr="00492632" w:rsidRDefault="00CC4461" w:rsidP="00184417">
      <w:pPr>
        <w:pStyle w:val="PURLicenseTerm"/>
        <w:spacing w:line="230" w:lineRule="exact"/>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932D51" w14:paraId="220217D4" w14:textId="77777777" w:rsidTr="00CD6E9D">
        <w:tc>
          <w:tcPr>
            <w:tcW w:w="2477" w:type="pct"/>
            <w:tcBorders>
              <w:top w:val="dotted" w:sz="4" w:space="0" w:color="B9D3EB" w:themeColor="accent1"/>
              <w:bottom w:val="nil"/>
            </w:tcBorders>
          </w:tcPr>
          <w:p w14:paraId="6A129EAC" w14:textId="0B1040CA" w:rsidR="00CC4461" w:rsidRPr="006250BD" w:rsidRDefault="00CC4461"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Borders>
              <w:top w:val="dotted" w:sz="4" w:space="0" w:color="B9D3EB" w:themeColor="accent1"/>
              <w:bottom w:val="nil"/>
            </w:tcBorders>
          </w:tcPr>
          <w:p w14:paraId="675E26C4" w14:textId="60E22AD6" w:rsidR="00CC4461" w:rsidRPr="00492632" w:rsidRDefault="00CC4461" w:rsidP="00CC4461">
            <w:pPr>
              <w:pStyle w:val="PURLMSH"/>
              <w:rPr>
                <w:i/>
                <w:lang w:val="es-ES"/>
              </w:rPr>
            </w:pPr>
            <w:r w:rsidRPr="00492632">
              <w:rPr>
                <w:lang w:val="es-ES"/>
              </w:rPr>
              <w:t xml:space="preserve">Ver Notificación Aplicable: </w:t>
            </w:r>
            <w:r w:rsidRPr="00492632">
              <w:rPr>
                <w:b/>
                <w:lang w:val="es-ES"/>
              </w:rPr>
              <w:t xml:space="preserve">Transferencia de datos, H.264/AVC y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Sí</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Términos Adicionales:</w:t>
      </w:r>
    </w:p>
    <w:p w14:paraId="0D41BDC9" w14:textId="77777777" w:rsidR="00CC4461" w:rsidRPr="006250BD" w:rsidRDefault="00CC4461" w:rsidP="00CC4461">
      <w:pPr>
        <w:pStyle w:val="PURBody-Indented"/>
        <w:rPr>
          <w:lang w:val="es-ES"/>
        </w:rPr>
      </w:pPr>
      <w:r w:rsidRPr="006250BD">
        <w:rPr>
          <w:lang w:val="es-ES"/>
        </w:rPr>
        <w:t>Cloud Platform Guest se licencia según licencias de invitado.</w:t>
      </w:r>
    </w:p>
    <w:p w14:paraId="2E1A71C2" w14:textId="3629BD80" w:rsidR="00CC4461" w:rsidRPr="006250BD" w:rsidRDefault="00CC4461" w:rsidP="00CC4461">
      <w:pPr>
        <w:spacing w:after="200"/>
        <w:ind w:left="817" w:hanging="547"/>
        <w:rPr>
          <w:sz w:val="22"/>
          <w:szCs w:val="22"/>
          <w:lang w:val="es-ES"/>
        </w:rPr>
      </w:pPr>
      <w:r w:rsidRPr="006250BD">
        <w:rPr>
          <w:smallCaps/>
          <w:color w:val="00467F" w:themeColor="text2"/>
          <w:sz w:val="18"/>
          <w:lang w:val="es-ES"/>
        </w:rPr>
        <w:t>Derechos para Windows Server</w:t>
      </w:r>
    </w:p>
    <w:p w14:paraId="478AD99F" w14:textId="77777777" w:rsidR="00CC4461" w:rsidRPr="00492632" w:rsidRDefault="00CC4461" w:rsidP="00CC4461">
      <w:pPr>
        <w:pStyle w:val="PURBody-Indented"/>
        <w:rPr>
          <w:lang w:val="es-ES"/>
        </w:rPr>
      </w:pPr>
      <w:r w:rsidRPr="00492632">
        <w:rPr>
          <w:lang w:val="es-ES"/>
        </w:rPr>
        <w:t>Puede crear, almacenar y utilizar la versión 2012 o versiones anteriores de las siguientes ediciones de Windows Server en vez de utilizar el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lastRenderedPageBreak/>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operativo Windows HPC Server</w:t>
      </w:r>
    </w:p>
    <w:p w14:paraId="392C35C8" w14:textId="77777777" w:rsidR="00CC4461" w:rsidRPr="00492632" w:rsidRDefault="00CC4461" w:rsidP="00CC4461">
      <w:pPr>
        <w:pStyle w:val="PURBody-Indented"/>
        <w:rPr>
          <w:lang w:val="es-ES"/>
        </w:rPr>
      </w:pPr>
      <w:r w:rsidRPr="00492632">
        <w:rPr>
          <w:lang w:val="es-ES"/>
        </w:rP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70180B40" w14:textId="77777777" w:rsidR="00CC4461" w:rsidRPr="00492632" w:rsidRDefault="00CC4461" w:rsidP="00CC4461">
      <w:pPr>
        <w:pStyle w:val="PURBlueStrong"/>
        <w:rPr>
          <w:lang w:val="es-ES"/>
        </w:rPr>
      </w:pPr>
      <w:r w:rsidRPr="00492632">
        <w:rPr>
          <w:lang w:val="es-ES"/>
        </w:rPr>
        <w:t>Tecnología de Almacenamiento de Datos</w:t>
      </w:r>
    </w:p>
    <w:p w14:paraId="65748F08" w14:textId="77777777" w:rsidR="00CC4461" w:rsidRPr="00492632" w:rsidRDefault="00CC4461" w:rsidP="00CC4461">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43A01E9E" w14:textId="77777777" w:rsidR="00CC4461" w:rsidRPr="00492632" w:rsidRDefault="00CC4461" w:rsidP="00CC4461">
      <w:pPr>
        <w:pStyle w:val="PURBlueStrong"/>
        <w:rPr>
          <w:lang w:val="pt-BR"/>
        </w:rPr>
      </w:pPr>
      <w:r w:rsidRPr="00492632">
        <w:rPr>
          <w:lang w:val="pt-BR"/>
        </w:rPr>
        <w:t>Servicios de Escritorio Remoto de Windows Server 2012 R2</w:t>
      </w:r>
    </w:p>
    <w:p w14:paraId="6974A4D3" w14:textId="77777777" w:rsidR="00B64EAE" w:rsidRPr="00492632" w:rsidRDefault="00CC4461" w:rsidP="00B64EAE">
      <w:pPr>
        <w:pStyle w:val="PURBody-Indented"/>
        <w:rPr>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1217C7CC" w14:textId="3AE41782" w:rsidR="00CC4461" w:rsidRPr="00492632" w:rsidRDefault="00CC4461" w:rsidP="00B64EAE">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355885F2" w14:textId="77777777" w:rsidR="00CC4461" w:rsidRPr="00492632" w:rsidRDefault="00CC4461" w:rsidP="00CC4461">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20176E88" w14:textId="77777777" w:rsidR="00CC4461" w:rsidRPr="00492632" w:rsidRDefault="00CC4461" w:rsidP="00CC4461">
      <w:pPr>
        <w:pStyle w:val="PURBlueStrong"/>
        <w:rPr>
          <w:lang w:val="es-ES"/>
        </w:rPr>
      </w:pPr>
      <w:r w:rsidRPr="00492632">
        <w:rPr>
          <w:lang w:val="es-ES"/>
        </w:rPr>
        <w:t>Servicios de Administración de Derechos de Active Directory de Windows Server 2012 R2</w:t>
      </w:r>
    </w:p>
    <w:p w14:paraId="3DF8142C" w14:textId="77777777" w:rsidR="00CC4461" w:rsidRPr="00492632" w:rsidRDefault="00CC4461" w:rsidP="00CC4461">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12AC1BC" w14:textId="51C24942" w:rsidR="00CC4461" w:rsidRPr="00492632" w:rsidRDefault="00CC4461" w:rsidP="00CC4461">
      <w:pPr>
        <w:pStyle w:val="PURBlueStrong"/>
        <w:rPr>
          <w:lang w:val="es-ES"/>
        </w:rPr>
      </w:pPr>
      <w:r w:rsidRPr="00492632">
        <w:rPr>
          <w:lang w:val="es-ES"/>
        </w:rPr>
        <w:t>Microsoft Application Virtualization para Servicios de Escritorio remoto</w:t>
      </w:r>
    </w:p>
    <w:p w14:paraId="10573CC4" w14:textId="0A9829F2" w:rsidR="00CC4461" w:rsidRPr="00492632" w:rsidRDefault="00CC4461" w:rsidP="00CC4461">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50467524" w14:textId="77777777" w:rsidR="002B4B53" w:rsidRPr="00B45792" w:rsidRDefault="002B4B53" w:rsidP="002B4B53">
      <w:pPr>
        <w:pStyle w:val="PURBlueStrong"/>
        <w:rPr>
          <w:lang w:val="es-ES"/>
        </w:rPr>
      </w:pPr>
      <w:r w:rsidRPr="00B45792">
        <w:rPr>
          <w:lang w:val="es-ES"/>
        </w:rPr>
        <w:t>Funcionalidad de Microsoft Identity Manager 2016</w:t>
      </w:r>
    </w:p>
    <w:p w14:paraId="3A08B8F3" w14:textId="77777777" w:rsidR="002B4B53" w:rsidRPr="00B45792" w:rsidRDefault="002B4B53" w:rsidP="002B4B53">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Debe adquirir una SAL de funcionalidad de Microsoft Identity Manager 2016 para cada usuario autorizado a acceder directa o indirectamente a la funcionalidad de Microsoft Identity Manager 2016. Consulte la sección del modelo de licencia SAL para obtener una descripción de la licencia SAL.</w:t>
      </w:r>
    </w:p>
    <w:p w14:paraId="7DC2DB3B" w14:textId="77777777" w:rsidR="00CC4461" w:rsidRPr="00492632" w:rsidRDefault="00CC4461" w:rsidP="00CC4461">
      <w:pPr>
        <w:pStyle w:val="PURBlueStrong-Indented"/>
        <w:rPr>
          <w:lang w:val="es-ES"/>
        </w:rPr>
      </w:pPr>
      <w:r w:rsidRPr="00492632">
        <w:rPr>
          <w:lang w:val="es-ES"/>
        </w:rPr>
        <w:t xml:space="preserve">.NET Framework Software </w:t>
      </w:r>
    </w:p>
    <w:p w14:paraId="4CC225B4" w14:textId="5D2D69C3" w:rsidR="00506D38" w:rsidRPr="00492632" w:rsidRDefault="00CC4461" w:rsidP="00CC4461">
      <w:pPr>
        <w:pStyle w:val="PURBody-Indented"/>
        <w:rPr>
          <w:lang w:val="es-ES"/>
        </w:rPr>
      </w:pPr>
      <w:r w:rsidRPr="00492632">
        <w:rPr>
          <w:lang w:val="es-ES"/>
        </w:rPr>
        <w:t>El software contiene el software Microsoft .NET Framework. Consulte los términos de licencia para el software .NET Framework, software PowerShell y la revisión de Windows KB975759 en los Términos de Licencia Universales.</w:t>
      </w:r>
    </w:p>
    <w:p w14:paraId="0A2CA5E6" w14:textId="117F9645" w:rsidR="00CC4461" w:rsidRPr="00492632" w:rsidRDefault="00E441CE" w:rsidP="00804A06">
      <w:pPr>
        <w:pStyle w:val="PURBody-Indented"/>
        <w:keepLines/>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91DDF6E" w14:textId="77777777" w:rsidR="00423D30" w:rsidRPr="00492632" w:rsidRDefault="00423D30" w:rsidP="00CD6E9D">
      <w:pPr>
        <w:pStyle w:val="PURSectionHeading"/>
        <w:keepLines/>
        <w:rPr>
          <w:lang w:val="es-ES"/>
        </w:rPr>
        <w:sectPr w:rsidR="00423D30" w:rsidRPr="00492632" w:rsidSect="00137D12">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8366942"/>
      <w:bookmarkStart w:id="988" w:name="OLS"/>
      <w:bookmarkEnd w:id="958"/>
      <w:r>
        <w:lastRenderedPageBreak/>
        <w:t>Servicios Online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pPr>
        <w:pStyle w:val="TOC2"/>
        <w:sectPr w:rsidR="0006656D" w:rsidSect="00137D12">
          <w:footerReference w:type="default" r:id="rId184"/>
          <w:pgSz w:w="12240" w:h="15840" w:code="1"/>
          <w:pgMar w:top="1166" w:right="720" w:bottom="720" w:left="720" w:header="432" w:footer="288" w:gutter="0"/>
          <w:cols w:space="360"/>
          <w:docGrid w:linePitch="360"/>
        </w:sectPr>
      </w:pPr>
    </w:p>
    <w:p w14:paraId="7D02E0F0" w14:textId="77777777" w:rsidR="00166454" w:rsidRDefault="0006656D">
      <w:pPr>
        <w:pStyle w:val="TOC2"/>
        <w:rPr>
          <w:noProof/>
          <w:color w:val="auto"/>
          <w:sz w:val="22"/>
          <w:lang w:eastAsia="ja-JP"/>
        </w:rPr>
      </w:pPr>
      <w:r>
        <w:lastRenderedPageBreak/>
        <w:fldChar w:fldCharType="begin"/>
      </w:r>
      <w:r>
        <w:instrText xml:space="preserve"> TOC \b OLS \h \z \t "PUR Product Name,2" </w:instrText>
      </w:r>
      <w:r>
        <w:fldChar w:fldCharType="separate"/>
      </w:r>
      <w:hyperlink w:anchor="_Toc428366758" w:history="1">
        <w:r w:rsidR="00166454" w:rsidRPr="006C0890">
          <w:rPr>
            <w:rStyle w:val="Hyperlink"/>
            <w:rFonts w:cs="Arial"/>
            <w:noProof/>
            <w:lang w:val="es-ES"/>
          </w:rPr>
          <w:t>System Center Endpoint Protection</w:t>
        </w:r>
        <w:r w:rsidR="00166454">
          <w:rPr>
            <w:noProof/>
            <w:webHidden/>
          </w:rPr>
          <w:tab/>
        </w:r>
        <w:r w:rsidR="00166454">
          <w:rPr>
            <w:noProof/>
            <w:webHidden/>
          </w:rPr>
          <w:fldChar w:fldCharType="begin"/>
        </w:r>
        <w:r w:rsidR="00166454">
          <w:rPr>
            <w:noProof/>
            <w:webHidden/>
          </w:rPr>
          <w:instrText xml:space="preserve"> PAGEREF _Toc428366758 \h </w:instrText>
        </w:r>
        <w:r w:rsidR="00166454">
          <w:rPr>
            <w:noProof/>
            <w:webHidden/>
          </w:rPr>
        </w:r>
        <w:r w:rsidR="00166454">
          <w:rPr>
            <w:noProof/>
            <w:webHidden/>
          </w:rPr>
          <w:fldChar w:fldCharType="separate"/>
        </w:r>
        <w:r w:rsidR="00166454">
          <w:rPr>
            <w:noProof/>
            <w:webHidden/>
          </w:rPr>
          <w:t>69</w:t>
        </w:r>
        <w:r w:rsidR="00166454">
          <w:rPr>
            <w:noProof/>
            <w:webHidden/>
          </w:rPr>
          <w:fldChar w:fldCharType="end"/>
        </w:r>
      </w:hyperlink>
    </w:p>
    <w:p w14:paraId="438B6944" w14:textId="77777777" w:rsidR="0006656D" w:rsidRDefault="0006656D" w:rsidP="00D05436">
      <w:pPr>
        <w:pStyle w:val="PURHeading1"/>
        <w:sectPr w:rsidR="0006656D" w:rsidSect="00EB082B">
          <w:type w:val="continuous"/>
          <w:pgSz w:w="12240" w:h="15840" w:code="1"/>
          <w:pgMar w:top="1800" w:right="720" w:bottom="720" w:left="720" w:header="432" w:footer="288" w:gutter="0"/>
          <w:cols w:num="2" w:space="360"/>
          <w:docGrid w:linePitch="360"/>
        </w:sectPr>
      </w:pPr>
      <w:r>
        <w:fldChar w:fldCharType="end"/>
      </w:r>
    </w:p>
    <w:p w14:paraId="695739D8" w14:textId="77777777" w:rsidR="001E6E9A" w:rsidRDefault="001E6E9A" w:rsidP="001E6E9A">
      <w:pPr>
        <w:pStyle w:val="PURHeading1"/>
        <w:spacing w:before="120" w:after="120" w:line="240" w:lineRule="auto"/>
        <w:rPr>
          <w:lang w:val="es-ES"/>
        </w:rPr>
      </w:pPr>
    </w:p>
    <w:p w14:paraId="2B0D8CA0" w14:textId="77777777" w:rsidR="00D05436" w:rsidRPr="00492632" w:rsidRDefault="00D05436" w:rsidP="001E6E9A">
      <w:pPr>
        <w:pStyle w:val="PURHeading1"/>
        <w:spacing w:before="120"/>
        <w:rPr>
          <w:lang w:val="es-ES"/>
        </w:rPr>
      </w:pPr>
      <w:r w:rsidRPr="00492632">
        <w:rPr>
          <w:lang w:val="es-ES"/>
        </w:rPr>
        <w:t xml:space="preserve">Términos Generales </w:t>
      </w:r>
    </w:p>
    <w:p w14:paraId="41D89F68" w14:textId="77777777" w:rsidR="00D05436" w:rsidRPr="00492632" w:rsidRDefault="00D05436" w:rsidP="00D05436">
      <w:pPr>
        <w:pStyle w:val="PURHeading2"/>
        <w:rPr>
          <w:lang w:val="es-ES"/>
        </w:rPr>
      </w:pPr>
      <w:r w:rsidRPr="00492632">
        <w:rPr>
          <w:lang w:val="es-ES"/>
        </w:rPr>
        <w:t>Licencias SAL para usuario y dispositivo</w:t>
      </w:r>
    </w:p>
    <w:p w14:paraId="2E6824FC" w14:textId="77777777" w:rsidR="001E309D" w:rsidRPr="00492632" w:rsidRDefault="00D05436" w:rsidP="001E309D">
      <w:pPr>
        <w:pStyle w:val="PURBody-Indented"/>
        <w:rPr>
          <w:lang w:val="es-ES"/>
        </w:rPr>
      </w:pPr>
      <w:r w:rsidRPr="00492632">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 asignar cualquiera de estas licencias para utilizar el servicio.</w:t>
      </w:r>
      <w:r w:rsidRPr="00492632">
        <w:rPr>
          <w:b/>
          <w:lang w:val="es-ES"/>
        </w:rPr>
        <w:t xml:space="preserve"> </w:t>
      </w:r>
      <w:r w:rsidRPr="00492632">
        <w:rPr>
          <w:lang w:val="es-ES"/>
        </w:rPr>
        <w:t>Una partición o división de hardware se considera un dispositivo independiente.</w:t>
      </w:r>
    </w:p>
    <w:p w14:paraId="6C5FA6F8" w14:textId="77777777" w:rsidR="00D05436" w:rsidRPr="00492632" w:rsidRDefault="00D05436" w:rsidP="00D05436">
      <w:pPr>
        <w:pStyle w:val="PURHeading2"/>
        <w:rPr>
          <w:lang w:val="es-ES"/>
        </w:rPr>
      </w:pPr>
      <w:r w:rsidRPr="00492632">
        <w:rPr>
          <w:lang w:val="es-ES"/>
        </w:rPr>
        <w:t>Términos diferentes para los productos de servicios online</w:t>
      </w:r>
    </w:p>
    <w:p w14:paraId="2C95669D" w14:textId="77777777" w:rsidR="00D05436" w:rsidRPr="00492632" w:rsidRDefault="00D05436" w:rsidP="00D05436">
      <w:pPr>
        <w:pStyle w:val="PURBody-Indented"/>
        <w:rPr>
          <w:lang w:val="es-ES"/>
        </w:rPr>
      </w:pPr>
      <w:r w:rsidRPr="00492632">
        <w:rPr>
          <w:lang w:val="es-ES"/>
        </w:rPr>
        <w:t>Determinados términos del contrato de licencia de proveedor de servicios no se aplican a los servicios online, incluido el compromiso con los derechos de uso. Las diferencias son las siguientes:</w:t>
      </w:r>
    </w:p>
    <w:p w14:paraId="7A8E6BE0" w14:textId="77777777" w:rsidR="00D05436" w:rsidRPr="00492632" w:rsidRDefault="00D05436" w:rsidP="0021622F">
      <w:pPr>
        <w:pStyle w:val="PURHeading2"/>
        <w:rPr>
          <w:rFonts w:cs="Times New Roman"/>
          <w:lang w:val="es-ES"/>
        </w:rPr>
      </w:pPr>
      <w:r w:rsidRPr="00492632">
        <w:rPr>
          <w:lang w:val="es-ES"/>
        </w:rPr>
        <w:t>Actualizaciones de los términos de licencia</w:t>
      </w:r>
    </w:p>
    <w:p w14:paraId="44CD5E38" w14:textId="2B8140DF" w:rsidR="00D05436" w:rsidRPr="00492632" w:rsidRDefault="00D05436" w:rsidP="00D05436">
      <w:pPr>
        <w:pStyle w:val="PURBody-Indented"/>
        <w:rPr>
          <w:rFonts w:cs="Times New Roman"/>
          <w:lang w:val="es-ES"/>
        </w:rPr>
      </w:pPr>
      <w:r w:rsidRPr="00492632">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15A46F46" w14:textId="77777777" w:rsidR="00D05436" w:rsidRPr="00492632" w:rsidRDefault="00D05436" w:rsidP="0021622F">
      <w:pPr>
        <w:pStyle w:val="PURHeading2"/>
        <w:rPr>
          <w:lang w:val="es-ES"/>
        </w:rPr>
      </w:pPr>
      <w:r w:rsidRPr="00492632">
        <w:rPr>
          <w:lang w:val="es-ES"/>
        </w:rPr>
        <w:t>Actualizaciones del servicio online</w:t>
      </w:r>
    </w:p>
    <w:p w14:paraId="604D9D9B" w14:textId="2BF4CA3C" w:rsidR="00D05436" w:rsidRPr="00492632" w:rsidRDefault="00D05436" w:rsidP="00D05436">
      <w:pPr>
        <w:pStyle w:val="PURBody-Indented"/>
        <w:rPr>
          <w:lang w:val="es-ES"/>
        </w:rPr>
      </w:pPr>
      <w:r w:rsidRPr="00492632">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1CA42099" w14:textId="77777777" w:rsidR="00D05436" w:rsidRPr="00492632" w:rsidRDefault="00D05436" w:rsidP="0021622F">
      <w:pPr>
        <w:pStyle w:val="PURHeading2"/>
        <w:rPr>
          <w:lang w:val="es-ES"/>
        </w:rPr>
      </w:pPr>
      <w:r w:rsidRPr="00492632">
        <w:rPr>
          <w:lang w:val="es-ES"/>
        </w:rPr>
        <w:t>Suspensión del servicio online</w:t>
      </w:r>
    </w:p>
    <w:p w14:paraId="5F834687" w14:textId="77777777" w:rsidR="00D05436" w:rsidRPr="00492632" w:rsidRDefault="00D05436" w:rsidP="00D05436">
      <w:pPr>
        <w:pStyle w:val="PURBody-Indented"/>
        <w:rPr>
          <w:lang w:val="es-ES"/>
        </w:rPr>
      </w:pPr>
      <w:r w:rsidRPr="00492632">
        <w:rPr>
          <w:lang w:val="es-ES"/>
        </w:rPr>
        <w:t>Podemos suspender el servicio online:</w:t>
      </w:r>
    </w:p>
    <w:p w14:paraId="4A3584AE" w14:textId="77777777" w:rsidR="00D05436" w:rsidRPr="00492632" w:rsidRDefault="00D05436" w:rsidP="007C5CD0">
      <w:pPr>
        <w:pStyle w:val="PURBullet-Indented"/>
        <w:rPr>
          <w:lang w:val="es-ES"/>
        </w:rPr>
      </w:pPr>
      <w:r w:rsidRPr="00492632">
        <w:rPr>
          <w:lang w:val="es-ES"/>
        </w:rPr>
        <w:t>si consideramos que el uso que hace usted del servicio online supone una amenaza directa o indirecta a nuestra integridad o función de red o el uso de cualquier persona del servicio online;</w:t>
      </w:r>
    </w:p>
    <w:p w14:paraId="022FE6AC" w14:textId="77777777" w:rsidR="00D05436" w:rsidRPr="00492632" w:rsidRDefault="00D05436" w:rsidP="007C5CD0">
      <w:pPr>
        <w:pStyle w:val="PURBullet-Indented"/>
        <w:rPr>
          <w:lang w:val="es-ES"/>
        </w:rPr>
      </w:pPr>
      <w:r w:rsidRPr="00492632">
        <w:rPr>
          <w:lang w:val="es-ES"/>
        </w:rPr>
        <w:t xml:space="preserve">si consideramos que usted infringió el contrato de licencia de proveedor de servicios, incluidos estos derechos de uso de los productos; </w:t>
      </w:r>
    </w:p>
    <w:p w14:paraId="02B117B3" w14:textId="77777777" w:rsidR="00D05436" w:rsidRPr="00492632" w:rsidRDefault="00D05436" w:rsidP="007C5CD0">
      <w:pPr>
        <w:pStyle w:val="PURBullet-Indented"/>
        <w:rPr>
          <w:lang w:val="es-ES"/>
        </w:rPr>
      </w:pPr>
      <w:r w:rsidRPr="00492632">
        <w:rPr>
          <w:lang w:val="es-ES"/>
        </w:rPr>
        <w:t>si el uso que hace usted supera cualquier cuota especificada en la documentación para ese servicio online; o</w:t>
      </w:r>
    </w:p>
    <w:p w14:paraId="5EE6DEE2" w14:textId="77777777" w:rsidR="00D05436" w:rsidRPr="0033162B" w:rsidRDefault="00D05436" w:rsidP="007C5CD0">
      <w:pPr>
        <w:pStyle w:val="PURBullet-Indented"/>
      </w:pPr>
      <w:proofErr w:type="gramStart"/>
      <w:r>
        <w:t>si</w:t>
      </w:r>
      <w:proofErr w:type="gramEnd"/>
      <w:r>
        <w:t xml:space="preserve"> es requisito legal. </w:t>
      </w:r>
    </w:p>
    <w:p w14:paraId="5A015F0F" w14:textId="77777777" w:rsidR="00D05436" w:rsidRPr="00492632" w:rsidRDefault="00D05436" w:rsidP="00D05436">
      <w:pPr>
        <w:pStyle w:val="PURHeading2"/>
        <w:rPr>
          <w:lang w:val="es-ES"/>
        </w:rPr>
      </w:pPr>
      <w:r w:rsidRPr="00492632">
        <w:rPr>
          <w:lang w:val="es-ES"/>
        </w:rPr>
        <w:t>Expiración o Resolución del Servicio Online</w:t>
      </w:r>
    </w:p>
    <w:p w14:paraId="01A8A848" w14:textId="77777777" w:rsidR="00D05436" w:rsidRPr="00492632" w:rsidRDefault="00D05436" w:rsidP="00D05436">
      <w:pPr>
        <w:pStyle w:val="PURBody-Indented"/>
        <w:rPr>
          <w:lang w:val="es-ES"/>
        </w:rPr>
      </w:pPr>
      <w:r w:rsidRPr="00492632">
        <w:rPr>
          <w:lang w:val="es-ES"/>
        </w:rPr>
        <w:t>Tras la expiración o la resolución de la suscripción al servicio online, deberá ponerse en contacto con Microsoft e informarnos de si desea:</w:t>
      </w:r>
    </w:p>
    <w:p w14:paraId="3E4C7FDD" w14:textId="77777777" w:rsidR="00D05436" w:rsidRPr="00492632" w:rsidRDefault="00D05436" w:rsidP="00B73D99">
      <w:pPr>
        <w:pStyle w:val="PURBody-Indented"/>
        <w:numPr>
          <w:ilvl w:val="0"/>
          <w:numId w:val="4"/>
        </w:numPr>
        <w:ind w:left="630"/>
        <w:rPr>
          <w:lang w:val="es-ES"/>
        </w:rPr>
      </w:pPr>
      <w:r w:rsidRPr="00492632">
        <w:rPr>
          <w:lang w:val="es-ES"/>
        </w:rPr>
        <w:t>deshabilitar su cuenta y después eliminar sus datos de cliente; o</w:t>
      </w:r>
    </w:p>
    <w:p w14:paraId="17D2137C" w14:textId="77777777" w:rsidR="00D05436" w:rsidRPr="00492632" w:rsidRDefault="00D05436" w:rsidP="00B73D99">
      <w:pPr>
        <w:pStyle w:val="PURBody-Indented"/>
        <w:numPr>
          <w:ilvl w:val="0"/>
          <w:numId w:val="4"/>
        </w:numPr>
        <w:ind w:left="630"/>
        <w:rPr>
          <w:lang w:val="es-ES"/>
        </w:rPr>
      </w:pPr>
      <w:r w:rsidRPr="00492632">
        <w:rPr>
          <w:lang w:val="es-ES"/>
        </w:rPr>
        <w:t>retener los datos de cliente en una cuenta de función limitada durante al menos noventa (90) días después de la expiración o terminación de la suscripción (el “período de retención”), de modo que usted pueda extraer los datos.</w:t>
      </w:r>
    </w:p>
    <w:p w14:paraId="714244F3" w14:textId="3969CDE3" w:rsidR="00D05436" w:rsidRPr="00492632" w:rsidRDefault="00D05436" w:rsidP="007C5CD0">
      <w:pPr>
        <w:pStyle w:val="PURBullet-Indented"/>
        <w:rPr>
          <w:lang w:val="es-ES"/>
        </w:rPr>
      </w:pPr>
      <w:r w:rsidRPr="00492632">
        <w:rPr>
          <w:lang w:val="es-ES"/>
        </w:rPr>
        <w:t xml:space="preserve">Si indica (1), no podrá extraer los datos de cliente de su cuenta. Si no indica (1) ni (2), retendremos los datos de cliente de acuerdo con (2). </w:t>
      </w:r>
    </w:p>
    <w:p w14:paraId="165C145E" w14:textId="77777777" w:rsidR="00D05436" w:rsidRPr="00492632" w:rsidRDefault="00D05436" w:rsidP="007C5CD0">
      <w:pPr>
        <w:pStyle w:val="PURBullet-Indented"/>
        <w:rPr>
          <w:lang w:val="es-ES"/>
        </w:rPr>
      </w:pPr>
      <w:r w:rsidRPr="00492632">
        <w:rPr>
          <w:lang w:val="es-ES"/>
        </w:rPr>
        <w:t>Después de la expiración del periodo de retención, deshabilitaremos su cuenta y después eliminaremos sus datos de cliente.</w:t>
      </w:r>
    </w:p>
    <w:p w14:paraId="658617D0" w14:textId="77777777" w:rsidR="00D05436" w:rsidRPr="00492632" w:rsidRDefault="00D05436" w:rsidP="0021622F">
      <w:pPr>
        <w:pStyle w:val="PURHeading2"/>
        <w:rPr>
          <w:lang w:val="es-ES"/>
        </w:rPr>
      </w:pPr>
      <w:r w:rsidRPr="00492632">
        <w:rPr>
          <w:lang w:val="es-ES"/>
        </w:rPr>
        <w:t>Ausencia de Responsabilidad por la Eliminación de Datos de Cliente</w:t>
      </w:r>
    </w:p>
    <w:p w14:paraId="644C7335" w14:textId="10845F48" w:rsidR="00D05436" w:rsidRPr="00492632" w:rsidRDefault="00D05436" w:rsidP="00D05436">
      <w:pPr>
        <w:pStyle w:val="PURBody-Indented"/>
        <w:rPr>
          <w:lang w:val="es-ES"/>
        </w:rPr>
      </w:pPr>
      <w:r w:rsidRPr="00492632">
        <w:rPr>
          <w:lang w:val="es-ES"/>
        </w:rPr>
        <w:t>Está de acuerdo en que, salvo por lo descrito en estos términos, no tenemos ninguna obligación de conservar, exportar o devolverle sus datos de cliente. Igualmente, está de acuerdo en que la eliminación de sus datos de cliente, conforme a estos términos, no conlleva ningún tipo de responsabilidad por nuestra parte.</w:t>
      </w:r>
    </w:p>
    <w:p w14:paraId="63ECA0A1" w14:textId="77777777" w:rsidR="00D05436" w:rsidRPr="00492632" w:rsidRDefault="00D05436" w:rsidP="00D05436">
      <w:pPr>
        <w:pStyle w:val="PURHeading2"/>
        <w:rPr>
          <w:lang w:val="es-ES"/>
        </w:rPr>
      </w:pPr>
      <w:r w:rsidRPr="00492632">
        <w:rPr>
          <w:lang w:val="es-ES"/>
        </w:rPr>
        <w:lastRenderedPageBreak/>
        <w:t>Responsabilidad de sus cuentas</w:t>
      </w:r>
    </w:p>
    <w:p w14:paraId="07DB1B4E" w14:textId="7B0ECE01" w:rsidR="00D05436" w:rsidRPr="00492632" w:rsidRDefault="00D05436" w:rsidP="00D05436">
      <w:pPr>
        <w:pStyle w:val="PURBody-Indented"/>
        <w:rPr>
          <w:lang w:val="es-ES"/>
        </w:rPr>
      </w:pPr>
      <w:r w:rsidRPr="00492632">
        <w:rPr>
          <w:lang w:val="es-ES"/>
        </w:rP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14:paraId="7BB33881" w14:textId="77777777" w:rsidR="00D05436" w:rsidRPr="00492632" w:rsidRDefault="00D05436" w:rsidP="00D05436">
      <w:pPr>
        <w:pStyle w:val="PURHeading2"/>
        <w:rPr>
          <w:bCs/>
          <w:lang w:val="es-ES"/>
        </w:rPr>
      </w:pPr>
      <w:r w:rsidRPr="00492632">
        <w:rPr>
          <w:lang w:val="es-ES"/>
        </w:rPr>
        <w:t>Uso del software con los servicios online</w:t>
      </w:r>
    </w:p>
    <w:p w14:paraId="258B9D68" w14:textId="22AA682F" w:rsidR="00D05436" w:rsidRPr="00492632" w:rsidRDefault="00D05436" w:rsidP="00D05436">
      <w:pPr>
        <w:pStyle w:val="PURBody-Indented"/>
        <w:rPr>
          <w:lang w:val="es-ES"/>
        </w:rPr>
      </w:pPr>
      <w:r w:rsidRPr="00492632">
        <w:rPr>
          <w:lang w:val="es-ES"/>
        </w:rPr>
        <w:t>Puede que deba instalar determinado software de Microsoft con el fin de iniciar sesión y utilizar el servicio online. En tal caso, se aplican los términos siguientes:</w:t>
      </w:r>
    </w:p>
    <w:p w14:paraId="78227206" w14:textId="77777777" w:rsidR="00D05436" w:rsidRPr="00492632" w:rsidRDefault="00D05436" w:rsidP="00D05436">
      <w:pPr>
        <w:pStyle w:val="PURBlueStrong"/>
        <w:rPr>
          <w:lang w:val="es-ES"/>
        </w:rPr>
      </w:pPr>
      <w:r w:rsidRPr="00492632">
        <w:rPr>
          <w:lang w:val="es-ES"/>
        </w:rPr>
        <w:t>Términos de Licencia del Software de Microsoft</w:t>
      </w:r>
    </w:p>
    <w:p w14:paraId="5C7D48D0" w14:textId="429AEAFC" w:rsidR="00D05436" w:rsidRPr="00492632" w:rsidRDefault="00D05436" w:rsidP="00D05436">
      <w:pPr>
        <w:pStyle w:val="PURBody-Indented"/>
        <w:rPr>
          <w:lang w:val="es-ES"/>
        </w:rPr>
      </w:pPr>
      <w:r w:rsidRPr="00492632">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492632">
        <w:rPr>
          <w:rFonts w:cs="Tahoma"/>
          <w:lang w:val="es-ES"/>
        </w:rPr>
        <w:t xml:space="preserve"> </w:t>
      </w:r>
      <w:r w:rsidRPr="00492632">
        <w:rPr>
          <w:lang w:val="es-ES"/>
        </w:rPr>
        <w:t>desinstalar el software cuando finalice su derecho a utilizarlo. También es posible que en ese momento lo desactivemos.</w:t>
      </w:r>
    </w:p>
    <w:p w14:paraId="4D5F3E7C" w14:textId="77777777" w:rsidR="00D05436" w:rsidRPr="00492632" w:rsidRDefault="00D05436" w:rsidP="00D05436">
      <w:pPr>
        <w:pStyle w:val="PURBlueStrong"/>
        <w:rPr>
          <w:bCs/>
          <w:lang w:val="es-ES"/>
        </w:rPr>
      </w:pPr>
      <w:r w:rsidRPr="00492632">
        <w:rPr>
          <w:lang w:val="es-ES"/>
        </w:rPr>
        <w:t>Actualizaciones automáticas para software de Microsoft</w:t>
      </w:r>
    </w:p>
    <w:p w14:paraId="59ECFC9A" w14:textId="75C61C46" w:rsidR="00D05436" w:rsidRPr="00492632" w:rsidRDefault="00D05436" w:rsidP="00D05436">
      <w:pPr>
        <w:pStyle w:val="PURBody-Indented"/>
        <w:rPr>
          <w:lang w:val="es-ES"/>
        </w:rPr>
      </w:pPr>
      <w:r w:rsidRPr="00492632">
        <w:rPr>
          <w:lang w:val="es-ES"/>
        </w:rPr>
        <w:t xml:space="preserve">Periódicamente, podemos comprobar su versión del software y recomendar o descargar actualizaciones para sus dispositivos. </w:t>
      </w:r>
      <w:r w:rsidR="00184417">
        <w:rPr>
          <w:lang w:val="es-ES"/>
        </w:rPr>
        <w:br/>
      </w:r>
      <w:r w:rsidRPr="00492632">
        <w:rPr>
          <w:lang w:val="es-ES"/>
        </w:rPr>
        <w:t>Es posible que no se le notifique cuando descarguemos la actualización.</w:t>
      </w:r>
    </w:p>
    <w:p w14:paraId="73A38CD0" w14:textId="77777777" w:rsidR="00D05436" w:rsidRPr="00492632" w:rsidRDefault="00D05436" w:rsidP="00D05436">
      <w:pPr>
        <w:pStyle w:val="PURHeading2"/>
        <w:rPr>
          <w:bCs/>
          <w:lang w:val="es-ES"/>
        </w:rPr>
      </w:pPr>
      <w:r w:rsidRPr="00492632">
        <w:rPr>
          <w:lang w:val="es-ES"/>
        </w:rPr>
        <w:t>Uso de otros sitios web y servicios</w:t>
      </w:r>
    </w:p>
    <w:p w14:paraId="645E04D7" w14:textId="4C37AD9A" w:rsidR="00D05436" w:rsidRPr="00492632" w:rsidRDefault="00D05436" w:rsidP="00D05436">
      <w:pPr>
        <w:pStyle w:val="PURBody-Indented"/>
        <w:rPr>
          <w:lang w:val="es-ES"/>
        </w:rPr>
      </w:pPr>
      <w:r w:rsidRPr="00492632">
        <w:rPr>
          <w:lang w:val="es-ES"/>
        </w:rPr>
        <w:t xml:space="preserve">Puede que deba utilizar determinados sitios web o servicios de Microsoft con el fin de acceder y utilizar los servicios online. </w:t>
      </w:r>
      <w:r w:rsidR="00184417">
        <w:rPr>
          <w:lang w:val="es-ES"/>
        </w:rPr>
        <w:br/>
      </w:r>
      <w:r w:rsidRPr="00492632">
        <w:rPr>
          <w:lang w:val="es-ES"/>
        </w:rPr>
        <w:t>En tal caso, se aplican los términos de uso asociados con dichos sitios web o servicios a su uso de ellos, según corresponda.</w:t>
      </w:r>
    </w:p>
    <w:p w14:paraId="05ECA0EC" w14:textId="77777777" w:rsidR="00D05436" w:rsidRPr="00492632" w:rsidRDefault="00D05436" w:rsidP="0021622F">
      <w:pPr>
        <w:pStyle w:val="PURHeading2"/>
        <w:rPr>
          <w:bCs/>
          <w:lang w:val="es-ES"/>
        </w:rPr>
      </w:pPr>
      <w:r w:rsidRPr="00492632">
        <w:rPr>
          <w:lang w:val="es-ES"/>
        </w:rPr>
        <w:t>Contenido y servicios de terceros</w:t>
      </w:r>
    </w:p>
    <w:p w14:paraId="61E63807" w14:textId="07418CBD" w:rsidR="00D05436" w:rsidRPr="00492632" w:rsidRDefault="00D05436" w:rsidP="00D05436">
      <w:pPr>
        <w:pStyle w:val="PURBody-Indented"/>
        <w:rPr>
          <w:lang w:val="es-ES"/>
        </w:rPr>
      </w:pPr>
      <w:r w:rsidRPr="00492632">
        <w:rPr>
          <w:lang w:val="es-ES"/>
        </w:rPr>
        <w:t>No somos responsables de ningún contenido de terceros al que acceda directa o indirectamente mediante el servicio online. Usted será responsable de sus tratos con un tercero (incluidos los anunciantes) relacionados con el servicio online (incluidos la entrega y el pago de bienes y servicios).</w:t>
      </w:r>
    </w:p>
    <w:p w14:paraId="57FBC45C" w14:textId="77777777" w:rsidR="00D05436" w:rsidRPr="00492632" w:rsidRDefault="00D05436" w:rsidP="0021622F">
      <w:pPr>
        <w:pStyle w:val="PURHeading2"/>
        <w:rPr>
          <w:bCs/>
          <w:lang w:val="es-ES"/>
        </w:rPr>
      </w:pPr>
      <w:r w:rsidRPr="00492632">
        <w:rPr>
          <w:lang w:val="es-ES"/>
        </w:rPr>
        <w:t>Sus Datos de Cliente</w:t>
      </w:r>
    </w:p>
    <w:p w14:paraId="70A8F47B" w14:textId="1E0AED98" w:rsidR="00D05436" w:rsidRPr="00492632" w:rsidRDefault="00D05436" w:rsidP="00D05436">
      <w:pPr>
        <w:pStyle w:val="PURBody-Indented"/>
        <w:rPr>
          <w:lang w:val="es-ES"/>
        </w:rPr>
      </w:pPr>
      <w:r w:rsidRPr="00492632">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1CB80494" w14:textId="3D40BC55" w:rsidR="00D05436" w:rsidRPr="00492632" w:rsidRDefault="00D05436" w:rsidP="007C5CD0">
      <w:pPr>
        <w:pStyle w:val="PURBullet-Indented"/>
        <w:rPr>
          <w:lang w:val="es-ES"/>
        </w:rPr>
      </w:pPr>
      <w:r w:rsidRPr="00492632">
        <w:rPr>
          <w:lang w:val="es-ES"/>
        </w:rPr>
        <w:t>Utilizar, copiar, distribuir, mostrar, publicar y modificar sus datos de cliente.</w:t>
      </w:r>
    </w:p>
    <w:p w14:paraId="5A9458D6" w14:textId="725B6CEA" w:rsidR="00D05436" w:rsidRPr="00492632" w:rsidRDefault="00D05436" w:rsidP="007C5CD0">
      <w:pPr>
        <w:pStyle w:val="PURBullet-Indented"/>
        <w:rPr>
          <w:lang w:val="es-ES"/>
        </w:rPr>
      </w:pPr>
      <w:r w:rsidRPr="00492632">
        <w:rPr>
          <w:lang w:val="es-ES"/>
        </w:rPr>
        <w:t>Publicar su nombre en relación con los datos de cliente; y</w:t>
      </w:r>
    </w:p>
    <w:p w14:paraId="0820F6FE" w14:textId="6304A4CB" w:rsidR="00D05436" w:rsidRPr="00492632" w:rsidRDefault="00D05436" w:rsidP="007C5CD0">
      <w:pPr>
        <w:pStyle w:val="PURBullet-Indented"/>
        <w:rPr>
          <w:lang w:val="es-ES"/>
        </w:rPr>
      </w:pPr>
      <w:r w:rsidRPr="00492632">
        <w:rPr>
          <w:lang w:val="es-ES"/>
        </w:rPr>
        <w:t>Facilitar la capacidad de otras personas para hacer lo mismo.</w:t>
      </w:r>
    </w:p>
    <w:p w14:paraId="73B01B4D" w14:textId="3A09736B" w:rsidR="00D05436" w:rsidRPr="00492632" w:rsidRDefault="00D05436" w:rsidP="00D05436">
      <w:pPr>
        <w:pStyle w:val="PURBody-Indented"/>
        <w:rPr>
          <w:lang w:val="es-ES"/>
        </w:rPr>
      </w:pPr>
      <w:r w:rsidRPr="00492632">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46145F8B" w14:textId="77777777" w:rsidR="0021622F" w:rsidRPr="00492632" w:rsidRDefault="0021622F" w:rsidP="0021622F">
      <w:pPr>
        <w:pStyle w:val="PURHeading2"/>
        <w:rPr>
          <w:lang w:val="es-ES"/>
        </w:rPr>
      </w:pPr>
      <w:r w:rsidRPr="00492632">
        <w:rPr>
          <w:lang w:val="es-ES"/>
        </w:rPr>
        <w:t>Propiedad de los Datos de Cliente</w:t>
      </w:r>
    </w:p>
    <w:p w14:paraId="16A23A08" w14:textId="3D1D4AAE" w:rsidR="001D7180" w:rsidRPr="00492632" w:rsidRDefault="0021622F" w:rsidP="0021622F">
      <w:pPr>
        <w:pStyle w:val="PURBody-Indented"/>
        <w:rPr>
          <w:lang w:val="es-ES"/>
        </w:rPr>
      </w:pPr>
      <w:r w:rsidRPr="00492632">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6898F2E9" w14:textId="77777777" w:rsidR="00D05436" w:rsidRPr="00492632" w:rsidRDefault="00D05436" w:rsidP="00184417">
      <w:pPr>
        <w:pStyle w:val="PURHeading2"/>
        <w:rPr>
          <w:bCs/>
          <w:lang w:val="es-ES"/>
        </w:rPr>
      </w:pPr>
      <w:r w:rsidRPr="00492632">
        <w:rPr>
          <w:lang w:val="es-ES"/>
        </w:rPr>
        <w:t>Privacidad</w:t>
      </w:r>
    </w:p>
    <w:p w14:paraId="4EABC2B7" w14:textId="3EB15E8B" w:rsidR="00D05436" w:rsidRPr="00492632" w:rsidRDefault="00D05436" w:rsidP="00184417">
      <w:pPr>
        <w:pStyle w:val="PURBody-Indented"/>
        <w:keepNext/>
        <w:keepLines/>
        <w:rPr>
          <w:lang w:val="es-ES"/>
        </w:rPr>
      </w:pPr>
      <w:r w:rsidRPr="00492632">
        <w:rPr>
          <w:lang w:val="es-ES"/>
        </w:rPr>
        <w:t xml:space="preserve">Los datos personales recopilados a través del servicio </w:t>
      </w:r>
      <w:r w:rsidRPr="00492632">
        <w:rPr>
          <w:rFonts w:cs="Tahoma"/>
          <w:szCs w:val="18"/>
          <w:lang w:val="es-ES"/>
        </w:rPr>
        <w:t xml:space="preserve">online </w:t>
      </w:r>
      <w:r w:rsidRPr="00492632">
        <w:rPr>
          <w:lang w:val="es-ES"/>
        </w:rPr>
        <w:t>se pueden transferir, almacenar y procesar en los Estados Unidos de América o en cualquier otro país en que Microsoft o sus proveedores de servicios cuenten con instalaciones. Esto incluye todos los 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2E59B9CD" w14:textId="2DF47236" w:rsidR="00D05436" w:rsidRPr="00492632" w:rsidRDefault="00D05436" w:rsidP="007C5CD0">
      <w:pPr>
        <w:pStyle w:val="PURBullet-Indented"/>
        <w:rPr>
          <w:lang w:val="es-ES"/>
        </w:rPr>
      </w:pPr>
      <w:r w:rsidRPr="00492632">
        <w:rPr>
          <w:lang w:val="es-ES"/>
        </w:rPr>
        <w:t>Transferir esos datos a Microsoft y a sus mandatarios.</w:t>
      </w:r>
    </w:p>
    <w:p w14:paraId="4339C6B6" w14:textId="2B57CB45" w:rsidR="00D05436" w:rsidRPr="00492632" w:rsidRDefault="00D05436" w:rsidP="007C5CD0">
      <w:pPr>
        <w:pStyle w:val="PURBullet-Indented"/>
        <w:rPr>
          <w:lang w:val="es-ES"/>
        </w:rPr>
      </w:pPr>
      <w:r w:rsidRPr="00492632">
        <w:rPr>
          <w:lang w:val="es-ES"/>
        </w:rPr>
        <w:t>Permitir la transferencia, el almacenamiento y el procesamiento de esos datos.</w:t>
      </w:r>
    </w:p>
    <w:p w14:paraId="1A891AC6" w14:textId="5BF9C1D3" w:rsidR="00D05436" w:rsidRPr="00492632" w:rsidRDefault="00D05436" w:rsidP="00D05436">
      <w:pPr>
        <w:pStyle w:val="PURBody-Indented"/>
        <w:rPr>
          <w:lang w:val="es-ES"/>
        </w:rPr>
      </w:pPr>
      <w:r w:rsidRPr="00492632">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18D4CB90" w14:textId="77777777" w:rsidR="00D05436" w:rsidRPr="00492632" w:rsidRDefault="00D05436" w:rsidP="00D05436">
      <w:pPr>
        <w:pStyle w:val="PURHeading2"/>
        <w:rPr>
          <w:bCs/>
          <w:lang w:val="es-ES"/>
        </w:rPr>
      </w:pPr>
      <w:r w:rsidRPr="00492632">
        <w:rPr>
          <w:lang w:val="es-ES"/>
        </w:rPr>
        <w:lastRenderedPageBreak/>
        <w:t>Nuestro uso de los datos de cliente</w:t>
      </w:r>
    </w:p>
    <w:p w14:paraId="36921E8B" w14:textId="439EFB3E" w:rsidR="00AB1668" w:rsidRPr="00492632" w:rsidRDefault="00AB1668" w:rsidP="00AB1668">
      <w:pPr>
        <w:pStyle w:val="PURBody-Indented"/>
        <w:rPr>
          <w:lang w:val="es-ES"/>
        </w:rPr>
      </w:pPr>
      <w:r w:rsidRPr="00492632">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 las características que implican la detección de amenazas emergentes y en evolución para los usuarios (como software malintencionado o correo electrónico no deseado) y su protección frente a ellas.</w:t>
      </w:r>
    </w:p>
    <w:p w14:paraId="1EAA7C10" w14:textId="356B897B" w:rsidR="00AB1668" w:rsidRPr="00492632" w:rsidRDefault="00AB1668" w:rsidP="00AB1668">
      <w:pPr>
        <w:pStyle w:val="PURBody-Indented"/>
        <w:rPr>
          <w:lang w:val="es-ES"/>
        </w:rPr>
      </w:pPr>
      <w:r w:rsidRPr="00492632">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0D6622D2" w14:textId="77777777" w:rsidR="00D05436" w:rsidRPr="00492632" w:rsidRDefault="00D05436" w:rsidP="0021622F">
      <w:pPr>
        <w:pStyle w:val="PURHeading2"/>
        <w:rPr>
          <w:lang w:val="es-ES"/>
        </w:rPr>
      </w:pPr>
      <w:r w:rsidRPr="00492632">
        <w:rPr>
          <w:lang w:val="es-ES"/>
        </w:rPr>
        <w:t>Seguridad de los Datos de Cliente</w:t>
      </w:r>
    </w:p>
    <w:p w14:paraId="22527DD3" w14:textId="25770E3A" w:rsidR="00D05436" w:rsidRDefault="00D05436" w:rsidP="00D05436">
      <w:pPr>
        <w:pStyle w:val="PURBody-Indented"/>
      </w:pPr>
      <w:r w:rsidRPr="00492632">
        <w:rPr>
          <w:lang w:val="es-ES"/>
        </w:rPr>
        <w:t xml:space="preserve">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w:t>
      </w:r>
      <w:r>
        <w:t>Está de acuerdo en que estas medidas:</w:t>
      </w:r>
    </w:p>
    <w:p w14:paraId="51B1CF95" w14:textId="77777777" w:rsidR="00D05436" w:rsidRPr="00492632" w:rsidRDefault="00D05436" w:rsidP="007C5CD0">
      <w:pPr>
        <w:pStyle w:val="PURBullet-Indented"/>
        <w:rPr>
          <w:lang w:val="es-ES"/>
        </w:rPr>
      </w:pPr>
      <w:r w:rsidRPr="00492632">
        <w:rPr>
          <w:lang w:val="es-ES"/>
        </w:rPr>
        <w:t>Son nuestra única responsabilidad con respecto a la seguridad y administración de los datos de cliente; y</w:t>
      </w:r>
    </w:p>
    <w:p w14:paraId="2D756F5B" w14:textId="628907C5" w:rsidR="00D05436" w:rsidRPr="00492632" w:rsidRDefault="00D05436" w:rsidP="007C5CD0">
      <w:pPr>
        <w:pStyle w:val="PURBullet-Indented"/>
        <w:rPr>
          <w:lang w:val="es-ES"/>
        </w:rPr>
      </w:pPr>
      <w:r w:rsidRPr="00492632">
        <w:rPr>
          <w:lang w:val="es-ES"/>
        </w:rPr>
        <w:t>Sustituyen cualquier obligación de confidencialidad incluida en el contrato de licencia de proveedor de servicios o en cualquier otro contrato de confidencialidad.</w:t>
      </w:r>
    </w:p>
    <w:p w14:paraId="0D3DC2F0" w14:textId="77777777" w:rsidR="00D05436" w:rsidRPr="006250BD" w:rsidRDefault="00D05436" w:rsidP="00D05436">
      <w:pPr>
        <w:pStyle w:val="PURHeading2"/>
        <w:rPr>
          <w:lang w:val="es-ES"/>
        </w:rPr>
      </w:pPr>
      <w:r w:rsidRPr="006250BD">
        <w:rPr>
          <w:lang w:val="es-ES"/>
        </w:rPr>
        <w:t>Alcance de uso (Código de conducta)</w:t>
      </w:r>
    </w:p>
    <w:p w14:paraId="156C329A" w14:textId="77777777" w:rsidR="00D05436" w:rsidRDefault="00D05436" w:rsidP="00D05436">
      <w:pPr>
        <w:pStyle w:val="PURBody-Indented"/>
        <w:rPr>
          <w:b/>
        </w:rPr>
      </w:pPr>
      <w:r>
        <w:t>No podrá:</w:t>
      </w:r>
    </w:p>
    <w:p w14:paraId="72DE075F" w14:textId="77777777" w:rsidR="00D05436" w:rsidRPr="00492632" w:rsidRDefault="00D05436" w:rsidP="007C5CD0">
      <w:pPr>
        <w:pStyle w:val="PURBullet-Indented"/>
        <w:rPr>
          <w:lang w:val="es-ES"/>
        </w:rPr>
      </w:pPr>
      <w:r w:rsidRPr="00492632">
        <w:rPr>
          <w:lang w:val="es-ES"/>
        </w:rPr>
        <w:t xml:space="preserve">utilizar el servicio online de una forma prohibida por cualquier ley, reglamento o requerimiento o decreto administrativo en cualquier jurisdicción, o que infrinja los derechos legales de otro; </w:t>
      </w:r>
    </w:p>
    <w:p w14:paraId="4ACDC803" w14:textId="77777777" w:rsidR="00D05436" w:rsidRPr="00492632" w:rsidRDefault="00D05436" w:rsidP="007C5CD0">
      <w:pPr>
        <w:pStyle w:val="PURBullet-Indented"/>
        <w:rPr>
          <w:lang w:val="es-ES"/>
        </w:rPr>
      </w:pPr>
      <w:r w:rsidRPr="00492632">
        <w:rPr>
          <w:lang w:val="es-ES"/>
        </w:rPr>
        <w:t>utilizar el servicio online de tal forma que pudiera causar daños u obstaculizar su uso a otros usuarios;</w:t>
      </w:r>
    </w:p>
    <w:p w14:paraId="537F08B6" w14:textId="2CE39D80" w:rsidR="00D05436" w:rsidRPr="00492632" w:rsidRDefault="00D05436" w:rsidP="007C5CD0">
      <w:pPr>
        <w:pStyle w:val="PURBullet-Indented"/>
        <w:rPr>
          <w:lang w:val="es-ES"/>
        </w:rPr>
      </w:pPr>
      <w:r w:rsidRPr="00492632">
        <w:rPr>
          <w:lang w:val="es-ES"/>
        </w:rPr>
        <w:t>utilizar el servicio online para intentar por cualquier medio obtener un acceso no autorizado a cualquier servicio, dato, cuenta o red;</w:t>
      </w:r>
    </w:p>
    <w:p w14:paraId="4B7DFDFE" w14:textId="78393D85" w:rsidR="00D05436" w:rsidRPr="00492632" w:rsidRDefault="00D05436" w:rsidP="007C5CD0">
      <w:pPr>
        <w:pStyle w:val="PURBullet-Indented"/>
        <w:rPr>
          <w:lang w:val="es-ES"/>
        </w:rPr>
      </w:pPr>
      <w:r w:rsidRPr="00492632">
        <w:rPr>
          <w:lang w:val="es-ES"/>
        </w:rPr>
        <w:t>falsificar cualquier protocolo o información de encabezado de correo electrónico (por ejemplo, “suplantación de identidad”);</w:t>
      </w:r>
    </w:p>
    <w:p w14:paraId="3B85C4E0" w14:textId="77777777" w:rsidR="00D05436" w:rsidRPr="00492632" w:rsidRDefault="00D05436" w:rsidP="007C5CD0">
      <w:pPr>
        <w:pStyle w:val="PURBullet-Indented"/>
        <w:rPr>
          <w:lang w:val="es-ES"/>
        </w:rPr>
      </w:pPr>
      <w:r w:rsidRPr="00492632">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15DEA9C8" w14:textId="77777777" w:rsidR="00D05436" w:rsidRPr="006250BD" w:rsidRDefault="00D05436" w:rsidP="007C5CD0">
      <w:pPr>
        <w:pStyle w:val="PURBullet-Indented"/>
        <w:rPr>
          <w:lang w:val="es-ES"/>
        </w:rPr>
      </w:pPr>
      <w:r w:rsidRPr="006250BD">
        <w:rPr>
          <w:lang w:val="es-ES"/>
        </w:rPr>
        <w:t>eliminar, modificar o alterar cualquier aviso reglamentario o legal o vínculo que esté incorporado en el servicio online.</w:t>
      </w:r>
    </w:p>
    <w:p w14:paraId="1A24206C" w14:textId="77777777" w:rsidR="00D05436" w:rsidRPr="006250BD" w:rsidRDefault="00D05436" w:rsidP="00D05436">
      <w:pPr>
        <w:pStyle w:val="PURHeading2"/>
        <w:rPr>
          <w:lang w:val="es-ES"/>
        </w:rPr>
      </w:pPr>
      <w:r w:rsidRPr="006250BD">
        <w:rPr>
          <w:lang w:val="es-ES"/>
        </w:rPr>
        <w:t>Reglamentación</w:t>
      </w:r>
    </w:p>
    <w:p w14:paraId="76FC7CA3" w14:textId="04D52406" w:rsidR="00D05436" w:rsidRPr="00492632" w:rsidRDefault="00D05436" w:rsidP="00D05436">
      <w:pPr>
        <w:pStyle w:val="PURBody-Indented"/>
        <w:rPr>
          <w:lang w:val="es-ES"/>
        </w:rPr>
      </w:pPr>
      <w:r w:rsidRPr="00492632">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14:paraId="4F467C44" w14:textId="77777777" w:rsidR="00D05436" w:rsidRPr="00492632" w:rsidRDefault="00D05436" w:rsidP="00D05436">
      <w:pPr>
        <w:pStyle w:val="PURHeading2"/>
        <w:rPr>
          <w:lang w:val="es-ES"/>
        </w:rPr>
      </w:pPr>
      <w:r w:rsidRPr="00492632">
        <w:rPr>
          <w:lang w:val="es-ES"/>
        </w:rPr>
        <w:t>Uso con fines de evaluación</w:t>
      </w:r>
    </w:p>
    <w:p w14:paraId="5E1A0AB4" w14:textId="79773825" w:rsidR="00D05436" w:rsidRPr="00492632" w:rsidRDefault="00D05436" w:rsidP="00D05436">
      <w:pPr>
        <w:pStyle w:val="PURBody-Indented"/>
        <w:rPr>
          <w:lang w:val="es-ES"/>
        </w:rPr>
      </w:pPr>
      <w:r w:rsidRPr="00492632">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2819789A" w14:textId="77777777" w:rsidR="00D05436" w:rsidRPr="00492632" w:rsidRDefault="00D05436" w:rsidP="00D05436">
      <w:pPr>
        <w:pStyle w:val="PURHeading2"/>
        <w:rPr>
          <w:bCs/>
          <w:lang w:val="es-ES"/>
        </w:rPr>
      </w:pPr>
      <w:r w:rsidRPr="00492632">
        <w:rPr>
          <w:lang w:val="es-ES"/>
        </w:rPr>
        <w:t>Notificaciones electrónicas</w:t>
      </w:r>
    </w:p>
    <w:p w14:paraId="74348448" w14:textId="5B35112C" w:rsidR="00D05436" w:rsidRPr="00492632" w:rsidRDefault="00D05436" w:rsidP="00D05436">
      <w:pPr>
        <w:pStyle w:val="PURBody-Indented"/>
        <w:rPr>
          <w:lang w:val="es-ES"/>
        </w:rPr>
      </w:pPr>
      <w:r w:rsidRPr="00492632">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 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14:paraId="1DC3C448" w14:textId="77777777" w:rsidR="00D05436" w:rsidRPr="00492632" w:rsidRDefault="00D05436" w:rsidP="00D05436">
      <w:pPr>
        <w:pStyle w:val="PURHeading2"/>
        <w:rPr>
          <w:rStyle w:val="Strong"/>
          <w:b w:val="0"/>
          <w:bCs w:val="0"/>
          <w:lang w:val="es-ES"/>
        </w:rPr>
      </w:pPr>
      <w:r w:rsidRPr="00492632">
        <w:rPr>
          <w:rStyle w:val="Strong"/>
          <w:bCs w:val="0"/>
          <w:lang w:val="es-ES"/>
        </w:rPr>
        <w:t>Garantía limitada</w:t>
      </w:r>
    </w:p>
    <w:p w14:paraId="7A4DB706" w14:textId="77777777" w:rsidR="00D05436" w:rsidRPr="00492632" w:rsidRDefault="00D05436" w:rsidP="00D05436">
      <w:pPr>
        <w:pStyle w:val="PURBody-Indented"/>
        <w:rPr>
          <w:lang w:val="es-ES"/>
        </w:rPr>
      </w:pPr>
      <w:r w:rsidRPr="00492632">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12735C37" w14:textId="77777777" w:rsidR="00D05436" w:rsidRPr="00492632" w:rsidRDefault="00D05436" w:rsidP="00D05436">
      <w:pPr>
        <w:pStyle w:val="PURHeading2"/>
        <w:rPr>
          <w:lang w:val="es-ES"/>
        </w:rPr>
      </w:pPr>
      <w:r w:rsidRPr="00492632">
        <w:rPr>
          <w:lang w:val="es-ES"/>
        </w:rPr>
        <w:lastRenderedPageBreak/>
        <w:t>Disponibilidad del producto</w:t>
      </w:r>
    </w:p>
    <w:p w14:paraId="6EA56758" w14:textId="77777777" w:rsidR="00D05436" w:rsidRPr="00492632" w:rsidRDefault="00D05436" w:rsidP="00D05436">
      <w:pPr>
        <w:pStyle w:val="PURBody-Indented"/>
        <w:rPr>
          <w:lang w:val="es-ES"/>
        </w:rPr>
      </w:pPr>
      <w:r w:rsidRPr="00492632">
        <w:rPr>
          <w:lang w:val="es-ES"/>
        </w:rPr>
        <w:t>Es posible que los productos de servicios online no se encuentren disponibles en todas las regiones.</w:t>
      </w:r>
    </w:p>
    <w:p w14:paraId="5A7A921A" w14:textId="3568BF5F" w:rsidR="000245B9" w:rsidRPr="00492632" w:rsidRDefault="00E441CE" w:rsidP="00804A06">
      <w:pPr>
        <w:pStyle w:val="PURBreadcrumb"/>
        <w:keepNext w:val="0"/>
        <w:rPr>
          <w:rFonts w:ascii="Arial Narrow" w:hAnsi="Arial Narrow"/>
          <w:color w:val="00467F"/>
          <w:sz w:val="16"/>
          <w:u w:val="singl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3E875" w14:textId="09300BD4" w:rsidR="00D05436" w:rsidRPr="00492632" w:rsidRDefault="00830DCA" w:rsidP="00D05436">
      <w:pPr>
        <w:pStyle w:val="PURHeading1"/>
        <w:rPr>
          <w:lang w:val="es-ES"/>
        </w:rPr>
      </w:pPr>
      <w:r w:rsidRPr="00492632">
        <w:rPr>
          <w:lang w:val="es-ES"/>
        </w:rPr>
        <w:t>Términos de Licencia específicos de un Producto</w:t>
      </w:r>
    </w:p>
    <w:p w14:paraId="67EDD027" w14:textId="0ED623AD" w:rsidR="00D05436" w:rsidRPr="00492632" w:rsidRDefault="00963AE0" w:rsidP="00087F39">
      <w:pPr>
        <w:pStyle w:val="PURProductName"/>
        <w:rPr>
          <w:rFonts w:cs="Arial"/>
          <w:color w:val="797979" w:themeColor="background2"/>
          <w:sz w:val="18"/>
          <w:lang w:val="es-ES"/>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8366758"/>
      <w:bookmarkStart w:id="1011" w:name="_Toc428366943"/>
      <w:r w:rsidRPr="00492632">
        <w:rPr>
          <w:rFonts w:cs="Arial"/>
          <w:szCs w:val="18"/>
          <w:lang w:val="es-ES"/>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rsidRPr="00492632">
        <w:rPr>
          <w:lang w:val="es-ES"/>
        </w:rPr>
        <w:instrText>XE "System Center Endpoint Protection"</w:instrText>
      </w:r>
      <w:r>
        <w:fldChar w:fldCharType="end"/>
      </w:r>
    </w:p>
    <w:p w14:paraId="2957617B" w14:textId="77777777" w:rsidR="00D05436" w:rsidRPr="00492632" w:rsidRDefault="00D05436" w:rsidP="00D0543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932D51"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492632" w:rsidRDefault="00D05436" w:rsidP="0046632E">
            <w:pPr>
              <w:pStyle w:val="PURLMSH"/>
              <w:rPr>
                <w:lang w:val="es-ES"/>
              </w:rPr>
            </w:pPr>
            <w:r w:rsidRPr="00492632">
              <w:rPr>
                <w:lang w:val="es-ES"/>
              </w:rPr>
              <w:t xml:space="preserve">Declaración de Privacidad: </w:t>
            </w:r>
            <w:r w:rsidRPr="00492632">
              <w:rPr>
                <w:b/>
                <w:lang w:val="es-ES"/>
              </w:rPr>
              <w:t>Si</w:t>
            </w:r>
            <w:r w:rsidRPr="00492632">
              <w:rPr>
                <w:lang w:val="es-ES"/>
              </w:rPr>
              <w:t xml:space="preserve"> </w:t>
            </w:r>
            <w:r w:rsidRPr="00492632">
              <w:rPr>
                <w:i/>
                <w:lang w:val="es-ES"/>
              </w:rPr>
              <w:t xml:space="preserve">(ver </w:t>
            </w:r>
            <w:hyperlink r:id="rId185" w:history="1">
              <w:r w:rsidRPr="00492632">
                <w:rPr>
                  <w:rStyle w:val="Hyperlink"/>
                  <w:i/>
                  <w:lang w:val="es-ES"/>
                </w:rPr>
                <w:t>http://go.microsoft.com/fwlink/?LinkID=223678</w:t>
              </w:r>
            </w:hyperlink>
            <w:r w:rsidRPr="00492632">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492632" w:rsidRDefault="00D05436" w:rsidP="0046632E">
            <w:pPr>
              <w:pStyle w:val="PURLMSH"/>
              <w:rPr>
                <w:lang w:val="es-ES"/>
              </w:rPr>
            </w:pPr>
            <w:r w:rsidRPr="00492632">
              <w:rPr>
                <w:lang w:val="es-ES"/>
              </w:rPr>
              <w:t xml:space="preserve">Descripción general de seguridad: </w:t>
            </w:r>
            <w:r w:rsidRPr="00492632">
              <w:rPr>
                <w:b/>
                <w:lang w:val="es-ES"/>
              </w:rPr>
              <w:t>No</w:t>
            </w:r>
          </w:p>
        </w:tc>
      </w:tr>
      <w:tr w:rsidR="00D05436" w:rsidRPr="00932D51"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492632" w:rsidRDefault="00F245C6" w:rsidP="000F6C7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492632" w:rsidRDefault="00087F39" w:rsidP="003B5A77">
            <w:pPr>
              <w:pStyle w:val="PURBody"/>
              <w:numPr>
                <w:ilvl w:val="0"/>
                <w:numId w:val="19"/>
              </w:numPr>
              <w:rPr>
                <w:rStyle w:val="Strong"/>
                <w:rFonts w:cs="Arial"/>
                <w:lang w:val="es-ES"/>
              </w:rPr>
            </w:pPr>
            <w:r w:rsidRPr="00492632">
              <w:rPr>
                <w:rFonts w:cs="Arial"/>
                <w:szCs w:val="18"/>
                <w:lang w:val="es-ES"/>
              </w:rPr>
              <w:t>cada uno de sus usuarios que obtienen acceso al servicio online o software relacionado</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Usted necesita</w:t>
            </w:r>
          </w:p>
          <w:p w14:paraId="4B1C3753" w14:textId="3F083168" w:rsidR="00D05436" w:rsidRPr="001E0B83" w:rsidRDefault="008957ED" w:rsidP="003B5A77">
            <w:pPr>
              <w:pStyle w:val="PURBullet"/>
              <w:numPr>
                <w:ilvl w:val="0"/>
                <w:numId w:val="18"/>
              </w:numPr>
            </w:pPr>
            <w:r>
              <w:t>Licencia SAL de Usuario de System Center Endpoint Protection</w:t>
            </w:r>
          </w:p>
        </w:tc>
      </w:tr>
      <w:tr w:rsidR="00D05436" w:rsidRPr="00932D51"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492632" w:rsidRDefault="00087F39" w:rsidP="003B5A77">
            <w:pPr>
              <w:pStyle w:val="PURBody"/>
              <w:numPr>
                <w:ilvl w:val="0"/>
                <w:numId w:val="18"/>
              </w:numPr>
              <w:rPr>
                <w:rStyle w:val="Strong"/>
                <w:rFonts w:cs="Arial"/>
                <w:color w:val="auto"/>
                <w:lang w:val="es-ES"/>
              </w:rPr>
            </w:pPr>
            <w:r w:rsidRPr="00492632">
              <w:rPr>
                <w:rFonts w:cs="Arial"/>
                <w:color w:val="auto"/>
                <w:szCs w:val="18"/>
                <w:lang w:val="es-ES"/>
              </w:rPr>
              <w:t>cada uno de sus dispositivos</w:t>
            </w:r>
            <w:r w:rsidRPr="00492632">
              <w:rPr>
                <w:rFonts w:cs="Arial"/>
                <w:color w:val="auto"/>
                <w:szCs w:val="18"/>
                <w:vertAlign w:val="superscript"/>
                <w:lang w:val="es-ES"/>
              </w:rPr>
              <w:t>1</w:t>
            </w:r>
            <w:r w:rsidRPr="00492632">
              <w:rPr>
                <w:rFonts w:cs="Arial"/>
                <w:color w:val="auto"/>
                <w:szCs w:val="18"/>
                <w:lang w:val="es-ES"/>
              </w:rPr>
              <w:t xml:space="preserve"> que obtienen acceso al 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Usted necesita</w:t>
            </w:r>
          </w:p>
          <w:p w14:paraId="6997800E" w14:textId="385C4743" w:rsidR="00D05436" w:rsidRPr="009B6693" w:rsidRDefault="008957ED" w:rsidP="003B5A77">
            <w:pPr>
              <w:pStyle w:val="PURBullet"/>
              <w:numPr>
                <w:ilvl w:val="0"/>
                <w:numId w:val="18"/>
              </w:numPr>
              <w:rPr>
                <w:color w:val="auto"/>
                <w:lang w:val="es-ES"/>
              </w:rPr>
            </w:pPr>
            <w:r w:rsidRPr="009B6693">
              <w:rPr>
                <w:lang w:val="es-ES"/>
              </w:rPr>
              <w:t>Licencia SAL de Dispositivo de System</w:t>
            </w:r>
            <w:r w:rsidRPr="009B6693">
              <w:rPr>
                <w:color w:val="auto"/>
                <w:lang w:val="es-ES"/>
              </w:rPr>
              <w:t xml:space="preserve"> Center Endpoint Protection</w:t>
            </w:r>
          </w:p>
          <w:p w14:paraId="6EFCB80B" w14:textId="0B188F3C" w:rsidR="00963AE0" w:rsidRPr="00492632" w:rsidRDefault="00963AE0" w:rsidP="00DE591B">
            <w:pPr>
              <w:pStyle w:val="PURBody"/>
              <w:spacing w:line="240" w:lineRule="exact"/>
              <w:rPr>
                <w:color w:val="auto"/>
                <w:lang w:val="es-ES"/>
              </w:rPr>
            </w:pPr>
            <w:r w:rsidRPr="00492632">
              <w:rPr>
                <w:color w:val="auto"/>
                <w:vertAlign w:val="superscript"/>
                <w:lang w:val="es-ES"/>
              </w:rPr>
              <w:t>1</w:t>
            </w:r>
            <w:r w:rsidRPr="00492632">
              <w:rPr>
                <w:color w:val="auto"/>
                <w:lang w:val="es-ES"/>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14:paraId="18E56398" w14:textId="77777777" w:rsidR="00D05436" w:rsidRPr="00492632" w:rsidRDefault="00D05436" w:rsidP="0085206E">
      <w:pPr>
        <w:pStyle w:val="PURADDITIONALTERMSHEADERMB"/>
        <w:rPr>
          <w:lang w:val="es-ES"/>
        </w:rPr>
      </w:pPr>
      <w:bookmarkStart w:id="1012" w:name="_Toc286933217"/>
      <w:bookmarkStart w:id="1013" w:name="_Toc287431943"/>
      <w:r w:rsidRPr="00492632">
        <w:rPr>
          <w:lang w:val="es-ES"/>
        </w:rPr>
        <w:t>Términos Adicionales:</w:t>
      </w:r>
    </w:p>
    <w:p w14:paraId="332A6B1A" w14:textId="77777777" w:rsidR="00D05436" w:rsidRPr="00492632" w:rsidRDefault="00D05436" w:rsidP="00D05436">
      <w:pPr>
        <w:pStyle w:val="PURBlueStrong"/>
        <w:rPr>
          <w:lang w:val="es-ES"/>
        </w:rPr>
      </w:pPr>
      <w:r w:rsidRPr="00492632">
        <w:rPr>
          <w:lang w:val="es-ES"/>
        </w:rPr>
        <w:t>Uso Bajo Renovación</w:t>
      </w:r>
    </w:p>
    <w:p w14:paraId="7D5B96B7" w14:textId="2F6CC75D" w:rsidR="00D05436" w:rsidRPr="00492632" w:rsidRDefault="00440145" w:rsidP="00D05436">
      <w:pPr>
        <w:pStyle w:val="PURBody-Indented"/>
        <w:rPr>
          <w:lang w:val="es-ES"/>
        </w:rPr>
      </w:pPr>
      <w:r w:rsidRPr="00492632">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3DB1D541" w14:textId="77777777" w:rsidR="00D05436" w:rsidRPr="00492632" w:rsidRDefault="00D05436" w:rsidP="00D05436">
      <w:pPr>
        <w:pStyle w:val="PURBlueStrong"/>
        <w:rPr>
          <w:lang w:val="es-ES"/>
        </w:rPr>
      </w:pPr>
      <w:r w:rsidRPr="00492632">
        <w:rPr>
          <w:lang w:val="es-ES"/>
        </w:rPr>
        <w:t>Sustitución de Motores de Detección</w:t>
      </w:r>
    </w:p>
    <w:p w14:paraId="6A4EF24E" w14:textId="1E40514D" w:rsidR="00D05436" w:rsidRPr="00492632" w:rsidRDefault="00D05436" w:rsidP="00D05436">
      <w:pPr>
        <w:pStyle w:val="PURBody-Indented"/>
        <w:rPr>
          <w:lang w:val="es-ES"/>
        </w:rPr>
      </w:pPr>
      <w:r w:rsidRPr="00492632">
        <w:rPr>
          <w:lang w:val="es-ES"/>
        </w:rPr>
        <w:t>Podremos sustituir los archivos y software de los servicios online por otros similares en lo que se refiere a</w:t>
      </w:r>
    </w:p>
    <w:p w14:paraId="71B2966A" w14:textId="77777777" w:rsidR="00D05436" w:rsidRPr="00492632" w:rsidRDefault="00D05436" w:rsidP="007C5CD0">
      <w:pPr>
        <w:pStyle w:val="PURBullet-Indented"/>
        <w:rPr>
          <w:lang w:val="es-ES"/>
        </w:rPr>
      </w:pPr>
      <w:r w:rsidRPr="00492632">
        <w:rPr>
          <w:lang w:val="es-ES"/>
        </w:rPr>
        <w:t>software antivirus y contra correo electrónico no deseado y</w:t>
      </w:r>
    </w:p>
    <w:p w14:paraId="6B4158EA" w14:textId="77777777" w:rsidR="00D05436" w:rsidRPr="00492632" w:rsidRDefault="00D05436" w:rsidP="007C5CD0">
      <w:pPr>
        <w:pStyle w:val="PURBullet-Indented"/>
        <w:rPr>
          <w:lang w:val="es-ES"/>
        </w:rPr>
      </w:pPr>
      <w:r w:rsidRPr="00492632">
        <w:rPr>
          <w:lang w:val="es-ES"/>
        </w:rPr>
        <w:t>archivos de firma y de datos con filtración de contenido.</w:t>
      </w:r>
    </w:p>
    <w:p w14:paraId="44FD0550" w14:textId="77777777" w:rsidR="00D05436" w:rsidRPr="00492632" w:rsidRDefault="00D05436" w:rsidP="00D05436">
      <w:pPr>
        <w:pStyle w:val="PURBlueStrong"/>
        <w:rPr>
          <w:lang w:val="es-ES"/>
        </w:rPr>
      </w:pPr>
      <w:r w:rsidRPr="00492632">
        <w:rPr>
          <w:lang w:val="es-ES"/>
        </w:rPr>
        <w:t>Licencias SAL para usuario o dispositivo</w:t>
      </w:r>
    </w:p>
    <w:p w14:paraId="39C1B517" w14:textId="77777777" w:rsidR="00D05436" w:rsidRPr="00492632" w:rsidRDefault="00D05436" w:rsidP="00D05436">
      <w:pPr>
        <w:pStyle w:val="PURBody-Indented"/>
        <w:rPr>
          <w:lang w:val="es-ES"/>
        </w:rPr>
      </w:pPr>
      <w:r w:rsidRPr="00492632">
        <w:rPr>
          <w:lang w:val="es-ES"/>
        </w:rPr>
        <w:t>Sólo puede adquirir una licencia SAL para dispositivo o usuario.</w:t>
      </w:r>
    </w:p>
    <w:p w14:paraId="3DFE1ECD" w14:textId="313961E0" w:rsidR="00D05436" w:rsidRPr="00492632" w:rsidRDefault="00D05436" w:rsidP="00D05436">
      <w:pPr>
        <w:pStyle w:val="PURBlueStrong"/>
        <w:rPr>
          <w:lang w:val="es-ES"/>
        </w:rPr>
      </w:pPr>
      <w:r w:rsidRPr="00492632">
        <w:rPr>
          <w:lang w:val="es-ES"/>
        </w:rPr>
        <w:t>Ejecución de Instancias del Software Adicional</w:t>
      </w:r>
    </w:p>
    <w:p w14:paraId="58F0643B" w14:textId="56BB008C" w:rsidR="00D05436" w:rsidRPr="00492632" w:rsidRDefault="00D05436" w:rsidP="00D05436">
      <w:pPr>
        <w:pStyle w:val="PURBody-Indented"/>
        <w:rPr>
          <w:lang w:val="es-ES"/>
        </w:rPr>
      </w:pPr>
      <w:r w:rsidRPr="00492632">
        <w:rPr>
          <w:lang w:val="es-ES"/>
        </w:rPr>
        <w:t xml:space="preserve">Podrá ejecutar o utilizar la cantidad que desee de instancias del software adicional que se indica en el </w:t>
      </w:r>
      <w:hyperlink w:anchor="Appendix1" w:history="1">
        <w:r w:rsidRPr="00492632">
          <w:rPr>
            <w:rStyle w:val="Hyperlink"/>
            <w:lang w:val="es-ES"/>
          </w:rPr>
          <w:t>Anexo 1</w:t>
        </w:r>
      </w:hyperlink>
      <w:r w:rsidRPr="00492632">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19420965" w14:textId="24D47947" w:rsidR="0047191F" w:rsidRPr="00492632" w:rsidRDefault="00E441CE"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1012"/>
    <w:bookmarkEnd w:id="1013"/>
    <w:p w14:paraId="3223A092" w14:textId="77777777" w:rsidR="00D548C0" w:rsidRPr="00492632" w:rsidRDefault="00D548C0" w:rsidP="0052042E">
      <w:pPr>
        <w:pStyle w:val="PURSectionHeading"/>
        <w:keepLines/>
        <w:rPr>
          <w:lang w:val="es-ES"/>
        </w:rPr>
        <w:sectPr w:rsidR="00D548C0" w:rsidRPr="00492632" w:rsidSect="00137D12">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8366944"/>
      <w:bookmarkStart w:id="1026" w:name="Appendix1"/>
      <w:bookmarkEnd w:id="988"/>
      <w:r>
        <w:lastRenderedPageBreak/>
        <w:t>Apéndice 1: Software Adicional/Cliente</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932D51"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Producto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6250BD" w:rsidRDefault="00EF67CC" w:rsidP="00050078">
            <w:pPr>
              <w:pStyle w:val="PURTableHeaderWhite"/>
              <w:spacing w:after="0" w:line="240" w:lineRule="auto"/>
              <w:rPr>
                <w:i w:val="0"/>
                <w:caps/>
                <w:color w:val="404040" w:themeColor="text1" w:themeTint="BF"/>
                <w:lang w:val="es-ES"/>
              </w:rPr>
            </w:pPr>
            <w:r w:rsidRPr="006250BD">
              <w:rPr>
                <w:i w:val="0"/>
                <w:caps/>
                <w:color w:val="404040" w:themeColor="text1" w:themeTint="BF"/>
                <w:lang w:val="es-ES"/>
              </w:rPr>
              <w:t>Lista de software de cliente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y Herramientas de RFID</w:t>
            </w:r>
          </w:p>
          <w:p w14:paraId="1A7C4888" w14:textId="77777777" w:rsidR="00E964A3" w:rsidRDefault="00E964A3" w:rsidP="00E964A3">
            <w:pPr>
              <w:pStyle w:val="PURBullet-Indented"/>
            </w:pPr>
            <w:r>
              <w:t>SDK de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ediciones Standard y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Herramientas de administración y supervisión</w:t>
            </w:r>
          </w:p>
          <w:p w14:paraId="3FD79DFD" w14:textId="77777777" w:rsidR="00280B5A" w:rsidRPr="00BF4F8B" w:rsidRDefault="00280B5A" w:rsidP="00280B5A">
            <w:pPr>
              <w:pStyle w:val="PURBullet"/>
            </w:pPr>
            <w:r>
              <w:t>Herramientas de desarrollo</w:t>
            </w:r>
          </w:p>
          <w:p w14:paraId="4DD4C242" w14:textId="77777777" w:rsidR="00280B5A" w:rsidRPr="00BF4F8B" w:rsidRDefault="00280B5A" w:rsidP="00280B5A">
            <w:pPr>
              <w:pStyle w:val="PURBullet"/>
            </w:pPr>
            <w:r>
              <w:t>Kits de desarrollo de software</w:t>
            </w:r>
          </w:p>
          <w:p w14:paraId="762D4586" w14:textId="77777777" w:rsidR="00280B5A" w:rsidRPr="00BF4F8B" w:rsidRDefault="00280B5A" w:rsidP="00280B5A">
            <w:pPr>
              <w:pStyle w:val="PURBullet"/>
            </w:pPr>
            <w:r>
              <w:t>Adaptador de recepción HTTP</w:t>
            </w:r>
          </w:p>
          <w:p w14:paraId="41D126EE" w14:textId="77777777" w:rsidR="00280B5A" w:rsidRPr="00BF4F8B" w:rsidRDefault="00280B5A" w:rsidP="00280B5A">
            <w:pPr>
              <w:pStyle w:val="PURBullet"/>
            </w:pPr>
            <w:r>
              <w:t>Adaptador de recepción SOAP</w:t>
            </w:r>
          </w:p>
          <w:p w14:paraId="0FCF5F0B" w14:textId="77777777" w:rsidR="00280B5A" w:rsidRPr="00BF4F8B" w:rsidRDefault="00280B5A" w:rsidP="00280B5A">
            <w:pPr>
              <w:pStyle w:val="PURBullet"/>
            </w:pPr>
            <w:r>
              <w:t>Servicio Web del Adaptador de Windows SharePoint Services</w:t>
            </w:r>
          </w:p>
          <w:p w14:paraId="217DCFA9" w14:textId="068291D9" w:rsidR="00280B5A" w:rsidRPr="00BF4F8B" w:rsidRDefault="00280B5A" w:rsidP="00280B5A">
            <w:pPr>
              <w:pStyle w:val="PURBullet"/>
            </w:pPr>
            <w:r>
              <w:t>Adaptadores de Windows Communication Foundation</w:t>
            </w:r>
          </w:p>
          <w:p w14:paraId="729455BE" w14:textId="5FC04C61" w:rsidR="00280B5A" w:rsidRPr="00492632" w:rsidRDefault="00280B5A" w:rsidP="00280B5A">
            <w:pPr>
              <w:pStyle w:val="PURBullet"/>
              <w:rPr>
                <w:lang w:val="es-ES"/>
              </w:rPr>
            </w:pPr>
            <w:r w:rsidRPr="00492632">
              <w:rPr>
                <w:lang w:val="es-ES"/>
              </w:rPr>
              <w:t>APIs de sucesos de la Supervisión de la actividad económica (SAE) y herramientas administrativas e interceptores.</w:t>
            </w:r>
          </w:p>
          <w:p w14:paraId="3FAA4193" w14:textId="77777777" w:rsidR="00280B5A" w:rsidRPr="00492632" w:rsidRDefault="00280B5A" w:rsidP="00280B5A">
            <w:pPr>
              <w:pStyle w:val="PURBullet"/>
              <w:rPr>
                <w:lang w:val="es-ES"/>
              </w:rPr>
            </w:pPr>
            <w:r w:rsidRPr="00492632">
              <w:rPr>
                <w:lang w:val="es-ES"/>
              </w:rPr>
              <w:t>Proveedor de alertas SAE para Servicios de notificación de SQL</w:t>
            </w:r>
          </w:p>
          <w:p w14:paraId="5B83E13F" w14:textId="1D260805" w:rsidR="00280B5A" w:rsidRPr="009549A1" w:rsidRDefault="00280B5A" w:rsidP="00280B5A">
            <w:pPr>
              <w:pStyle w:val="PURBullet"/>
            </w:pPr>
            <w:r>
              <w:t>Cliente de SAE</w:t>
            </w:r>
          </w:p>
        </w:tc>
        <w:tc>
          <w:tcPr>
            <w:tcW w:w="4835" w:type="dxa"/>
            <w:tcBorders>
              <w:top w:val="nil"/>
            </w:tcBorders>
            <w:shd w:val="clear" w:color="auto" w:fill="auto"/>
          </w:tcPr>
          <w:p w14:paraId="1325B85C" w14:textId="77777777" w:rsidR="00280B5A" w:rsidRPr="00492632" w:rsidRDefault="00280B5A" w:rsidP="00280B5A">
            <w:pPr>
              <w:pStyle w:val="PURBullet"/>
              <w:rPr>
                <w:lang w:val="es-ES"/>
              </w:rPr>
            </w:pPr>
            <w:r w:rsidRPr="00492632">
              <w:rPr>
                <w:lang w:val="es-ES"/>
              </w:rPr>
              <w:t>Esquemas y plantillas relacionados con BizTalk Server</w:t>
            </w:r>
          </w:p>
          <w:p w14:paraId="291E6648" w14:textId="77777777" w:rsidR="00280B5A" w:rsidRPr="00BF4F8B" w:rsidRDefault="00280B5A" w:rsidP="00280B5A">
            <w:pPr>
              <w:pStyle w:val="PURBullet"/>
            </w:pPr>
            <w:r>
              <w:t>Business Activity Services</w:t>
            </w:r>
          </w:p>
          <w:p w14:paraId="0E46AF3A" w14:textId="63476056" w:rsidR="00280B5A" w:rsidRPr="006250BD" w:rsidRDefault="00280B5A" w:rsidP="00280B5A">
            <w:pPr>
              <w:pStyle w:val="PURBullet"/>
              <w:rPr>
                <w:lang w:val="es-ES"/>
              </w:rPr>
            </w:pPr>
            <w:r w:rsidRPr="006250BD">
              <w:rPr>
                <w:lang w:val="es-ES"/>
              </w:rPr>
              <w:t>Servidor secreto principal de inicio de sesión único empresarial</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reglas de negocio</w:t>
            </w:r>
          </w:p>
          <w:p w14:paraId="64D4D482" w14:textId="77777777" w:rsidR="00280B5A" w:rsidRPr="00BF4F8B" w:rsidRDefault="00280B5A" w:rsidP="00280B5A">
            <w:pPr>
              <w:pStyle w:val="PURBullet"/>
            </w:pPr>
            <w:r>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406E8E8D" w:rsidR="009549A1" w:rsidRPr="00F975A7" w:rsidRDefault="009549A1" w:rsidP="00932D51">
            <w:pPr>
              <w:pStyle w:val="PURTableHeaderBlue"/>
            </w:pPr>
            <w:r>
              <w:t xml:space="preserve">Exchange Server </w:t>
            </w:r>
            <w:r w:rsidR="00932D51">
              <w:t>2016</w:t>
            </w:r>
            <w:r>
              <w:t>, ediciones Standard y Enterprise</w:t>
            </w:r>
          </w:p>
        </w:tc>
      </w:tr>
      <w:tr w:rsidR="009549A1" w:rsidRPr="00932D51"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492632" w:rsidRDefault="003D33E5" w:rsidP="00C44B38">
            <w:pPr>
              <w:pStyle w:val="PURBullet-Indented"/>
              <w:rPr>
                <w:lang w:val="es-ES"/>
              </w:rPr>
            </w:pPr>
            <w:r w:rsidRPr="00492632">
              <w:rPr>
                <w:lang w:val="es-ES"/>
              </w:rPr>
              <w:t>Herramientas de administración de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B238805" w:rsidR="00663B83" w:rsidRPr="00F975A7" w:rsidRDefault="002B4B53" w:rsidP="002B4B53">
            <w:pPr>
              <w:pStyle w:val="PURTableHeaderBlue"/>
            </w:pPr>
            <w:r>
              <w:t>Microsoft</w:t>
            </w:r>
            <w:r w:rsidR="00663B83">
              <w:t xml:space="preserve"> Identity Manager </w:t>
            </w:r>
            <w:r>
              <w:t>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492632" w:rsidRDefault="00050078" w:rsidP="00531887">
            <w:pPr>
              <w:pStyle w:val="PURBullet-Indented"/>
              <w:rPr>
                <w:lang w:val="es-ES"/>
              </w:rPr>
            </w:pPr>
            <w:r w:rsidRPr="00492632">
              <w:rPr>
                <w:lang w:val="es-ES"/>
              </w:rPr>
              <w:t>Servicio de notificación de cambios de contraseña de Microsoft</w:t>
            </w:r>
          </w:p>
          <w:p w14:paraId="671BC2C5" w14:textId="7C435C26" w:rsidR="00531887" w:rsidRDefault="00531887" w:rsidP="00531887">
            <w:pPr>
              <w:pStyle w:val="PURBullet-Indented"/>
            </w:pPr>
            <w:r>
              <w:t>Microsoft BHOLD Suite</w:t>
            </w:r>
          </w:p>
          <w:p w14:paraId="7D7D56F2" w14:textId="7D26138F" w:rsidR="0000799F" w:rsidRPr="006250BD" w:rsidRDefault="00050078" w:rsidP="002B4B53">
            <w:pPr>
              <w:pStyle w:val="PURBullet-Indented"/>
              <w:rPr>
                <w:lang w:val="es-ES"/>
              </w:rPr>
            </w:pPr>
            <w:r w:rsidRPr="006250BD">
              <w:rPr>
                <w:lang w:val="es-ES"/>
              </w:rPr>
              <w:t xml:space="preserve">Cliente de administración de certificados </w:t>
            </w:r>
            <w:r w:rsidR="002B4B53">
              <w:rPr>
                <w:lang w:val="es-ES"/>
              </w:rPr>
              <w:t>M</w:t>
            </w:r>
            <w:r w:rsidR="002B4B53" w:rsidRPr="006250BD">
              <w:rPr>
                <w:lang w:val="es-ES"/>
              </w:rPr>
              <w:t>IM</w:t>
            </w:r>
          </w:p>
        </w:tc>
        <w:tc>
          <w:tcPr>
            <w:tcW w:w="4835" w:type="dxa"/>
            <w:shd w:val="clear" w:color="auto" w:fill="FFFFFF"/>
          </w:tcPr>
          <w:p w14:paraId="3F3326ED" w14:textId="38C95CCC" w:rsidR="00050078" w:rsidRPr="00492632" w:rsidRDefault="00050078" w:rsidP="002B4B53">
            <w:pPr>
              <w:pStyle w:val="PURBullet-Indented"/>
              <w:rPr>
                <w:lang w:val="es-ES"/>
              </w:rPr>
            </w:pPr>
            <w:r w:rsidRPr="00492632">
              <w:rPr>
                <w:lang w:val="es-ES"/>
              </w:rPr>
              <w:t xml:space="preserve">Cliente de emisión en masa de administración de certificados </w:t>
            </w:r>
            <w:r w:rsidR="002B4B53">
              <w:rPr>
                <w:lang w:val="es-ES"/>
              </w:rPr>
              <w:t>M</w:t>
            </w:r>
            <w:r w:rsidR="002B4B53" w:rsidRPr="00492632">
              <w:rPr>
                <w:lang w:val="es-ES"/>
              </w:rPr>
              <w:t>IM</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 Standard y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492632" w:rsidRDefault="007E3832" w:rsidP="00531887">
            <w:pPr>
              <w:pStyle w:val="PURBullet-Indented"/>
              <w:rPr>
                <w:lang w:val="es-ES"/>
              </w:rPr>
            </w:pPr>
            <w:r w:rsidRPr="00492632">
              <w:rPr>
                <w:lang w:val="es-ES"/>
              </w:rPr>
              <w:t>Complemento de la Aplicación Web Skype for Business 2015</w:t>
            </w:r>
          </w:p>
          <w:p w14:paraId="6B41A1B3" w14:textId="77777777" w:rsidR="00050078" w:rsidRPr="00F975A7" w:rsidRDefault="00050078" w:rsidP="00531887">
            <w:pPr>
              <w:pStyle w:val="PURBullet-Indented"/>
            </w:pPr>
            <w:r>
              <w:t>Generador de topología</w:t>
            </w:r>
          </w:p>
          <w:p w14:paraId="4FE53DF2" w14:textId="77777777" w:rsidR="00050078" w:rsidRPr="00F975A7" w:rsidRDefault="00050078" w:rsidP="00531887">
            <w:pPr>
              <w:pStyle w:val="PURBullet-Indented"/>
            </w:pPr>
            <w:r>
              <w:t>Herramientas administrativas</w:t>
            </w:r>
          </w:p>
        </w:tc>
        <w:tc>
          <w:tcPr>
            <w:tcW w:w="4835" w:type="dxa"/>
            <w:shd w:val="clear" w:color="auto" w:fill="FFFFFF"/>
          </w:tcPr>
          <w:p w14:paraId="288658BD" w14:textId="77777777" w:rsidR="00050078" w:rsidRPr="00F975A7" w:rsidRDefault="00050078" w:rsidP="00531887">
            <w:pPr>
              <w:pStyle w:val="PURBullet-Indented"/>
            </w:pPr>
            <w:r>
              <w:t>Complemento de PowerShell</w:t>
            </w:r>
          </w:p>
          <w:p w14:paraId="45070CBF" w14:textId="08BF8D8D" w:rsidR="00050078" w:rsidRPr="009B6693" w:rsidRDefault="007E3832" w:rsidP="00531887">
            <w:pPr>
              <w:pStyle w:val="PURBullet-Indented"/>
              <w:rPr>
                <w:lang w:val="es-ES"/>
              </w:rPr>
            </w:pPr>
            <w:r w:rsidRPr="009B6693">
              <w:rPr>
                <w:lang w:val="es-ES"/>
              </w:rPr>
              <w:t>Herramienta de Administración de Group Chat de Skype for Business 2015</w:t>
            </w:r>
          </w:p>
          <w:p w14:paraId="3A80DD2B" w14:textId="4AF04437" w:rsidR="007331A1" w:rsidRPr="00F975A7" w:rsidRDefault="009736DF" w:rsidP="002B4B53">
            <w:pPr>
              <w:pStyle w:val="PURBullet-Indented"/>
            </w:pPr>
            <w:r w:rsidRPr="00492632">
              <w:rPr>
                <w:lang w:val="nb-NO"/>
              </w:rPr>
              <w:t>Operador de Skype for Business Server 2015</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6250BD"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492632" w:rsidRDefault="00050078" w:rsidP="00204150">
            <w:pPr>
              <w:pStyle w:val="PURBullet-Indented"/>
              <w:rPr>
                <w:lang w:val="pt-BR"/>
              </w:rPr>
            </w:pPr>
            <w:r w:rsidRPr="00492632">
              <w:rPr>
                <w:lang w:val="pt-BR"/>
              </w:rPr>
              <w:t>Software de Cliente Enriquecido de Windows para Microsoft Dynamics AX 2012 R3</w:t>
            </w:r>
          </w:p>
        </w:tc>
        <w:tc>
          <w:tcPr>
            <w:tcW w:w="4835" w:type="dxa"/>
            <w:shd w:val="clear" w:color="auto" w:fill="FFFFFF"/>
          </w:tcPr>
          <w:p w14:paraId="46F9D62A" w14:textId="0B49868C" w:rsidR="00050078" w:rsidRPr="006250BD" w:rsidRDefault="0000799F" w:rsidP="006E5F07">
            <w:pPr>
              <w:pStyle w:val="PURBullet-Indented"/>
              <w:rPr>
                <w:lang w:val="es-ES"/>
              </w:rPr>
            </w:pPr>
            <w:r w:rsidRPr="006250BD">
              <w:rPr>
                <w:lang w:val="es-ES"/>
              </w:rPr>
              <w:t>Management Reporter 2012 para el Software de Cliente Designer de Microsoft Dynamics AX</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de cliente para Microsoft Dynamics C5 2012 Windows Rich</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32D51"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para Microsoft Office Outlook</w:t>
            </w:r>
          </w:p>
          <w:p w14:paraId="566CC3B3" w14:textId="6550C9C1" w:rsidR="00663B83" w:rsidRPr="006250BD" w:rsidRDefault="00663B83" w:rsidP="00531887">
            <w:pPr>
              <w:pStyle w:val="PURBullet-Indented"/>
              <w:rPr>
                <w:lang w:val="es-ES"/>
              </w:rPr>
            </w:pPr>
            <w:r w:rsidRPr="006250BD">
              <w:rPr>
                <w:lang w:val="es-ES"/>
              </w:rPr>
              <w:t>Microsoft E-Mail Router y Asistente para Implementación de Reglas para Microsoft Dynamics CRM 2015</w:t>
            </w:r>
          </w:p>
          <w:p w14:paraId="2966BE3B" w14:textId="6758E852" w:rsidR="00663B83" w:rsidRPr="006250BD" w:rsidRDefault="00663B83" w:rsidP="003C634F">
            <w:pPr>
              <w:pStyle w:val="PURBullet-Indented"/>
              <w:rPr>
                <w:lang w:val="es-ES"/>
              </w:rPr>
            </w:pPr>
            <w:r w:rsidRPr="006250BD">
              <w:rPr>
                <w:lang w:val="es-ES"/>
              </w:rPr>
              <w:t>Extensiones de Informes de Microsoft Dynamics CRM para Microsoft Dynamics CRM 2015</w:t>
            </w:r>
          </w:p>
          <w:p w14:paraId="659CAF07" w14:textId="77777777" w:rsidR="003C634F" w:rsidRDefault="003C634F" w:rsidP="003C634F">
            <w:pPr>
              <w:pStyle w:val="PURBullet-Indented"/>
            </w:pPr>
            <w:r>
              <w:t>Marketing Pilot Connector para Microsoft Dynamics CRM</w:t>
            </w:r>
          </w:p>
          <w:p w14:paraId="259C8AE9" w14:textId="0A27A0DE" w:rsidR="003C634F" w:rsidRPr="006250BD" w:rsidRDefault="003C634F" w:rsidP="003C634F">
            <w:pPr>
              <w:pStyle w:val="PURBullet-Indented"/>
              <w:rPr>
                <w:lang w:val="es-ES"/>
              </w:rPr>
            </w:pPr>
            <w:r w:rsidRPr="006250BD">
              <w:rPr>
                <w:lang w:val="es-ES"/>
              </w:rPr>
              <w:t>Microsoft Dynamics CRM para dispositivos compatibles</w:t>
            </w:r>
          </w:p>
        </w:tc>
        <w:tc>
          <w:tcPr>
            <w:tcW w:w="4835" w:type="dxa"/>
            <w:shd w:val="clear" w:color="auto" w:fill="FFFFFF"/>
          </w:tcPr>
          <w:p w14:paraId="0189E12B" w14:textId="58D5919E" w:rsidR="00663B83" w:rsidRPr="00492632" w:rsidRDefault="00663B83" w:rsidP="00531887">
            <w:pPr>
              <w:pStyle w:val="PURBullet-Indented"/>
              <w:rPr>
                <w:lang w:val="pt-BR"/>
              </w:rPr>
            </w:pPr>
            <w:r w:rsidRPr="00492632">
              <w:rPr>
                <w:lang w:val="pt-BR"/>
              </w:rPr>
              <w:t>Cuadrícula de Microsoft SharePoint para Microsoft Dynamics CRM 2015</w:t>
            </w:r>
          </w:p>
          <w:p w14:paraId="218FDDE7" w14:textId="14402F98" w:rsidR="00663B83" w:rsidRPr="006250BD" w:rsidRDefault="00663B83" w:rsidP="00531887">
            <w:pPr>
              <w:pStyle w:val="PURBullet-Indented"/>
              <w:rPr>
                <w:lang w:val="es-ES"/>
              </w:rPr>
            </w:pPr>
            <w:r w:rsidRPr="006250BD">
              <w:rPr>
                <w:lang w:val="es-ES"/>
              </w:rPr>
              <w:t>Extensiones de Creación de Informes de Microsoft Dynamics CRM 2015</w:t>
            </w:r>
          </w:p>
          <w:p w14:paraId="2740B200" w14:textId="7D6EA1D9" w:rsidR="00663B83" w:rsidRPr="006250BD" w:rsidRDefault="00663B83" w:rsidP="00531887">
            <w:pPr>
              <w:pStyle w:val="PURBullet-Indented"/>
              <w:rPr>
                <w:lang w:val="es-ES"/>
              </w:rPr>
            </w:pPr>
            <w:r w:rsidRPr="006250BD">
              <w:rPr>
                <w:lang w:val="es-ES"/>
              </w:rPr>
              <w:t>Analizador de Procedimientos Recomendados de Microsoft Dynamics CRM 2015</w:t>
            </w:r>
          </w:p>
          <w:p w14:paraId="77F96920" w14:textId="19C7AE71" w:rsidR="00663B83" w:rsidRPr="00A748AB" w:rsidRDefault="00663B83" w:rsidP="00C95996">
            <w:pPr>
              <w:pStyle w:val="PURBullet-Indented"/>
              <w:rPr>
                <w:lang w:val="pt-PT"/>
              </w:rPr>
            </w:pPr>
            <w:r w:rsidRPr="00492632">
              <w:rPr>
                <w:lang w:val="pt-BR"/>
              </w:rPr>
              <w:t>Interfaz de Usuario Multilingüe (MUI) de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7D2ECE4B" w:rsidR="00663B83" w:rsidRDefault="00663B83" w:rsidP="006E5F07">
            <w:pPr>
              <w:pStyle w:val="PURTableHeaderBlue"/>
            </w:pPr>
            <w:r>
              <w:lastRenderedPageBreak/>
              <w:t>Microsoft Dynamics GP 2015</w:t>
            </w:r>
            <w:r w:rsidR="002B4B53">
              <w:t xml:space="preserve"> R2</w:t>
            </w:r>
          </w:p>
        </w:tc>
      </w:tr>
      <w:tr w:rsidR="00663B83" w:rsidRPr="006250BD" w14:paraId="687634DF" w14:textId="77777777" w:rsidTr="007A4D2C">
        <w:tc>
          <w:tcPr>
            <w:tcW w:w="10750" w:type="dxa"/>
            <w:gridSpan w:val="2"/>
            <w:shd w:val="clear" w:color="auto" w:fill="FFFFFF"/>
            <w:tcMar>
              <w:top w:w="43" w:type="dxa"/>
              <w:left w:w="115" w:type="dxa"/>
              <w:bottom w:w="43" w:type="dxa"/>
              <w:right w:w="115" w:type="dxa"/>
            </w:tcMar>
          </w:tcPr>
          <w:p w14:paraId="019BBC21" w14:textId="07AD0165" w:rsidR="00663B83" w:rsidRPr="00492632" w:rsidRDefault="00663B83" w:rsidP="00531887">
            <w:pPr>
              <w:pStyle w:val="PURBullet-Indented"/>
              <w:rPr>
                <w:lang w:val="pt-BR"/>
              </w:rPr>
            </w:pPr>
            <w:r w:rsidRPr="00492632">
              <w:rPr>
                <w:lang w:val="pt-BR"/>
              </w:rPr>
              <w:t>Software de Cliente Enriquecido de Windows para Microsoft Dynamics GP 2015</w:t>
            </w:r>
            <w:r w:rsidR="002B4B53">
              <w:rPr>
                <w:lang w:val="pt-BR"/>
              </w:rPr>
              <w:t xml:space="preserve"> R2</w:t>
            </w:r>
            <w:r w:rsidRPr="00492632">
              <w:rPr>
                <w:lang w:val="pt-BR"/>
              </w:rPr>
              <w:t>.</w:t>
            </w:r>
          </w:p>
          <w:p w14:paraId="4E8CE301" w14:textId="3ACEA4E4" w:rsidR="00663B83" w:rsidRPr="006250BD" w:rsidRDefault="00663B83" w:rsidP="00531887">
            <w:pPr>
              <w:pStyle w:val="PURBullet-Indented"/>
              <w:rPr>
                <w:lang w:val="es-ES"/>
              </w:rPr>
            </w:pPr>
            <w:r w:rsidRPr="006250BD">
              <w:rPr>
                <w:lang w:val="es-ES"/>
              </w:rPr>
              <w:t>Management Reporter 2012 para el Software de Cliente Designer de Microsoft Dynamics GP</w:t>
            </w:r>
          </w:p>
          <w:p w14:paraId="0DED6CDE" w14:textId="131B33C5" w:rsidR="00663B83" w:rsidRPr="00A74156" w:rsidRDefault="00B82C66" w:rsidP="006E5F07">
            <w:pPr>
              <w:pStyle w:val="PURBullet-Indented"/>
              <w:rPr>
                <w:lang w:val="fr-FR"/>
              </w:rPr>
            </w:pPr>
            <w:r w:rsidRPr="006250BD">
              <w:rPr>
                <w:lang w:val="nl-NL"/>
              </w:rPr>
              <w:t>Cliente Web de Microsoft Dynamics GP 2015</w:t>
            </w:r>
            <w:r w:rsidR="002B4B53">
              <w:rPr>
                <w:lang w:val="nl-NL"/>
              </w:rPr>
              <w:t xml:space="preserve"> R2</w:t>
            </w:r>
            <w:r w:rsidRPr="006250BD">
              <w:rPr>
                <w:lang w:val="nl-NL"/>
              </w:rP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932D51"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Pr="00492632" w:rsidRDefault="00663B83" w:rsidP="00531887">
            <w:pPr>
              <w:pStyle w:val="PURBullet-Indented"/>
              <w:rPr>
                <w:lang w:val="pt-BR"/>
              </w:rPr>
            </w:pPr>
            <w:r w:rsidRPr="00492632">
              <w:rPr>
                <w:lang w:val="pt-BR"/>
              </w:rPr>
              <w:t>Software de Cliente Enriquecido de Windows para Microsoft Dynamics NAV 2015.</w:t>
            </w:r>
          </w:p>
          <w:p w14:paraId="6EA778DF" w14:textId="05D25FE4" w:rsidR="00663B83" w:rsidRPr="00156FC7" w:rsidRDefault="00B82C66" w:rsidP="00531887">
            <w:pPr>
              <w:pStyle w:val="PURBullet-Indented"/>
              <w:rPr>
                <w:lang w:val="fr-FR"/>
              </w:rPr>
            </w:pPr>
            <w:r w:rsidRPr="006250BD">
              <w:rPr>
                <w:lang w:val="nl-NL"/>
              </w:rPr>
              <w:t>Cliente Web de Microsoft Dynamics NAV 2015</w:t>
            </w:r>
          </w:p>
          <w:p w14:paraId="61FA4134" w14:textId="346E12FB" w:rsidR="00B82C66" w:rsidRPr="00492632" w:rsidRDefault="00B82C66" w:rsidP="006E5F07">
            <w:pPr>
              <w:pStyle w:val="PURBullet-Indented"/>
              <w:rPr>
                <w:lang w:val="fr-FR"/>
              </w:rPr>
            </w:pPr>
            <w:r w:rsidRPr="00492632">
              <w:rPr>
                <w:lang w:val="fr-FR"/>
              </w:rPr>
              <w:t>Cliente de SharePoint de Microsoft Dynamics NAV 2015</w:t>
            </w:r>
          </w:p>
          <w:p w14:paraId="516BB4A7" w14:textId="01FEEAF4" w:rsidR="006E5F07" w:rsidRPr="00492632" w:rsidRDefault="006E5F07" w:rsidP="006E5F07">
            <w:pPr>
              <w:pStyle w:val="PURBullet-Indented"/>
              <w:rPr>
                <w:lang w:val="fr-FR"/>
              </w:rPr>
            </w:pPr>
            <w:r w:rsidRPr="00492632">
              <w:rPr>
                <w:lang w:val="fr-FR"/>
              </w:rPr>
              <w:t>Aplicación Microsoft Dynamics NAV para Modern Windows</w:t>
            </w:r>
          </w:p>
          <w:p w14:paraId="4497A758" w14:textId="77777777" w:rsidR="006E5F07" w:rsidRPr="00492632" w:rsidRDefault="006E5F07" w:rsidP="006E5F07">
            <w:pPr>
              <w:pStyle w:val="PURBullet-Indented"/>
              <w:rPr>
                <w:lang w:val="es-ES"/>
              </w:rPr>
            </w:pPr>
            <w:r w:rsidRPr="00492632">
              <w:rPr>
                <w:lang w:val="es-ES"/>
              </w:rPr>
              <w:t>Aplicación Microsoft Dynamics NAV para iPad</w:t>
            </w:r>
          </w:p>
          <w:p w14:paraId="4E1626A9" w14:textId="7AACE4F8" w:rsidR="006E5F07" w:rsidRPr="00492632" w:rsidRDefault="006E5F07" w:rsidP="006E5F07">
            <w:pPr>
              <w:pStyle w:val="PURBullet-Indented"/>
              <w:rPr>
                <w:lang w:val="es-ES"/>
              </w:rPr>
            </w:pPr>
            <w:r w:rsidRPr="00492632">
              <w:rPr>
                <w:lang w:val="es-ES"/>
              </w:rPr>
              <w:t>Aplicación Microsoft Dynamics NAV para Tabletas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de cliente para Microsoft Dynamics SL 2015 Windows Rich.</w:t>
            </w:r>
          </w:p>
          <w:p w14:paraId="2CC4046F" w14:textId="39074DC0" w:rsidR="006E5F07" w:rsidRPr="006250BD" w:rsidRDefault="006E5F07" w:rsidP="00531887">
            <w:pPr>
              <w:pStyle w:val="PURBullet-Indented"/>
              <w:rPr>
                <w:lang w:val="es-ES"/>
              </w:rPr>
            </w:pPr>
            <w:r w:rsidRPr="006250BD">
              <w:rPr>
                <w:lang w:val="es-ES"/>
              </w:rPr>
              <w:t>Aplicaciones Web Microsoft Dynamics SL 2015</w:t>
            </w:r>
          </w:p>
          <w:p w14:paraId="4B8B4ADE" w14:textId="0DD66262" w:rsidR="00663B83" w:rsidRPr="006250BD" w:rsidRDefault="00663B83" w:rsidP="00531887">
            <w:pPr>
              <w:pStyle w:val="PURBullet-Indented"/>
              <w:rPr>
                <w:lang w:val="es-ES"/>
              </w:rPr>
            </w:pPr>
            <w:r w:rsidRPr="006250BD">
              <w:rPr>
                <w:lang w:val="es-ES"/>
              </w:rPr>
              <w:t xml:space="preserve">Management Reporter 2012 para el Software de Cliente Designer de Microsoft Dynamics SL </w:t>
            </w:r>
          </w:p>
          <w:p w14:paraId="39C40655" w14:textId="77777777" w:rsidR="00663B83" w:rsidRDefault="00663B83" w:rsidP="00531887">
            <w:pPr>
              <w:pStyle w:val="PURBullet-Indented"/>
            </w:pPr>
            <w:r>
              <w:t>Microsoft Dynamics SL 2011 Connector para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932D51"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492632" w:rsidRDefault="00663B83" w:rsidP="00531887">
            <w:pPr>
              <w:pStyle w:val="PURBullet-Indented"/>
              <w:rPr>
                <w:lang w:val="es-ES"/>
              </w:rPr>
            </w:pPr>
            <w:r w:rsidRPr="00492632">
              <w:rPr>
                <w:lang w:val="es-ES"/>
              </w:rPr>
              <w:t>Kit de desarrollo de software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932D51"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492632" w:rsidRDefault="00663B83" w:rsidP="00531887">
            <w:pPr>
              <w:pStyle w:val="PURBullet-Indented"/>
              <w:rPr>
                <w:lang w:val="es-ES"/>
              </w:rPr>
            </w:pPr>
            <w:r w:rsidRPr="00492632">
              <w:rPr>
                <w:lang w:val="es-ES"/>
              </w:rPr>
              <w:t>Kit de desarrollo de software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932D51"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492632" w:rsidRDefault="005079C2" w:rsidP="00C44B38">
            <w:pPr>
              <w:pStyle w:val="PURBullet-Indented"/>
              <w:rPr>
                <w:lang w:val="es-ES"/>
              </w:rPr>
            </w:pPr>
            <w:r w:rsidRPr="00492632">
              <w:rPr>
                <w:lang w:val="es-ES"/>
              </w:rPr>
              <w:t>Kit de desarrollo de software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y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492632" w:rsidRDefault="007E5B60" w:rsidP="0000799F">
            <w:pPr>
              <w:pStyle w:val="PURBullet-Indented"/>
              <w:rPr>
                <w:lang w:val="es-ES"/>
              </w:rPr>
            </w:pPr>
            <w:r w:rsidRPr="00492632">
              <w:rPr>
                <w:lang w:val="es-ES"/>
              </w:rPr>
              <w:t>Conectividad con las herramientas de cliente</w:t>
            </w:r>
          </w:p>
        </w:tc>
        <w:tc>
          <w:tcPr>
            <w:tcW w:w="4835" w:type="dxa"/>
            <w:shd w:val="clear" w:color="auto" w:fill="FFFFFF"/>
          </w:tcPr>
          <w:p w14:paraId="7867FC5F" w14:textId="5DE7FFF7" w:rsidR="007331A1" w:rsidRPr="00061749" w:rsidRDefault="0000799F" w:rsidP="007331A1">
            <w:pPr>
              <w:pStyle w:val="PURBullet-Indented"/>
            </w:pPr>
            <w:r>
              <w:t>Componentes de documentación</w:t>
            </w:r>
          </w:p>
        </w:tc>
      </w:tr>
      <w:tr w:rsidR="007331A1" w:rsidRPr="00AA7334"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92632">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de Configuration Manager</w:t>
            </w:r>
          </w:p>
          <w:p w14:paraId="171A61B5" w14:textId="77777777" w:rsidR="007331A1" w:rsidRDefault="007331A1" w:rsidP="007331A1">
            <w:pPr>
              <w:pStyle w:val="PURBullet"/>
            </w:pPr>
            <w:r>
              <w:t xml:space="preserve">Punto de administración de dispositivos </w:t>
            </w:r>
          </w:p>
          <w:p w14:paraId="6A2329A1" w14:textId="77777777" w:rsidR="007331A1" w:rsidRPr="00492632" w:rsidRDefault="007331A1" w:rsidP="007331A1">
            <w:pPr>
              <w:pStyle w:val="PURBullet"/>
              <w:rPr>
                <w:lang w:val="es-ES"/>
              </w:rPr>
            </w:pPr>
            <w:r w:rsidRPr="00492632">
              <w:rPr>
                <w:lang w:val="es-ES"/>
              </w:rPr>
              <w:t>Herramienta de publicación de actualizaciones para clientes</w:t>
            </w:r>
          </w:p>
          <w:p w14:paraId="6200F8C4" w14:textId="77777777" w:rsidR="007331A1" w:rsidRDefault="007331A1" w:rsidP="007331A1">
            <w:pPr>
              <w:pStyle w:val="PURBullet"/>
            </w:pPr>
            <w:r>
              <w:t>Punto de distribución</w:t>
            </w:r>
          </w:p>
          <w:p w14:paraId="5A544F51" w14:textId="77777777" w:rsidR="007331A1" w:rsidRDefault="007331A1" w:rsidP="007331A1">
            <w:pPr>
              <w:pStyle w:val="PURBullet"/>
            </w:pPr>
            <w:r>
              <w:t>Punto de estado de reserva</w:t>
            </w:r>
          </w:p>
          <w:p w14:paraId="6F73C7A4" w14:textId="77777777" w:rsidR="007331A1" w:rsidRPr="00492632" w:rsidRDefault="007331A1" w:rsidP="007331A1">
            <w:pPr>
              <w:pStyle w:val="PURBullet"/>
              <w:rPr>
                <w:lang w:val="es-ES"/>
              </w:rPr>
            </w:pPr>
            <w:r w:rsidRPr="00492632">
              <w:rPr>
                <w:lang w:val="es-ES"/>
              </w:rPr>
              <w:t>Herramienta de inventario para actualizaciones de Microsoft</w:t>
            </w:r>
          </w:p>
          <w:p w14:paraId="47BECA06" w14:textId="77777777" w:rsidR="007331A1" w:rsidRDefault="007331A1" w:rsidP="007331A1">
            <w:pPr>
              <w:pStyle w:val="PURBullet"/>
            </w:pPr>
            <w:r>
              <w:t>Punto de servicio PXE</w:t>
            </w:r>
          </w:p>
          <w:p w14:paraId="7D59344C" w14:textId="77777777" w:rsidR="007331A1" w:rsidRPr="00492632" w:rsidRDefault="007331A1" w:rsidP="007331A1">
            <w:pPr>
              <w:pStyle w:val="PURBullet"/>
              <w:rPr>
                <w:lang w:val="es-ES"/>
              </w:rPr>
            </w:pPr>
            <w:r w:rsidRPr="00492632">
              <w:rPr>
                <w:lang w:val="es-ES"/>
              </w:rPr>
              <w:t>Software de servicio de recopilación de auditorías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Componentes heredados</w:t>
            </w:r>
          </w:p>
          <w:p w14:paraId="3BC33199" w14:textId="77777777" w:rsidR="007331A1" w:rsidRPr="00492632" w:rsidRDefault="007331A1" w:rsidP="007331A1">
            <w:pPr>
              <w:pStyle w:val="PURBullet"/>
              <w:rPr>
                <w:lang w:val="es-ES"/>
              </w:rPr>
            </w:pPr>
            <w:r w:rsidRPr="00492632">
              <w:rPr>
                <w:lang w:val="es-ES"/>
              </w:rPr>
              <w:t>Componentes de cliente de servicios de notificación</w:t>
            </w:r>
          </w:p>
          <w:p w14:paraId="4A528536" w14:textId="77777777" w:rsidR="007331A1" w:rsidRPr="00492632" w:rsidRDefault="007331A1" w:rsidP="007331A1">
            <w:pPr>
              <w:pStyle w:val="PURBullet"/>
              <w:rPr>
                <w:lang w:val="es-ES"/>
              </w:rPr>
            </w:pPr>
            <w:r w:rsidRPr="00492632">
              <w:rPr>
                <w:lang w:val="es-ES"/>
              </w:rPr>
              <w:t>Herramientas compartidas de servicios de información</w:t>
            </w:r>
          </w:p>
          <w:p w14:paraId="5ACD3F28" w14:textId="77777777" w:rsidR="007331A1" w:rsidRDefault="007331A1" w:rsidP="007331A1">
            <w:pPr>
              <w:pStyle w:val="PURBullet"/>
            </w:pPr>
            <w:r>
              <w:t>Kit de desarrollo de software</w:t>
            </w:r>
          </w:p>
          <w:p w14:paraId="0EFCD9DF" w14:textId="77777777" w:rsidR="007331A1" w:rsidRPr="00492632" w:rsidRDefault="007331A1" w:rsidP="007331A1">
            <w:pPr>
              <w:pStyle w:val="PURBullet"/>
              <w:rPr>
                <w:lang w:val="es-ES"/>
              </w:rPr>
            </w:pPr>
            <w:r w:rsidRPr="00492632">
              <w:rPr>
                <w:lang w:val="es-ES"/>
              </w:rPr>
              <w:t>Libros en pantalla de SQL Server 2008</w:t>
            </w:r>
          </w:p>
          <w:p w14:paraId="153EE88D" w14:textId="77777777" w:rsidR="007331A1" w:rsidRPr="00492632" w:rsidRDefault="007331A1" w:rsidP="007331A1">
            <w:pPr>
              <w:pStyle w:val="PURBullet"/>
              <w:rPr>
                <w:lang w:val="es-ES"/>
              </w:rPr>
            </w:pPr>
            <w:r w:rsidRPr="00492632">
              <w:rPr>
                <w:lang w:val="es-ES"/>
              </w:rPr>
              <w:t>Servidor de administración del almacenamiento de datos</w:t>
            </w:r>
          </w:p>
          <w:p w14:paraId="296C26F7" w14:textId="77777777" w:rsidR="007331A1" w:rsidRDefault="007331A1" w:rsidP="007331A1">
            <w:pPr>
              <w:pStyle w:val="PURBullet"/>
            </w:pPr>
            <w:r>
              <w:t>Consola de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Pr="006250BD" w:rsidRDefault="007331A1" w:rsidP="007331A1">
            <w:pPr>
              <w:pStyle w:val="PURBullet"/>
              <w:rPr>
                <w:lang w:val="es-ES"/>
              </w:rPr>
            </w:pPr>
            <w:r w:rsidRPr="006250BD">
              <w:rPr>
                <w:lang w:val="es-ES"/>
              </w:rPr>
              <w:t>Complemento de Visual Studio para AVIcode Intercept</w:t>
            </w:r>
          </w:p>
          <w:p w14:paraId="35170363" w14:textId="77777777" w:rsidR="007331A1" w:rsidRPr="00492632" w:rsidRDefault="007331A1" w:rsidP="007331A1">
            <w:pPr>
              <w:pStyle w:val="PURBullet"/>
              <w:rPr>
                <w:lang w:val="es-ES"/>
              </w:rPr>
            </w:pPr>
            <w:r w:rsidRPr="00492632">
              <w:rPr>
                <w:lang w:val="es-ES"/>
              </w:rPr>
              <w:lastRenderedPageBreak/>
              <w:t>Cartucho de aplicación de SharePoint para AVIcode</w:t>
            </w:r>
          </w:p>
          <w:p w14:paraId="4EE9C8E7" w14:textId="77777777" w:rsidR="007331A1" w:rsidRDefault="007331A1" w:rsidP="007331A1">
            <w:pPr>
              <w:pStyle w:val="PURBullet"/>
            </w:pPr>
            <w:r>
              <w:t>AVIcode Advisor 5.7</w:t>
            </w:r>
          </w:p>
          <w:p w14:paraId="79CD1AE2" w14:textId="77777777" w:rsidR="007331A1" w:rsidRPr="006250BD" w:rsidRDefault="007331A1" w:rsidP="007331A1">
            <w:pPr>
              <w:pStyle w:val="PURBullet"/>
              <w:rPr>
                <w:lang w:val="es-ES"/>
              </w:rPr>
            </w:pPr>
            <w:r w:rsidRPr="006250BD">
              <w:rPr>
                <w:lang w:val="es-ES"/>
              </w:rPr>
              <w:t>Módulo de administración para Operations Manager 2007 de AVIcode Intercept uX</w:t>
            </w:r>
          </w:p>
          <w:p w14:paraId="4C8D4F8E" w14:textId="77777777" w:rsidR="007331A1" w:rsidRPr="00492632" w:rsidRDefault="007331A1" w:rsidP="007331A1">
            <w:pPr>
              <w:pStyle w:val="PURBullet"/>
              <w:rPr>
                <w:lang w:val="es-ES"/>
              </w:rPr>
            </w:pPr>
            <w:r w:rsidRPr="00492632">
              <w:rPr>
                <w:lang w:val="es-ES"/>
              </w:rPr>
              <w:t>Módulo de administración para Operations Manager 2007 de Aplicación de SharePoint para AVIcode</w:t>
            </w:r>
          </w:p>
          <w:p w14:paraId="6431D360" w14:textId="77777777" w:rsidR="007331A1" w:rsidRDefault="007331A1" w:rsidP="007331A1">
            <w:pPr>
              <w:pStyle w:val="PURBullet"/>
            </w:pPr>
            <w:r>
              <w:t>Kit de integración rápida</w:t>
            </w:r>
          </w:p>
          <w:p w14:paraId="6686ED14" w14:textId="77777777" w:rsidR="007331A1" w:rsidRDefault="007331A1" w:rsidP="007331A1">
            <w:pPr>
              <w:pStyle w:val="PURBullet"/>
            </w:pPr>
            <w:r>
              <w:t>Opalis Integration Server 6.2.2 SP1</w:t>
            </w:r>
          </w:p>
          <w:p w14:paraId="782961D9" w14:textId="614204FC" w:rsidR="007331A1" w:rsidRPr="006250BD" w:rsidRDefault="007331A1" w:rsidP="007331A1">
            <w:pPr>
              <w:pStyle w:val="PURBullet"/>
              <w:rPr>
                <w:lang w:val="es-ES"/>
              </w:rPr>
            </w:pPr>
            <w:r w:rsidRPr="006250BD">
              <w:rPr>
                <w:lang w:val="es-ES"/>
              </w:rPr>
              <w:t>Línea de comandos remota de Data Protection Manager</w:t>
            </w:r>
          </w:p>
        </w:tc>
        <w:tc>
          <w:tcPr>
            <w:tcW w:w="4835" w:type="dxa"/>
            <w:shd w:val="clear" w:color="auto" w:fill="FFFFFF"/>
          </w:tcPr>
          <w:p w14:paraId="6A42F9E8" w14:textId="77777777" w:rsidR="007331A1" w:rsidRDefault="007331A1" w:rsidP="007331A1">
            <w:pPr>
              <w:pStyle w:val="PURBullet"/>
            </w:pPr>
            <w:r>
              <w:lastRenderedPageBreak/>
              <w:t xml:space="preserve">Punto de administración </w:t>
            </w:r>
          </w:p>
          <w:p w14:paraId="267A331E" w14:textId="77777777" w:rsidR="007331A1" w:rsidRDefault="007331A1" w:rsidP="007331A1">
            <w:pPr>
              <w:pStyle w:val="PURBullet"/>
            </w:pPr>
            <w:r>
              <w:t xml:space="preserve">Punto de información </w:t>
            </w:r>
          </w:p>
          <w:p w14:paraId="3907C6B6" w14:textId="77777777" w:rsidR="007331A1" w:rsidRDefault="007331A1" w:rsidP="007331A1">
            <w:pPr>
              <w:pStyle w:val="PURBullet"/>
            </w:pPr>
            <w:r>
              <w:t>Servidor de sitio secundario</w:t>
            </w:r>
          </w:p>
          <w:p w14:paraId="7A5F1286" w14:textId="77777777" w:rsidR="007331A1" w:rsidRDefault="007331A1" w:rsidP="007331A1">
            <w:pPr>
              <w:pStyle w:val="PURBullet"/>
            </w:pPr>
            <w:r>
              <w:t>Punto localizador de servidor</w:t>
            </w:r>
          </w:p>
          <w:p w14:paraId="2C5699CA" w14:textId="77777777" w:rsidR="007331A1" w:rsidRDefault="007331A1" w:rsidP="007331A1">
            <w:pPr>
              <w:pStyle w:val="PURBullet"/>
            </w:pPr>
            <w:r>
              <w:t>Punto de actualización de software</w:t>
            </w:r>
          </w:p>
          <w:p w14:paraId="11569EA5" w14:textId="77777777" w:rsidR="007331A1" w:rsidRDefault="007331A1" w:rsidP="007331A1">
            <w:pPr>
              <w:pStyle w:val="PURBullet"/>
            </w:pPr>
            <w:r>
              <w:t>Punto de migración de estado</w:t>
            </w:r>
          </w:p>
          <w:p w14:paraId="4310E5A0" w14:textId="77777777" w:rsidR="007331A1" w:rsidRPr="00492632" w:rsidRDefault="007331A1" w:rsidP="007331A1">
            <w:pPr>
              <w:pStyle w:val="PURBullet"/>
              <w:rPr>
                <w:lang w:val="es-ES"/>
              </w:rPr>
            </w:pPr>
            <w:r w:rsidRPr="00492632">
              <w:rPr>
                <w:lang w:val="es-ES"/>
              </w:rPr>
              <w:t>Punto validador de mantenimiento del sistema</w:t>
            </w:r>
          </w:p>
          <w:p w14:paraId="7A46021D" w14:textId="77777777" w:rsidR="007331A1" w:rsidRPr="00492632" w:rsidRDefault="007331A1" w:rsidP="007331A1">
            <w:pPr>
              <w:pStyle w:val="PURBullet"/>
              <w:rPr>
                <w:lang w:val="es-ES"/>
              </w:rPr>
            </w:pPr>
            <w:r w:rsidRPr="00492632">
              <w:rPr>
                <w:lang w:val="es-ES"/>
              </w:rPr>
              <w:t>Punto de servicio fuera de banda</w:t>
            </w:r>
          </w:p>
          <w:p w14:paraId="6ACC0E50" w14:textId="77777777" w:rsidR="007331A1" w:rsidRDefault="007331A1" w:rsidP="007331A1">
            <w:pPr>
              <w:pStyle w:val="PURBullet"/>
            </w:pPr>
            <w:r>
              <w:t>Connector Framework</w:t>
            </w:r>
          </w:p>
          <w:p w14:paraId="314E15F7" w14:textId="77777777" w:rsidR="007331A1" w:rsidRPr="006250BD" w:rsidRDefault="007331A1" w:rsidP="007331A1">
            <w:pPr>
              <w:pStyle w:val="PURBullet"/>
              <w:rPr>
                <w:lang w:val="es-ES"/>
              </w:rPr>
            </w:pPr>
            <w:r w:rsidRPr="006250BD">
              <w:rPr>
                <w:lang w:val="es-ES"/>
              </w:rPr>
              <w:t>Herramientas compartidas de servicios de análisis</w:t>
            </w:r>
          </w:p>
          <w:p w14:paraId="1BAD64CC" w14:textId="77777777" w:rsidR="007331A1" w:rsidRDefault="007331A1" w:rsidP="007331A1">
            <w:pPr>
              <w:pStyle w:val="PURBullet"/>
            </w:pPr>
            <w:r>
              <w:t>Componentes de conectividad</w:t>
            </w:r>
          </w:p>
          <w:p w14:paraId="6600A532" w14:textId="77777777" w:rsidR="007331A1" w:rsidRDefault="007331A1" w:rsidP="007331A1">
            <w:pPr>
              <w:pStyle w:val="PURBullet"/>
            </w:pPr>
            <w:r>
              <w:t>Herramientas de administración</w:t>
            </w:r>
          </w:p>
          <w:p w14:paraId="41CE6D1E" w14:textId="77777777" w:rsidR="007331A1" w:rsidRPr="006250BD" w:rsidRDefault="007331A1" w:rsidP="007331A1">
            <w:pPr>
              <w:pStyle w:val="PURBullet"/>
              <w:rPr>
                <w:lang w:val="es-ES"/>
              </w:rPr>
            </w:pPr>
            <w:r w:rsidRPr="006250BD">
              <w:rPr>
                <w:lang w:val="es-ES"/>
              </w:rPr>
              <w:t>Administrador de informes de servicios de información</w:t>
            </w:r>
          </w:p>
          <w:p w14:paraId="273CFEB4" w14:textId="77777777" w:rsidR="007331A1" w:rsidRPr="006250BD" w:rsidRDefault="007331A1" w:rsidP="007331A1">
            <w:pPr>
              <w:pStyle w:val="PURBullet"/>
              <w:rPr>
                <w:lang w:val="es-ES"/>
              </w:rPr>
            </w:pPr>
            <w:r w:rsidRPr="006250BD">
              <w:rPr>
                <w:lang w:val="es-ES"/>
              </w:rPr>
              <w:t>Herramientas compartidas de SQL Server 2008</w:t>
            </w:r>
          </w:p>
          <w:p w14:paraId="6A03FAF5" w14:textId="77777777" w:rsidR="007331A1" w:rsidRDefault="007331A1" w:rsidP="007331A1">
            <w:pPr>
              <w:pStyle w:val="PURBullet"/>
            </w:pPr>
            <w:r>
              <w:t>Características de cliente de SQLXML</w:t>
            </w:r>
          </w:p>
          <w:p w14:paraId="35BF725B" w14:textId="77777777" w:rsidR="007331A1" w:rsidRDefault="007331A1" w:rsidP="007331A1">
            <w:pPr>
              <w:pStyle w:val="PURBullet"/>
            </w:pPr>
            <w:r>
              <w:t>SQL Server Mobile Server Tools</w:t>
            </w:r>
          </w:p>
          <w:p w14:paraId="0C92CF60" w14:textId="77777777" w:rsidR="007331A1" w:rsidRPr="00492632" w:rsidRDefault="007331A1" w:rsidP="007331A1">
            <w:pPr>
              <w:pStyle w:val="PURBullet"/>
              <w:rPr>
                <w:lang w:val="es-ES"/>
              </w:rPr>
            </w:pPr>
            <w:r w:rsidRPr="00492632">
              <w:rPr>
                <w:lang w:val="es-ES"/>
              </w:rPr>
              <w:t>Base de datos del almacén de datos</w:t>
            </w:r>
          </w:p>
          <w:p w14:paraId="772A3FD5" w14:textId="77777777" w:rsidR="007331A1" w:rsidRDefault="007331A1" w:rsidP="007331A1">
            <w:pPr>
              <w:pStyle w:val="PURBullet"/>
            </w:pPr>
            <w:r>
              <w:t>Portal de autoservicio</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lastRenderedPageBreak/>
              <w:t>SE-Viewer de AVIcode Intercept</w:t>
            </w:r>
          </w:p>
          <w:p w14:paraId="3DA4107A" w14:textId="77777777" w:rsidR="007331A1" w:rsidRPr="00492632" w:rsidRDefault="007331A1" w:rsidP="007331A1">
            <w:pPr>
              <w:pStyle w:val="PURBullet"/>
              <w:rPr>
                <w:lang w:val="es-ES"/>
              </w:rPr>
            </w:pPr>
            <w:r w:rsidRPr="00492632">
              <w:rPr>
                <w:lang w:val="es-ES"/>
              </w:rPr>
              <w:t>Cartucho de aplicación de BizTalk para AVIcode</w:t>
            </w:r>
          </w:p>
          <w:p w14:paraId="5A18F934" w14:textId="77777777" w:rsidR="007331A1" w:rsidRPr="00492632" w:rsidRDefault="007331A1" w:rsidP="007331A1">
            <w:pPr>
              <w:pStyle w:val="PURBullet"/>
              <w:rPr>
                <w:lang w:val="es-ES"/>
              </w:rPr>
            </w:pPr>
            <w:r w:rsidRPr="00492632">
              <w:rPr>
                <w:lang w:val="es-ES"/>
              </w:rPr>
              <w:t>Cartucho de servicios de información de AVIcode</w:t>
            </w:r>
          </w:p>
          <w:p w14:paraId="0B1D146A" w14:textId="77777777" w:rsidR="007331A1" w:rsidRPr="00492632" w:rsidRDefault="007331A1" w:rsidP="007331A1">
            <w:pPr>
              <w:pStyle w:val="PURBullet"/>
              <w:rPr>
                <w:lang w:val="fr-FR"/>
              </w:rPr>
            </w:pPr>
            <w:r w:rsidRPr="00492632">
              <w:rPr>
                <w:lang w:val="fr-FR"/>
              </w:rPr>
              <w:t>AVIcode .NET Enterprise Management Pack 5.7 para Operations Manager 2007</w:t>
            </w:r>
          </w:p>
          <w:p w14:paraId="75A4D5C9" w14:textId="77777777" w:rsidR="007331A1" w:rsidRPr="00492632" w:rsidRDefault="007331A1" w:rsidP="007331A1">
            <w:pPr>
              <w:pStyle w:val="PURBullet"/>
              <w:rPr>
                <w:lang w:val="es-ES"/>
              </w:rPr>
            </w:pPr>
            <w:r w:rsidRPr="00492632">
              <w:rPr>
                <w:lang w:val="es-ES"/>
              </w:rPr>
              <w:t>Módulo de administración para Operations Manager 2007 de Aplicación de BizTalk para AVIcode</w:t>
            </w:r>
          </w:p>
          <w:p w14:paraId="4FAA7176" w14:textId="77777777" w:rsidR="007331A1" w:rsidRPr="006250BD" w:rsidRDefault="007331A1" w:rsidP="007331A1">
            <w:pPr>
              <w:pStyle w:val="PURBullet"/>
              <w:rPr>
                <w:lang w:val="es-ES"/>
              </w:rPr>
            </w:pPr>
            <w:r w:rsidRPr="006250BD">
              <w:rPr>
                <w:lang w:val="es-ES"/>
              </w:rPr>
              <w:t>Módulo de administración de servicios de información para Operations Manager 2007 para AVIcode 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Agente de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de Configuration Manager</w:t>
            </w:r>
          </w:p>
          <w:p w14:paraId="7145FFEE" w14:textId="77777777" w:rsidR="007331A1" w:rsidRDefault="007331A1" w:rsidP="007331A1">
            <w:pPr>
              <w:pStyle w:val="PURBullet"/>
            </w:pPr>
            <w:r>
              <w:t>Punto de administración de dispositivos</w:t>
            </w:r>
          </w:p>
          <w:p w14:paraId="257833BD" w14:textId="77777777" w:rsidR="007331A1" w:rsidRPr="00492632" w:rsidRDefault="007331A1" w:rsidP="007331A1">
            <w:pPr>
              <w:pStyle w:val="PURBullet"/>
              <w:rPr>
                <w:lang w:val="es-ES"/>
              </w:rPr>
            </w:pPr>
            <w:r w:rsidRPr="00492632">
              <w:rPr>
                <w:lang w:val="es-ES"/>
              </w:rPr>
              <w:t>Herramienta de publicación de actualizaciones para clientes</w:t>
            </w:r>
          </w:p>
          <w:p w14:paraId="0F65B141" w14:textId="77777777" w:rsidR="007331A1" w:rsidRDefault="007331A1" w:rsidP="007331A1">
            <w:pPr>
              <w:pStyle w:val="PURBullet"/>
            </w:pPr>
            <w:r>
              <w:t>Punto de distribución</w:t>
            </w:r>
          </w:p>
          <w:p w14:paraId="4B4DCB0D" w14:textId="77777777" w:rsidR="007331A1" w:rsidRDefault="007331A1" w:rsidP="007331A1">
            <w:pPr>
              <w:pStyle w:val="PURBullet"/>
            </w:pPr>
            <w:r>
              <w:t>Punto de estado de reserva</w:t>
            </w:r>
          </w:p>
          <w:p w14:paraId="027393A8" w14:textId="77777777" w:rsidR="007331A1" w:rsidRPr="00492632" w:rsidRDefault="007331A1" w:rsidP="007331A1">
            <w:pPr>
              <w:pStyle w:val="PURBullet"/>
              <w:rPr>
                <w:lang w:val="es-ES"/>
              </w:rPr>
            </w:pPr>
            <w:r w:rsidRPr="00492632">
              <w:rPr>
                <w:lang w:val="es-ES"/>
              </w:rPr>
              <w:t>Herramienta de inventario para actualizaciones de Microsoft</w:t>
            </w:r>
          </w:p>
          <w:p w14:paraId="26F45705" w14:textId="77777777" w:rsidR="007331A1" w:rsidRDefault="007331A1" w:rsidP="007331A1">
            <w:pPr>
              <w:pStyle w:val="PURBullet"/>
            </w:pPr>
            <w:r>
              <w:t>Punto de servicio PXE</w:t>
            </w:r>
          </w:p>
          <w:p w14:paraId="06BB1D22" w14:textId="77777777" w:rsidR="007331A1" w:rsidRDefault="007331A1" w:rsidP="007331A1">
            <w:pPr>
              <w:pStyle w:val="PURBullet"/>
            </w:pPr>
            <w:r>
              <w:t>Punto de administración</w:t>
            </w:r>
          </w:p>
          <w:p w14:paraId="53596250" w14:textId="77777777" w:rsidR="007331A1" w:rsidRDefault="007331A1" w:rsidP="007331A1">
            <w:pPr>
              <w:pStyle w:val="PURBullet"/>
            </w:pPr>
            <w:r>
              <w:t>Agente de Virtual Machine Manager</w:t>
            </w:r>
          </w:p>
          <w:p w14:paraId="271D8369" w14:textId="77777777" w:rsidR="007331A1" w:rsidRDefault="007331A1" w:rsidP="007331A1">
            <w:pPr>
              <w:pStyle w:val="PURBullet"/>
            </w:pPr>
            <w:r>
              <w:t>Consola de administrador</w:t>
            </w:r>
          </w:p>
          <w:p w14:paraId="32471FA6" w14:textId="77777777" w:rsidR="007331A1" w:rsidRDefault="007331A1" w:rsidP="007331A1">
            <w:pPr>
              <w:pStyle w:val="PURBullet"/>
            </w:pPr>
            <w:r>
              <w:t>Cliente de VMRC</w:t>
            </w:r>
          </w:p>
          <w:p w14:paraId="6D95E83C" w14:textId="77777777" w:rsidR="007331A1" w:rsidRPr="00492632" w:rsidRDefault="007331A1" w:rsidP="007331A1">
            <w:pPr>
              <w:pStyle w:val="PURBullet"/>
              <w:rPr>
                <w:lang w:val="es-ES"/>
              </w:rPr>
            </w:pPr>
            <w:r w:rsidRPr="00492632">
              <w:rPr>
                <w:lang w:val="es-ES"/>
              </w:rPr>
              <w:t>Software de servicio de recopilación de auditorías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Componentes heredados</w:t>
            </w:r>
          </w:p>
          <w:p w14:paraId="54BD8ED8" w14:textId="77777777" w:rsidR="007331A1" w:rsidRPr="00492632" w:rsidRDefault="007331A1" w:rsidP="007331A1">
            <w:pPr>
              <w:pStyle w:val="PURBullet"/>
              <w:rPr>
                <w:lang w:val="es-ES"/>
              </w:rPr>
            </w:pPr>
            <w:r w:rsidRPr="00492632">
              <w:rPr>
                <w:lang w:val="es-ES"/>
              </w:rPr>
              <w:t>Componentes de cliente de servicios de notificación</w:t>
            </w:r>
          </w:p>
          <w:p w14:paraId="071DE1A5" w14:textId="77777777" w:rsidR="007331A1" w:rsidRPr="00492632" w:rsidRDefault="007331A1" w:rsidP="007331A1">
            <w:pPr>
              <w:pStyle w:val="PURBullet"/>
              <w:rPr>
                <w:lang w:val="es-ES"/>
              </w:rPr>
            </w:pPr>
            <w:r w:rsidRPr="00492632">
              <w:rPr>
                <w:lang w:val="es-ES"/>
              </w:rPr>
              <w:t>Herramientas compartidas de servicios de información</w:t>
            </w:r>
          </w:p>
          <w:p w14:paraId="20661D02" w14:textId="77777777" w:rsidR="007331A1" w:rsidRDefault="007331A1" w:rsidP="007331A1">
            <w:pPr>
              <w:pStyle w:val="PURBullet"/>
            </w:pPr>
            <w:r>
              <w:t>Kit de desarrollo de software</w:t>
            </w:r>
          </w:p>
          <w:p w14:paraId="071C31FE" w14:textId="7646FD93" w:rsidR="007331A1" w:rsidRPr="00492632" w:rsidRDefault="007331A1" w:rsidP="007331A1">
            <w:pPr>
              <w:pStyle w:val="PURBullet"/>
              <w:rPr>
                <w:lang w:val="es-ES"/>
              </w:rPr>
            </w:pPr>
            <w:r w:rsidRPr="00492632">
              <w:rPr>
                <w:lang w:val="es-ES"/>
              </w:rPr>
              <w:t>Libros en pantalla de SQL Server 2008</w:t>
            </w:r>
          </w:p>
        </w:tc>
        <w:tc>
          <w:tcPr>
            <w:tcW w:w="4835" w:type="dxa"/>
            <w:shd w:val="clear" w:color="auto" w:fill="FFFFFF"/>
          </w:tcPr>
          <w:p w14:paraId="64ACA429" w14:textId="77777777" w:rsidR="007331A1" w:rsidRDefault="007331A1" w:rsidP="007331A1">
            <w:pPr>
              <w:pStyle w:val="PURBullet"/>
            </w:pPr>
            <w:r>
              <w:t>Punto de información</w:t>
            </w:r>
          </w:p>
          <w:p w14:paraId="4E22A53E" w14:textId="77777777" w:rsidR="007331A1" w:rsidRDefault="007331A1" w:rsidP="007331A1">
            <w:pPr>
              <w:pStyle w:val="PURBullet"/>
            </w:pPr>
            <w:r>
              <w:t>Servidor de sitio secundario</w:t>
            </w:r>
          </w:p>
          <w:p w14:paraId="222A0807" w14:textId="77777777" w:rsidR="007331A1" w:rsidRDefault="007331A1" w:rsidP="007331A1">
            <w:pPr>
              <w:pStyle w:val="PURBullet"/>
            </w:pPr>
            <w:r>
              <w:t>Punto localizador de servidor</w:t>
            </w:r>
          </w:p>
          <w:p w14:paraId="4182B97A" w14:textId="77777777" w:rsidR="007331A1" w:rsidRDefault="007331A1" w:rsidP="007331A1">
            <w:pPr>
              <w:pStyle w:val="PURBullet"/>
            </w:pPr>
            <w:r>
              <w:t>Punto de actualización de software</w:t>
            </w:r>
          </w:p>
          <w:p w14:paraId="4F125B5B" w14:textId="77777777" w:rsidR="007331A1" w:rsidRDefault="007331A1" w:rsidP="007331A1">
            <w:pPr>
              <w:pStyle w:val="PURBullet"/>
            </w:pPr>
            <w:r>
              <w:t>Punto de migración de estado</w:t>
            </w:r>
          </w:p>
          <w:p w14:paraId="0E478A54" w14:textId="77777777" w:rsidR="007331A1" w:rsidRPr="00492632" w:rsidRDefault="007331A1" w:rsidP="007331A1">
            <w:pPr>
              <w:pStyle w:val="PURBullet"/>
              <w:rPr>
                <w:lang w:val="es-ES"/>
              </w:rPr>
            </w:pPr>
            <w:r w:rsidRPr="00492632">
              <w:rPr>
                <w:lang w:val="es-ES"/>
              </w:rPr>
              <w:t>Punto validador de mantenimiento del sistema</w:t>
            </w:r>
          </w:p>
          <w:p w14:paraId="69926AF1" w14:textId="77777777" w:rsidR="007331A1" w:rsidRPr="00492632" w:rsidRDefault="007331A1" w:rsidP="007331A1">
            <w:pPr>
              <w:pStyle w:val="PURBullet"/>
              <w:rPr>
                <w:lang w:val="es-ES"/>
              </w:rPr>
            </w:pPr>
            <w:r w:rsidRPr="00492632">
              <w:rPr>
                <w:lang w:val="es-ES"/>
              </w:rPr>
              <w:t>Punto de servicio fuera de banda</w:t>
            </w:r>
          </w:p>
          <w:p w14:paraId="311D82C2" w14:textId="77777777" w:rsidR="007331A1" w:rsidRDefault="007331A1" w:rsidP="007331A1">
            <w:pPr>
              <w:pStyle w:val="PURBullet"/>
            </w:pPr>
            <w:r>
              <w:t>Agente de físico a virtual</w:t>
            </w:r>
          </w:p>
          <w:p w14:paraId="542E12D5" w14:textId="77777777" w:rsidR="007331A1" w:rsidRPr="006250BD" w:rsidRDefault="007331A1" w:rsidP="007331A1">
            <w:pPr>
              <w:pStyle w:val="PURBullet"/>
              <w:rPr>
                <w:lang w:val="es-ES"/>
              </w:rPr>
            </w:pPr>
            <w:r w:rsidRPr="006250BD">
              <w:rPr>
                <w:lang w:val="es-ES"/>
              </w:rPr>
              <w:t>Portal de autoservicio de Virtual Machine Manager</w:t>
            </w:r>
          </w:p>
          <w:p w14:paraId="069564BA" w14:textId="77777777" w:rsidR="007331A1" w:rsidRDefault="007331A1" w:rsidP="007331A1">
            <w:pPr>
              <w:pStyle w:val="PURBullet"/>
            </w:pPr>
            <w:r>
              <w:t>Virtualización de aplicaciones de servidor</w:t>
            </w:r>
          </w:p>
          <w:p w14:paraId="2C45E3E7" w14:textId="77777777" w:rsidR="007331A1" w:rsidRDefault="007331A1" w:rsidP="007331A1">
            <w:pPr>
              <w:pStyle w:val="PURBullet"/>
            </w:pPr>
            <w:r>
              <w:t>Connector Framework</w:t>
            </w:r>
          </w:p>
          <w:p w14:paraId="1044CE77" w14:textId="77777777" w:rsidR="007331A1" w:rsidRPr="006250BD" w:rsidRDefault="007331A1" w:rsidP="007331A1">
            <w:pPr>
              <w:pStyle w:val="PURBullet"/>
              <w:rPr>
                <w:lang w:val="es-ES"/>
              </w:rPr>
            </w:pPr>
            <w:r w:rsidRPr="006250BD">
              <w:rPr>
                <w:lang w:val="es-ES"/>
              </w:rPr>
              <w:t>Herramientas compartidas de servicios de análisis</w:t>
            </w:r>
          </w:p>
          <w:p w14:paraId="3AB171E3" w14:textId="77777777" w:rsidR="007331A1" w:rsidRDefault="007331A1" w:rsidP="007331A1">
            <w:pPr>
              <w:pStyle w:val="PURBullet"/>
            </w:pPr>
            <w:r>
              <w:t>Componentes de conectividad</w:t>
            </w:r>
          </w:p>
          <w:p w14:paraId="446AF652" w14:textId="77777777" w:rsidR="007331A1" w:rsidRDefault="007331A1" w:rsidP="007331A1">
            <w:pPr>
              <w:pStyle w:val="PURBullet"/>
            </w:pPr>
            <w:r>
              <w:t>Herramientas de administración</w:t>
            </w:r>
          </w:p>
          <w:p w14:paraId="56786DFF" w14:textId="77777777" w:rsidR="007331A1" w:rsidRPr="006250BD" w:rsidRDefault="007331A1" w:rsidP="007331A1">
            <w:pPr>
              <w:pStyle w:val="PURBullet"/>
              <w:rPr>
                <w:lang w:val="es-ES"/>
              </w:rPr>
            </w:pPr>
            <w:r w:rsidRPr="006250BD">
              <w:rPr>
                <w:lang w:val="es-ES"/>
              </w:rPr>
              <w:t>Administrador de informes de servicios de información</w:t>
            </w:r>
          </w:p>
          <w:p w14:paraId="6520B10B" w14:textId="77777777" w:rsidR="007331A1" w:rsidRPr="006250BD" w:rsidRDefault="007331A1" w:rsidP="007331A1">
            <w:pPr>
              <w:pStyle w:val="PURBullet"/>
              <w:rPr>
                <w:lang w:val="es-ES"/>
              </w:rPr>
            </w:pPr>
            <w:r w:rsidRPr="006250BD">
              <w:rPr>
                <w:lang w:val="es-ES"/>
              </w:rPr>
              <w:t>Herramientas compartidas de SQL Server 2008</w:t>
            </w:r>
          </w:p>
          <w:p w14:paraId="3234D1EE" w14:textId="77777777" w:rsidR="007331A1" w:rsidRDefault="007331A1" w:rsidP="007331A1">
            <w:pPr>
              <w:pStyle w:val="PURBullet"/>
            </w:pPr>
            <w:r>
              <w:t>Características de cliente de SQLXML</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05B7A462" w:rsidR="00C37510" w:rsidRPr="00F975A7" w:rsidRDefault="00C37510" w:rsidP="002B4B53">
            <w:pPr>
              <w:pStyle w:val="PURTableHeaderBlue"/>
              <w:keepLines/>
            </w:pPr>
            <w:r>
              <w:t xml:space="preserve">Visual Studio Team Foundation Server </w:t>
            </w:r>
            <w:r w:rsidR="002B4B53">
              <w:t xml:space="preserve">2015 </w:t>
            </w:r>
            <w:r>
              <w:t xml:space="preserve">con tecnología SQL Server </w:t>
            </w:r>
            <w:r w:rsidR="002B4B53">
              <w:t>2014</w:t>
            </w:r>
          </w:p>
        </w:tc>
      </w:tr>
      <w:tr w:rsidR="002B4B53" w:rsidRPr="00B45792" w14:paraId="530EAD38" w14:textId="77777777" w:rsidTr="00932D51">
        <w:tc>
          <w:tcPr>
            <w:tcW w:w="5915" w:type="dxa"/>
            <w:shd w:val="clear" w:color="auto" w:fill="FFFFFF"/>
            <w:tcMar>
              <w:top w:w="43" w:type="dxa"/>
              <w:left w:w="115" w:type="dxa"/>
              <w:bottom w:w="43" w:type="dxa"/>
              <w:right w:w="115" w:type="dxa"/>
            </w:tcMar>
          </w:tcPr>
          <w:p w14:paraId="5C1CB787" w14:textId="77777777" w:rsidR="002B4B53" w:rsidRPr="00B45792" w:rsidRDefault="002B4B53" w:rsidP="00932D51">
            <w:pPr>
              <w:pStyle w:val="PURBullet-Indented"/>
              <w:rPr>
                <w:lang w:val="es-ES"/>
              </w:rPr>
            </w:pPr>
            <w:r w:rsidRPr="00B45792">
              <w:rPr>
                <w:lang w:val="es-ES"/>
              </w:rPr>
              <w:t>Servicios de compilación de Visual Studio Team Foundation</w:t>
            </w:r>
          </w:p>
          <w:p w14:paraId="54B9A323" w14:textId="77777777" w:rsidR="002B4B53" w:rsidRPr="00B45792" w:rsidRDefault="002B4B53" w:rsidP="00932D51">
            <w:pPr>
              <w:pStyle w:val="PURBullet-Indented"/>
            </w:pPr>
            <w:r w:rsidRPr="00B45792">
              <w:t>Extensiones de SharePoint de Visual Studio Team Foundation Server</w:t>
            </w:r>
          </w:p>
        </w:tc>
        <w:tc>
          <w:tcPr>
            <w:tcW w:w="4835" w:type="dxa"/>
            <w:shd w:val="clear" w:color="auto" w:fill="FFFFFF"/>
          </w:tcPr>
          <w:p w14:paraId="70B46189" w14:textId="77777777" w:rsidR="002B4B53" w:rsidRPr="00B45792" w:rsidRDefault="002B4B53" w:rsidP="00932D51">
            <w:pPr>
              <w:pStyle w:val="PURBullet-Indented"/>
            </w:pPr>
            <w:r w:rsidRPr="00B45792">
              <w:t>Extensiones de Project Server de SharePoint de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y Cloud Platform Guest</w:t>
            </w:r>
          </w:p>
        </w:tc>
      </w:tr>
      <w:tr w:rsidR="00E9574D" w:rsidRPr="00932D51"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492632" w:rsidRDefault="00E9574D" w:rsidP="00CD6E9D">
            <w:pPr>
              <w:pStyle w:val="PURBullet"/>
              <w:rPr>
                <w:rFonts w:cs="Arial"/>
                <w:szCs w:val="18"/>
                <w:lang w:val="es-ES"/>
              </w:rPr>
            </w:pPr>
            <w:r w:rsidRPr="00492632">
              <w:rPr>
                <w:lang w:val="es-ES"/>
              </w:rPr>
              <w:t xml:space="preserve">Para obtener una lista de software adicionales, visite </w:t>
            </w:r>
            <w:hyperlink r:id="rId186" w:history="1">
              <w:r w:rsidRPr="00492632">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492632" w:rsidRDefault="00E9574D" w:rsidP="00E9574D">
            <w:pPr>
              <w:pStyle w:val="PURBullet-Indented"/>
              <w:numPr>
                <w:ilvl w:val="0"/>
                <w:numId w:val="0"/>
              </w:numPr>
              <w:ind w:left="486" w:hanging="216"/>
              <w:rPr>
                <w:rFonts w:cs="Arial"/>
                <w:szCs w:val="18"/>
                <w:lang w:val="es-ES"/>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932D51"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492632" w:rsidRDefault="00804D4F" w:rsidP="007A4D2C">
            <w:pPr>
              <w:pStyle w:val="PURBullet-Indented"/>
              <w:rPr>
                <w:rFonts w:cs="Arial"/>
                <w:szCs w:val="18"/>
                <w:lang w:val="es-ES"/>
              </w:rPr>
            </w:pPr>
            <w:r w:rsidRPr="00492632">
              <w:rPr>
                <w:rFonts w:cs="Arial"/>
                <w:szCs w:val="18"/>
                <w:lang w:val="es-ES"/>
              </w:rPr>
              <w:t xml:space="preserve">Para obtener una lista de software adicionales, visite </w:t>
            </w:r>
            <w:hyperlink r:id="rId187" w:history="1">
              <w:r w:rsidRPr="00492632">
                <w:rPr>
                  <w:rStyle w:val="Hyperlink"/>
                  <w:lang w:val="es-ES"/>
                </w:rPr>
                <w:t>http://technet.microsoft.com/en-us/windowsserver/default.aspx</w:t>
              </w:r>
            </w:hyperlink>
            <w:r w:rsidRPr="00492632">
              <w:rPr>
                <w:color w:val="1F497D"/>
                <w:lang w:val="es-ES"/>
              </w:rPr>
              <w:t xml:space="preserve"> </w:t>
            </w:r>
          </w:p>
        </w:tc>
        <w:tc>
          <w:tcPr>
            <w:tcW w:w="4835" w:type="dxa"/>
            <w:shd w:val="clear" w:color="auto" w:fill="FFFFFF"/>
            <w:tcMar>
              <w:top w:w="43" w:type="dxa"/>
              <w:left w:w="115" w:type="dxa"/>
              <w:bottom w:w="43" w:type="dxa"/>
              <w:right w:w="115" w:type="dxa"/>
            </w:tcMar>
          </w:tcPr>
          <w:p w14:paraId="1516DCD2" w14:textId="45140DBC" w:rsidR="00804D4F" w:rsidRPr="00492632" w:rsidRDefault="00804D4F" w:rsidP="00E9574D">
            <w:pPr>
              <w:pStyle w:val="PURBullet-Indented"/>
              <w:numPr>
                <w:ilvl w:val="0"/>
                <w:numId w:val="0"/>
              </w:numPr>
              <w:ind w:left="486"/>
              <w:rPr>
                <w:rFonts w:cs="Arial"/>
                <w:szCs w:val="18"/>
                <w:lang w:val="es-ES"/>
              </w:rPr>
            </w:pPr>
          </w:p>
        </w:tc>
      </w:tr>
    </w:tbl>
    <w:p w14:paraId="04EB31B2" w14:textId="77777777" w:rsidR="00EF67CC" w:rsidRPr="00492632" w:rsidRDefault="00EF67CC" w:rsidP="00984DEA">
      <w:pPr>
        <w:pStyle w:val="PURBody"/>
        <w:rPr>
          <w:lang w:val="es-ES"/>
        </w:rPr>
        <w:sectPr w:rsidR="00EF67CC" w:rsidRPr="00492632" w:rsidSect="00137D12">
          <w:footerReference w:type="default" r:id="rId188"/>
          <w:pgSz w:w="12240" w:h="15840" w:code="1"/>
          <w:pgMar w:top="1166" w:right="720" w:bottom="720" w:left="720" w:header="432" w:footer="288" w:gutter="0"/>
          <w:cols w:space="360"/>
          <w:docGrid w:linePitch="360"/>
        </w:sectPr>
      </w:pPr>
    </w:p>
    <w:p w14:paraId="5FE0EAF7" w14:textId="303FC7C1" w:rsidR="00DB4E8F" w:rsidRPr="00492632" w:rsidRDefault="00E441CE" w:rsidP="00804A06">
      <w:pPr>
        <w:pStyle w:val="PURBody"/>
        <w:keepLines/>
        <w:jc w:val="right"/>
        <w:rPr>
          <w:rStyle w:val="Hyperlink"/>
          <w:color w:val="404040" w:themeColor="text1" w:themeTint="BF"/>
          <w:u w:val="non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8E6767A" w14:textId="2BEF8CF1" w:rsidR="001C183A" w:rsidRPr="00492632" w:rsidRDefault="00043C1F" w:rsidP="00EB6F1C">
      <w:pPr>
        <w:pStyle w:val="PURSectionHeading"/>
        <w:keepNext/>
        <w:keepLines/>
        <w:pageBreakBefore/>
        <w:widowControl w:val="0"/>
        <w:rPr>
          <w:lang w:val="es-ES"/>
        </w:rPr>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_Toc428366945"/>
      <w:bookmarkStart w:id="1039" w:name="Appendix2"/>
      <w:bookmarkEnd w:id="1026"/>
      <w:r w:rsidRPr="00492632">
        <w:rPr>
          <w:lang w:val="es-ES"/>
        </w:rPr>
        <w:lastRenderedPageBreak/>
        <w:t>Apéndice 2: Avisos</w:t>
      </w:r>
      <w:bookmarkEnd w:id="1027"/>
      <w:bookmarkEnd w:id="1028"/>
      <w:bookmarkEnd w:id="1029"/>
      <w:bookmarkEnd w:id="1030"/>
      <w:bookmarkEnd w:id="1031"/>
      <w:bookmarkEnd w:id="1032"/>
      <w:bookmarkEnd w:id="1033"/>
      <w:bookmarkEnd w:id="1034"/>
      <w:bookmarkEnd w:id="1035"/>
      <w:bookmarkEnd w:id="1036"/>
      <w:bookmarkEnd w:id="1037"/>
      <w:bookmarkEnd w:id="1038"/>
    </w:p>
    <w:p w14:paraId="468346A0" w14:textId="6BBFA5E2" w:rsidR="00231FAC" w:rsidRPr="00492632" w:rsidRDefault="00231FAC" w:rsidP="00231FAC">
      <w:pPr>
        <w:pStyle w:val="PURHeading1"/>
        <w:rPr>
          <w:lang w:val="es-ES"/>
        </w:rPr>
      </w:pPr>
      <w:bookmarkStart w:id="1040" w:name="_Toc299957223"/>
      <w:r w:rsidRPr="00492632">
        <w:rPr>
          <w:lang w:val="es-ES"/>
        </w:rPr>
        <w:t>Bing Maps</w:t>
      </w:r>
    </w:p>
    <w:p w14:paraId="30A37937" w14:textId="7E96AD9A" w:rsidR="00231FAC" w:rsidRPr="00492632" w:rsidRDefault="00231FAC" w:rsidP="00231FAC">
      <w:pPr>
        <w:pStyle w:val="PURBody-Indented"/>
        <w:rPr>
          <w:lang w:val="es-ES"/>
        </w:rPr>
      </w:pPr>
      <w:r w:rsidRPr="00492632">
        <w:rPr>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 en </w:t>
      </w:r>
      <w:hyperlink r:id="rId189" w:history="1">
        <w:r w:rsidRPr="00492632">
          <w:rPr>
            <w:rStyle w:val="Hyperlink"/>
            <w:lang w:val="es-ES"/>
          </w:rPr>
          <w:t>http://go.microsoft.com/?linkid=9710837</w:t>
        </w:r>
      </w:hyperlink>
      <w:r w:rsidRPr="00492632">
        <w:rPr>
          <w:lang w:val="es-ES"/>
        </w:rPr>
        <w:t xml:space="preserve"> y la Declaración de Privacidad de Mapas de Bing disponible en </w:t>
      </w:r>
      <w:hyperlink r:id="rId190" w:history="1">
        <w:r w:rsidRPr="00492632">
          <w:rPr>
            <w:rStyle w:val="Hyperlink"/>
            <w:lang w:val="es-ES"/>
          </w:rPr>
          <w:t>http://go.microsoft.com/fwlink/?LinkID=248686</w:t>
        </w:r>
      </w:hyperlink>
      <w:r w:rsidRPr="00492632">
        <w:rPr>
          <w:lang w:val="es-ES"/>
        </w:rPr>
        <w:t>.</w:t>
      </w:r>
    </w:p>
    <w:p w14:paraId="71F614A6" w14:textId="324BB9FD" w:rsidR="002A701A" w:rsidRPr="00492632" w:rsidRDefault="00377F92" w:rsidP="002A701A">
      <w:pPr>
        <w:pStyle w:val="PURHeading1"/>
        <w:rPr>
          <w:lang w:val="es-ES"/>
        </w:rPr>
      </w:pPr>
      <w:r w:rsidRPr="00492632">
        <w:rPr>
          <w:lang w:val="es-ES"/>
        </w:rPr>
        <w:t>Location Framework</w:t>
      </w:r>
    </w:p>
    <w:p w14:paraId="08831574" w14:textId="77777777" w:rsidR="002A701A" w:rsidRPr="00492632" w:rsidRDefault="002A701A" w:rsidP="00377F92">
      <w:pPr>
        <w:pStyle w:val="PURBullet-Indented"/>
        <w:numPr>
          <w:ilvl w:val="0"/>
          <w:numId w:val="0"/>
        </w:numPr>
        <w:spacing w:line="240" w:lineRule="auto"/>
        <w:ind w:left="288"/>
        <w:rPr>
          <w:bCs/>
          <w:lang w:val="es-ES"/>
        </w:rPr>
      </w:pPr>
      <w:r w:rsidRPr="00492632">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27DAB1F9" w14:textId="1E2AE9EA" w:rsidR="002A701A" w:rsidRPr="00492632" w:rsidRDefault="002A701A" w:rsidP="002A701A">
      <w:pPr>
        <w:pStyle w:val="PURHeading1"/>
        <w:rPr>
          <w:lang w:val="es-ES"/>
        </w:rPr>
      </w:pPr>
      <w:r w:rsidRPr="00492632">
        <w:rPr>
          <w:lang w:val="es-ES"/>
        </w:rPr>
        <w:t>API de mapas</w:t>
      </w:r>
    </w:p>
    <w:p w14:paraId="0BEA6518" w14:textId="75F7F4B2" w:rsidR="002A701A" w:rsidRPr="00492632" w:rsidRDefault="002A701A" w:rsidP="00647962">
      <w:pPr>
        <w:pStyle w:val="PURBullet-Indented"/>
        <w:numPr>
          <w:ilvl w:val="0"/>
          <w:numId w:val="0"/>
        </w:numPr>
        <w:spacing w:line="240" w:lineRule="auto"/>
        <w:ind w:left="288"/>
        <w:rPr>
          <w:bCs/>
          <w:lang w:val="es-ES"/>
        </w:rPr>
      </w:pPr>
      <w:r w:rsidRPr="00492632">
        <w:rPr>
          <w:bCs/>
          <w:lang w:val="es-ES"/>
        </w:rPr>
        <w:t xml:space="preserve">El software puede incluir interfaces de programación de aplicaciones que proporcionan mapas y otras funciones de mapa relacionadas, además de servicios no prestados por Bing (las </w:t>
      </w:r>
      <w:r w:rsidR="00647962">
        <w:rPr>
          <w:bCs/>
          <w:lang w:val="es-ES"/>
        </w:rPr>
        <w:t>“</w:t>
      </w:r>
      <w:r w:rsidRPr="00492632">
        <w:rPr>
          <w:bCs/>
          <w:lang w:val="es-ES"/>
        </w:rPr>
        <w:t>API de mapas adicionales</w:t>
      </w:r>
      <w:r w:rsidR="00647962">
        <w:rPr>
          <w:bCs/>
          <w:lang w:val="es-ES"/>
        </w:rPr>
        <w:t>”</w:t>
      </w:r>
      <w:r w:rsidRPr="00492632">
        <w:rPr>
          <w:bCs/>
          <w:lang w:val="es-ES"/>
        </w:rPr>
        <w:t>). Estas API de mapas adicionales están 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3A34EFB5" w14:textId="6F5C8907" w:rsidR="002A701A" w:rsidRPr="00492632" w:rsidRDefault="002A701A" w:rsidP="002A701A">
      <w:pPr>
        <w:pStyle w:val="PURHeading1"/>
        <w:rPr>
          <w:lang w:val="es-ES"/>
        </w:rPr>
      </w:pPr>
      <w:r w:rsidRPr="00492632">
        <w:rPr>
          <w:lang w:val="es-ES"/>
        </w:rPr>
        <w:t>Cuentas de Microsoft en Visual Studio</w:t>
      </w:r>
    </w:p>
    <w:p w14:paraId="1BDCD01E" w14:textId="4C01B546" w:rsidR="002A701A" w:rsidRPr="00492632" w:rsidRDefault="002A701A" w:rsidP="002A701A">
      <w:pPr>
        <w:pStyle w:val="PURBody-Indented"/>
        <w:rPr>
          <w:lang w:val="es-ES"/>
        </w:rPr>
      </w:pPr>
      <w:r w:rsidRPr="00492632">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191" w:history="1">
        <w:r w:rsidRPr="00492632">
          <w:rPr>
            <w:rStyle w:val="Hyperlink"/>
            <w:lang w:val="es-ES"/>
          </w:rPr>
          <w:t>http://go.microsoft.com/fwlink/?LinkId=286720</w:t>
        </w:r>
      </w:hyperlink>
      <w:r w:rsidRPr="00492632">
        <w:rPr>
          <w:lang w:val="es-ES"/>
        </w:rPr>
        <w:t>.</w:t>
      </w:r>
    </w:p>
    <w:p w14:paraId="5AEAE1D0" w14:textId="78940F46" w:rsidR="007A0107" w:rsidRPr="00492632" w:rsidRDefault="007A0107" w:rsidP="007A0107">
      <w:pPr>
        <w:pStyle w:val="PURHeading1"/>
        <w:rPr>
          <w:lang w:val="es-ES"/>
        </w:rPr>
      </w:pPr>
      <w:r w:rsidRPr="00492632">
        <w:rPr>
          <w:lang w:val="es-ES"/>
        </w:rPr>
        <w:t>Notificación de actualizaciones automáticas para versiones anteriores de SQL Server</w:t>
      </w:r>
    </w:p>
    <w:p w14:paraId="64D2BB0E" w14:textId="20CF7A4D" w:rsidR="00231FAC" w:rsidRPr="00492632" w:rsidRDefault="007A0107" w:rsidP="005215C8">
      <w:pPr>
        <w:ind w:left="270"/>
        <w:rPr>
          <w:rFonts w:eastAsia="Arial" w:cs="Times New Roman"/>
          <w:color w:val="404040"/>
          <w:sz w:val="18"/>
          <w:szCs w:val="18"/>
          <w:lang w:val="es-ES"/>
        </w:rPr>
      </w:pPr>
      <w:r w:rsidRPr="00492632">
        <w:rPr>
          <w:rFonts w:eastAsia="Arial" w:cs="Times New Roman"/>
          <w:color w:val="404040"/>
          <w:sz w:val="18"/>
          <w:szCs w:val="18"/>
          <w:lang w:val="es-ES"/>
        </w:rPr>
        <w:t>Si este software está instalado en servidores o dispositivos que ejecutan cualquier edición admitida de SQL Server anterior a SQL Server 2014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7C5BFB83" w14:textId="77777777" w:rsidR="00B0332A" w:rsidRPr="00492632" w:rsidRDefault="00B0332A" w:rsidP="00DB4E8F">
      <w:pPr>
        <w:pStyle w:val="PURHeading1"/>
        <w:rPr>
          <w:lang w:val="es-ES"/>
        </w:rPr>
      </w:pPr>
      <w:r w:rsidRPr="00492632">
        <w:rPr>
          <w:lang w:val="es-ES"/>
        </w:rPr>
        <w:t>Notificación de Transferencia de Datos</w:t>
      </w:r>
    </w:p>
    <w:p w14:paraId="6FCCBE95" w14:textId="40CA755C"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492632">
        <w:rPr>
          <w:rFonts w:eastAsia="Arial" w:cs="Arial"/>
          <w:sz w:val="18"/>
          <w:szCs w:val="18"/>
          <w:lang w:val="es-ES"/>
        </w:rPr>
        <w:t xml:space="preserve"> </w:t>
      </w:r>
      <w:hyperlink r:id="rId192" w:history="1">
        <w:r w:rsidRPr="00492632">
          <w:rPr>
            <w:rFonts w:eastAsia="Arial" w:cs="Times New Roman"/>
            <w:color w:val="00467F"/>
            <w:sz w:val="18"/>
            <w:szCs w:val="18"/>
            <w:u w:val="single"/>
            <w:lang w:val="es-ES"/>
          </w:rPr>
          <w:t>http://microsoft.com/licensing/contracts</w:t>
        </w:r>
      </w:hyperlink>
      <w:r w:rsidRPr="00492632">
        <w:rPr>
          <w:rFonts w:eastAsia="Arial" w:cs="Arial"/>
          <w:sz w:val="18"/>
          <w:szCs w:val="18"/>
          <w:lang w:val="es-ES"/>
        </w:rPr>
        <w:t xml:space="preserve">. </w:t>
      </w:r>
      <w:r w:rsidRPr="00492632">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1CB84CD9" w14:textId="2D2FD1D0"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Información sobre su equipo</w:t>
      </w:r>
    </w:p>
    <w:p w14:paraId="6568D7E7" w14:textId="73FBADF9" w:rsidR="00B0332A" w:rsidRPr="00492632" w:rsidRDefault="00B0332A" w:rsidP="00B0332A">
      <w:pPr>
        <w:ind w:left="270"/>
        <w:rPr>
          <w:rFonts w:eastAsia="Arial" w:cs="Arial"/>
          <w:color w:val="auto"/>
          <w:sz w:val="18"/>
          <w:szCs w:val="18"/>
          <w:lang w:val="es-ES"/>
        </w:rPr>
      </w:pPr>
      <w:r w:rsidRPr="00492632">
        <w:rPr>
          <w:rFonts w:eastAsia="Arial" w:cs="Times New Roman"/>
          <w:color w:val="404040"/>
          <w:sz w:val="18"/>
          <w:szCs w:val="18"/>
          <w:lang w:val="es-ES"/>
        </w:rPr>
        <w:t xml:space="preserve">Las características utilizan protocolos de Internet, que envían a los sistemas pertinentes información sobre su equipo, como la dirección de protocolo de Internet, el tipo de sistema operativo, el tipo de explorador, el nombre y la versión del software en uso, </w:t>
      </w:r>
      <w:r w:rsidR="00184417">
        <w:rPr>
          <w:rFonts w:eastAsia="Arial" w:cs="Times New Roman"/>
          <w:color w:val="404040"/>
          <w:sz w:val="18"/>
          <w:szCs w:val="18"/>
          <w:lang w:val="es-ES"/>
        </w:rPr>
        <w:br/>
      </w:r>
      <w:r w:rsidRPr="00492632">
        <w:rPr>
          <w:rFonts w:eastAsia="Arial" w:cs="Times New Roman"/>
          <w:color w:val="404040"/>
          <w:sz w:val="18"/>
          <w:szCs w:val="18"/>
          <w:lang w:val="es-ES"/>
        </w:rPr>
        <w:t>y el código de idioma del dispositivo en que instaló el software.</w:t>
      </w:r>
    </w:p>
    <w:p w14:paraId="022FA62B" w14:textId="5148DA76"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lastRenderedPageBreak/>
        <w:t>Uso de la información</w:t>
      </w:r>
    </w:p>
    <w:p w14:paraId="79066CA6" w14:textId="4492DED3" w:rsidR="00B0332A" w:rsidRPr="00492632" w:rsidRDefault="00B0332A" w:rsidP="00B0332A">
      <w:pPr>
        <w:ind w:left="270"/>
        <w:rPr>
          <w:rFonts w:eastAsia="Arial" w:cs="Arial"/>
          <w:color w:val="404040"/>
          <w:sz w:val="18"/>
          <w:szCs w:val="18"/>
          <w:lang w:val="es-ES"/>
        </w:rPr>
      </w:pPr>
      <w:r w:rsidRPr="00492632">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068322E2" w14:textId="77777777"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Consentimiento para Transferencia de Datos</w:t>
      </w:r>
    </w:p>
    <w:p w14:paraId="6FDDE4FB" w14:textId="77777777"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w:t>
      </w:r>
    </w:p>
    <w:p w14:paraId="2EA669D2" w14:textId="3F329C50" w:rsidR="00B0332A" w:rsidRPr="00492632" w:rsidRDefault="00B0332A" w:rsidP="00DB4E8F">
      <w:pPr>
        <w:pStyle w:val="PURHeading1"/>
        <w:rPr>
          <w:lang w:val="es-ES"/>
        </w:rPr>
      </w:pPr>
      <w:r w:rsidRPr="00492632">
        <w:rPr>
          <w:lang w:val="es-ES"/>
        </w:rPr>
        <w:t>Notificación sobre el H.264/AVC Visual Standard, el VC-1 Video Standard, el MPEG-4 Visual Standard y el MPEG-2 Video Standard</w:t>
      </w:r>
    </w:p>
    <w:p w14:paraId="413661D9"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Este software puede incluir tecnología de compresión visual H.264/AVC, VC-1, MPEG-4 Part 2 y MPEG-2. MPEG LA, L.L.C. exige la inclusión del siguiente aviso:</w:t>
      </w:r>
    </w:p>
    <w:p w14:paraId="5E54A363" w14:textId="7DFC9A88"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 xml:space="preserve">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93" w:history="1">
        <w:r w:rsidRPr="00492632">
          <w:rPr>
            <w:rStyle w:val="Hyperlink"/>
            <w:rFonts w:eastAsia="Arial" w:cs="Arial"/>
            <w:sz w:val="18"/>
            <w:szCs w:val="18"/>
            <w:lang w:val="es-ES"/>
          </w:rPr>
          <w:t>http://www.mpegla.com/index1.cfm</w:t>
        </w:r>
      </w:hyperlink>
      <w:r w:rsidRPr="00492632">
        <w:rPr>
          <w:rFonts w:eastAsia="Arial" w:cs="Arial"/>
          <w:color w:val="404040"/>
          <w:sz w:val="18"/>
          <w:szCs w:val="18"/>
          <w:lang w:val="es-ES"/>
        </w:rPr>
        <w:t>.</w:t>
      </w:r>
    </w:p>
    <w:p w14:paraId="700CF9D5"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3CD95DA9" w14:textId="77777777" w:rsidR="00B0332A" w:rsidRPr="00492632" w:rsidRDefault="00B0332A" w:rsidP="00DB4E8F">
      <w:pPr>
        <w:pStyle w:val="PURHeading1"/>
        <w:rPr>
          <w:lang w:val="es-ES"/>
        </w:rPr>
      </w:pPr>
      <w:r w:rsidRPr="00492632">
        <w:rPr>
          <w:lang w:val="es-ES"/>
        </w:rPr>
        <w:t>Software Potencialmente no Deseado</w:t>
      </w:r>
    </w:p>
    <w:p w14:paraId="79EAEAD7" w14:textId="3EF290BE" w:rsidR="00B0332A" w:rsidRPr="00492632" w:rsidRDefault="00B0332A" w:rsidP="008F2BDA">
      <w:pPr>
        <w:ind w:left="270"/>
        <w:rPr>
          <w:color w:val="404040" w:themeColor="text1" w:themeTint="BF"/>
          <w:sz w:val="18"/>
          <w:lang w:val="es-ES"/>
        </w:rPr>
      </w:pPr>
      <w:r w:rsidRPr="00492632">
        <w:rPr>
          <w:color w:val="404040" w:themeColor="text1" w:themeTint="BF"/>
          <w:sz w:val="18"/>
          <w:lang w:val="es-ES"/>
        </w:rPr>
        <w:t xml:space="preserve">Cuando esté activado, Windows Defender buscará en su equipo </w:t>
      </w:r>
      <w:r w:rsidR="008F2BDA">
        <w:rPr>
          <w:color w:val="404040" w:themeColor="text1" w:themeTint="BF"/>
          <w:sz w:val="18"/>
          <w:lang w:val="es-ES"/>
        </w:rPr>
        <w:t>“</w:t>
      </w:r>
      <w:r w:rsidRPr="00492632">
        <w:rPr>
          <w:color w:val="404040" w:themeColor="text1" w:themeTint="BF"/>
          <w:sz w:val="18"/>
          <w:lang w:val="es-ES"/>
        </w:rPr>
        <w:t xml:space="preserve">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8F2BDA">
        <w:rPr>
          <w:color w:val="404040" w:themeColor="text1" w:themeTint="BF"/>
          <w:sz w:val="18"/>
          <w:lang w:val="es-ES"/>
        </w:rPr>
        <w:t>“</w:t>
      </w:r>
      <w:r w:rsidRPr="00492632">
        <w:rPr>
          <w:color w:val="404040" w:themeColor="text1" w:themeTint="BF"/>
          <w:sz w:val="18"/>
          <w:lang w:val="es-ES"/>
        </w:rPr>
        <w:t>alto</w:t>
      </w:r>
      <w:r w:rsidR="008F2BDA">
        <w:rPr>
          <w:color w:val="404040" w:themeColor="text1" w:themeTint="BF"/>
          <w:sz w:val="18"/>
          <w:lang w:val="es-ES"/>
        </w:rPr>
        <w:t>”</w:t>
      </w:r>
      <w:r w:rsidRPr="00492632">
        <w:rPr>
          <w:color w:val="404040" w:themeColor="text1" w:themeTint="BF"/>
          <w:sz w:val="18"/>
          <w:lang w:val="es-ES"/>
        </w:rPr>
        <w:t xml:space="preserve"> o </w:t>
      </w:r>
      <w:r w:rsidR="008F2BDA">
        <w:rPr>
          <w:color w:val="404040" w:themeColor="text1" w:themeTint="BF"/>
          <w:sz w:val="18"/>
          <w:lang w:val="es-ES"/>
        </w:rPr>
        <w:t>“</w:t>
      </w:r>
      <w:r w:rsidRPr="00492632">
        <w:rPr>
          <w:color w:val="404040" w:themeColor="text1" w:themeTint="BF"/>
          <w:sz w:val="18"/>
          <w:lang w:val="es-ES"/>
        </w:rPr>
        <w:t>grave</w:t>
      </w:r>
      <w:r w:rsidR="008F2BDA">
        <w:rPr>
          <w:color w:val="404040" w:themeColor="text1" w:themeTint="BF"/>
          <w:sz w:val="18"/>
          <w:lang w:val="es-ES"/>
        </w:rPr>
        <w:t>”</w:t>
      </w:r>
      <w:r w:rsidRPr="00492632">
        <w:rPr>
          <w:color w:val="404040" w:themeColor="text1" w:themeTint="BF"/>
          <w:sz w:val="18"/>
          <w:lang w:val="es-ES"/>
        </w:rPr>
        <w:t>. Eliminar o deshabilitar el</w:t>
      </w:r>
      <w:r w:rsidR="00E41667">
        <w:rPr>
          <w:color w:val="404040" w:themeColor="text1" w:themeTint="BF"/>
          <w:sz w:val="18"/>
          <w:lang w:val="es-ES"/>
        </w:rPr>
        <w:t> </w:t>
      </w:r>
      <w:r w:rsidRPr="00492632">
        <w:rPr>
          <w:color w:val="404040" w:themeColor="text1" w:themeTint="BF"/>
          <w:sz w:val="18"/>
          <w:lang w:val="es-ES"/>
        </w:rPr>
        <w:t>software potencialmente no deseado puede provocar que otro software en su equipo deje de funcionar o que infrinja una licencia para usar otro software en su equipo.</w:t>
      </w:r>
    </w:p>
    <w:p w14:paraId="44404120" w14:textId="77777777"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 xml:space="preserve">Al utilizar este software, es posible que también quite o deshabilite </w:t>
      </w:r>
      <w:proofErr w:type="gramStart"/>
      <w:r w:rsidRPr="00492632">
        <w:rPr>
          <w:color w:val="404040" w:themeColor="text1" w:themeTint="BF"/>
          <w:sz w:val="18"/>
          <w:lang w:val="es-ES"/>
        </w:rPr>
        <w:t>otros</w:t>
      </w:r>
      <w:proofErr w:type="gramEnd"/>
      <w:r w:rsidRPr="00492632">
        <w:rPr>
          <w:color w:val="404040" w:themeColor="text1" w:themeTint="BF"/>
          <w:sz w:val="18"/>
          <w:lang w:val="es-ES"/>
        </w:rPr>
        <w:t xml:space="preserve"> software que no sean software potencialmente no deseados.</w:t>
      </w:r>
    </w:p>
    <w:p w14:paraId="700F4EC0" w14:textId="77777777" w:rsidR="00B0332A" w:rsidRPr="00492632"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lang w:val="es-ES"/>
        </w:rPr>
      </w:pPr>
      <w:r w:rsidRPr="00492632">
        <w:rPr>
          <w:rFonts w:eastAsia="Arial" w:cs="Times New Roman"/>
          <w:smallCaps/>
          <w:color w:val="00467F" w:themeColor="text2"/>
          <w:sz w:val="24"/>
          <w:szCs w:val="24"/>
          <w:lang w:val="es-ES"/>
        </w:rPr>
        <w:t>Aviso de Grabación</w:t>
      </w:r>
    </w:p>
    <w:p w14:paraId="164D0BB2" w14:textId="4774EDD2"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6577DEB6" w14:textId="77777777" w:rsidR="00EB5933" w:rsidRPr="00492632" w:rsidRDefault="00EB5933" w:rsidP="00EB5933">
      <w:pPr>
        <w:pStyle w:val="PURHeading1"/>
        <w:rPr>
          <w:lang w:val="es-ES"/>
        </w:rPr>
      </w:pPr>
      <w:r w:rsidRPr="00492632">
        <w:rPr>
          <w:lang w:val="es-ES"/>
        </w:rPr>
        <w:t>Yammer</w:t>
      </w:r>
    </w:p>
    <w:p w14:paraId="42A7DF48" w14:textId="194E11AF" w:rsidR="00EB5933" w:rsidRPr="00492632" w:rsidRDefault="00EB5933" w:rsidP="00EB5933">
      <w:pPr>
        <w:pStyle w:val="PURBody-Indented"/>
        <w:rPr>
          <w:lang w:val="es-ES"/>
        </w:rPr>
      </w:pPr>
      <w:r w:rsidRPr="00492632">
        <w:rPr>
          <w:lang w:val="es-ES"/>
        </w:rPr>
        <w:t>El software que conecta Microsoft Dynamics CRM con Yammer permitirá que ciertos datos se compartan entre los dos servicios.</w:t>
      </w:r>
      <w:r w:rsidR="00184417">
        <w:rPr>
          <w:lang w:val="es-ES"/>
        </w:rPr>
        <w:br/>
      </w:r>
      <w:r w:rsidRPr="00492632">
        <w:rPr>
          <w:lang w:val="es-ES"/>
        </w:rPr>
        <w:t xml:space="preserve"> A pedido suyo o de sus usuarios finales, se transmitirán los siguientes datos a Yammer a través de Microsoft Dynamics CRM: (i) entradas; (ii) vínculos a registros de CRM; (iii) información incluida en el campo descripción de los registros de CRM y (iv) cualquier otra actividad o contenido que usted o sus usuarios finales compartan con Yammer. Los Términos de Uso de Yammer están disponibles en </w:t>
      </w:r>
      <w:hyperlink r:id="rId194">
        <w:r w:rsidRPr="00492632">
          <w:rPr>
            <w:color w:val="00467F"/>
            <w:u w:val="single"/>
            <w:lang w:val="es-ES"/>
          </w:rPr>
          <w:t>https://www.yammer.com/about/terms/</w:t>
        </w:r>
      </w:hyperlink>
      <w:r w:rsidRPr="00492632">
        <w:rPr>
          <w:lang w:val="es-ES"/>
        </w:rPr>
        <w:t xml:space="preserve">. Su Declaración de Privacidad está disponible en: </w:t>
      </w:r>
      <w:hyperlink r:id="rId195">
        <w:r w:rsidRPr="00492632">
          <w:rPr>
            <w:color w:val="00467F"/>
            <w:u w:val="single"/>
            <w:lang w:val="es-ES"/>
          </w:rPr>
          <w:t>https://www.yammer.com/about/privacy/</w:t>
        </w:r>
      </w:hyperlink>
      <w:r w:rsidRPr="00492632">
        <w:rPr>
          <w:lang w:val="es-ES"/>
        </w:rPr>
        <w:t xml:space="preserve"> y se aplica a los datos de clientes que se envían a Yammer.</w:t>
      </w:r>
    </w:p>
    <w:bookmarkEnd w:id="1040"/>
    <w:p w14:paraId="2941EAC8" w14:textId="7C6DA4A8" w:rsidR="00DB4E8F" w:rsidRPr="00492632" w:rsidRDefault="00E318EC" w:rsidP="003F2F10">
      <w:pPr>
        <w:pStyle w:val="PURBody"/>
        <w:keepLines/>
        <w:jc w:val="right"/>
        <w:rPr>
          <w:rStyle w:val="Hyperlink"/>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3F2F10" w:rsidRPr="00492632">
          <w:rPr>
            <w:rStyle w:val="Hyperlink"/>
            <w:rFonts w:ascii="Arial Narrow" w:hAnsi="Arial Narrow"/>
            <w:sz w:val="16"/>
            <w:lang w:val="es-ES"/>
          </w:rPr>
          <w:t>Términos de Licencia Universales</w:t>
        </w:r>
      </w:hyperlink>
    </w:p>
    <w:bookmarkEnd w:id="1039"/>
    <w:p w14:paraId="769C9D7E" w14:textId="77777777" w:rsidR="005C3F2E" w:rsidRPr="00492632" w:rsidRDefault="00AF3DD9" w:rsidP="00057196">
      <w:pPr>
        <w:spacing w:line="240" w:lineRule="exact"/>
        <w:rPr>
          <w:lang w:val="es-ES"/>
        </w:rPr>
        <w:sectPr w:rsidR="005C3F2E" w:rsidRPr="00492632" w:rsidSect="00EB082B">
          <w:footerReference w:type="default" r:id="rId196"/>
          <w:type w:val="continuous"/>
          <w:pgSz w:w="12240" w:h="15840" w:code="1"/>
          <w:pgMar w:top="1170" w:right="720" w:bottom="720" w:left="720" w:header="432" w:footer="288" w:gutter="0"/>
          <w:cols w:space="360"/>
          <w:docGrid w:linePitch="360"/>
        </w:sectPr>
      </w:pPr>
      <w:r w:rsidRPr="00492632">
        <w:rPr>
          <w:lang w:val="es-ES"/>
        </w:rPr>
        <w:br w:type="page"/>
      </w:r>
    </w:p>
    <w:p w14:paraId="7152D060" w14:textId="32746E66" w:rsidR="00AE3B6A" w:rsidRPr="00492632" w:rsidRDefault="00AE3B6A" w:rsidP="00AE3B6A">
      <w:pPr>
        <w:pStyle w:val="PURSectionHeading"/>
        <w:rPr>
          <w:lang w:val="pt-BR"/>
        </w:rPr>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8366946"/>
      <w:bookmarkStart w:id="1053" w:name="Index"/>
      <w:bookmarkEnd w:id="6"/>
      <w:r w:rsidRPr="00492632">
        <w:rPr>
          <w:lang w:val="pt-BR"/>
        </w:rPr>
        <w:lastRenderedPageBreak/>
        <w:t>Índice de Producto</w:t>
      </w:r>
      <w:bookmarkEnd w:id="1041"/>
      <w:bookmarkEnd w:id="1042"/>
      <w:bookmarkEnd w:id="1043"/>
      <w:bookmarkEnd w:id="1044"/>
      <w:bookmarkEnd w:id="1045"/>
      <w:bookmarkEnd w:id="1046"/>
      <w:bookmarkEnd w:id="1047"/>
      <w:bookmarkEnd w:id="1048"/>
      <w:bookmarkEnd w:id="1049"/>
      <w:bookmarkEnd w:id="1050"/>
      <w:bookmarkEnd w:id="1051"/>
      <w:bookmarkEnd w:id="1052"/>
    </w:p>
    <w:p w14:paraId="2467D81A" w14:textId="77777777" w:rsidR="00166454" w:rsidRDefault="00231176" w:rsidP="002A2D1E">
      <w:pPr>
        <w:pStyle w:val="PURSectionHeading"/>
        <w:rPr>
          <w:noProof/>
        </w:rPr>
        <w:sectPr w:rsidR="00166454" w:rsidSect="00166454">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3EDA1B1D" w14:textId="77777777" w:rsidR="00166454" w:rsidRDefault="00166454">
      <w:pPr>
        <w:pStyle w:val="Index1"/>
        <w:rPr>
          <w:noProof/>
        </w:rPr>
      </w:pPr>
      <w:r w:rsidRPr="00DD3985">
        <w:rPr>
          <w:noProof/>
          <w:lang w:val="es-ES"/>
        </w:rPr>
        <w:lastRenderedPageBreak/>
        <w:t>Advanced Threat Analytics 2016</w:t>
      </w:r>
      <w:r>
        <w:rPr>
          <w:noProof/>
        </w:rPr>
        <w:t>, 36</w:t>
      </w:r>
    </w:p>
    <w:p w14:paraId="504EEDD1" w14:textId="77777777" w:rsidR="00166454" w:rsidRDefault="00166454">
      <w:pPr>
        <w:pStyle w:val="Index1"/>
        <w:rPr>
          <w:noProof/>
        </w:rPr>
      </w:pPr>
      <w:r w:rsidRPr="00DD3985">
        <w:rPr>
          <w:noProof/>
          <w:lang w:val="es-ES"/>
        </w:rPr>
        <w:t>BizTalk Server 2013 R2 Branch</w:t>
      </w:r>
      <w:r>
        <w:rPr>
          <w:noProof/>
        </w:rPr>
        <w:t>, 28</w:t>
      </w:r>
    </w:p>
    <w:p w14:paraId="7F06534C" w14:textId="77777777" w:rsidR="00166454" w:rsidRDefault="00166454">
      <w:pPr>
        <w:pStyle w:val="Index1"/>
        <w:rPr>
          <w:noProof/>
        </w:rPr>
      </w:pPr>
      <w:r w:rsidRPr="00DD3985">
        <w:rPr>
          <w:noProof/>
          <w:lang w:val="es-ES"/>
        </w:rPr>
        <w:t>BizTalk Server 2013 R2 Enterprise</w:t>
      </w:r>
      <w:r>
        <w:rPr>
          <w:noProof/>
        </w:rPr>
        <w:t>, 27</w:t>
      </w:r>
    </w:p>
    <w:p w14:paraId="30B68BC9" w14:textId="77777777" w:rsidR="00166454" w:rsidRDefault="00166454">
      <w:pPr>
        <w:pStyle w:val="Index1"/>
        <w:rPr>
          <w:noProof/>
        </w:rPr>
      </w:pPr>
      <w:r w:rsidRPr="00DD3985">
        <w:rPr>
          <w:noProof/>
          <w:lang w:val="es-ES"/>
        </w:rPr>
        <w:t>BizTalk Server 2013 R2 Standard</w:t>
      </w:r>
      <w:r>
        <w:rPr>
          <w:noProof/>
        </w:rPr>
        <w:t>, 28</w:t>
      </w:r>
    </w:p>
    <w:p w14:paraId="661D7D8D" w14:textId="77777777" w:rsidR="00166454" w:rsidRDefault="00166454">
      <w:pPr>
        <w:pStyle w:val="Index1"/>
        <w:rPr>
          <w:noProof/>
        </w:rPr>
      </w:pPr>
      <w:r>
        <w:rPr>
          <w:noProof/>
        </w:rPr>
        <w:t>Business Intelligence de SQL Server 2014, 52</w:t>
      </w:r>
    </w:p>
    <w:p w14:paraId="14667AC5" w14:textId="77777777" w:rsidR="00166454" w:rsidRDefault="00166454">
      <w:pPr>
        <w:pStyle w:val="Index1"/>
        <w:rPr>
          <w:noProof/>
        </w:rPr>
      </w:pPr>
      <w:r w:rsidRPr="00DD3985">
        <w:rPr>
          <w:noProof/>
          <w:lang w:val="es-ES"/>
        </w:rPr>
        <w:t>Cloud Platform Guest</w:t>
      </w:r>
      <w:r>
        <w:rPr>
          <w:noProof/>
        </w:rPr>
        <w:t>, 64</w:t>
      </w:r>
    </w:p>
    <w:p w14:paraId="3A80844D" w14:textId="77777777" w:rsidR="00166454" w:rsidRDefault="00166454">
      <w:pPr>
        <w:pStyle w:val="Index1"/>
        <w:rPr>
          <w:noProof/>
        </w:rPr>
      </w:pPr>
      <w:r w:rsidRPr="00DD3985">
        <w:rPr>
          <w:noProof/>
          <w:lang w:val="es-ES"/>
        </w:rPr>
        <w:t>Cloud Platform Suite</w:t>
      </w:r>
      <w:r>
        <w:rPr>
          <w:noProof/>
        </w:rPr>
        <w:t>, 63</w:t>
      </w:r>
    </w:p>
    <w:p w14:paraId="6F60424E" w14:textId="77777777" w:rsidR="00166454" w:rsidRDefault="00166454">
      <w:pPr>
        <w:pStyle w:val="Index1"/>
        <w:rPr>
          <w:noProof/>
        </w:rPr>
      </w:pPr>
      <w:r w:rsidRPr="00DD3985">
        <w:rPr>
          <w:noProof/>
          <w:lang w:val="fr-FR"/>
        </w:rPr>
        <w:t>Core Infrastructure Server Suite Datacenter</w:t>
      </w:r>
      <w:r>
        <w:rPr>
          <w:noProof/>
        </w:rPr>
        <w:t>, 13</w:t>
      </w:r>
    </w:p>
    <w:p w14:paraId="5ADC9D59" w14:textId="77777777" w:rsidR="00166454" w:rsidRDefault="00166454">
      <w:pPr>
        <w:pStyle w:val="Index1"/>
        <w:rPr>
          <w:noProof/>
        </w:rPr>
      </w:pPr>
      <w:r w:rsidRPr="00DD3985">
        <w:rPr>
          <w:noProof/>
          <w:lang w:val="fr-FR"/>
        </w:rPr>
        <w:t>Core Infrastructure Server Suite Standard</w:t>
      </w:r>
      <w:r>
        <w:rPr>
          <w:noProof/>
        </w:rPr>
        <w:t>, 14</w:t>
      </w:r>
    </w:p>
    <w:p w14:paraId="5C8D58A4" w14:textId="77777777" w:rsidR="00166454" w:rsidRDefault="00166454">
      <w:pPr>
        <w:pStyle w:val="Index1"/>
        <w:rPr>
          <w:noProof/>
        </w:rPr>
      </w:pPr>
      <w:r w:rsidRPr="00DD3985">
        <w:rPr>
          <w:noProof/>
          <w:lang w:val="es-ES"/>
        </w:rPr>
        <w:t>Exchange Server 2016, ediciones Standard y Enterprise</w:t>
      </w:r>
      <w:r>
        <w:rPr>
          <w:noProof/>
        </w:rPr>
        <w:t>, 36</w:t>
      </w:r>
    </w:p>
    <w:p w14:paraId="358E6857" w14:textId="77777777" w:rsidR="00166454" w:rsidRDefault="00166454">
      <w:pPr>
        <w:pStyle w:val="Index1"/>
        <w:rPr>
          <w:noProof/>
        </w:rPr>
      </w:pPr>
      <w:r w:rsidRPr="00DD3985">
        <w:rPr>
          <w:noProof/>
          <w:lang w:val="es-ES"/>
        </w:rPr>
        <w:t>Funcionalidad de Microsoft Identity Manager 2016</w:t>
      </w:r>
      <w:r>
        <w:rPr>
          <w:noProof/>
        </w:rPr>
        <w:t>, 38</w:t>
      </w:r>
    </w:p>
    <w:p w14:paraId="3345A680" w14:textId="77777777" w:rsidR="00166454" w:rsidRDefault="00166454">
      <w:pPr>
        <w:pStyle w:val="Index1"/>
        <w:rPr>
          <w:noProof/>
        </w:rPr>
      </w:pPr>
      <w:r>
        <w:rPr>
          <w:noProof/>
        </w:rPr>
        <w:t>Microsoft Application Virtualization Hosting para Desktops, 39</w:t>
      </w:r>
    </w:p>
    <w:p w14:paraId="12114EA0" w14:textId="77777777" w:rsidR="00166454" w:rsidRDefault="00166454">
      <w:pPr>
        <w:pStyle w:val="Index1"/>
        <w:rPr>
          <w:noProof/>
        </w:rPr>
      </w:pPr>
      <w:r w:rsidRPr="00DD3985">
        <w:rPr>
          <w:noProof/>
          <w:lang w:val="es-ES"/>
        </w:rPr>
        <w:t>Microsoft Application Virtualization para Servicios de Escritorio remoto.</w:t>
      </w:r>
      <w:r>
        <w:rPr>
          <w:noProof/>
        </w:rPr>
        <w:t>, 39</w:t>
      </w:r>
    </w:p>
    <w:p w14:paraId="3D020699" w14:textId="77777777" w:rsidR="00166454" w:rsidRDefault="00166454">
      <w:pPr>
        <w:pStyle w:val="Index1"/>
        <w:rPr>
          <w:noProof/>
        </w:rPr>
      </w:pPr>
      <w:r w:rsidRPr="00DD3985">
        <w:rPr>
          <w:noProof/>
          <w:lang w:val="es-ES"/>
        </w:rPr>
        <w:t>Microsoft Dynamics AX 2012 R3</w:t>
      </w:r>
      <w:r>
        <w:rPr>
          <w:noProof/>
        </w:rPr>
        <w:t>, 39</w:t>
      </w:r>
    </w:p>
    <w:p w14:paraId="11C3F772" w14:textId="77777777" w:rsidR="00166454" w:rsidRDefault="00166454">
      <w:pPr>
        <w:pStyle w:val="Index1"/>
        <w:rPr>
          <w:noProof/>
        </w:rPr>
      </w:pPr>
      <w:r w:rsidRPr="00DD3985">
        <w:rPr>
          <w:noProof/>
          <w:lang w:val="fr-FR"/>
        </w:rPr>
        <w:t>Microsoft Dynamics AX 2012 R3 Standard Commerce Server Core</w:t>
      </w:r>
      <w:r>
        <w:rPr>
          <w:noProof/>
        </w:rPr>
        <w:t>, 29</w:t>
      </w:r>
    </w:p>
    <w:p w14:paraId="25F89E6B" w14:textId="77777777" w:rsidR="00166454" w:rsidRDefault="00166454">
      <w:pPr>
        <w:pStyle w:val="Index1"/>
        <w:rPr>
          <w:noProof/>
        </w:rPr>
      </w:pPr>
      <w:r w:rsidRPr="00DD3985">
        <w:rPr>
          <w:noProof/>
          <w:lang w:val="es-ES"/>
        </w:rPr>
        <w:t>Microsoft Dynamics C5 2012</w:t>
      </w:r>
      <w:r>
        <w:rPr>
          <w:noProof/>
        </w:rPr>
        <w:t>, 15, 41</w:t>
      </w:r>
    </w:p>
    <w:p w14:paraId="4DE225B8" w14:textId="77777777" w:rsidR="00166454" w:rsidRDefault="00166454">
      <w:pPr>
        <w:pStyle w:val="Index1"/>
        <w:rPr>
          <w:noProof/>
        </w:rPr>
      </w:pPr>
      <w:r>
        <w:rPr>
          <w:noProof/>
        </w:rPr>
        <w:t>Microsoft Dynamics CRM 2015 Service Provider, 42</w:t>
      </w:r>
    </w:p>
    <w:p w14:paraId="77CDDC2E" w14:textId="77777777" w:rsidR="00166454" w:rsidRDefault="00166454">
      <w:pPr>
        <w:pStyle w:val="Index1"/>
        <w:rPr>
          <w:noProof/>
        </w:rPr>
      </w:pPr>
      <w:r w:rsidRPr="00DD3985">
        <w:rPr>
          <w:noProof/>
          <w:lang w:val="es-ES"/>
        </w:rPr>
        <w:t>Microsoft Dynamics GP 2015 R2</w:t>
      </w:r>
      <w:r>
        <w:rPr>
          <w:noProof/>
        </w:rPr>
        <w:t>, 16, 42</w:t>
      </w:r>
    </w:p>
    <w:p w14:paraId="2F84D6D5" w14:textId="77777777" w:rsidR="00166454" w:rsidRDefault="00166454">
      <w:pPr>
        <w:pStyle w:val="Index1"/>
        <w:rPr>
          <w:noProof/>
        </w:rPr>
      </w:pPr>
      <w:r w:rsidRPr="00DD3985">
        <w:rPr>
          <w:noProof/>
          <w:lang w:val="es-ES"/>
        </w:rPr>
        <w:t>Microsoft Dynamics NAV 2015</w:t>
      </w:r>
      <w:r>
        <w:rPr>
          <w:noProof/>
        </w:rPr>
        <w:t>, 17, 44</w:t>
      </w:r>
    </w:p>
    <w:p w14:paraId="1632889E" w14:textId="77777777" w:rsidR="00166454" w:rsidRDefault="00166454">
      <w:pPr>
        <w:pStyle w:val="Index1"/>
        <w:rPr>
          <w:noProof/>
        </w:rPr>
      </w:pPr>
      <w:r w:rsidRPr="00DD3985">
        <w:rPr>
          <w:noProof/>
          <w:lang w:val="es-ES"/>
        </w:rPr>
        <w:t>Microsoft Dynamics SL 2015</w:t>
      </w:r>
      <w:r>
        <w:rPr>
          <w:noProof/>
        </w:rPr>
        <w:t>, 17, 45</w:t>
      </w:r>
    </w:p>
    <w:p w14:paraId="2BAFC3B5" w14:textId="77777777" w:rsidR="00166454" w:rsidRDefault="00166454">
      <w:pPr>
        <w:pStyle w:val="Index1"/>
        <w:rPr>
          <w:noProof/>
        </w:rPr>
      </w:pPr>
      <w:r>
        <w:rPr>
          <w:noProof/>
        </w:rPr>
        <w:t>Microsoft User Experience Virtualization Hosting para Desktops v2.1, 46</w:t>
      </w:r>
    </w:p>
    <w:p w14:paraId="10F3B3F9" w14:textId="77777777" w:rsidR="00166454" w:rsidRDefault="00166454">
      <w:pPr>
        <w:pStyle w:val="Index1"/>
        <w:rPr>
          <w:noProof/>
        </w:rPr>
      </w:pPr>
      <w:r w:rsidRPr="00DD3985">
        <w:rPr>
          <w:noProof/>
          <w:lang w:val="es-ES"/>
        </w:rPr>
        <w:t>Office Multi Language Pack 2013</w:t>
      </w:r>
      <w:r>
        <w:rPr>
          <w:noProof/>
        </w:rPr>
        <w:t>, 46</w:t>
      </w:r>
    </w:p>
    <w:p w14:paraId="704C1A4A" w14:textId="77777777" w:rsidR="00166454" w:rsidRDefault="00166454">
      <w:pPr>
        <w:pStyle w:val="Index1"/>
        <w:rPr>
          <w:noProof/>
        </w:rPr>
      </w:pPr>
      <w:r w:rsidRPr="00DD3985">
        <w:rPr>
          <w:noProof/>
          <w:lang w:val="es-ES"/>
        </w:rPr>
        <w:t>Office Professional Plus 2016</w:t>
      </w:r>
      <w:r>
        <w:rPr>
          <w:noProof/>
        </w:rPr>
        <w:t>, 47</w:t>
      </w:r>
    </w:p>
    <w:p w14:paraId="329989FC" w14:textId="77777777" w:rsidR="00166454" w:rsidRDefault="00166454">
      <w:pPr>
        <w:pStyle w:val="Index1"/>
        <w:rPr>
          <w:noProof/>
        </w:rPr>
      </w:pPr>
      <w:r w:rsidRPr="00DD3985">
        <w:rPr>
          <w:noProof/>
          <w:lang w:val="es-ES"/>
        </w:rPr>
        <w:t>Office, edición Standard 2016</w:t>
      </w:r>
      <w:r>
        <w:rPr>
          <w:noProof/>
        </w:rPr>
        <w:t>, 47</w:t>
      </w:r>
    </w:p>
    <w:p w14:paraId="474F6130" w14:textId="77777777" w:rsidR="00166454" w:rsidRDefault="00166454">
      <w:pPr>
        <w:pStyle w:val="Index1"/>
        <w:rPr>
          <w:noProof/>
        </w:rPr>
      </w:pPr>
      <w:r w:rsidRPr="00DD3985">
        <w:rPr>
          <w:noProof/>
          <w:lang w:val="es-ES"/>
        </w:rPr>
        <w:t>Productivity Suite</w:t>
      </w:r>
      <w:r>
        <w:rPr>
          <w:noProof/>
        </w:rPr>
        <w:t>, 47</w:t>
      </w:r>
    </w:p>
    <w:p w14:paraId="4B5043B5" w14:textId="77777777" w:rsidR="00166454" w:rsidRDefault="00166454">
      <w:pPr>
        <w:pStyle w:val="Index1"/>
        <w:rPr>
          <w:noProof/>
        </w:rPr>
      </w:pPr>
      <w:r w:rsidRPr="00DD3985">
        <w:rPr>
          <w:noProof/>
          <w:lang w:val="es-ES"/>
        </w:rPr>
        <w:t>Project 2016 Professional</w:t>
      </w:r>
      <w:r>
        <w:rPr>
          <w:noProof/>
        </w:rPr>
        <w:t>, 48</w:t>
      </w:r>
    </w:p>
    <w:p w14:paraId="6142455A" w14:textId="77777777" w:rsidR="00166454" w:rsidRDefault="00166454">
      <w:pPr>
        <w:pStyle w:val="Index1"/>
        <w:rPr>
          <w:noProof/>
        </w:rPr>
      </w:pPr>
      <w:r w:rsidRPr="00DD3985">
        <w:rPr>
          <w:noProof/>
          <w:lang w:val="es-ES"/>
        </w:rPr>
        <w:t>Project 2016 Standard</w:t>
      </w:r>
      <w:r>
        <w:rPr>
          <w:noProof/>
        </w:rPr>
        <w:t>, 48</w:t>
      </w:r>
    </w:p>
    <w:p w14:paraId="466B7C4A" w14:textId="77777777" w:rsidR="00166454" w:rsidRDefault="00166454">
      <w:pPr>
        <w:pStyle w:val="Index1"/>
        <w:rPr>
          <w:noProof/>
        </w:rPr>
      </w:pPr>
      <w:r w:rsidRPr="00DD3985">
        <w:rPr>
          <w:noProof/>
          <w:lang w:val="es-ES"/>
        </w:rPr>
        <w:lastRenderedPageBreak/>
        <w:t>Project Server 2013</w:t>
      </w:r>
      <w:r>
        <w:rPr>
          <w:noProof/>
        </w:rPr>
        <w:t>, 49</w:t>
      </w:r>
    </w:p>
    <w:p w14:paraId="248C009F" w14:textId="77777777" w:rsidR="00166454" w:rsidRDefault="00166454">
      <w:pPr>
        <w:pStyle w:val="Index1"/>
        <w:rPr>
          <w:noProof/>
        </w:rPr>
      </w:pPr>
      <w:r w:rsidRPr="00DD3985">
        <w:rPr>
          <w:noProof/>
          <w:lang w:val="es-ES"/>
        </w:rPr>
        <w:t>Provisioning System</w:t>
      </w:r>
      <w:r>
        <w:rPr>
          <w:noProof/>
        </w:rPr>
        <w:t>, 18</w:t>
      </w:r>
    </w:p>
    <w:p w14:paraId="2A009028" w14:textId="77777777" w:rsidR="00166454" w:rsidRDefault="00166454">
      <w:pPr>
        <w:pStyle w:val="Index1"/>
        <w:rPr>
          <w:noProof/>
        </w:rPr>
      </w:pPr>
      <w:r w:rsidRPr="00DD3985">
        <w:rPr>
          <w:noProof/>
          <w:lang w:val="es-ES"/>
        </w:rPr>
        <w:t>Servicio de sincronización para el hospedaje de Forefront Identity Manager 2010 R2</w:t>
      </w:r>
      <w:r>
        <w:rPr>
          <w:noProof/>
        </w:rPr>
        <w:t>, 15</w:t>
      </w:r>
    </w:p>
    <w:p w14:paraId="72A71170" w14:textId="77777777" w:rsidR="00166454" w:rsidRDefault="00166454">
      <w:pPr>
        <w:pStyle w:val="Index1"/>
        <w:rPr>
          <w:noProof/>
        </w:rPr>
      </w:pPr>
      <w:r w:rsidRPr="00DD3985">
        <w:rPr>
          <w:noProof/>
          <w:lang w:val="es-ES"/>
        </w:rPr>
        <w:t>Servicios de Administración de Derechos de Active Directory de Windows Server 2012 R2</w:t>
      </w:r>
      <w:r>
        <w:rPr>
          <w:noProof/>
        </w:rPr>
        <w:t>, 61</w:t>
      </w:r>
    </w:p>
    <w:p w14:paraId="0E54FDC3" w14:textId="77777777" w:rsidR="00166454" w:rsidRDefault="00166454">
      <w:pPr>
        <w:pStyle w:val="Index1"/>
        <w:rPr>
          <w:noProof/>
        </w:rPr>
      </w:pPr>
      <w:r w:rsidRPr="00DD3985">
        <w:rPr>
          <w:noProof/>
          <w:lang w:val="pt-BR"/>
        </w:rPr>
        <w:t>Servicios de Escritorio Remoto de Windows Server 2012 R2</w:t>
      </w:r>
      <w:r>
        <w:rPr>
          <w:noProof/>
        </w:rPr>
        <w:t>, 61</w:t>
      </w:r>
    </w:p>
    <w:p w14:paraId="6D97CFEB" w14:textId="77777777" w:rsidR="00166454" w:rsidRDefault="00166454">
      <w:pPr>
        <w:pStyle w:val="Index1"/>
        <w:rPr>
          <w:noProof/>
        </w:rPr>
      </w:pPr>
      <w:r w:rsidRPr="00DD3985">
        <w:rPr>
          <w:noProof/>
          <w:lang w:val="es-ES"/>
        </w:rPr>
        <w:t>SharePoint 2013 Hosting</w:t>
      </w:r>
      <w:r>
        <w:rPr>
          <w:noProof/>
        </w:rPr>
        <w:t>, 18</w:t>
      </w:r>
    </w:p>
    <w:p w14:paraId="74105F68" w14:textId="77777777" w:rsidR="00166454" w:rsidRDefault="00166454">
      <w:pPr>
        <w:pStyle w:val="Index1"/>
        <w:rPr>
          <w:noProof/>
        </w:rPr>
      </w:pPr>
      <w:r w:rsidRPr="00DD3985">
        <w:rPr>
          <w:noProof/>
          <w:lang w:val="es-ES"/>
        </w:rPr>
        <w:t>SharePoint Server 2013</w:t>
      </w:r>
      <w:r>
        <w:rPr>
          <w:noProof/>
        </w:rPr>
        <w:t>, 49</w:t>
      </w:r>
    </w:p>
    <w:p w14:paraId="33290E7F" w14:textId="77777777" w:rsidR="00166454" w:rsidRDefault="00166454">
      <w:pPr>
        <w:pStyle w:val="Index1"/>
        <w:rPr>
          <w:noProof/>
        </w:rPr>
      </w:pPr>
      <w:r w:rsidRPr="00DD3985">
        <w:rPr>
          <w:noProof/>
          <w:lang w:val="es-ES"/>
        </w:rPr>
        <w:t>Skype for Business Server 2015</w:t>
      </w:r>
      <w:r>
        <w:rPr>
          <w:noProof/>
        </w:rPr>
        <w:t>, 50</w:t>
      </w:r>
    </w:p>
    <w:p w14:paraId="491DDF66" w14:textId="77777777" w:rsidR="00166454" w:rsidRDefault="00166454">
      <w:pPr>
        <w:pStyle w:val="Index1"/>
        <w:rPr>
          <w:noProof/>
        </w:rPr>
      </w:pPr>
      <w:r w:rsidRPr="00DD3985">
        <w:rPr>
          <w:noProof/>
          <w:lang w:val="es-ES"/>
        </w:rPr>
        <w:t>SQL Server 2014 Enterprise Core</w:t>
      </w:r>
      <w:r>
        <w:rPr>
          <w:noProof/>
        </w:rPr>
        <w:t>, 29</w:t>
      </w:r>
    </w:p>
    <w:p w14:paraId="1A102DEA" w14:textId="77777777" w:rsidR="00166454" w:rsidRDefault="00166454">
      <w:pPr>
        <w:pStyle w:val="Index1"/>
        <w:rPr>
          <w:noProof/>
        </w:rPr>
      </w:pPr>
      <w:r w:rsidRPr="00DD3985">
        <w:rPr>
          <w:noProof/>
          <w:lang w:val="es-ES"/>
        </w:rPr>
        <w:t>SQL Server 2014 Standard</w:t>
      </w:r>
      <w:r>
        <w:rPr>
          <w:noProof/>
        </w:rPr>
        <w:t>, 52</w:t>
      </w:r>
    </w:p>
    <w:p w14:paraId="79BE2606" w14:textId="77777777" w:rsidR="00166454" w:rsidRDefault="00166454">
      <w:pPr>
        <w:pStyle w:val="Index1"/>
        <w:rPr>
          <w:noProof/>
        </w:rPr>
      </w:pPr>
      <w:r w:rsidRPr="00DD3985">
        <w:rPr>
          <w:noProof/>
          <w:lang w:val="es-ES"/>
        </w:rPr>
        <w:t>SQL Server 2014 Standard Core</w:t>
      </w:r>
      <w:r>
        <w:rPr>
          <w:noProof/>
        </w:rPr>
        <w:t>, 29</w:t>
      </w:r>
    </w:p>
    <w:p w14:paraId="0EC5A0FB" w14:textId="77777777" w:rsidR="00166454" w:rsidRDefault="00166454">
      <w:pPr>
        <w:pStyle w:val="Index1"/>
        <w:rPr>
          <w:noProof/>
        </w:rPr>
      </w:pPr>
      <w:r w:rsidRPr="00DD3985">
        <w:rPr>
          <w:noProof/>
          <w:lang w:val="es-ES"/>
        </w:rPr>
        <w:t>SQL Server 2014 Web Core</w:t>
      </w:r>
      <w:r>
        <w:rPr>
          <w:noProof/>
        </w:rPr>
        <w:t>, 30</w:t>
      </w:r>
    </w:p>
    <w:p w14:paraId="4EBD66C5" w14:textId="77777777" w:rsidR="00166454" w:rsidRDefault="00166454">
      <w:pPr>
        <w:pStyle w:val="Index1"/>
        <w:rPr>
          <w:noProof/>
        </w:rPr>
      </w:pPr>
      <w:r w:rsidRPr="00DD3985">
        <w:rPr>
          <w:noProof/>
          <w:lang w:val="fr-FR"/>
        </w:rPr>
        <w:t>System Center 2012 R2 Client Management Suite</w:t>
      </w:r>
      <w:r>
        <w:rPr>
          <w:noProof/>
        </w:rPr>
        <w:t>, 53</w:t>
      </w:r>
    </w:p>
    <w:p w14:paraId="531C6623" w14:textId="77777777" w:rsidR="00166454" w:rsidRDefault="00166454">
      <w:pPr>
        <w:pStyle w:val="Index1"/>
        <w:rPr>
          <w:noProof/>
        </w:rPr>
      </w:pPr>
      <w:r>
        <w:rPr>
          <w:noProof/>
        </w:rPr>
        <w:t>System Center 2012 R2 Configuration Manager, 53</w:t>
      </w:r>
    </w:p>
    <w:p w14:paraId="03872D00" w14:textId="77777777" w:rsidR="00166454" w:rsidRDefault="00166454">
      <w:pPr>
        <w:pStyle w:val="Index1"/>
        <w:rPr>
          <w:noProof/>
        </w:rPr>
      </w:pPr>
      <w:r w:rsidRPr="00DD3985">
        <w:rPr>
          <w:noProof/>
          <w:lang w:val="es-ES"/>
        </w:rPr>
        <w:t>System Center 2012 R2 Datacenter</w:t>
      </w:r>
      <w:r>
        <w:rPr>
          <w:noProof/>
        </w:rPr>
        <w:t>, 19</w:t>
      </w:r>
    </w:p>
    <w:p w14:paraId="73D61C22" w14:textId="77777777" w:rsidR="00166454" w:rsidRDefault="00166454">
      <w:pPr>
        <w:pStyle w:val="Index1"/>
        <w:rPr>
          <w:noProof/>
        </w:rPr>
      </w:pPr>
      <w:r w:rsidRPr="00DD3985">
        <w:rPr>
          <w:noProof/>
          <w:lang w:val="es-ES"/>
        </w:rPr>
        <w:t>System Center 2012 R2 Standard</w:t>
      </w:r>
      <w:r>
        <w:rPr>
          <w:noProof/>
        </w:rPr>
        <w:t>, 20</w:t>
      </w:r>
    </w:p>
    <w:p w14:paraId="78023AF6" w14:textId="77777777" w:rsidR="00166454" w:rsidRDefault="00166454">
      <w:pPr>
        <w:pStyle w:val="Index1"/>
        <w:rPr>
          <w:noProof/>
        </w:rPr>
      </w:pPr>
      <w:r w:rsidRPr="00DD3985">
        <w:rPr>
          <w:noProof/>
          <w:lang w:val="es-ES"/>
        </w:rPr>
        <w:t>System Center Endpoint Protection</w:t>
      </w:r>
      <w:r>
        <w:rPr>
          <w:noProof/>
        </w:rPr>
        <w:t>, 69</w:t>
      </w:r>
    </w:p>
    <w:p w14:paraId="089CDDE4" w14:textId="77777777" w:rsidR="00166454" w:rsidRDefault="00166454">
      <w:pPr>
        <w:pStyle w:val="Index1"/>
        <w:rPr>
          <w:noProof/>
        </w:rPr>
      </w:pPr>
      <w:r w:rsidRPr="00DD3985">
        <w:rPr>
          <w:noProof/>
          <w:lang w:val="es-ES"/>
        </w:rPr>
        <w:t>Visio 2016 Professional</w:t>
      </w:r>
      <w:r>
        <w:rPr>
          <w:noProof/>
        </w:rPr>
        <w:t>, 54</w:t>
      </w:r>
    </w:p>
    <w:p w14:paraId="04F92450" w14:textId="77777777" w:rsidR="00166454" w:rsidRDefault="00166454">
      <w:pPr>
        <w:pStyle w:val="Index1"/>
        <w:rPr>
          <w:noProof/>
        </w:rPr>
      </w:pPr>
      <w:r w:rsidRPr="00DD3985">
        <w:rPr>
          <w:noProof/>
          <w:lang w:val="es-ES"/>
        </w:rPr>
        <w:t>Visio 2016 Standard</w:t>
      </w:r>
      <w:r>
        <w:rPr>
          <w:noProof/>
        </w:rPr>
        <w:t>, 54</w:t>
      </w:r>
    </w:p>
    <w:p w14:paraId="64F2B22E" w14:textId="77777777" w:rsidR="00166454" w:rsidRDefault="00166454">
      <w:pPr>
        <w:pStyle w:val="Index1"/>
        <w:rPr>
          <w:noProof/>
        </w:rPr>
      </w:pPr>
      <w:r w:rsidRPr="00DD3985">
        <w:rPr>
          <w:noProof/>
          <w:lang w:val="es-ES"/>
        </w:rPr>
        <w:t>Visual Studio Enterprise 2015</w:t>
      </w:r>
      <w:r>
        <w:rPr>
          <w:noProof/>
        </w:rPr>
        <w:t>, 54</w:t>
      </w:r>
    </w:p>
    <w:p w14:paraId="4DAA737D" w14:textId="77777777" w:rsidR="00166454" w:rsidRDefault="00166454">
      <w:pPr>
        <w:pStyle w:val="Index1"/>
        <w:rPr>
          <w:noProof/>
        </w:rPr>
      </w:pPr>
      <w:r w:rsidRPr="00DD3985">
        <w:rPr>
          <w:noProof/>
          <w:lang w:val="es-ES"/>
        </w:rPr>
        <w:t>Visual Studio Professional 2015</w:t>
      </w:r>
      <w:r>
        <w:rPr>
          <w:noProof/>
        </w:rPr>
        <w:t>, 56</w:t>
      </w:r>
    </w:p>
    <w:p w14:paraId="1F1D6804" w14:textId="77777777" w:rsidR="00166454" w:rsidRDefault="00166454">
      <w:pPr>
        <w:pStyle w:val="Index1"/>
        <w:rPr>
          <w:noProof/>
        </w:rPr>
      </w:pPr>
      <w:r w:rsidRPr="00DD3985">
        <w:rPr>
          <w:noProof/>
          <w:lang w:val="es-ES"/>
        </w:rPr>
        <w:t>Visual Studio Team Foundation Server 2015 con tecnología SQL Server 2014</w:t>
      </w:r>
      <w:r>
        <w:rPr>
          <w:noProof/>
        </w:rPr>
        <w:t>, 58</w:t>
      </w:r>
    </w:p>
    <w:p w14:paraId="462C209E" w14:textId="77777777" w:rsidR="00166454" w:rsidRDefault="00166454">
      <w:pPr>
        <w:pStyle w:val="Index1"/>
        <w:rPr>
          <w:noProof/>
        </w:rPr>
      </w:pPr>
      <w:r w:rsidRPr="00DD3985">
        <w:rPr>
          <w:noProof/>
          <w:lang w:val="es-ES"/>
        </w:rPr>
        <w:t>Visual Studio Test Professional 2015</w:t>
      </w:r>
      <w:r>
        <w:rPr>
          <w:noProof/>
        </w:rPr>
        <w:t>, 59</w:t>
      </w:r>
    </w:p>
    <w:p w14:paraId="25EC2BF6" w14:textId="77777777" w:rsidR="00166454" w:rsidRDefault="00166454">
      <w:pPr>
        <w:pStyle w:val="Index1"/>
        <w:rPr>
          <w:noProof/>
        </w:rPr>
      </w:pPr>
      <w:r w:rsidRPr="00DD3985">
        <w:rPr>
          <w:noProof/>
          <w:lang w:val="es-ES"/>
        </w:rPr>
        <w:t>Windows Server 2012 R2 Datacenter</w:t>
      </w:r>
      <w:r>
        <w:rPr>
          <w:noProof/>
        </w:rPr>
        <w:t>, 21</w:t>
      </w:r>
    </w:p>
    <w:p w14:paraId="705F38AF" w14:textId="77777777" w:rsidR="00166454" w:rsidRDefault="00166454">
      <w:pPr>
        <w:pStyle w:val="Index1"/>
        <w:rPr>
          <w:noProof/>
        </w:rPr>
      </w:pPr>
      <w:r w:rsidRPr="00DD3985">
        <w:rPr>
          <w:noProof/>
          <w:lang w:val="es-ES"/>
        </w:rPr>
        <w:t>Windows Server 2012 R2 Essentials</w:t>
      </w:r>
      <w:r>
        <w:rPr>
          <w:noProof/>
        </w:rPr>
        <w:t>, 24</w:t>
      </w:r>
    </w:p>
    <w:p w14:paraId="100E73E2" w14:textId="77777777" w:rsidR="00166454" w:rsidRDefault="00166454">
      <w:pPr>
        <w:pStyle w:val="Index1"/>
        <w:rPr>
          <w:noProof/>
        </w:rPr>
      </w:pPr>
      <w:r w:rsidRPr="00DD3985">
        <w:rPr>
          <w:noProof/>
          <w:lang w:val="es-ES"/>
        </w:rPr>
        <w:t>Windows Server 2012 R2 Standard</w:t>
      </w:r>
      <w:r>
        <w:rPr>
          <w:noProof/>
        </w:rPr>
        <w:t>, 22</w:t>
      </w:r>
    </w:p>
    <w:p w14:paraId="06B9E3E1" w14:textId="77777777" w:rsidR="00166454" w:rsidRDefault="00166454" w:rsidP="002A2D1E">
      <w:pPr>
        <w:pStyle w:val="PURSectionHeading"/>
        <w:rPr>
          <w:noProof/>
        </w:rPr>
        <w:sectPr w:rsidR="00166454" w:rsidSect="00166454">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lastRenderedPageBreak/>
        <w:fldChar w:fldCharType="end"/>
      </w:r>
      <w:bookmarkEnd w:id="1053"/>
    </w:p>
    <w:p w14:paraId="1E011789" w14:textId="77777777" w:rsidR="002A2D1E" w:rsidRPr="002A2D1E" w:rsidRDefault="002A2D1E" w:rsidP="002A2D1E">
      <w:pPr>
        <w:pStyle w:val="PURSectionHeading"/>
        <w:rPr>
          <w:color w:val="000000" w:themeColor="text1"/>
          <w:sz w:val="18"/>
          <w:szCs w:val="18"/>
        </w:rPr>
      </w:pPr>
    </w:p>
    <w:sectPr w:rsidR="002A2D1E" w:rsidRPr="002A2D1E" w:rsidSect="00166454">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686FC8" w14:textId="77777777" w:rsidR="00E441CE" w:rsidRDefault="00E441CE" w:rsidP="007C7D4D">
      <w:pPr>
        <w:spacing w:after="0"/>
      </w:pPr>
      <w:r>
        <w:separator/>
      </w:r>
    </w:p>
    <w:p w14:paraId="4E9538E7" w14:textId="77777777" w:rsidR="00E441CE" w:rsidRDefault="00E441CE"/>
    <w:p w14:paraId="4DB4C976" w14:textId="77777777" w:rsidR="00E441CE" w:rsidRDefault="00E441CE"/>
  </w:endnote>
  <w:endnote w:type="continuationSeparator" w:id="0">
    <w:p w14:paraId="72D12760" w14:textId="77777777" w:rsidR="00E441CE" w:rsidRDefault="00E441CE" w:rsidP="007C7D4D">
      <w:pPr>
        <w:spacing w:after="0"/>
      </w:pPr>
      <w:r>
        <w:continuationSeparator/>
      </w:r>
    </w:p>
    <w:p w14:paraId="5CE0895B" w14:textId="77777777" w:rsidR="00E441CE" w:rsidRDefault="00E441CE"/>
    <w:p w14:paraId="2D024F16" w14:textId="77777777" w:rsidR="00E441CE" w:rsidRDefault="00E441CE"/>
  </w:endnote>
  <w:endnote w:type="continuationNotice" w:id="1">
    <w:p w14:paraId="5043E537" w14:textId="77777777" w:rsidR="00E441CE" w:rsidRDefault="00E441CE">
      <w:pPr>
        <w:spacing w:after="0"/>
      </w:pPr>
    </w:p>
    <w:p w14:paraId="57BD58C7" w14:textId="77777777" w:rsidR="00E441CE" w:rsidRDefault="00E441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5AC4B0" w14:textId="77777777" w:rsidR="00804EF9" w:rsidRDefault="00804E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E441CE" w:rsidRPr="0020626F" w:rsidRDefault="00E441CE" w:rsidP="00F04120">
    <w:pPr>
      <w:pStyle w:val="PURPageNumber"/>
      <w:tabs>
        <w:tab w:val="clear" w:pos="14400"/>
        <w:tab w:val="right" w:pos="12240"/>
      </w:tabs>
    </w:pPr>
    <w:r>
      <w:tab/>
    </w:r>
  </w:p>
  <w:p w14:paraId="079CAC00" w14:textId="77777777" w:rsidR="00E441CE" w:rsidRDefault="00E441CE"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A56DD" w14:textId="77777777" w:rsidR="00804EF9" w:rsidRDefault="00804EF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E441CE" w:rsidRPr="0020626F" w:rsidRDefault="00E441CE" w:rsidP="00F04120">
    <w:pPr>
      <w:pStyle w:val="PURPageNumber"/>
      <w:tabs>
        <w:tab w:val="clear" w:pos="14400"/>
        <w:tab w:val="right" w:pos="12240"/>
      </w:tabs>
    </w:pPr>
    <w:r>
      <w:tab/>
    </w:r>
  </w:p>
  <w:p w14:paraId="4CFB656B" w14:textId="77777777" w:rsidR="00E441CE" w:rsidRDefault="00E441CE"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E441CE" w:rsidRDefault="00E441CE">
    <w:pPr>
      <w:pStyle w:val="Footer"/>
    </w:pPr>
  </w:p>
  <w:p w14:paraId="62E5A373" w14:textId="77777777" w:rsidR="00E441CE" w:rsidRDefault="00E441CE">
    <w:pPr>
      <w:pStyle w:val="Footer"/>
    </w:pPr>
  </w:p>
  <w:p w14:paraId="1EBC4FC4" w14:textId="77777777" w:rsidR="00E441CE" w:rsidRDefault="00E441CE"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E441CE" w:rsidRDefault="00E441CE">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441CE"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E441CE" w:rsidRPr="00396FAF" w:rsidRDefault="00E441CE"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E441CE" w:rsidRPr="00B63DB1" w:rsidRDefault="00E441CE"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E441CE" w:rsidRPr="00396FAF" w:rsidRDefault="00E441C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E441CE" w:rsidRPr="00396FAF" w:rsidRDefault="00E441C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E441CE" w:rsidRPr="00B63DB1" w:rsidRDefault="00E441C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E441CE" w:rsidRPr="00B63DB1" w:rsidRDefault="00E441C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E441CE" w:rsidRPr="00B63DB1" w:rsidRDefault="00E441C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E441CE" w:rsidRPr="00B63DB1" w:rsidRDefault="00E441C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E441CE" w:rsidRPr="00B63DB1" w:rsidRDefault="00E441C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E441CE" w:rsidRPr="00B63DB1" w:rsidDel="00A6006C" w:rsidRDefault="00E441C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E441CE" w:rsidRPr="00B63DB1" w:rsidRDefault="00E441C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E441CE" w:rsidRPr="00B63DB1" w:rsidRDefault="00E441C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E441CE" w:rsidRDefault="00E441C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13DE81B" w14:textId="77777777" w:rsidR="00E441CE" w:rsidRDefault="00E441C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E441CE" w:rsidRDefault="00E441CE">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E441CE" w:rsidRPr="00396FAF" w:rsidRDefault="00E441CE"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E441CE" w:rsidRPr="00B63DB1" w:rsidRDefault="00E441C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E441CE" w:rsidRPr="00396FAF" w:rsidRDefault="00E441CE"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E441CE" w:rsidRPr="00B63DB1" w:rsidDel="00A6006C"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E441CE"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4D9BE3FA" w14:textId="77777777" w:rsidR="00E441CE" w:rsidRDefault="00E441C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E441CE" w:rsidRPr="00486EF8" w:rsidRDefault="00E441C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E441CE" w:rsidRPr="00486EF8" w:rsidRDefault="00E441CE"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E441CE" w:rsidRPr="00B63DB1" w:rsidDel="00A6006C"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E441CE"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5642FE8" w14:textId="77777777" w:rsidR="00E441CE" w:rsidRDefault="00E441CE"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E441CE" w:rsidRPr="00486EF8" w:rsidRDefault="00E441C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E441CE" w:rsidRPr="00B63DB1" w:rsidRDefault="00E441C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E441CE" w:rsidRPr="00486EF8" w:rsidRDefault="00E441CE"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E441CE" w:rsidRPr="00486EF8" w:rsidRDefault="00E441CE"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E441CE" w:rsidRPr="00B63DB1" w:rsidDel="00A6006C"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E441CE"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0C075BE" w14:textId="77777777" w:rsidR="00E441CE" w:rsidRDefault="00E441CE"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E441CE" w:rsidRDefault="00E441CE"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441CE"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E441CE" w:rsidRPr="00355CD5" w:rsidRDefault="00E441C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E441CE" w:rsidRPr="00B63DB1" w:rsidRDefault="00E441CE"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E441CE" w:rsidRPr="00AE7BEF" w:rsidRDefault="00E441CE"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E441CE" w:rsidRPr="00B63DB1" w:rsidRDefault="00E441C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E441CE" w:rsidRPr="005E0251" w:rsidRDefault="00E441CE"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E441CE" w:rsidRPr="00B63DB1" w:rsidRDefault="00E441C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E441CE" w:rsidRPr="008941DE" w:rsidRDefault="00E441C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E441CE" w:rsidRPr="00B63DB1" w:rsidRDefault="00E441CE"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E441CE" w:rsidRPr="00B63DB1" w:rsidRDefault="00E441CE"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E441CE" w:rsidRPr="00B63DB1" w:rsidDel="00A6006C" w:rsidRDefault="00E441CE"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E441CE" w:rsidRPr="00B63DB1" w:rsidRDefault="00E441CE"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E441CE" w:rsidRPr="00B63DB1" w:rsidRDefault="00E441CE"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E441CE" w:rsidRDefault="00E441CE"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7D60133" w14:textId="77777777" w:rsidR="00E441CE" w:rsidRDefault="00E441CE"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E441CE" w:rsidRPr="00486EF8" w:rsidRDefault="00E441CE"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E441CE" w:rsidRPr="00B63DB1" w:rsidRDefault="00E441CE"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E441CE" w:rsidRPr="00486EF8" w:rsidRDefault="00E441CE"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E441CE" w:rsidRPr="00396FAF"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E441CE" w:rsidRPr="00486EF8" w:rsidRDefault="00E441CE"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E441CE" w:rsidRPr="00B63DB1"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E441CE" w:rsidRPr="00B63DB1" w:rsidDel="00A6006C"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E441CE"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DA7C93F" w14:textId="77777777" w:rsidR="00E441CE" w:rsidRDefault="00E441CE"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E441CE" w:rsidRPr="00486EF8" w:rsidRDefault="00E441C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E441CE" w:rsidRPr="00B63DB1" w:rsidRDefault="00E441C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E441CE" w:rsidRPr="00486EF8" w:rsidRDefault="00E441CE"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E441CE" w:rsidRPr="00486EF8" w:rsidRDefault="00E441CE"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E441CE" w:rsidRPr="00B63DB1" w:rsidDel="00A6006C"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E441CE"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1A8D5D2" w14:textId="77777777" w:rsidR="00E441CE" w:rsidRDefault="00E441CE"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E441CE" w:rsidRDefault="00E441CE"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441CE"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E441CE" w:rsidRPr="00355CD5" w:rsidRDefault="00E441C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E441CE" w:rsidRPr="00B63DB1" w:rsidRDefault="00E441CE"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E441CE" w:rsidRPr="00AE7BEF" w:rsidRDefault="00E441C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E441CE" w:rsidRPr="00B63DB1" w:rsidRDefault="00E441C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E441CE" w:rsidRPr="005E0251" w:rsidRDefault="00E441C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E441CE" w:rsidRPr="00B63DB1" w:rsidRDefault="00E441C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E441CE" w:rsidRPr="005E0251" w:rsidRDefault="00E441CE"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E441CE" w:rsidRPr="00B63DB1" w:rsidRDefault="00E441C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E441CE" w:rsidRPr="00B63DB1" w:rsidRDefault="00E441C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E441CE" w:rsidRPr="00B63DB1" w:rsidDel="00A6006C" w:rsidRDefault="00E441C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E441CE" w:rsidRPr="00B63DB1" w:rsidRDefault="00E441C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E441CE" w:rsidRPr="00B63DB1" w:rsidRDefault="00E441C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E441CE" w:rsidRDefault="00E441C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13AD642" w14:textId="77777777" w:rsidR="00E441CE" w:rsidRDefault="00E441CE"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E441CE" w:rsidRPr="00486EF8" w:rsidRDefault="00E441CE"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E441CE" w:rsidRPr="00B63DB1" w:rsidRDefault="00E441CE"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E441CE" w:rsidRPr="00486EF8" w:rsidRDefault="00E441CE"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E441CE" w:rsidRPr="00396FAF"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E441CE" w:rsidRPr="00486EF8" w:rsidRDefault="00E441CE"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E441CE" w:rsidRPr="00B63DB1"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E441CE" w:rsidRPr="00B63DB1" w:rsidDel="00A6006C"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E441CE" w:rsidRPr="00B63DB1" w:rsidRDefault="00E441C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E441CE" w:rsidRPr="00B63DB1" w:rsidRDefault="00E441C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E441CE" w:rsidRDefault="00E441C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A82C7C4" w14:textId="77777777" w:rsidR="00E441CE" w:rsidRDefault="00E441CE"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E441CE" w:rsidRPr="00486EF8" w:rsidRDefault="00E441C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E441CE" w:rsidRPr="00B63DB1" w:rsidRDefault="00E441C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E441CE" w:rsidRPr="00486EF8" w:rsidRDefault="00E441CE"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E441CE" w:rsidRPr="00396FAF"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E441CE" w:rsidRPr="00B63DB1"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E441CE" w:rsidRPr="00B63DB1" w:rsidDel="00A6006C"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E441CE" w:rsidRPr="00B63DB1" w:rsidRDefault="00E441C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E441CE" w:rsidRPr="00B63DB1" w:rsidRDefault="00E441C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E441CE" w:rsidRDefault="00E441C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13C7F67F" w14:textId="77777777" w:rsidR="00E441CE" w:rsidRDefault="00E441CE"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E441CE" w:rsidRPr="00396FAF" w:rsidRDefault="00E441CE"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E441CE" w:rsidRPr="00B63DB1" w:rsidRDefault="00E441C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E441CE" w:rsidRPr="00396FAF"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E441CE" w:rsidRPr="00396FAF"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E441CE" w:rsidRPr="00B63DB1" w:rsidDel="00A6006C"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E441CE"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A39DB06" w14:textId="77777777" w:rsidR="00E441CE" w:rsidRDefault="00E441CE"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E441CE" w:rsidRPr="00396FAF" w:rsidRDefault="00E441C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E441CE" w:rsidRPr="00B63DB1" w:rsidRDefault="00E441C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E441CE" w:rsidRPr="00DD5A39" w:rsidRDefault="00E441CE"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E441CE" w:rsidRPr="00396FAF"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E441CE" w:rsidRPr="00B63DB1" w:rsidDel="00A6006C"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E441CE"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3A52B83" w14:textId="77777777" w:rsidR="00E441CE" w:rsidRDefault="00E441CE"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E441CE" w:rsidRPr="00396FAF" w:rsidRDefault="00E441C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E441CE" w:rsidRPr="00B63DB1" w:rsidRDefault="00E441C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E441CE" w:rsidRPr="00396FAF"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E441CE" w:rsidRPr="00396FAF"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E441CE" w:rsidRPr="00B63DB1" w:rsidDel="00A6006C"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E441CE"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01F446AC" w14:textId="77777777" w:rsidR="00E441CE" w:rsidRDefault="00E441CE"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E441CE" w:rsidRDefault="00E441C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E441CE" w:rsidRPr="00486EF8" w:rsidRDefault="00E441CE"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E441CE" w:rsidRPr="00B63DB1" w:rsidRDefault="00E441C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E441CE" w:rsidRPr="00486EF8" w:rsidRDefault="00E441CE"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E441CE" w:rsidRPr="00396FAF"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E441CE" w:rsidRPr="00B63DB1"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E441CE" w:rsidRPr="00B63DB1" w:rsidDel="00A6006C"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E441CE" w:rsidRPr="00B63DB1" w:rsidRDefault="00E441CE"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E441CE" w:rsidRPr="00B63DB1" w:rsidRDefault="00E441C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E441CE" w:rsidRDefault="00E441C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7EC846D" w14:textId="77777777" w:rsidR="00E441CE" w:rsidRDefault="00E441CE"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E441CE" w:rsidRDefault="00E441CE"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E441CE" w:rsidRPr="00486EF8" w:rsidRDefault="00E441CE"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E441CE" w:rsidRPr="00B63DB1" w:rsidRDefault="00E441C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E441CE" w:rsidRPr="00486EF8" w:rsidRDefault="00E441CE"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E441CE" w:rsidRPr="00396FAF"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E441CE" w:rsidRPr="00B63DB1" w:rsidDel="00A6006C"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E441CE" w:rsidRPr="00486EF8" w:rsidRDefault="00E441CE"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4458099F" w14:textId="77777777" w:rsidR="00E441CE" w:rsidRDefault="00E441CE"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E441CE" w:rsidRPr="005C45AF" w:rsidRDefault="00E441CE" w:rsidP="00355CD5">
    <w:pPr>
      <w:pStyle w:val="PURPageNumber"/>
      <w:tabs>
        <w:tab w:val="clear" w:pos="14400"/>
        <w:tab w:val="right" w:pos="12240"/>
      </w:tabs>
      <w:rPr>
        <w:sz w:val="6"/>
        <w:szCs w:val="16"/>
      </w:rPr>
    </w:pPr>
  </w:p>
  <w:p w14:paraId="3BB67CF7" w14:textId="77777777" w:rsidR="00E441CE" w:rsidRDefault="00E441CE"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441CE"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E441CE" w:rsidRPr="00486EF8" w:rsidRDefault="00E441CE"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E441CE" w:rsidRPr="00B63DB1" w:rsidRDefault="00E441C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E441CE" w:rsidRPr="00486EF8" w:rsidRDefault="00E441CE"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E441CE" w:rsidRPr="00396FAF"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E441CE" w:rsidRPr="00B63DB1" w:rsidRDefault="00E441C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E441CE" w:rsidRPr="00B63DB1" w:rsidDel="00A6006C"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E441CE" w:rsidRPr="00B63DB1" w:rsidRDefault="00E441C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E441CE" w:rsidRPr="00B63DB1" w:rsidRDefault="00E441C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E441CE" w:rsidRPr="00486EF8" w:rsidRDefault="00E441CE"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C8B949" w14:textId="77777777" w:rsidR="00E441CE" w:rsidRDefault="00E441CE"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E441CE" w:rsidRPr="00486EF8" w:rsidRDefault="00E441CE" w:rsidP="00486EF8">
    <w:pPr>
      <w:pStyle w:val="PURPageNumber"/>
      <w:tabs>
        <w:tab w:val="clear" w:pos="14400"/>
        <w:tab w:val="right" w:pos="12240"/>
      </w:tabs>
    </w:pPr>
  </w:p>
  <w:p w14:paraId="7801E977" w14:textId="77777777" w:rsidR="00E441CE" w:rsidRDefault="00E441CE"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B72B59" w14:textId="77777777" w:rsidR="00E441CE" w:rsidRDefault="00E441CE" w:rsidP="007C7D4D">
      <w:pPr>
        <w:spacing w:after="0"/>
      </w:pPr>
      <w:r>
        <w:separator/>
      </w:r>
    </w:p>
    <w:p w14:paraId="3C069B52" w14:textId="77777777" w:rsidR="00E441CE" w:rsidRDefault="00E441CE"/>
    <w:p w14:paraId="64817626" w14:textId="77777777" w:rsidR="00E441CE" w:rsidRDefault="00E441CE"/>
  </w:footnote>
  <w:footnote w:type="continuationSeparator" w:id="0">
    <w:p w14:paraId="3B24DB25" w14:textId="77777777" w:rsidR="00E441CE" w:rsidRDefault="00E441CE" w:rsidP="007C7D4D">
      <w:pPr>
        <w:spacing w:after="0"/>
      </w:pPr>
      <w:r>
        <w:continuationSeparator/>
      </w:r>
    </w:p>
    <w:p w14:paraId="0FF7FA47" w14:textId="77777777" w:rsidR="00E441CE" w:rsidRDefault="00E441CE"/>
    <w:p w14:paraId="3749357C" w14:textId="77777777" w:rsidR="00E441CE" w:rsidRDefault="00E441CE"/>
  </w:footnote>
  <w:footnote w:type="continuationNotice" w:id="1">
    <w:p w14:paraId="1C0E513B" w14:textId="77777777" w:rsidR="00E441CE" w:rsidRDefault="00E441CE">
      <w:pPr>
        <w:spacing w:after="0"/>
      </w:pPr>
    </w:p>
    <w:p w14:paraId="6C4F02FF" w14:textId="77777777" w:rsidR="00E441CE" w:rsidRDefault="00E441C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4A355" w14:textId="77777777" w:rsidR="00804EF9" w:rsidRDefault="00804E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6F5A0DCF" w:rsidR="00E441CE" w:rsidRPr="00492632" w:rsidRDefault="00E441CE" w:rsidP="00944F92">
    <w:pPr>
      <w:pStyle w:val="PURRunningHeader"/>
      <w:tabs>
        <w:tab w:val="clear" w:pos="14400"/>
        <w:tab w:val="left" w:pos="7920"/>
      </w:tabs>
      <w:rPr>
        <w:lang w:val="es-ES"/>
      </w:rPr>
    </w:pPr>
    <w:r w:rsidRPr="00492632">
      <w:rPr>
        <w:lang w:val="es-ES"/>
      </w:rPr>
      <w:t xml:space="preserve">Derechos de Uso de los Productos Licenciados por Volumen de Microsoft (Inglés, marzo 2011) </w:t>
    </w:r>
    <w:r w:rsidRPr="00492632">
      <w:rPr>
        <w:lang w:val="es-ES"/>
      </w:rPr>
      <w:tab/>
    </w:r>
    <w:r w:rsidRPr="00492632">
      <w:rPr>
        <w:lang w:val="es-ES"/>
      </w:rPr>
      <w:tab/>
    </w:r>
    <w:r w:rsidRPr="00492632">
      <w:rPr>
        <w:lang w:val="es-ES"/>
      </w:rPr>
      <w:tab/>
    </w:r>
    <w:r w:rsidRPr="00492632">
      <w:rPr>
        <w:lang w:val="es-ES"/>
      </w:rPr>
      <w:tab/>
    </w:r>
    <w:r>
      <w:rPr>
        <w:lang w:val="es-ES"/>
      </w:rPr>
      <w:t xml:space="preserve"> </w:t>
    </w:r>
    <w:r>
      <w:rPr>
        <w:rStyle w:val="PURBlueStrongChar"/>
      </w:rPr>
      <w:fldChar w:fldCharType="begin"/>
    </w:r>
    <w:r w:rsidRPr="00492632">
      <w:rPr>
        <w:rStyle w:val="PURBlueStrongChar"/>
        <w:lang w:val="es-ES"/>
      </w:rPr>
      <w:instrText xml:space="preserve"> PAGE   \* MERGEFORMAT </w:instrText>
    </w:r>
    <w:r>
      <w:rPr>
        <w:rStyle w:val="PURBlueStrongChar"/>
      </w:rPr>
      <w:fldChar w:fldCharType="separate"/>
    </w:r>
    <w:r w:rsidRPr="00492632">
      <w:rPr>
        <w:rStyle w:val="PURBlueStrongChar"/>
        <w:noProof/>
        <w:lang w:val="es-ES"/>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4E6DD" w14:textId="77777777" w:rsidR="00804EF9" w:rsidRDefault="00804EF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E441CE" w:rsidRDefault="00E441C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108"/>
      <w:gridCol w:w="1800"/>
    </w:tblGrid>
    <w:tr w:rsidR="00E441CE" w14:paraId="1AAF4A43" w14:textId="77777777" w:rsidTr="003F2F10">
      <w:tc>
        <w:tcPr>
          <w:tcW w:w="9108" w:type="dxa"/>
        </w:tcPr>
        <w:p w14:paraId="6288F7B1" w14:textId="30F6829B" w:rsidR="00E441CE" w:rsidRPr="00492632" w:rsidRDefault="00E441CE" w:rsidP="009B6693">
          <w:pPr>
            <w:pStyle w:val="PURBody"/>
            <w:rPr>
              <w:lang w:val="es-ES"/>
            </w:rPr>
          </w:pPr>
          <w:r w:rsidRPr="00932D51">
            <w:rPr>
              <w:lang w:val="es-ES"/>
            </w:rPr>
            <w:t>Derechos de uso del proveedor de servicios de los programas de licencias por volumen de Microsoft (español internacional, octubre de 2015)</w:t>
          </w:r>
        </w:p>
      </w:tc>
      <w:tc>
        <w:tcPr>
          <w:tcW w:w="1800" w:type="dxa"/>
        </w:tcPr>
        <w:p w14:paraId="3B933D9B" w14:textId="77777777" w:rsidR="00E441CE" w:rsidRDefault="00E441CE" w:rsidP="006250BD">
          <w:pPr>
            <w:pStyle w:val="PURBody"/>
            <w:ind w:right="-108"/>
            <w:jc w:val="right"/>
          </w:pPr>
          <w:r>
            <w:fldChar w:fldCharType="begin"/>
          </w:r>
          <w:r>
            <w:instrText xml:space="preserve"> PAGE \* MERGEFORMAT </w:instrText>
          </w:r>
          <w:r>
            <w:fldChar w:fldCharType="separate"/>
          </w:r>
          <w:r w:rsidR="00804EF9">
            <w:rPr>
              <w:noProof/>
            </w:rPr>
            <w:t>74</w:t>
          </w:r>
          <w:r>
            <w:fldChar w:fldCharType="end"/>
          </w:r>
        </w:p>
      </w:tc>
    </w:tr>
  </w:tbl>
  <w:p w14:paraId="5FFBBB74" w14:textId="7F3655DD" w:rsidR="00E441CE" w:rsidRPr="002C084A" w:rsidRDefault="00E441CE"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E441CE" w:rsidRDefault="00E441CE">
        <w:pPr>
          <w:pStyle w:val="Header"/>
          <w:jc w:val="right"/>
        </w:pPr>
        <w:r>
          <w:fldChar w:fldCharType="begin"/>
        </w:r>
        <w:r>
          <w:instrText xml:space="preserve"> PAGE   \* MERGEFORMAT </w:instrText>
        </w:r>
        <w:r>
          <w:fldChar w:fldCharType="separate"/>
        </w:r>
        <w:r w:rsidR="00804EF9">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E441CE" w:rsidRDefault="00E441CE">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E441CE" w:rsidRDefault="00E441C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E441CE" w:rsidRPr="00E7686A" w:rsidRDefault="00E441CE">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jvizO0PWacFctVJdGMt7sP+XNJhSlmK2xk1THrbwj+85pcQ08uLJwvuKSMxpNwVWwkWRfYOzTvzSj/2fhtOg==" w:salt="lhA/DnCRuhhHYahUSboY8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25F"/>
    <w:rsid w:val="00027D8E"/>
    <w:rsid w:val="00027E61"/>
    <w:rsid w:val="00027F48"/>
    <w:rsid w:val="0003012B"/>
    <w:rsid w:val="00030141"/>
    <w:rsid w:val="00030B3F"/>
    <w:rsid w:val="00030BB0"/>
    <w:rsid w:val="000323C4"/>
    <w:rsid w:val="00034116"/>
    <w:rsid w:val="00034A39"/>
    <w:rsid w:val="00034B5D"/>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4D"/>
    <w:rsid w:val="000756CB"/>
    <w:rsid w:val="000757BB"/>
    <w:rsid w:val="00075BE6"/>
    <w:rsid w:val="00077167"/>
    <w:rsid w:val="000774D7"/>
    <w:rsid w:val="000779E6"/>
    <w:rsid w:val="0008051C"/>
    <w:rsid w:val="00080718"/>
    <w:rsid w:val="00080BDF"/>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C3F"/>
    <w:rsid w:val="00092EF7"/>
    <w:rsid w:val="00093C41"/>
    <w:rsid w:val="00094034"/>
    <w:rsid w:val="000942D7"/>
    <w:rsid w:val="000944DC"/>
    <w:rsid w:val="00094C51"/>
    <w:rsid w:val="00094CB3"/>
    <w:rsid w:val="00094D64"/>
    <w:rsid w:val="00095FD5"/>
    <w:rsid w:val="00096298"/>
    <w:rsid w:val="00096C6D"/>
    <w:rsid w:val="000972CC"/>
    <w:rsid w:val="000A117F"/>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4B0B"/>
    <w:rsid w:val="000B5273"/>
    <w:rsid w:val="000B5E87"/>
    <w:rsid w:val="000B63DE"/>
    <w:rsid w:val="000B6567"/>
    <w:rsid w:val="000B70AF"/>
    <w:rsid w:val="000B7B3F"/>
    <w:rsid w:val="000C0F33"/>
    <w:rsid w:val="000C1827"/>
    <w:rsid w:val="000C3222"/>
    <w:rsid w:val="000C3BCB"/>
    <w:rsid w:val="000C3DFD"/>
    <w:rsid w:val="000C3F4C"/>
    <w:rsid w:val="000C4BC1"/>
    <w:rsid w:val="000C5432"/>
    <w:rsid w:val="000C5754"/>
    <w:rsid w:val="000C67FC"/>
    <w:rsid w:val="000C75D7"/>
    <w:rsid w:val="000C7C1B"/>
    <w:rsid w:val="000D0919"/>
    <w:rsid w:val="000D1C88"/>
    <w:rsid w:val="000D1D3E"/>
    <w:rsid w:val="000D21C9"/>
    <w:rsid w:val="000D287E"/>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A1A"/>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06BDF"/>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37D12"/>
    <w:rsid w:val="00140ADD"/>
    <w:rsid w:val="00140D89"/>
    <w:rsid w:val="0014243A"/>
    <w:rsid w:val="001427A0"/>
    <w:rsid w:val="00142BF0"/>
    <w:rsid w:val="00142FFB"/>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3B6"/>
    <w:rsid w:val="001638EB"/>
    <w:rsid w:val="00164773"/>
    <w:rsid w:val="00165FFC"/>
    <w:rsid w:val="00166454"/>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417"/>
    <w:rsid w:val="00184596"/>
    <w:rsid w:val="001852EE"/>
    <w:rsid w:val="00185554"/>
    <w:rsid w:val="00186C60"/>
    <w:rsid w:val="00187E5B"/>
    <w:rsid w:val="00190869"/>
    <w:rsid w:val="001908FD"/>
    <w:rsid w:val="00191E26"/>
    <w:rsid w:val="00191EE4"/>
    <w:rsid w:val="001926C3"/>
    <w:rsid w:val="00192F1C"/>
    <w:rsid w:val="00193938"/>
    <w:rsid w:val="0019414B"/>
    <w:rsid w:val="001945BE"/>
    <w:rsid w:val="00194607"/>
    <w:rsid w:val="00194B56"/>
    <w:rsid w:val="00195F8F"/>
    <w:rsid w:val="001964EC"/>
    <w:rsid w:val="00196D05"/>
    <w:rsid w:val="001A04D0"/>
    <w:rsid w:val="001A05AC"/>
    <w:rsid w:val="001A0924"/>
    <w:rsid w:val="001A109E"/>
    <w:rsid w:val="001A16FE"/>
    <w:rsid w:val="001A172C"/>
    <w:rsid w:val="001A228C"/>
    <w:rsid w:val="001A2B30"/>
    <w:rsid w:val="001A4524"/>
    <w:rsid w:val="001A4C47"/>
    <w:rsid w:val="001A5432"/>
    <w:rsid w:val="001A5CF1"/>
    <w:rsid w:val="001A61FA"/>
    <w:rsid w:val="001A74EF"/>
    <w:rsid w:val="001A7522"/>
    <w:rsid w:val="001B0162"/>
    <w:rsid w:val="001B0E62"/>
    <w:rsid w:val="001B2E39"/>
    <w:rsid w:val="001B33DD"/>
    <w:rsid w:val="001B367E"/>
    <w:rsid w:val="001B3D8B"/>
    <w:rsid w:val="001B404B"/>
    <w:rsid w:val="001B444C"/>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6E9A"/>
    <w:rsid w:val="001E71E0"/>
    <w:rsid w:val="001F0EC7"/>
    <w:rsid w:val="001F12C2"/>
    <w:rsid w:val="001F1783"/>
    <w:rsid w:val="001F1E53"/>
    <w:rsid w:val="001F2BF4"/>
    <w:rsid w:val="001F2F34"/>
    <w:rsid w:val="001F310E"/>
    <w:rsid w:val="001F3480"/>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4B53"/>
    <w:rsid w:val="002B550E"/>
    <w:rsid w:val="002B553F"/>
    <w:rsid w:val="002B5624"/>
    <w:rsid w:val="002B585D"/>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08"/>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232"/>
    <w:rsid w:val="00304678"/>
    <w:rsid w:val="00305189"/>
    <w:rsid w:val="00305613"/>
    <w:rsid w:val="00305C42"/>
    <w:rsid w:val="00305FC0"/>
    <w:rsid w:val="00307D0B"/>
    <w:rsid w:val="0031183C"/>
    <w:rsid w:val="00311C8B"/>
    <w:rsid w:val="003131AE"/>
    <w:rsid w:val="00313282"/>
    <w:rsid w:val="003138F0"/>
    <w:rsid w:val="00313A8C"/>
    <w:rsid w:val="00314186"/>
    <w:rsid w:val="003145C3"/>
    <w:rsid w:val="00314D72"/>
    <w:rsid w:val="0031528E"/>
    <w:rsid w:val="003152B0"/>
    <w:rsid w:val="00315BBF"/>
    <w:rsid w:val="0031673C"/>
    <w:rsid w:val="0031697B"/>
    <w:rsid w:val="00316A71"/>
    <w:rsid w:val="00317774"/>
    <w:rsid w:val="00320373"/>
    <w:rsid w:val="00320F86"/>
    <w:rsid w:val="003213E0"/>
    <w:rsid w:val="003234D8"/>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3692"/>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D3A"/>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169"/>
    <w:rsid w:val="003814EB"/>
    <w:rsid w:val="00381D2E"/>
    <w:rsid w:val="00381EB3"/>
    <w:rsid w:val="00382CE7"/>
    <w:rsid w:val="00382F47"/>
    <w:rsid w:val="00383A33"/>
    <w:rsid w:val="00383D20"/>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6F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2F10"/>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71"/>
    <w:rsid w:val="004514AB"/>
    <w:rsid w:val="00451721"/>
    <w:rsid w:val="00451B2E"/>
    <w:rsid w:val="0045254B"/>
    <w:rsid w:val="00452A9F"/>
    <w:rsid w:val="0045313A"/>
    <w:rsid w:val="004534FC"/>
    <w:rsid w:val="00454A26"/>
    <w:rsid w:val="00454BC9"/>
    <w:rsid w:val="00454CA1"/>
    <w:rsid w:val="00455648"/>
    <w:rsid w:val="004601D4"/>
    <w:rsid w:val="00460987"/>
    <w:rsid w:val="0046105B"/>
    <w:rsid w:val="00461F74"/>
    <w:rsid w:val="00462417"/>
    <w:rsid w:val="00463000"/>
    <w:rsid w:val="00463F2C"/>
    <w:rsid w:val="00464D9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2632"/>
    <w:rsid w:val="0049383F"/>
    <w:rsid w:val="00495C56"/>
    <w:rsid w:val="004965BC"/>
    <w:rsid w:val="0049673A"/>
    <w:rsid w:val="00496759"/>
    <w:rsid w:val="00496F4F"/>
    <w:rsid w:val="00497124"/>
    <w:rsid w:val="004975E7"/>
    <w:rsid w:val="004A0230"/>
    <w:rsid w:val="004A0904"/>
    <w:rsid w:val="004A3B6F"/>
    <w:rsid w:val="004A65A9"/>
    <w:rsid w:val="004A6E6A"/>
    <w:rsid w:val="004A7326"/>
    <w:rsid w:val="004A74E6"/>
    <w:rsid w:val="004A79FE"/>
    <w:rsid w:val="004A7C8F"/>
    <w:rsid w:val="004B00F0"/>
    <w:rsid w:val="004B07AB"/>
    <w:rsid w:val="004B2DE9"/>
    <w:rsid w:val="004B60A8"/>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1E32"/>
    <w:rsid w:val="004E200A"/>
    <w:rsid w:val="004E283F"/>
    <w:rsid w:val="004E3226"/>
    <w:rsid w:val="004E3EAA"/>
    <w:rsid w:val="004E3F59"/>
    <w:rsid w:val="004E4F15"/>
    <w:rsid w:val="004E5077"/>
    <w:rsid w:val="004E5A4E"/>
    <w:rsid w:val="004E5C35"/>
    <w:rsid w:val="004E70C9"/>
    <w:rsid w:val="004E7559"/>
    <w:rsid w:val="004E7F04"/>
    <w:rsid w:val="004F01CB"/>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07F24"/>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1A55"/>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D56"/>
    <w:rsid w:val="005C3F2E"/>
    <w:rsid w:val="005C3F31"/>
    <w:rsid w:val="005C410C"/>
    <w:rsid w:val="005C45AF"/>
    <w:rsid w:val="005C4C38"/>
    <w:rsid w:val="005C4D64"/>
    <w:rsid w:val="005C4F01"/>
    <w:rsid w:val="005C540C"/>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8BC"/>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BB2"/>
    <w:rsid w:val="00621F7C"/>
    <w:rsid w:val="00622AA2"/>
    <w:rsid w:val="006230B9"/>
    <w:rsid w:val="00623185"/>
    <w:rsid w:val="00623BD4"/>
    <w:rsid w:val="00624451"/>
    <w:rsid w:val="00624520"/>
    <w:rsid w:val="00624A7C"/>
    <w:rsid w:val="00624C7C"/>
    <w:rsid w:val="006250BD"/>
    <w:rsid w:val="006251ED"/>
    <w:rsid w:val="00625223"/>
    <w:rsid w:val="00626591"/>
    <w:rsid w:val="00626A54"/>
    <w:rsid w:val="00627898"/>
    <w:rsid w:val="00627DD1"/>
    <w:rsid w:val="00630DAE"/>
    <w:rsid w:val="00630E17"/>
    <w:rsid w:val="006313F0"/>
    <w:rsid w:val="00631474"/>
    <w:rsid w:val="00632041"/>
    <w:rsid w:val="00633088"/>
    <w:rsid w:val="00633736"/>
    <w:rsid w:val="00637EC0"/>
    <w:rsid w:val="006405B3"/>
    <w:rsid w:val="006406F7"/>
    <w:rsid w:val="00643227"/>
    <w:rsid w:val="00643654"/>
    <w:rsid w:val="00644B15"/>
    <w:rsid w:val="006461D3"/>
    <w:rsid w:val="00646BAB"/>
    <w:rsid w:val="006476A5"/>
    <w:rsid w:val="00647962"/>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6685"/>
    <w:rsid w:val="006674AD"/>
    <w:rsid w:val="00667747"/>
    <w:rsid w:val="00667CD8"/>
    <w:rsid w:val="0067099A"/>
    <w:rsid w:val="00671173"/>
    <w:rsid w:val="00671C47"/>
    <w:rsid w:val="00672EF0"/>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0EC0"/>
    <w:rsid w:val="006B1157"/>
    <w:rsid w:val="006B17D1"/>
    <w:rsid w:val="006B1FF3"/>
    <w:rsid w:val="006B2649"/>
    <w:rsid w:val="006B27C6"/>
    <w:rsid w:val="006B2C11"/>
    <w:rsid w:val="006B2E47"/>
    <w:rsid w:val="006B33B9"/>
    <w:rsid w:val="006B3A33"/>
    <w:rsid w:val="006B4123"/>
    <w:rsid w:val="006B55FB"/>
    <w:rsid w:val="006B632A"/>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00B"/>
    <w:rsid w:val="006D6944"/>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9B9"/>
    <w:rsid w:val="006F0B8F"/>
    <w:rsid w:val="006F1DFB"/>
    <w:rsid w:val="006F421D"/>
    <w:rsid w:val="006F47FD"/>
    <w:rsid w:val="006F534A"/>
    <w:rsid w:val="006F76B4"/>
    <w:rsid w:val="00700C5D"/>
    <w:rsid w:val="007013F0"/>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3CD"/>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01D1"/>
    <w:rsid w:val="0072144E"/>
    <w:rsid w:val="00721FF4"/>
    <w:rsid w:val="007222E7"/>
    <w:rsid w:val="007231D5"/>
    <w:rsid w:val="007237FB"/>
    <w:rsid w:val="00723B4B"/>
    <w:rsid w:val="00726665"/>
    <w:rsid w:val="00726A1E"/>
    <w:rsid w:val="0072720B"/>
    <w:rsid w:val="007308C8"/>
    <w:rsid w:val="007325B2"/>
    <w:rsid w:val="00732F38"/>
    <w:rsid w:val="007331A1"/>
    <w:rsid w:val="007332E3"/>
    <w:rsid w:val="00733357"/>
    <w:rsid w:val="00734A1E"/>
    <w:rsid w:val="00735C3B"/>
    <w:rsid w:val="00736332"/>
    <w:rsid w:val="00737F95"/>
    <w:rsid w:val="0074049F"/>
    <w:rsid w:val="007409B0"/>
    <w:rsid w:val="00740B41"/>
    <w:rsid w:val="00741437"/>
    <w:rsid w:val="00742966"/>
    <w:rsid w:val="00743C1C"/>
    <w:rsid w:val="0074589E"/>
    <w:rsid w:val="00746081"/>
    <w:rsid w:val="00746D96"/>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27B"/>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34C"/>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2D8E"/>
    <w:rsid w:val="00803002"/>
    <w:rsid w:val="00803CCE"/>
    <w:rsid w:val="00804A06"/>
    <w:rsid w:val="00804D4F"/>
    <w:rsid w:val="00804EF9"/>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0FBB"/>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05"/>
    <w:rsid w:val="008729C9"/>
    <w:rsid w:val="00872BA7"/>
    <w:rsid w:val="00873ED7"/>
    <w:rsid w:val="008748FC"/>
    <w:rsid w:val="00880F6C"/>
    <w:rsid w:val="00881663"/>
    <w:rsid w:val="008816BB"/>
    <w:rsid w:val="00881A95"/>
    <w:rsid w:val="0088234D"/>
    <w:rsid w:val="008833B4"/>
    <w:rsid w:val="008835EF"/>
    <w:rsid w:val="0088363B"/>
    <w:rsid w:val="00883B42"/>
    <w:rsid w:val="00883BB3"/>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3DE3"/>
    <w:rsid w:val="008941DE"/>
    <w:rsid w:val="008941FF"/>
    <w:rsid w:val="008957ED"/>
    <w:rsid w:val="00896A17"/>
    <w:rsid w:val="00897068"/>
    <w:rsid w:val="00897577"/>
    <w:rsid w:val="0089779D"/>
    <w:rsid w:val="008A019F"/>
    <w:rsid w:val="008A02A6"/>
    <w:rsid w:val="008A2CC7"/>
    <w:rsid w:val="008A31D6"/>
    <w:rsid w:val="008A503D"/>
    <w:rsid w:val="008A5634"/>
    <w:rsid w:val="008A5936"/>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BDA"/>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C16"/>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2D51"/>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46F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9DB"/>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693"/>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6FE"/>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4B"/>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06"/>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282B"/>
    <w:rsid w:val="00A532D9"/>
    <w:rsid w:val="00A543BE"/>
    <w:rsid w:val="00A54A32"/>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976CA"/>
    <w:rsid w:val="00AA0693"/>
    <w:rsid w:val="00AA0F7C"/>
    <w:rsid w:val="00AA10D2"/>
    <w:rsid w:val="00AA10D4"/>
    <w:rsid w:val="00AA15D2"/>
    <w:rsid w:val="00AA31D4"/>
    <w:rsid w:val="00AA33A6"/>
    <w:rsid w:val="00AA471A"/>
    <w:rsid w:val="00AA5218"/>
    <w:rsid w:val="00AA68B7"/>
    <w:rsid w:val="00AA69E7"/>
    <w:rsid w:val="00AA6FC6"/>
    <w:rsid w:val="00AA7334"/>
    <w:rsid w:val="00AA7790"/>
    <w:rsid w:val="00AB05C6"/>
    <w:rsid w:val="00AB0AE2"/>
    <w:rsid w:val="00AB1668"/>
    <w:rsid w:val="00AB1A95"/>
    <w:rsid w:val="00AB2174"/>
    <w:rsid w:val="00AB21B1"/>
    <w:rsid w:val="00AB2D09"/>
    <w:rsid w:val="00AB2E89"/>
    <w:rsid w:val="00AB3D69"/>
    <w:rsid w:val="00AB432A"/>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63B"/>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82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0C4"/>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43E0"/>
    <w:rsid w:val="00B05266"/>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26604"/>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25F"/>
    <w:rsid w:val="00B56707"/>
    <w:rsid w:val="00B568C2"/>
    <w:rsid w:val="00B5777F"/>
    <w:rsid w:val="00B60517"/>
    <w:rsid w:val="00B623B1"/>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298"/>
    <w:rsid w:val="00B75FD5"/>
    <w:rsid w:val="00B76D3A"/>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AD5"/>
    <w:rsid w:val="00B90B55"/>
    <w:rsid w:val="00B90E11"/>
    <w:rsid w:val="00B915FE"/>
    <w:rsid w:val="00B91F56"/>
    <w:rsid w:val="00B92274"/>
    <w:rsid w:val="00B92403"/>
    <w:rsid w:val="00B933D1"/>
    <w:rsid w:val="00B9452A"/>
    <w:rsid w:val="00B94C56"/>
    <w:rsid w:val="00B952D6"/>
    <w:rsid w:val="00B95C1F"/>
    <w:rsid w:val="00B9656C"/>
    <w:rsid w:val="00BA1B4F"/>
    <w:rsid w:val="00BA2641"/>
    <w:rsid w:val="00BA2C73"/>
    <w:rsid w:val="00BA2CE3"/>
    <w:rsid w:val="00BA3086"/>
    <w:rsid w:val="00BA3A66"/>
    <w:rsid w:val="00BA51FA"/>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0BE6"/>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55B1"/>
    <w:rsid w:val="00C06E41"/>
    <w:rsid w:val="00C0753E"/>
    <w:rsid w:val="00C079D4"/>
    <w:rsid w:val="00C108A3"/>
    <w:rsid w:val="00C10EF6"/>
    <w:rsid w:val="00C112BE"/>
    <w:rsid w:val="00C11904"/>
    <w:rsid w:val="00C12198"/>
    <w:rsid w:val="00C133C5"/>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57756"/>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77A33"/>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59E"/>
    <w:rsid w:val="00CA18CE"/>
    <w:rsid w:val="00CA2136"/>
    <w:rsid w:val="00CA2FF4"/>
    <w:rsid w:val="00CA30A5"/>
    <w:rsid w:val="00CA3859"/>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B30"/>
    <w:rsid w:val="00CB4168"/>
    <w:rsid w:val="00CB5A39"/>
    <w:rsid w:val="00CB5DCF"/>
    <w:rsid w:val="00CB5DEB"/>
    <w:rsid w:val="00CB5F78"/>
    <w:rsid w:val="00CB6BCC"/>
    <w:rsid w:val="00CB73E4"/>
    <w:rsid w:val="00CB74EA"/>
    <w:rsid w:val="00CC1A49"/>
    <w:rsid w:val="00CC25FF"/>
    <w:rsid w:val="00CC2E00"/>
    <w:rsid w:val="00CC2ED5"/>
    <w:rsid w:val="00CC3508"/>
    <w:rsid w:val="00CC36E6"/>
    <w:rsid w:val="00CC3EE5"/>
    <w:rsid w:val="00CC4461"/>
    <w:rsid w:val="00CC504B"/>
    <w:rsid w:val="00CC522A"/>
    <w:rsid w:val="00CC5CC6"/>
    <w:rsid w:val="00CC7455"/>
    <w:rsid w:val="00CD0536"/>
    <w:rsid w:val="00CD1742"/>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928"/>
    <w:rsid w:val="00CF6E94"/>
    <w:rsid w:val="00CF7821"/>
    <w:rsid w:val="00CF7B50"/>
    <w:rsid w:val="00CF7CA6"/>
    <w:rsid w:val="00D017D4"/>
    <w:rsid w:val="00D01F00"/>
    <w:rsid w:val="00D0204B"/>
    <w:rsid w:val="00D023EC"/>
    <w:rsid w:val="00D02994"/>
    <w:rsid w:val="00D033D4"/>
    <w:rsid w:val="00D03B14"/>
    <w:rsid w:val="00D03BCA"/>
    <w:rsid w:val="00D04B11"/>
    <w:rsid w:val="00D04DDD"/>
    <w:rsid w:val="00D05436"/>
    <w:rsid w:val="00D06432"/>
    <w:rsid w:val="00D0647C"/>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12A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3CF0"/>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A50"/>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433"/>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1C9"/>
    <w:rsid w:val="00DB19DD"/>
    <w:rsid w:val="00DB2949"/>
    <w:rsid w:val="00DB3DE1"/>
    <w:rsid w:val="00DB40AB"/>
    <w:rsid w:val="00DB40D7"/>
    <w:rsid w:val="00DB4441"/>
    <w:rsid w:val="00DB4E8F"/>
    <w:rsid w:val="00DB5037"/>
    <w:rsid w:val="00DB553A"/>
    <w:rsid w:val="00DB7C17"/>
    <w:rsid w:val="00DC059B"/>
    <w:rsid w:val="00DC1CF2"/>
    <w:rsid w:val="00DC1EF7"/>
    <w:rsid w:val="00DC24CF"/>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4C45"/>
    <w:rsid w:val="00DD5A39"/>
    <w:rsid w:val="00DD5BE9"/>
    <w:rsid w:val="00DD6505"/>
    <w:rsid w:val="00DD69C5"/>
    <w:rsid w:val="00DD75C4"/>
    <w:rsid w:val="00DD7653"/>
    <w:rsid w:val="00DE022B"/>
    <w:rsid w:val="00DE052C"/>
    <w:rsid w:val="00DE0CD3"/>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9FD"/>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16769"/>
    <w:rsid w:val="00E21B45"/>
    <w:rsid w:val="00E22CD3"/>
    <w:rsid w:val="00E23C03"/>
    <w:rsid w:val="00E2462F"/>
    <w:rsid w:val="00E260FD"/>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1667"/>
    <w:rsid w:val="00E42812"/>
    <w:rsid w:val="00E42C76"/>
    <w:rsid w:val="00E42CBD"/>
    <w:rsid w:val="00E441CE"/>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392"/>
    <w:rsid w:val="00E60A07"/>
    <w:rsid w:val="00E6127A"/>
    <w:rsid w:val="00E61391"/>
    <w:rsid w:val="00E61B9A"/>
    <w:rsid w:val="00E61EBA"/>
    <w:rsid w:val="00E6217F"/>
    <w:rsid w:val="00E62458"/>
    <w:rsid w:val="00E63191"/>
    <w:rsid w:val="00E634B9"/>
    <w:rsid w:val="00E63762"/>
    <w:rsid w:val="00E63913"/>
    <w:rsid w:val="00E644EB"/>
    <w:rsid w:val="00E649E6"/>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8FE"/>
    <w:rsid w:val="00EA3E29"/>
    <w:rsid w:val="00EA408B"/>
    <w:rsid w:val="00EA46C5"/>
    <w:rsid w:val="00EA48AA"/>
    <w:rsid w:val="00EA4D04"/>
    <w:rsid w:val="00EA626D"/>
    <w:rsid w:val="00EA6766"/>
    <w:rsid w:val="00EA6B50"/>
    <w:rsid w:val="00EB0562"/>
    <w:rsid w:val="00EB0583"/>
    <w:rsid w:val="00EB082B"/>
    <w:rsid w:val="00EB1CC0"/>
    <w:rsid w:val="00EB2A15"/>
    <w:rsid w:val="00EB511D"/>
    <w:rsid w:val="00EB5933"/>
    <w:rsid w:val="00EB6AF8"/>
    <w:rsid w:val="00EB6CEA"/>
    <w:rsid w:val="00EB6F1C"/>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441"/>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36E"/>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47E2"/>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62AA"/>
    <w:rsid w:val="00FC7162"/>
    <w:rsid w:val="00FC7A0E"/>
    <w:rsid w:val="00FC7FDC"/>
    <w:rsid w:val="00FD0183"/>
    <w:rsid w:val="00FD0417"/>
    <w:rsid w:val="00FD0B26"/>
    <w:rsid w:val="00FD15B4"/>
    <w:rsid w:val="00FD268E"/>
    <w:rsid w:val="00FD29C1"/>
    <w:rsid w:val="00FD38C6"/>
    <w:rsid w:val="00FD513D"/>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133C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2.xml><?xml version="1.0" encoding="utf-8"?>
<ds:datastoreItem xmlns:ds="http://schemas.openxmlformats.org/officeDocument/2006/customXml" ds:itemID="{3D0D4945-77E1-4CE5-A911-CF29605C0A02}">
  <ds:schemaRefs>
    <ds:schemaRef ds:uri="http://schemas.openxmlformats.org/officeDocument/2006/bibliography"/>
  </ds:schemaRefs>
</ds:datastoreItem>
</file>

<file path=customXml/itemProps3.xml><?xml version="1.0" encoding="utf-8"?>
<ds:datastoreItem xmlns:ds="http://schemas.openxmlformats.org/officeDocument/2006/customXml" ds:itemID="{77AE70FF-C69D-4ACD-9800-994E994FFAD5}">
  <ds:schemaRefs>
    <ds:schemaRef ds:uri="http://schemas.openxmlformats.org/officeDocument/2006/bibliography"/>
  </ds:schemaRefs>
</ds:datastoreItem>
</file>

<file path=customXml/itemProps4.xml><?xml version="1.0" encoding="utf-8"?>
<ds:datastoreItem xmlns:ds="http://schemas.openxmlformats.org/officeDocument/2006/customXml" ds:itemID="{978EBF2E-07BF-46E9-B594-794A602EDD0B}">
  <ds:schemaRefs>
    <ds:schemaRef ds:uri="http://schemas.openxmlformats.org/officeDocument/2006/bibliography"/>
  </ds:schemaRefs>
</ds:datastoreItem>
</file>

<file path=customXml/itemProps5.xml><?xml version="1.0" encoding="utf-8"?>
<ds:datastoreItem xmlns:ds="http://schemas.openxmlformats.org/officeDocument/2006/customXml" ds:itemID="{50B619AD-70B9-4E12-93D8-F06FC4DD777C}">
  <ds:schemaRefs>
    <ds:schemaRef ds:uri="http://schemas.openxmlformats.org/officeDocument/2006/bibliography"/>
  </ds:schemaRefs>
</ds:datastoreItem>
</file>

<file path=customXml/itemProps6.xml><?xml version="1.0" encoding="utf-8"?>
<ds:datastoreItem xmlns:ds="http://schemas.openxmlformats.org/officeDocument/2006/customXml" ds:itemID="{4E36FEDE-E41F-4DB8-8C8F-C033930334BC}">
  <ds:schemaRefs>
    <ds:schemaRef ds:uri="http://schemas.openxmlformats.org/officeDocument/2006/bibliography"/>
  </ds:schemaRefs>
</ds:datastoreItem>
</file>

<file path=customXml/itemProps7.xml><?xml version="1.0" encoding="utf-8"?>
<ds:datastoreItem xmlns:ds="http://schemas.openxmlformats.org/officeDocument/2006/customXml" ds:itemID="{3FF695BA-346E-4131-AE3E-3773B6FAF944}">
  <ds:schemaRefs>
    <ds:schemaRef ds:uri="http://schemas.openxmlformats.org/officeDocument/2006/bibliography"/>
  </ds:schemaRefs>
</ds:datastoreItem>
</file>

<file path=customXml/itemProps8.xml><?xml version="1.0" encoding="utf-8"?>
<ds:datastoreItem xmlns:ds="http://schemas.openxmlformats.org/officeDocument/2006/customXml" ds:itemID="{86BA2CAA-15D8-447D-9E6B-985D304030B2}">
  <ds:schemaRefs>
    <ds:schemaRef ds:uri="http://schemas.openxmlformats.org/officeDocument/2006/bibliography"/>
  </ds:schemaRefs>
</ds:datastoreItem>
</file>

<file path=customXml/itemProps9.xml><?xml version="1.0" encoding="utf-8"?>
<ds:datastoreItem xmlns:ds="http://schemas.openxmlformats.org/officeDocument/2006/customXml" ds:itemID="{12571576-DCB3-47BF-B780-7D2BFD00C486}">
  <ds:schemaRefs>
    <ds:schemaRef ds:uri="http://schemas.openxmlformats.org/officeDocument/2006/bibliography"/>
  </ds:schemaRefs>
</ds:datastoreItem>
</file>

<file path=customXml/itemProps10.xml><?xml version="1.0" encoding="utf-8"?>
<ds:datastoreItem xmlns:ds="http://schemas.openxmlformats.org/officeDocument/2006/customXml" ds:itemID="{43D4D58B-8B45-416B-ACA9-36446A7FDF6F}">
  <ds:schemaRefs>
    <ds:schemaRef ds:uri="http://schemas.openxmlformats.org/officeDocument/2006/bibliography"/>
  </ds:schemaRefs>
</ds:datastoreItem>
</file>

<file path=customXml/itemProps11.xml><?xml version="1.0" encoding="utf-8"?>
<ds:datastoreItem xmlns:ds="http://schemas.openxmlformats.org/officeDocument/2006/customXml" ds:itemID="{C01CC263-D20F-4426-8B94-B045A39BD0FF}">
  <ds:schemaRefs>
    <ds:schemaRef ds:uri="http://schemas.openxmlformats.org/officeDocument/2006/bibliography"/>
  </ds:schemaRefs>
</ds:datastoreItem>
</file>

<file path=customXml/itemProps12.xml><?xml version="1.0" encoding="utf-8"?>
<ds:datastoreItem xmlns:ds="http://schemas.openxmlformats.org/officeDocument/2006/customXml" ds:itemID="{FB2B9204-6360-46DF-94B1-FB9AD8CEB93E}">
  <ds:schemaRefs>
    <ds:schemaRef ds:uri="http://schemas.openxmlformats.org/officeDocument/2006/bibliography"/>
  </ds:schemaRefs>
</ds:datastoreItem>
</file>

<file path=customXml/itemProps13.xml><?xml version="1.0" encoding="utf-8"?>
<ds:datastoreItem xmlns:ds="http://schemas.openxmlformats.org/officeDocument/2006/customXml" ds:itemID="{0146CFA7-5578-4948-8355-A86373DDC64D}">
  <ds:schemaRefs>
    <ds:schemaRef ds:uri="http://schemas.openxmlformats.org/officeDocument/2006/bibliography"/>
  </ds:schemaRefs>
</ds:datastoreItem>
</file>

<file path=customXml/itemProps14.xml><?xml version="1.0" encoding="utf-8"?>
<ds:datastoreItem xmlns:ds="http://schemas.openxmlformats.org/officeDocument/2006/customXml" ds:itemID="{C5DC154E-70F9-47F8-9013-EBE856C93380}">
  <ds:schemaRefs>
    <ds:schemaRef ds:uri="http://schemas.openxmlformats.org/officeDocument/2006/bibliography"/>
  </ds:schemaRefs>
</ds:datastoreItem>
</file>

<file path=customXml/itemProps15.xml><?xml version="1.0" encoding="utf-8"?>
<ds:datastoreItem xmlns:ds="http://schemas.openxmlformats.org/officeDocument/2006/customXml" ds:itemID="{9E869422-AE1D-42D5-8F8C-A7A4C6B85B2F}">
  <ds:schemaRefs>
    <ds:schemaRef ds:uri="http://schemas.openxmlformats.org/officeDocument/2006/bibliography"/>
  </ds:schemaRefs>
</ds:datastoreItem>
</file>

<file path=customXml/itemProps16.xml><?xml version="1.0" encoding="utf-8"?>
<ds:datastoreItem xmlns:ds="http://schemas.openxmlformats.org/officeDocument/2006/customXml" ds:itemID="{D563B8E0-C6C5-419F-9C21-CB1293874992}">
  <ds:schemaRefs>
    <ds:schemaRef ds:uri="http://schemas.openxmlformats.org/officeDocument/2006/bibliography"/>
  </ds:schemaRefs>
</ds:datastoreItem>
</file>

<file path=customXml/itemProps17.xml><?xml version="1.0" encoding="utf-8"?>
<ds:datastoreItem xmlns:ds="http://schemas.openxmlformats.org/officeDocument/2006/customXml" ds:itemID="{38F356B5-CE06-4ADC-980E-F2B449D4BB12}">
  <ds:schemaRefs>
    <ds:schemaRef ds:uri="http://schemas.openxmlformats.org/officeDocument/2006/bibliography"/>
  </ds:schemaRefs>
</ds:datastoreItem>
</file>

<file path=customXml/itemProps18.xml><?xml version="1.0" encoding="utf-8"?>
<ds:datastoreItem xmlns:ds="http://schemas.openxmlformats.org/officeDocument/2006/customXml" ds:itemID="{B8450A7F-8227-4618-AEBE-44C640223330}">
  <ds:schemaRefs>
    <ds:schemaRef ds:uri="http://schemas.openxmlformats.org/officeDocument/2006/bibliography"/>
  </ds:schemaRefs>
</ds:datastoreItem>
</file>

<file path=customXml/itemProps19.xml><?xml version="1.0" encoding="utf-8"?>
<ds:datastoreItem xmlns:ds="http://schemas.openxmlformats.org/officeDocument/2006/customXml" ds:itemID="{8BCA1931-3022-401A-9809-CE94D5F6ABCE}">
  <ds:schemaRefs>
    <ds:schemaRef ds:uri="http://schemas.openxmlformats.org/officeDocument/2006/bibliography"/>
  </ds:schemaRefs>
</ds:datastoreItem>
</file>

<file path=customXml/itemProps20.xml><?xml version="1.0" encoding="utf-8"?>
<ds:datastoreItem xmlns:ds="http://schemas.openxmlformats.org/officeDocument/2006/customXml" ds:itemID="{074EA49E-F293-4162-A29B-143F8FBCA731}">
  <ds:schemaRefs>
    <ds:schemaRef ds:uri="http://schemas.openxmlformats.org/officeDocument/2006/bibliography"/>
  </ds:schemaRefs>
</ds:datastoreItem>
</file>

<file path=customXml/itemProps21.xml><?xml version="1.0" encoding="utf-8"?>
<ds:datastoreItem xmlns:ds="http://schemas.openxmlformats.org/officeDocument/2006/customXml" ds:itemID="{D4AC7364-050A-40DE-863D-096B7B69A0B7}">
  <ds:schemaRefs>
    <ds:schemaRef ds:uri="http://schemas.openxmlformats.org/officeDocument/2006/bibliography"/>
  </ds:schemaRefs>
</ds:datastoreItem>
</file>

<file path=customXml/itemProps22.xml><?xml version="1.0" encoding="utf-8"?>
<ds:datastoreItem xmlns:ds="http://schemas.openxmlformats.org/officeDocument/2006/customXml" ds:itemID="{7DB3F237-2456-476F-A945-1DF00263B5E5}">
  <ds:schemaRefs>
    <ds:schemaRef ds:uri="http://schemas.openxmlformats.org/officeDocument/2006/bibliography"/>
  </ds:schemaRefs>
</ds:datastoreItem>
</file>

<file path=customXml/itemProps23.xml><?xml version="1.0" encoding="utf-8"?>
<ds:datastoreItem xmlns:ds="http://schemas.openxmlformats.org/officeDocument/2006/customXml" ds:itemID="{DB723F82-A038-4F13-AC20-4E9A4E690E53}">
  <ds:schemaRefs>
    <ds:schemaRef ds:uri="http://schemas.openxmlformats.org/officeDocument/2006/bibliography"/>
  </ds:schemaRefs>
</ds:datastoreItem>
</file>

<file path=customXml/itemProps24.xml><?xml version="1.0" encoding="utf-8"?>
<ds:datastoreItem xmlns:ds="http://schemas.openxmlformats.org/officeDocument/2006/customXml" ds:itemID="{6AFFE1C7-0DC8-41AB-AE57-35CDC9666971}">
  <ds:schemaRefs>
    <ds:schemaRef ds:uri="http://schemas.openxmlformats.org/officeDocument/2006/bibliography"/>
  </ds:schemaRefs>
</ds:datastoreItem>
</file>

<file path=customXml/itemProps25.xml><?xml version="1.0" encoding="utf-8"?>
<ds:datastoreItem xmlns:ds="http://schemas.openxmlformats.org/officeDocument/2006/customXml" ds:itemID="{60F1A228-1726-4CAD-BF3F-B6C764D9EDBC}">
  <ds:schemaRefs>
    <ds:schemaRef ds:uri="http://schemas.openxmlformats.org/officeDocument/2006/bibliography"/>
  </ds:schemaRefs>
</ds:datastoreItem>
</file>

<file path=customXml/itemProps26.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27.xml><?xml version="1.0" encoding="utf-8"?>
<ds:datastoreItem xmlns:ds="http://schemas.openxmlformats.org/officeDocument/2006/customXml" ds:itemID="{7719ABD4-A70A-4A72-8886-C5AC842DF2DA}">
  <ds:schemaRefs>
    <ds:schemaRef ds:uri="http://schemas.openxmlformats.org/officeDocument/2006/bibliography"/>
  </ds:schemaRefs>
</ds:datastoreItem>
</file>

<file path=customXml/itemProps28.xml><?xml version="1.0" encoding="utf-8"?>
<ds:datastoreItem xmlns:ds="http://schemas.openxmlformats.org/officeDocument/2006/customXml" ds:itemID="{78C4EDB7-C316-41A0-A07D-F306D6A6665F}">
  <ds:schemaRefs>
    <ds:schemaRef ds:uri="http://schemas.openxmlformats.org/officeDocument/2006/bibliography"/>
  </ds:schemaRefs>
</ds:datastoreItem>
</file>

<file path=customXml/itemProps29.xml><?xml version="1.0" encoding="utf-8"?>
<ds:datastoreItem xmlns:ds="http://schemas.openxmlformats.org/officeDocument/2006/customXml" ds:itemID="{E383E02F-C323-4712-B217-8C829F473CD2}">
  <ds:schemaRefs>
    <ds:schemaRef ds:uri="http://schemas.openxmlformats.org/officeDocument/2006/bibliography"/>
  </ds:schemaRefs>
</ds:datastoreItem>
</file>

<file path=customXml/itemProps30.xml><?xml version="1.0" encoding="utf-8"?>
<ds:datastoreItem xmlns:ds="http://schemas.openxmlformats.org/officeDocument/2006/customXml" ds:itemID="{BDC43A1C-1D8A-4411-9980-4CB9CF1886F6}">
  <ds:schemaRefs>
    <ds:schemaRef ds:uri="http://schemas.openxmlformats.org/officeDocument/2006/bibliography"/>
  </ds:schemaRefs>
</ds:datastoreItem>
</file>

<file path=customXml/itemProps31.xml><?xml version="1.0" encoding="utf-8"?>
<ds:datastoreItem xmlns:ds="http://schemas.openxmlformats.org/officeDocument/2006/customXml" ds:itemID="{7EEC31B5-0E37-4674-B0B4-3F9EB3F9E3EC}">
  <ds:schemaRefs>
    <ds:schemaRef ds:uri="http://schemas.openxmlformats.org/officeDocument/2006/bibliography"/>
  </ds:schemaRefs>
</ds:datastoreItem>
</file>

<file path=customXml/itemProps32.xml><?xml version="1.0" encoding="utf-8"?>
<ds:datastoreItem xmlns:ds="http://schemas.openxmlformats.org/officeDocument/2006/customXml" ds:itemID="{3BE53267-A80A-4E55-BF29-83FDFEC04B04}">
  <ds:schemaRefs>
    <ds:schemaRef ds:uri="http://schemas.openxmlformats.org/officeDocument/2006/bibliography"/>
  </ds:schemaRefs>
</ds:datastoreItem>
</file>

<file path=customXml/itemProps33.xml><?xml version="1.0" encoding="utf-8"?>
<ds:datastoreItem xmlns:ds="http://schemas.openxmlformats.org/officeDocument/2006/customXml" ds:itemID="{F9E07EA4-0788-437F-BE6F-DEFDAB411F89}">
  <ds:schemaRefs>
    <ds:schemaRef ds:uri="http://schemas.openxmlformats.org/officeDocument/2006/bibliography"/>
  </ds:schemaRefs>
</ds:datastoreItem>
</file>

<file path=customXml/itemProps34.xml><?xml version="1.0" encoding="utf-8"?>
<ds:datastoreItem xmlns:ds="http://schemas.openxmlformats.org/officeDocument/2006/customXml" ds:itemID="{C1B6EA9D-E0EB-4401-831E-AD088FC30077}">
  <ds:schemaRefs>
    <ds:schemaRef ds:uri="http://schemas.openxmlformats.org/officeDocument/2006/bibliography"/>
  </ds:schemaRefs>
</ds:datastoreItem>
</file>

<file path=customXml/itemProps35.xml><?xml version="1.0" encoding="utf-8"?>
<ds:datastoreItem xmlns:ds="http://schemas.openxmlformats.org/officeDocument/2006/customXml" ds:itemID="{C03FA705-E5ED-4915-89CC-A06A2C579A57}">
  <ds:schemaRefs>
    <ds:schemaRef ds:uri="http://schemas.openxmlformats.org/officeDocument/2006/bibliography"/>
  </ds:schemaRefs>
</ds:datastoreItem>
</file>

<file path=customXml/itemProps36.xml><?xml version="1.0" encoding="utf-8"?>
<ds:datastoreItem xmlns:ds="http://schemas.openxmlformats.org/officeDocument/2006/customXml" ds:itemID="{C5B78ABC-8058-4DBB-993C-4C40C478066C}">
  <ds:schemaRefs>
    <ds:schemaRef ds:uri="http://schemas.openxmlformats.org/officeDocument/2006/bibliography"/>
  </ds:schemaRefs>
</ds:datastoreItem>
</file>

<file path=customXml/itemProps37.xml><?xml version="1.0" encoding="utf-8"?>
<ds:datastoreItem xmlns:ds="http://schemas.openxmlformats.org/officeDocument/2006/customXml" ds:itemID="{0637A328-1A46-4159-A25C-3D9D728E8793}">
  <ds:schemaRefs>
    <ds:schemaRef ds:uri="http://schemas.openxmlformats.org/officeDocument/2006/bibliography"/>
  </ds:schemaRefs>
</ds:datastoreItem>
</file>

<file path=customXml/itemProps38.xml><?xml version="1.0" encoding="utf-8"?>
<ds:datastoreItem xmlns:ds="http://schemas.openxmlformats.org/officeDocument/2006/customXml" ds:itemID="{D8E4E240-7227-499C-B53C-D2139DB2D5AF}">
  <ds:schemaRefs>
    <ds:schemaRef ds:uri="http://schemas.openxmlformats.org/officeDocument/2006/bibliography"/>
  </ds:schemaRefs>
</ds:datastoreItem>
</file>

<file path=customXml/itemProps39.xml><?xml version="1.0" encoding="utf-8"?>
<ds:datastoreItem xmlns:ds="http://schemas.openxmlformats.org/officeDocument/2006/customXml" ds:itemID="{D33894EC-BB8D-48B5-BA26-A5577B00312E}">
  <ds:schemaRefs>
    <ds:schemaRef ds:uri="http://schemas.openxmlformats.org/officeDocument/2006/bibliography"/>
  </ds:schemaRefs>
</ds:datastoreItem>
</file>

<file path=customXml/itemProps40.xml><?xml version="1.0" encoding="utf-8"?>
<ds:datastoreItem xmlns:ds="http://schemas.openxmlformats.org/officeDocument/2006/customXml" ds:itemID="{0BAFE353-EB58-4C34-A281-9ECE309131A3}">
  <ds:schemaRefs>
    <ds:schemaRef ds:uri="http://schemas.openxmlformats.org/officeDocument/2006/bibliography"/>
  </ds:schemaRefs>
</ds:datastoreItem>
</file>

<file path=customXml/itemProps41.xml><?xml version="1.0" encoding="utf-8"?>
<ds:datastoreItem xmlns:ds="http://schemas.openxmlformats.org/officeDocument/2006/customXml" ds:itemID="{7EACE2BA-8DA3-4CAB-99F6-8051D58E5940}">
  <ds:schemaRefs>
    <ds:schemaRef ds:uri="http://schemas.openxmlformats.org/officeDocument/2006/bibliography"/>
  </ds:schemaRefs>
</ds:datastoreItem>
</file>

<file path=customXml/itemProps42.xml><?xml version="1.0" encoding="utf-8"?>
<ds:datastoreItem xmlns:ds="http://schemas.openxmlformats.org/officeDocument/2006/customXml" ds:itemID="{6DEF37D3-B8A0-41DC-8CBE-ABFBC848451B}">
  <ds:schemaRefs>
    <ds:schemaRef ds:uri="http://schemas.openxmlformats.org/officeDocument/2006/bibliography"/>
  </ds:schemaRefs>
</ds:datastoreItem>
</file>

<file path=customXml/itemProps43.xml><?xml version="1.0" encoding="utf-8"?>
<ds:datastoreItem xmlns:ds="http://schemas.openxmlformats.org/officeDocument/2006/customXml" ds:itemID="{4DDF7F65-E04C-460A-B32E-E4502B5269FE}">
  <ds:schemaRefs>
    <ds:schemaRef ds:uri="http://schemas.openxmlformats.org/officeDocument/2006/bibliography"/>
  </ds:schemaRefs>
</ds:datastoreItem>
</file>

<file path=customXml/itemProps44.xml><?xml version="1.0" encoding="utf-8"?>
<ds:datastoreItem xmlns:ds="http://schemas.openxmlformats.org/officeDocument/2006/customXml" ds:itemID="{BA2AAA3E-495B-4E7E-AE4F-20C91E52A762}">
  <ds:schemaRefs>
    <ds:schemaRef ds:uri="http://schemas.openxmlformats.org/officeDocument/2006/bibliography"/>
  </ds:schemaRefs>
</ds:datastoreItem>
</file>

<file path=customXml/itemProps45.xml><?xml version="1.0" encoding="utf-8"?>
<ds:datastoreItem xmlns:ds="http://schemas.openxmlformats.org/officeDocument/2006/customXml" ds:itemID="{485A5500-C091-4CFA-A480-F5AADE0C88F4}">
  <ds:schemaRefs>
    <ds:schemaRef ds:uri="http://schemas.openxmlformats.org/officeDocument/2006/bibliography"/>
  </ds:schemaRefs>
</ds:datastoreItem>
</file>

<file path=customXml/itemProps46.xml><?xml version="1.0" encoding="utf-8"?>
<ds:datastoreItem xmlns:ds="http://schemas.openxmlformats.org/officeDocument/2006/customXml" ds:itemID="{B5070866-90E7-41F2-9C03-2514E2792AB8}">
  <ds:schemaRefs>
    <ds:schemaRef ds:uri="http://schemas.openxmlformats.org/officeDocument/2006/bibliography"/>
  </ds:schemaRefs>
</ds:datastoreItem>
</file>

<file path=customXml/itemProps47.xml><?xml version="1.0" encoding="utf-8"?>
<ds:datastoreItem xmlns:ds="http://schemas.openxmlformats.org/officeDocument/2006/customXml" ds:itemID="{1A4ABF6C-94FC-4E81-BA00-6D0473C83848}">
  <ds:schemaRefs>
    <ds:schemaRef ds:uri="http://schemas.openxmlformats.org/officeDocument/2006/bibliography"/>
  </ds:schemaRefs>
</ds:datastoreItem>
</file>

<file path=customXml/itemProps48.xml><?xml version="1.0" encoding="utf-8"?>
<ds:datastoreItem xmlns:ds="http://schemas.openxmlformats.org/officeDocument/2006/customXml" ds:itemID="{BB3B0E87-37F5-4A1E-97FF-F28E73A1C914}">
  <ds:schemaRefs>
    <ds:schemaRef ds:uri="http://schemas.openxmlformats.org/officeDocument/2006/bibliography"/>
  </ds:schemaRefs>
</ds:datastoreItem>
</file>

<file path=customXml/itemProps49.xml><?xml version="1.0" encoding="utf-8"?>
<ds:datastoreItem xmlns:ds="http://schemas.openxmlformats.org/officeDocument/2006/customXml" ds:itemID="{591A4A0E-6B1F-48BE-BA44-99E519E818DC}">
  <ds:schemaRefs>
    <ds:schemaRef ds:uri="http://schemas.openxmlformats.org/officeDocument/2006/bibliography"/>
  </ds:schemaRefs>
</ds:datastoreItem>
</file>

<file path=customXml/itemProps50.xml><?xml version="1.0" encoding="utf-8"?>
<ds:datastoreItem xmlns:ds="http://schemas.openxmlformats.org/officeDocument/2006/customXml" ds:itemID="{082B8A66-FC90-4A4B-BC14-8A644EC558B8}">
  <ds:schemaRefs>
    <ds:schemaRef ds:uri="http://schemas.openxmlformats.org/officeDocument/2006/bibliography"/>
  </ds:schemaRefs>
</ds:datastoreItem>
</file>

<file path=customXml/itemProps51.xml><?xml version="1.0" encoding="utf-8"?>
<ds:datastoreItem xmlns:ds="http://schemas.openxmlformats.org/officeDocument/2006/customXml" ds:itemID="{070B6F53-2703-4065-A925-15EECBE58AC3}">
  <ds:schemaRefs>
    <ds:schemaRef ds:uri="http://schemas.openxmlformats.org/officeDocument/2006/bibliography"/>
  </ds:schemaRefs>
</ds:datastoreItem>
</file>

<file path=customXml/itemProps52.xml><?xml version="1.0" encoding="utf-8"?>
<ds:datastoreItem xmlns:ds="http://schemas.openxmlformats.org/officeDocument/2006/customXml" ds:itemID="{6A2920D4-A3E5-4842-A64B-538A8FC9CF9D}">
  <ds:schemaRefs>
    <ds:schemaRef ds:uri="http://schemas.openxmlformats.org/officeDocument/2006/bibliography"/>
  </ds:schemaRefs>
</ds:datastoreItem>
</file>

<file path=customXml/itemProps53.xml><?xml version="1.0" encoding="utf-8"?>
<ds:datastoreItem xmlns:ds="http://schemas.openxmlformats.org/officeDocument/2006/customXml" ds:itemID="{366E9E63-4908-4D40-ABB1-4164426EEA14}">
  <ds:schemaRefs>
    <ds:schemaRef ds:uri="http://schemas.openxmlformats.org/officeDocument/2006/bibliography"/>
  </ds:schemaRefs>
</ds:datastoreItem>
</file>

<file path=customXml/itemProps54.xml><?xml version="1.0" encoding="utf-8"?>
<ds:datastoreItem xmlns:ds="http://schemas.openxmlformats.org/officeDocument/2006/customXml" ds:itemID="{FAC564EB-3EA0-4BB2-A459-46DC6A5D9D94}">
  <ds:schemaRefs>
    <ds:schemaRef ds:uri="http://schemas.openxmlformats.org/officeDocument/2006/bibliography"/>
  </ds:schemaRefs>
</ds:datastoreItem>
</file>

<file path=customXml/itemProps55.xml><?xml version="1.0" encoding="utf-8"?>
<ds:datastoreItem xmlns:ds="http://schemas.openxmlformats.org/officeDocument/2006/customXml" ds:itemID="{13FE3D24-A277-4C03-95AB-698AEB5C14A1}">
  <ds:schemaRefs>
    <ds:schemaRef ds:uri="http://schemas.openxmlformats.org/officeDocument/2006/bibliography"/>
  </ds:schemaRefs>
</ds:datastoreItem>
</file>

<file path=customXml/itemProps56.xml><?xml version="1.0" encoding="utf-8"?>
<ds:datastoreItem xmlns:ds="http://schemas.openxmlformats.org/officeDocument/2006/customXml" ds:itemID="{8FA14534-86BA-4A6C-849A-AB0CD8651384}">
  <ds:schemaRefs>
    <ds:schemaRef ds:uri="http://schemas.openxmlformats.org/officeDocument/2006/bibliography"/>
  </ds:schemaRefs>
</ds:datastoreItem>
</file>

<file path=customXml/itemProps57.xml><?xml version="1.0" encoding="utf-8"?>
<ds:datastoreItem xmlns:ds="http://schemas.openxmlformats.org/officeDocument/2006/customXml" ds:itemID="{304B25A6-464D-4F9B-A3EA-3A4AB0C7E9DE}">
  <ds:schemaRefs>
    <ds:schemaRef ds:uri="http://schemas.openxmlformats.org/officeDocument/2006/bibliography"/>
  </ds:schemaRefs>
</ds:datastoreItem>
</file>

<file path=customXml/itemProps58.xml><?xml version="1.0" encoding="utf-8"?>
<ds:datastoreItem xmlns:ds="http://schemas.openxmlformats.org/officeDocument/2006/customXml" ds:itemID="{07FC1149-63B6-4CB1-929A-B6AD16770899}">
  <ds:schemaRefs>
    <ds:schemaRef ds:uri="http://schemas.openxmlformats.org/officeDocument/2006/bibliography"/>
  </ds:schemaRefs>
</ds:datastoreItem>
</file>

<file path=customXml/itemProps59.xml><?xml version="1.0" encoding="utf-8"?>
<ds:datastoreItem xmlns:ds="http://schemas.openxmlformats.org/officeDocument/2006/customXml" ds:itemID="{291A52EE-1703-4477-B7EE-3AA91F649C84}">
  <ds:schemaRefs>
    <ds:schemaRef ds:uri="http://schemas.openxmlformats.org/officeDocument/2006/bibliography"/>
  </ds:schemaRefs>
</ds:datastoreItem>
</file>

<file path=customXml/itemProps60.xml><?xml version="1.0" encoding="utf-8"?>
<ds:datastoreItem xmlns:ds="http://schemas.openxmlformats.org/officeDocument/2006/customXml" ds:itemID="{000E82EC-4AE8-415F-A666-E7E996443083}">
  <ds:schemaRefs>
    <ds:schemaRef ds:uri="http://schemas.openxmlformats.org/officeDocument/2006/bibliography"/>
  </ds:schemaRefs>
</ds:datastoreItem>
</file>

<file path=customXml/itemProps61.xml><?xml version="1.0" encoding="utf-8"?>
<ds:datastoreItem xmlns:ds="http://schemas.openxmlformats.org/officeDocument/2006/customXml" ds:itemID="{D8EB68D7-7C75-4A64-9582-7E89AD208149}">
  <ds:schemaRefs>
    <ds:schemaRef ds:uri="http://schemas.openxmlformats.org/officeDocument/2006/bibliography"/>
  </ds:schemaRefs>
</ds:datastoreItem>
</file>

<file path=customXml/itemProps62.xml><?xml version="1.0" encoding="utf-8"?>
<ds:datastoreItem xmlns:ds="http://schemas.openxmlformats.org/officeDocument/2006/customXml" ds:itemID="{8258AE44-094B-40B9-B4C5-07D6C3F70D6F}">
  <ds:schemaRefs>
    <ds:schemaRef ds:uri="http://schemas.openxmlformats.org/officeDocument/2006/bibliography"/>
  </ds:schemaRefs>
</ds:datastoreItem>
</file>

<file path=customXml/itemProps63.xml><?xml version="1.0" encoding="utf-8"?>
<ds:datastoreItem xmlns:ds="http://schemas.openxmlformats.org/officeDocument/2006/customXml" ds:itemID="{80BCE0BD-EAFB-4DE8-A6E5-5B404A587EA5}">
  <ds:schemaRefs>
    <ds:schemaRef ds:uri="http://schemas.openxmlformats.org/officeDocument/2006/bibliography"/>
  </ds:schemaRefs>
</ds:datastoreItem>
</file>

<file path=customXml/itemProps64.xml><?xml version="1.0" encoding="utf-8"?>
<ds:datastoreItem xmlns:ds="http://schemas.openxmlformats.org/officeDocument/2006/customXml" ds:itemID="{26448183-7472-4B90-922A-AACA17C65104}">
  <ds:schemaRefs>
    <ds:schemaRef ds:uri="http://schemas.openxmlformats.org/officeDocument/2006/bibliography"/>
  </ds:schemaRefs>
</ds:datastoreItem>
</file>

<file path=customXml/itemProps65.xml><?xml version="1.0" encoding="utf-8"?>
<ds:datastoreItem xmlns:ds="http://schemas.openxmlformats.org/officeDocument/2006/customXml" ds:itemID="{58F69CD9-C00B-4C59-95DA-A8641CF4AA4D}">
  <ds:schemaRefs>
    <ds:schemaRef ds:uri="http://schemas.openxmlformats.org/officeDocument/2006/bibliography"/>
  </ds:schemaRefs>
</ds:datastoreItem>
</file>

<file path=customXml/itemProps66.xml><?xml version="1.0" encoding="utf-8"?>
<ds:datastoreItem xmlns:ds="http://schemas.openxmlformats.org/officeDocument/2006/customXml" ds:itemID="{87B083A8-102F-4FC5-AEBB-93A92754FF93}">
  <ds:schemaRefs>
    <ds:schemaRef ds:uri="http://schemas.openxmlformats.org/officeDocument/2006/bibliography"/>
  </ds:schemaRefs>
</ds:datastoreItem>
</file>

<file path=customXml/itemProps67.xml><?xml version="1.0" encoding="utf-8"?>
<ds:datastoreItem xmlns:ds="http://schemas.openxmlformats.org/officeDocument/2006/customXml" ds:itemID="{DE884D23-3CD3-4866-8732-3D7155D527AA}">
  <ds:schemaRefs>
    <ds:schemaRef ds:uri="http://schemas.openxmlformats.org/officeDocument/2006/bibliography"/>
  </ds:schemaRefs>
</ds:datastoreItem>
</file>

<file path=customXml/itemProps68.xml><?xml version="1.0" encoding="utf-8"?>
<ds:datastoreItem xmlns:ds="http://schemas.openxmlformats.org/officeDocument/2006/customXml" ds:itemID="{E88C06AB-9D84-41C0-B7AF-B299C1430087}">
  <ds:schemaRefs>
    <ds:schemaRef ds:uri="http://schemas.openxmlformats.org/officeDocument/2006/bibliography"/>
  </ds:schemaRefs>
</ds:datastoreItem>
</file>

<file path=customXml/itemProps69.xml><?xml version="1.0" encoding="utf-8"?>
<ds:datastoreItem xmlns:ds="http://schemas.openxmlformats.org/officeDocument/2006/customXml" ds:itemID="{9E4DB498-9800-48E5-812D-78DCBB4F8A88}">
  <ds:schemaRefs>
    <ds:schemaRef ds:uri="http://schemas.openxmlformats.org/officeDocument/2006/bibliography"/>
  </ds:schemaRefs>
</ds:datastoreItem>
</file>

<file path=customXml/itemProps70.xml><?xml version="1.0" encoding="utf-8"?>
<ds:datastoreItem xmlns:ds="http://schemas.openxmlformats.org/officeDocument/2006/customXml" ds:itemID="{D18CAF0B-1E9E-43A9-AA00-F70FF5038DB5}">
  <ds:schemaRefs>
    <ds:schemaRef ds:uri="http://schemas.openxmlformats.org/officeDocument/2006/bibliography"/>
  </ds:schemaRefs>
</ds:datastoreItem>
</file>

<file path=customXml/itemProps71.xml><?xml version="1.0" encoding="utf-8"?>
<ds:datastoreItem xmlns:ds="http://schemas.openxmlformats.org/officeDocument/2006/customXml" ds:itemID="{0C99D78C-DEE0-49D6-BD83-5C577E643D60}">
  <ds:schemaRefs>
    <ds:schemaRef ds:uri="http://schemas.openxmlformats.org/officeDocument/2006/bibliography"/>
  </ds:schemaRefs>
</ds:datastoreItem>
</file>

<file path=customXml/itemProps72.xml><?xml version="1.0" encoding="utf-8"?>
<ds:datastoreItem xmlns:ds="http://schemas.openxmlformats.org/officeDocument/2006/customXml" ds:itemID="{D425A74F-E810-4500-A875-F1C2FBA3CA1F}">
  <ds:schemaRefs>
    <ds:schemaRef ds:uri="http://schemas.openxmlformats.org/officeDocument/2006/bibliography"/>
  </ds:schemaRefs>
</ds:datastoreItem>
</file>

<file path=customXml/itemProps73.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74.xml><?xml version="1.0" encoding="utf-8"?>
<ds:datastoreItem xmlns:ds="http://schemas.openxmlformats.org/officeDocument/2006/customXml" ds:itemID="{2C60DD72-261F-4B79-B19D-C5B8B44D1748}">
  <ds:schemaRefs>
    <ds:schemaRef ds:uri="http://schemas.openxmlformats.org/officeDocument/2006/bibliography"/>
  </ds:schemaRefs>
</ds:datastoreItem>
</file>

<file path=customXml/itemProps75.xml><?xml version="1.0" encoding="utf-8"?>
<ds:datastoreItem xmlns:ds="http://schemas.openxmlformats.org/officeDocument/2006/customXml" ds:itemID="{B6443298-3D75-4A24-A8ED-C4023F9004A6}">
  <ds:schemaRefs>
    <ds:schemaRef ds:uri="http://schemas.openxmlformats.org/officeDocument/2006/bibliography"/>
  </ds:schemaRefs>
</ds:datastoreItem>
</file>

<file path=customXml/itemProps76.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77.xml><?xml version="1.0" encoding="utf-8"?>
<ds:datastoreItem xmlns:ds="http://schemas.openxmlformats.org/officeDocument/2006/customXml" ds:itemID="{8DA225B5-7CEB-427C-9E1A-D7FFDFBE2ADF}">
  <ds:schemaRefs>
    <ds:schemaRef ds:uri="http://schemas.openxmlformats.org/officeDocument/2006/bibliography"/>
  </ds:schemaRefs>
</ds:datastoreItem>
</file>

<file path=customXml/itemProps78.xml><?xml version="1.0" encoding="utf-8"?>
<ds:datastoreItem xmlns:ds="http://schemas.openxmlformats.org/officeDocument/2006/customXml" ds:itemID="{54E82EFF-EDCA-46F6-A1BD-937F07E94CF4}">
  <ds:schemaRefs>
    <ds:schemaRef ds:uri="http://schemas.openxmlformats.org/officeDocument/2006/bibliography"/>
  </ds:schemaRefs>
</ds:datastoreItem>
</file>

<file path=customXml/itemProps79.xml><?xml version="1.0" encoding="utf-8"?>
<ds:datastoreItem xmlns:ds="http://schemas.openxmlformats.org/officeDocument/2006/customXml" ds:itemID="{A35D1AF0-2F45-4670-B1B5-969E7DEEF41F}">
  <ds:schemaRefs>
    <ds:schemaRef ds:uri="http://schemas.openxmlformats.org/officeDocument/2006/bibliography"/>
  </ds:schemaRefs>
</ds:datastoreItem>
</file>

<file path=customXml/itemProps80.xml><?xml version="1.0" encoding="utf-8"?>
<ds:datastoreItem xmlns:ds="http://schemas.openxmlformats.org/officeDocument/2006/customXml" ds:itemID="{E2D1AA31-8941-4CF9-8F23-5B2F01030A36}">
  <ds:schemaRefs>
    <ds:schemaRef ds:uri="http://schemas.openxmlformats.org/officeDocument/2006/bibliography"/>
  </ds:schemaRefs>
</ds:datastoreItem>
</file>

<file path=customXml/itemProps81.xml><?xml version="1.0" encoding="utf-8"?>
<ds:datastoreItem xmlns:ds="http://schemas.openxmlformats.org/officeDocument/2006/customXml" ds:itemID="{0B32AAB9-3F4B-42AA-94A4-82A2CA95192B}">
  <ds:schemaRefs>
    <ds:schemaRef ds:uri="http://schemas.openxmlformats.org/officeDocument/2006/bibliography"/>
  </ds:schemaRefs>
</ds:datastoreItem>
</file>

<file path=customXml/itemProps82.xml><?xml version="1.0" encoding="utf-8"?>
<ds:datastoreItem xmlns:ds="http://schemas.openxmlformats.org/officeDocument/2006/customXml" ds:itemID="{6BB43E4B-0F44-414A-A3A8-A61F4A40EECD}">
  <ds:schemaRefs>
    <ds:schemaRef ds:uri="http://schemas.openxmlformats.org/officeDocument/2006/bibliography"/>
  </ds:schemaRefs>
</ds:datastoreItem>
</file>

<file path=customXml/itemProps83.xml><?xml version="1.0" encoding="utf-8"?>
<ds:datastoreItem xmlns:ds="http://schemas.openxmlformats.org/officeDocument/2006/customXml" ds:itemID="{D066AD90-7C9A-469A-BD00-77D8A63AC106}">
  <ds:schemaRefs>
    <ds:schemaRef ds:uri="http://schemas.openxmlformats.org/officeDocument/2006/bibliography"/>
  </ds:schemaRefs>
</ds:datastoreItem>
</file>

<file path=customXml/itemProps84.xml><?xml version="1.0" encoding="utf-8"?>
<ds:datastoreItem xmlns:ds="http://schemas.openxmlformats.org/officeDocument/2006/customXml" ds:itemID="{485D4933-20AA-48E9-9FB6-D7CE0AE04563}">
  <ds:schemaRefs>
    <ds:schemaRef ds:uri="http://schemas.openxmlformats.org/officeDocument/2006/bibliography"/>
  </ds:schemaRefs>
</ds:datastoreItem>
</file>

<file path=customXml/itemProps85.xml><?xml version="1.0" encoding="utf-8"?>
<ds:datastoreItem xmlns:ds="http://schemas.openxmlformats.org/officeDocument/2006/customXml" ds:itemID="{8024DAC4-D0ED-446D-B98B-C5F50EB96786}">
  <ds:schemaRefs>
    <ds:schemaRef ds:uri="http://schemas.openxmlformats.org/officeDocument/2006/bibliography"/>
  </ds:schemaRefs>
</ds:datastoreItem>
</file>

<file path=customXml/itemProps86.xml><?xml version="1.0" encoding="utf-8"?>
<ds:datastoreItem xmlns:ds="http://schemas.openxmlformats.org/officeDocument/2006/customXml" ds:itemID="{18294FA5-CDEB-40B8-9CB6-54E99FF643BB}">
  <ds:schemaRefs>
    <ds:schemaRef ds:uri="http://schemas.openxmlformats.org/officeDocument/2006/bibliography"/>
  </ds:schemaRefs>
</ds:datastoreItem>
</file>

<file path=customXml/itemProps87.xml><?xml version="1.0" encoding="utf-8"?>
<ds:datastoreItem xmlns:ds="http://schemas.openxmlformats.org/officeDocument/2006/customXml" ds:itemID="{5CD905B6-3132-4167-83CB-92CA3FFFCAC2}">
  <ds:schemaRefs>
    <ds:schemaRef ds:uri="http://schemas.openxmlformats.org/officeDocument/2006/bibliography"/>
  </ds:schemaRefs>
</ds:datastoreItem>
</file>

<file path=customXml/itemProps88.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89.xml><?xml version="1.0" encoding="utf-8"?>
<ds:datastoreItem xmlns:ds="http://schemas.openxmlformats.org/officeDocument/2006/customXml" ds:itemID="{E6F35254-653A-4AE7-B10C-62BDFD4430C3}">
  <ds:schemaRefs>
    <ds:schemaRef ds:uri="http://schemas.openxmlformats.org/officeDocument/2006/bibliography"/>
  </ds:schemaRefs>
</ds:datastoreItem>
</file>

<file path=customXml/itemProps90.xml><?xml version="1.0" encoding="utf-8"?>
<ds:datastoreItem xmlns:ds="http://schemas.openxmlformats.org/officeDocument/2006/customXml" ds:itemID="{1648EE75-251A-4612-AF03-78293C1EC940}">
  <ds:schemaRefs>
    <ds:schemaRef ds:uri="http://schemas.openxmlformats.org/officeDocument/2006/bibliography"/>
  </ds:schemaRefs>
</ds:datastoreItem>
</file>

<file path=customXml/itemProps91.xml><?xml version="1.0" encoding="utf-8"?>
<ds:datastoreItem xmlns:ds="http://schemas.openxmlformats.org/officeDocument/2006/customXml" ds:itemID="{7161C931-9A09-4F4F-A838-75ACAC2313EE}">
  <ds:schemaRefs>
    <ds:schemaRef ds:uri="http://schemas.openxmlformats.org/officeDocument/2006/bibliography"/>
  </ds:schemaRefs>
</ds:datastoreItem>
</file>

<file path=customXml/itemProps92.xml><?xml version="1.0" encoding="utf-8"?>
<ds:datastoreItem xmlns:ds="http://schemas.openxmlformats.org/officeDocument/2006/customXml" ds:itemID="{AC2BEA4A-EE15-425A-AA25-C1008CA33E96}">
  <ds:schemaRefs>
    <ds:schemaRef ds:uri="http://schemas.openxmlformats.org/officeDocument/2006/bibliography"/>
  </ds:schemaRefs>
</ds:datastoreItem>
</file>

<file path=customXml/itemProps93.xml><?xml version="1.0" encoding="utf-8"?>
<ds:datastoreItem xmlns:ds="http://schemas.openxmlformats.org/officeDocument/2006/customXml" ds:itemID="{D594A1BC-6B3B-49B1-8B36-3FC91D3ACA91}">
  <ds:schemaRefs>
    <ds:schemaRef ds:uri="http://schemas.openxmlformats.org/officeDocument/2006/bibliography"/>
  </ds:schemaRefs>
</ds:datastoreItem>
</file>

<file path=customXml/itemProps94.xml><?xml version="1.0" encoding="utf-8"?>
<ds:datastoreItem xmlns:ds="http://schemas.openxmlformats.org/officeDocument/2006/customXml" ds:itemID="{B4F77FAA-2105-49AC-954D-3240BE12C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44439</Words>
  <Characters>253304</Characters>
  <Application>Microsoft Office Word</Application>
  <DocSecurity>8</DocSecurity>
  <Lines>2110</Lines>
  <Paragraphs>594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2015-09-01T16:11:00Z</dcterms:created>
  <dcterms:modified xsi:type="dcterms:W3CDTF">2015-09-01T16:12:00Z</dcterms:modified>
</cp:coreProperties>
</file>