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0A1128"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14:anchorId="70C3BDD9" wp14:editId="20573142">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7E13D4" w:rsidRDefault="001B5F89" w:rsidP="00CD1ED2">
      <w:pPr>
        <w:pStyle w:val="PURTOCHeader"/>
        <w:rPr>
          <w:rFonts w:ascii="Arial Black" w:hAnsi="Arial Black"/>
          <w:lang w:val="ru-RU"/>
        </w:rPr>
      </w:pPr>
      <w:r w:rsidRPr="007E13D4">
        <w:rPr>
          <w:rFonts w:ascii="Arial Black" w:hAnsi="Arial Black"/>
          <w:b/>
          <w:sz w:val="32"/>
          <w:lang w:val="ru-RU"/>
        </w:rPr>
        <w:t xml:space="preserve">Корпоративное лицензирование </w:t>
      </w:r>
      <w:r w:rsidRPr="007E13D4">
        <w:rPr>
          <w:rFonts w:ascii="Arial Black" w:hAnsi="Arial Black"/>
          <w:b/>
          <w:sz w:val="32"/>
        </w:rPr>
        <w:t>Microsoft</w:t>
      </w:r>
    </w:p>
    <w:p w:rsidR="001B5F89" w:rsidRPr="00267F30" w:rsidRDefault="00D05436" w:rsidP="00CD1ED2">
      <w:pPr>
        <w:pStyle w:val="PURTOCHeader"/>
        <w:rPr>
          <w:lang w:val="ru-RU"/>
        </w:rPr>
      </w:pPr>
      <w:r w:rsidRPr="00267F30">
        <w:rPr>
          <w:sz w:val="72"/>
          <w:lang w:val="ru-RU"/>
        </w:rPr>
        <w:t>Права использования, предоставленные поставщику услуг</w:t>
      </w:r>
    </w:p>
    <w:p w:rsidR="001B5F89" w:rsidRPr="00267F30" w:rsidRDefault="001B5F89" w:rsidP="001B5F89">
      <w:pPr>
        <w:pStyle w:val="PURBody"/>
        <w:rPr>
          <w:lang w:val="ru-RU"/>
        </w:rPr>
      </w:pPr>
    </w:p>
    <w:p w:rsidR="001B5F89" w:rsidRPr="00267F30" w:rsidRDefault="001B5F89" w:rsidP="001B5F89">
      <w:pPr>
        <w:pStyle w:val="PURBody"/>
        <w:rPr>
          <w:lang w:val="ru-RU"/>
        </w:rPr>
      </w:pPr>
      <w:r w:rsidRPr="00267F30">
        <w:rPr>
          <w:lang w:val="ru-RU"/>
        </w:rPr>
        <w:t>На русском языке | Январь 2014 г.</w:t>
      </w:r>
    </w:p>
    <w:p w:rsidR="00396FAF" w:rsidRPr="00267F30" w:rsidRDefault="001B5F89" w:rsidP="00CD1ED2">
      <w:pPr>
        <w:pStyle w:val="PURTOCHeader"/>
        <w:rPr>
          <w:lang w:val="ru-RU"/>
        </w:rPr>
      </w:pPr>
      <w:r>
        <w:rPr>
          <w:noProof/>
        </w:rPr>
        <w:drawing>
          <wp:anchor distT="0" distB="0" distL="114300" distR="114300" simplePos="0" relativeHeight="251658241" behindDoc="0" locked="1" layoutInCell="1" allowOverlap="1" wp14:anchorId="4C097B88" wp14:editId="22D4DFFB">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396FAF" w:rsidRPr="00267F30" w:rsidRDefault="00396FAF" w:rsidP="00396FAF">
      <w:pPr>
        <w:rPr>
          <w:lang w:val="ru-RU"/>
        </w:rPr>
      </w:pPr>
    </w:p>
    <w:p w:rsidR="001B5F89" w:rsidRPr="00267F30" w:rsidRDefault="00CB4168" w:rsidP="00396FAF">
      <w:pPr>
        <w:rPr>
          <w:lang w:val="ru-RU"/>
        </w:rPr>
        <w:sectPr w:rsidR="001B5F89" w:rsidRPr="00267F30"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5BA17646" wp14:editId="5C43505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3A212A" w:rsidRDefault="000A570B" w:rsidP="003A212A">
      <w:pPr>
        <w:pStyle w:val="PURBlueStrong"/>
        <w:spacing w:after="240"/>
        <w:jc w:val="center"/>
        <w:rPr>
          <w:b/>
        </w:rPr>
        <w:sectPr w:rsidR="000A570B" w:rsidRPr="003A212A" w:rsidSect="00267F30">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bookmarkEnd w:id="5"/>
      <w:r>
        <w:rPr>
          <w:b/>
        </w:rPr>
        <w:lastRenderedPageBreak/>
        <w:t>Оглавление</w:t>
      </w:r>
    </w:p>
    <w:p w:rsidR="0060199A" w:rsidRDefault="008E1101">
      <w:pPr>
        <w:pStyle w:val="TOC1"/>
        <w:tabs>
          <w:tab w:val="right" w:leader="dot" w:pos="5210"/>
        </w:tabs>
        <w:rPr>
          <w:rFonts w:asciiTheme="minorHAnsi" w:hAnsiTheme="minorHAnsi"/>
          <w:b w:val="0"/>
          <w:caps w:val="0"/>
          <w:noProof/>
          <w:color w:val="auto"/>
          <w:sz w:val="22"/>
          <w:szCs w:val="22"/>
          <w:lang w:eastAsia="zh-TW"/>
        </w:rPr>
      </w:pPr>
      <w:r>
        <w:lastRenderedPageBreak/>
        <w:fldChar w:fldCharType="begin"/>
      </w:r>
      <w:r w:rsidR="000A570B">
        <w:instrText xml:space="preserve"> TOC \h \z \t "PUR Product Name,2,PUR Section Heading,1" </w:instrText>
      </w:r>
      <w:r>
        <w:fldChar w:fldCharType="separate"/>
      </w:r>
      <w:hyperlink w:anchor="_Toc371958667" w:history="1">
        <w:r w:rsidR="0060199A" w:rsidRPr="00085A02">
          <w:rPr>
            <w:rStyle w:val="Hyperlink"/>
            <w:noProof/>
            <w:lang w:val="ru-RU"/>
          </w:rPr>
          <w:t>Введение</w:t>
        </w:r>
        <w:r w:rsidR="0060199A">
          <w:rPr>
            <w:noProof/>
            <w:webHidden/>
          </w:rPr>
          <w:tab/>
        </w:r>
        <w:r w:rsidR="0060199A">
          <w:rPr>
            <w:noProof/>
            <w:webHidden/>
          </w:rPr>
          <w:fldChar w:fldCharType="begin"/>
        </w:r>
        <w:r w:rsidR="0060199A">
          <w:rPr>
            <w:noProof/>
            <w:webHidden/>
          </w:rPr>
          <w:instrText xml:space="preserve"> PAGEREF _Toc371958667 \h </w:instrText>
        </w:r>
        <w:r w:rsidR="0060199A">
          <w:rPr>
            <w:noProof/>
            <w:webHidden/>
          </w:rPr>
        </w:r>
        <w:r w:rsidR="0060199A">
          <w:rPr>
            <w:noProof/>
            <w:webHidden/>
          </w:rPr>
          <w:fldChar w:fldCharType="separate"/>
        </w:r>
        <w:r w:rsidR="00E562BC">
          <w:rPr>
            <w:noProof/>
            <w:webHidden/>
          </w:rPr>
          <w:t>2</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668" w:history="1">
        <w:r w:rsidR="0060199A" w:rsidRPr="00085A02">
          <w:rPr>
            <w:rStyle w:val="Hyperlink"/>
            <w:noProof/>
            <w:lang w:val="ru-RU"/>
          </w:rPr>
          <w:t>Универсальные условия лицензирования</w:t>
        </w:r>
        <w:r w:rsidR="0060199A">
          <w:rPr>
            <w:noProof/>
            <w:webHidden/>
          </w:rPr>
          <w:tab/>
        </w:r>
        <w:r w:rsidR="0060199A">
          <w:rPr>
            <w:noProof/>
            <w:webHidden/>
          </w:rPr>
          <w:fldChar w:fldCharType="begin"/>
        </w:r>
        <w:r w:rsidR="0060199A">
          <w:rPr>
            <w:noProof/>
            <w:webHidden/>
          </w:rPr>
          <w:instrText xml:space="preserve"> PAGEREF _Toc371958668 \h </w:instrText>
        </w:r>
        <w:r w:rsidR="0060199A">
          <w:rPr>
            <w:noProof/>
            <w:webHidden/>
          </w:rPr>
        </w:r>
        <w:r w:rsidR="0060199A">
          <w:rPr>
            <w:noProof/>
            <w:webHidden/>
          </w:rPr>
          <w:fldChar w:fldCharType="separate"/>
        </w:r>
        <w:r w:rsidR="00E562BC">
          <w:rPr>
            <w:noProof/>
            <w:webHidden/>
          </w:rPr>
          <w:t>4</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669" w:history="1">
        <w:r w:rsidR="0060199A" w:rsidRPr="00085A02">
          <w:rPr>
            <w:rStyle w:val="Hyperlink"/>
            <w:noProof/>
            <w:lang w:val="ru-RU"/>
          </w:rPr>
          <w:t>Лицензионная модель «на процессор»</w:t>
        </w:r>
        <w:r w:rsidR="0060199A">
          <w:rPr>
            <w:noProof/>
            <w:webHidden/>
          </w:rPr>
          <w:tab/>
        </w:r>
        <w:r w:rsidR="0060199A">
          <w:rPr>
            <w:noProof/>
            <w:webHidden/>
          </w:rPr>
          <w:fldChar w:fldCharType="begin"/>
        </w:r>
        <w:r w:rsidR="0060199A">
          <w:rPr>
            <w:noProof/>
            <w:webHidden/>
          </w:rPr>
          <w:instrText xml:space="preserve"> PAGEREF _Toc371958669 \h </w:instrText>
        </w:r>
        <w:r w:rsidR="0060199A">
          <w:rPr>
            <w:noProof/>
            <w:webHidden/>
          </w:rPr>
        </w:r>
        <w:r w:rsidR="0060199A">
          <w:rPr>
            <w:noProof/>
            <w:webHidden/>
          </w:rPr>
          <w:fldChar w:fldCharType="separate"/>
        </w:r>
        <w:r w:rsidR="00E562BC">
          <w:rPr>
            <w:noProof/>
            <w:webHidden/>
          </w:rPr>
          <w:t>11</w:t>
        </w:r>
        <w:r w:rsidR="0060199A">
          <w:rPr>
            <w:noProof/>
            <w:webHidden/>
          </w:rPr>
          <w:fldChar w:fldCharType="end"/>
        </w:r>
      </w:hyperlink>
    </w:p>
    <w:p w:rsidR="0060199A" w:rsidRDefault="00A13073">
      <w:pPr>
        <w:pStyle w:val="TOC2"/>
        <w:rPr>
          <w:noProof/>
          <w:color w:val="auto"/>
          <w:sz w:val="22"/>
          <w:lang w:eastAsia="zh-TW"/>
        </w:rPr>
      </w:pPr>
      <w:hyperlink w:anchor="_Toc371958670"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RFID</w:t>
        </w:r>
        <w:r w:rsidR="0060199A" w:rsidRPr="00085A02">
          <w:rPr>
            <w:rStyle w:val="Hyperlink"/>
            <w:noProof/>
            <w:lang w:val="ru-RU"/>
          </w:rPr>
          <w:t xml:space="preserve"> 2010</w:t>
        </w:r>
        <w:r w:rsidR="0060199A">
          <w:rPr>
            <w:noProof/>
            <w:webHidden/>
          </w:rPr>
          <w:tab/>
        </w:r>
        <w:r w:rsidR="0060199A">
          <w:rPr>
            <w:noProof/>
            <w:webHidden/>
          </w:rPr>
          <w:fldChar w:fldCharType="begin"/>
        </w:r>
        <w:r w:rsidR="0060199A">
          <w:rPr>
            <w:noProof/>
            <w:webHidden/>
          </w:rPr>
          <w:instrText xml:space="preserve"> PAGEREF _Toc371958670 \h </w:instrText>
        </w:r>
        <w:r w:rsidR="0060199A">
          <w:rPr>
            <w:noProof/>
            <w:webHidden/>
          </w:rPr>
        </w:r>
        <w:r w:rsidR="0060199A">
          <w:rPr>
            <w:noProof/>
            <w:webHidden/>
          </w:rPr>
          <w:fldChar w:fldCharType="separate"/>
        </w:r>
        <w:r w:rsidR="00E562BC">
          <w:rPr>
            <w:noProof/>
            <w:webHidden/>
          </w:rPr>
          <w:t>13</w:t>
        </w:r>
        <w:r w:rsidR="0060199A">
          <w:rPr>
            <w:noProof/>
            <w:webHidden/>
          </w:rPr>
          <w:fldChar w:fldCharType="end"/>
        </w:r>
      </w:hyperlink>
    </w:p>
    <w:p w:rsidR="0060199A" w:rsidRDefault="00A13073">
      <w:pPr>
        <w:pStyle w:val="TOC2"/>
        <w:rPr>
          <w:noProof/>
          <w:color w:val="auto"/>
          <w:sz w:val="22"/>
          <w:lang w:eastAsia="zh-TW"/>
        </w:rPr>
      </w:pPr>
      <w:hyperlink w:anchor="_Toc371958671"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2010 </w:t>
        </w:r>
        <w:r w:rsidR="0060199A" w:rsidRPr="00085A02">
          <w:rPr>
            <w:rStyle w:val="Hyperlink"/>
            <w:noProof/>
          </w:rPr>
          <w:t>Branch</w:t>
        </w:r>
        <w:r w:rsidR="0060199A" w:rsidRPr="00085A02">
          <w:rPr>
            <w:rStyle w:val="Hyperlink"/>
            <w:noProof/>
            <w:lang w:val="ru-RU"/>
          </w:rPr>
          <w:t xml:space="preserve"> </w:t>
        </w:r>
        <w:r w:rsidR="0060199A" w:rsidRPr="00085A02">
          <w:rPr>
            <w:rStyle w:val="Hyperlink"/>
            <w:noProof/>
          </w:rPr>
          <w:t>Edition</w:t>
        </w:r>
        <w:r w:rsidR="0060199A">
          <w:rPr>
            <w:noProof/>
            <w:webHidden/>
          </w:rPr>
          <w:tab/>
        </w:r>
        <w:r w:rsidR="0060199A">
          <w:rPr>
            <w:noProof/>
            <w:webHidden/>
          </w:rPr>
          <w:fldChar w:fldCharType="begin"/>
        </w:r>
        <w:r w:rsidR="0060199A">
          <w:rPr>
            <w:noProof/>
            <w:webHidden/>
          </w:rPr>
          <w:instrText xml:space="preserve"> PAGEREF _Toc371958671 \h </w:instrText>
        </w:r>
        <w:r w:rsidR="0060199A">
          <w:rPr>
            <w:noProof/>
            <w:webHidden/>
          </w:rPr>
        </w:r>
        <w:r w:rsidR="0060199A">
          <w:rPr>
            <w:noProof/>
            <w:webHidden/>
          </w:rPr>
          <w:fldChar w:fldCharType="separate"/>
        </w:r>
        <w:r w:rsidR="00E562BC">
          <w:rPr>
            <w:noProof/>
            <w:webHidden/>
          </w:rPr>
          <w:t>14</w:t>
        </w:r>
        <w:r w:rsidR="0060199A">
          <w:rPr>
            <w:noProof/>
            <w:webHidden/>
          </w:rPr>
          <w:fldChar w:fldCharType="end"/>
        </w:r>
      </w:hyperlink>
    </w:p>
    <w:p w:rsidR="0060199A" w:rsidRDefault="00A13073">
      <w:pPr>
        <w:pStyle w:val="TOC2"/>
        <w:rPr>
          <w:noProof/>
          <w:color w:val="auto"/>
          <w:sz w:val="22"/>
          <w:lang w:eastAsia="zh-TW"/>
        </w:rPr>
      </w:pPr>
      <w:hyperlink w:anchor="_Toc371958672"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2010 </w:t>
        </w:r>
        <w:r w:rsidR="0060199A" w:rsidRPr="00085A02">
          <w:rPr>
            <w:rStyle w:val="Hyperlink"/>
            <w:noProof/>
          </w:rPr>
          <w:t>Enterprise</w:t>
        </w:r>
        <w:r w:rsidR="0060199A">
          <w:rPr>
            <w:noProof/>
            <w:webHidden/>
          </w:rPr>
          <w:tab/>
        </w:r>
        <w:r w:rsidR="0060199A">
          <w:rPr>
            <w:noProof/>
            <w:webHidden/>
          </w:rPr>
          <w:fldChar w:fldCharType="begin"/>
        </w:r>
        <w:r w:rsidR="0060199A">
          <w:rPr>
            <w:noProof/>
            <w:webHidden/>
          </w:rPr>
          <w:instrText xml:space="preserve"> PAGEREF _Toc371958672 \h </w:instrText>
        </w:r>
        <w:r w:rsidR="0060199A">
          <w:rPr>
            <w:noProof/>
            <w:webHidden/>
          </w:rPr>
        </w:r>
        <w:r w:rsidR="0060199A">
          <w:rPr>
            <w:noProof/>
            <w:webHidden/>
          </w:rPr>
          <w:fldChar w:fldCharType="separate"/>
        </w:r>
        <w:r w:rsidR="00E562BC">
          <w:rPr>
            <w:noProof/>
            <w:webHidden/>
          </w:rPr>
          <w:t>14</w:t>
        </w:r>
        <w:r w:rsidR="0060199A">
          <w:rPr>
            <w:noProof/>
            <w:webHidden/>
          </w:rPr>
          <w:fldChar w:fldCharType="end"/>
        </w:r>
      </w:hyperlink>
    </w:p>
    <w:p w:rsidR="0060199A" w:rsidRDefault="00A13073">
      <w:pPr>
        <w:pStyle w:val="TOC2"/>
        <w:rPr>
          <w:noProof/>
          <w:color w:val="auto"/>
          <w:sz w:val="22"/>
          <w:lang w:eastAsia="zh-TW"/>
        </w:rPr>
      </w:pPr>
      <w:hyperlink w:anchor="_Toc371958673"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2010 </w:t>
        </w:r>
        <w:r w:rsidR="0060199A" w:rsidRPr="00085A02">
          <w:rPr>
            <w:rStyle w:val="Hyperlink"/>
            <w:noProof/>
          </w:rPr>
          <w:t>Standard</w:t>
        </w:r>
        <w:r w:rsidR="0060199A" w:rsidRPr="00085A02">
          <w:rPr>
            <w:rStyle w:val="Hyperlink"/>
            <w:noProof/>
            <w:lang w:val="ru-RU"/>
          </w:rPr>
          <w:t xml:space="preserve"> </w:t>
        </w:r>
        <w:r w:rsidR="0060199A" w:rsidRPr="00085A02">
          <w:rPr>
            <w:rStyle w:val="Hyperlink"/>
            <w:noProof/>
          </w:rPr>
          <w:t>Edition</w:t>
        </w:r>
        <w:r w:rsidR="0060199A">
          <w:rPr>
            <w:noProof/>
            <w:webHidden/>
          </w:rPr>
          <w:tab/>
        </w:r>
        <w:r w:rsidR="0060199A">
          <w:rPr>
            <w:noProof/>
            <w:webHidden/>
          </w:rPr>
          <w:fldChar w:fldCharType="begin"/>
        </w:r>
        <w:r w:rsidR="0060199A">
          <w:rPr>
            <w:noProof/>
            <w:webHidden/>
          </w:rPr>
          <w:instrText xml:space="preserve"> PAGEREF _Toc371958673 \h </w:instrText>
        </w:r>
        <w:r w:rsidR="0060199A">
          <w:rPr>
            <w:noProof/>
            <w:webHidden/>
          </w:rPr>
        </w:r>
        <w:r w:rsidR="0060199A">
          <w:rPr>
            <w:noProof/>
            <w:webHidden/>
          </w:rPr>
          <w:fldChar w:fldCharType="separate"/>
        </w:r>
        <w:r w:rsidR="00E562BC">
          <w:rPr>
            <w:noProof/>
            <w:webHidden/>
          </w:rPr>
          <w:t>14</w:t>
        </w:r>
        <w:r w:rsidR="0060199A">
          <w:rPr>
            <w:noProof/>
            <w:webHidden/>
          </w:rPr>
          <w:fldChar w:fldCharType="end"/>
        </w:r>
      </w:hyperlink>
    </w:p>
    <w:p w:rsidR="0060199A" w:rsidRDefault="00A13073">
      <w:pPr>
        <w:pStyle w:val="TOC2"/>
        <w:rPr>
          <w:noProof/>
          <w:color w:val="auto"/>
          <w:sz w:val="22"/>
          <w:lang w:eastAsia="zh-TW"/>
        </w:rPr>
      </w:pPr>
      <w:hyperlink w:anchor="_Toc371958674" w:history="1">
        <w:r w:rsidR="0060199A" w:rsidRPr="00085A02">
          <w:rPr>
            <w:rStyle w:val="Hyperlink"/>
            <w:noProof/>
          </w:rPr>
          <w:t>Core</w:t>
        </w:r>
        <w:r w:rsidR="0060199A" w:rsidRPr="00085A02">
          <w:rPr>
            <w:rStyle w:val="Hyperlink"/>
            <w:noProof/>
            <w:lang w:val="ru-RU"/>
          </w:rPr>
          <w:t xml:space="preserve"> </w:t>
        </w:r>
        <w:r w:rsidR="0060199A" w:rsidRPr="00085A02">
          <w:rPr>
            <w:rStyle w:val="Hyperlink"/>
            <w:noProof/>
          </w:rPr>
          <w:t>Infrastructure</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w:t>
        </w:r>
        <w:r w:rsidR="0060199A" w:rsidRPr="00085A02">
          <w:rPr>
            <w:rStyle w:val="Hyperlink"/>
            <w:noProof/>
          </w:rPr>
          <w:t>Suite</w:t>
        </w:r>
        <w:r w:rsidR="0060199A" w:rsidRPr="00085A02">
          <w:rPr>
            <w:rStyle w:val="Hyperlink"/>
            <w:noProof/>
            <w:lang w:val="ru-RU"/>
          </w:rPr>
          <w:t xml:space="preserve"> </w:t>
        </w:r>
        <w:r w:rsidR="0060199A" w:rsidRPr="00085A02">
          <w:rPr>
            <w:rStyle w:val="Hyperlink"/>
            <w:noProof/>
          </w:rPr>
          <w:t>Datacenter</w:t>
        </w:r>
        <w:r w:rsidR="0060199A">
          <w:rPr>
            <w:noProof/>
            <w:webHidden/>
          </w:rPr>
          <w:tab/>
        </w:r>
        <w:r w:rsidR="0060199A">
          <w:rPr>
            <w:noProof/>
            <w:webHidden/>
          </w:rPr>
          <w:fldChar w:fldCharType="begin"/>
        </w:r>
        <w:r w:rsidR="0060199A">
          <w:rPr>
            <w:noProof/>
            <w:webHidden/>
          </w:rPr>
          <w:instrText xml:space="preserve"> PAGEREF _Toc371958674 \h </w:instrText>
        </w:r>
        <w:r w:rsidR="0060199A">
          <w:rPr>
            <w:noProof/>
            <w:webHidden/>
          </w:rPr>
        </w:r>
        <w:r w:rsidR="0060199A">
          <w:rPr>
            <w:noProof/>
            <w:webHidden/>
          </w:rPr>
          <w:fldChar w:fldCharType="separate"/>
        </w:r>
        <w:r w:rsidR="00E562BC">
          <w:rPr>
            <w:noProof/>
            <w:webHidden/>
          </w:rPr>
          <w:t>15</w:t>
        </w:r>
        <w:r w:rsidR="0060199A">
          <w:rPr>
            <w:noProof/>
            <w:webHidden/>
          </w:rPr>
          <w:fldChar w:fldCharType="end"/>
        </w:r>
      </w:hyperlink>
    </w:p>
    <w:p w:rsidR="0060199A" w:rsidRDefault="00A13073">
      <w:pPr>
        <w:pStyle w:val="TOC2"/>
        <w:rPr>
          <w:noProof/>
          <w:color w:val="auto"/>
          <w:sz w:val="22"/>
          <w:lang w:eastAsia="zh-TW"/>
        </w:rPr>
      </w:pPr>
      <w:hyperlink w:anchor="_Toc371958675" w:history="1">
        <w:r w:rsidR="0060199A" w:rsidRPr="00085A02">
          <w:rPr>
            <w:rStyle w:val="Hyperlink"/>
            <w:noProof/>
          </w:rPr>
          <w:t>Core</w:t>
        </w:r>
        <w:r w:rsidR="0060199A" w:rsidRPr="00085A02">
          <w:rPr>
            <w:rStyle w:val="Hyperlink"/>
            <w:noProof/>
            <w:lang w:val="ru-RU"/>
          </w:rPr>
          <w:t xml:space="preserve"> </w:t>
        </w:r>
        <w:r w:rsidR="0060199A" w:rsidRPr="00085A02">
          <w:rPr>
            <w:rStyle w:val="Hyperlink"/>
            <w:noProof/>
          </w:rPr>
          <w:t>Infrastructure</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w:t>
        </w:r>
        <w:r w:rsidR="0060199A" w:rsidRPr="00085A02">
          <w:rPr>
            <w:rStyle w:val="Hyperlink"/>
            <w:noProof/>
          </w:rPr>
          <w:t>Suite</w:t>
        </w:r>
        <w:r w:rsidR="0060199A" w:rsidRPr="00085A02">
          <w:rPr>
            <w:rStyle w:val="Hyperlink"/>
            <w:noProof/>
            <w:lang w:val="ru-RU"/>
          </w:rPr>
          <w:t xml:space="preserve"> </w:t>
        </w:r>
        <w:r w:rsidR="0060199A" w:rsidRPr="00085A02">
          <w:rPr>
            <w:rStyle w:val="Hyperlink"/>
            <w:noProof/>
          </w:rPr>
          <w:t>Standard</w:t>
        </w:r>
        <w:r w:rsidR="0060199A">
          <w:rPr>
            <w:noProof/>
            <w:webHidden/>
          </w:rPr>
          <w:tab/>
        </w:r>
        <w:r w:rsidR="0060199A">
          <w:rPr>
            <w:noProof/>
            <w:webHidden/>
          </w:rPr>
          <w:fldChar w:fldCharType="begin"/>
        </w:r>
        <w:r w:rsidR="0060199A">
          <w:rPr>
            <w:noProof/>
            <w:webHidden/>
          </w:rPr>
          <w:instrText xml:space="preserve"> PAGEREF _Toc371958675 \h </w:instrText>
        </w:r>
        <w:r w:rsidR="0060199A">
          <w:rPr>
            <w:noProof/>
            <w:webHidden/>
          </w:rPr>
        </w:r>
        <w:r w:rsidR="0060199A">
          <w:rPr>
            <w:noProof/>
            <w:webHidden/>
          </w:rPr>
          <w:fldChar w:fldCharType="separate"/>
        </w:r>
        <w:r w:rsidR="00E562BC">
          <w:rPr>
            <w:noProof/>
            <w:webHidden/>
          </w:rPr>
          <w:t>16</w:t>
        </w:r>
        <w:r w:rsidR="0060199A">
          <w:rPr>
            <w:noProof/>
            <w:webHidden/>
          </w:rPr>
          <w:fldChar w:fldCharType="end"/>
        </w:r>
      </w:hyperlink>
    </w:p>
    <w:p w:rsidR="0060199A" w:rsidRDefault="00A13073">
      <w:pPr>
        <w:pStyle w:val="TOC2"/>
        <w:rPr>
          <w:noProof/>
          <w:color w:val="auto"/>
          <w:sz w:val="22"/>
          <w:lang w:eastAsia="zh-TW"/>
        </w:rPr>
      </w:pPr>
      <w:hyperlink w:anchor="_Toc371958676"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C</w:t>
        </w:r>
        <w:r w:rsidR="0060199A" w:rsidRPr="00085A02">
          <w:rPr>
            <w:rStyle w:val="Hyperlink"/>
            <w:noProof/>
            <w:lang w:val="ru-RU"/>
          </w:rPr>
          <w:t>5 2012</w:t>
        </w:r>
        <w:r w:rsidR="0060199A">
          <w:rPr>
            <w:noProof/>
            <w:webHidden/>
          </w:rPr>
          <w:tab/>
        </w:r>
        <w:r w:rsidR="0060199A">
          <w:rPr>
            <w:noProof/>
            <w:webHidden/>
          </w:rPr>
          <w:fldChar w:fldCharType="begin"/>
        </w:r>
        <w:r w:rsidR="0060199A">
          <w:rPr>
            <w:noProof/>
            <w:webHidden/>
          </w:rPr>
          <w:instrText xml:space="preserve"> PAGEREF _Toc371958676 \h </w:instrText>
        </w:r>
        <w:r w:rsidR="0060199A">
          <w:rPr>
            <w:noProof/>
            <w:webHidden/>
          </w:rPr>
        </w:r>
        <w:r w:rsidR="0060199A">
          <w:rPr>
            <w:noProof/>
            <w:webHidden/>
          </w:rPr>
          <w:fldChar w:fldCharType="separate"/>
        </w:r>
        <w:r w:rsidR="00E562BC">
          <w:rPr>
            <w:noProof/>
            <w:webHidden/>
          </w:rPr>
          <w:t>17</w:t>
        </w:r>
        <w:r w:rsidR="0060199A">
          <w:rPr>
            <w:noProof/>
            <w:webHidden/>
          </w:rPr>
          <w:fldChar w:fldCharType="end"/>
        </w:r>
      </w:hyperlink>
    </w:p>
    <w:p w:rsidR="0060199A" w:rsidRDefault="00A13073">
      <w:pPr>
        <w:pStyle w:val="TOC2"/>
        <w:rPr>
          <w:noProof/>
          <w:color w:val="auto"/>
          <w:sz w:val="22"/>
          <w:lang w:eastAsia="zh-TW"/>
        </w:rPr>
      </w:pPr>
      <w:hyperlink w:anchor="_Toc371958677"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GP</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_Toc371958677 \h </w:instrText>
        </w:r>
        <w:r w:rsidR="0060199A">
          <w:rPr>
            <w:noProof/>
            <w:webHidden/>
          </w:rPr>
        </w:r>
        <w:r w:rsidR="0060199A">
          <w:rPr>
            <w:noProof/>
            <w:webHidden/>
          </w:rPr>
          <w:fldChar w:fldCharType="separate"/>
        </w:r>
        <w:r w:rsidR="00E562BC">
          <w:rPr>
            <w:noProof/>
            <w:webHidden/>
          </w:rPr>
          <w:t>18</w:t>
        </w:r>
        <w:r w:rsidR="0060199A">
          <w:rPr>
            <w:noProof/>
            <w:webHidden/>
          </w:rPr>
          <w:fldChar w:fldCharType="end"/>
        </w:r>
      </w:hyperlink>
    </w:p>
    <w:p w:rsidR="0060199A" w:rsidRDefault="00A13073">
      <w:pPr>
        <w:pStyle w:val="TOC2"/>
        <w:rPr>
          <w:noProof/>
          <w:color w:val="auto"/>
          <w:sz w:val="22"/>
          <w:lang w:eastAsia="zh-TW"/>
        </w:rPr>
      </w:pPr>
      <w:hyperlink w:anchor="_Toc371958678"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NAV</w:t>
        </w:r>
        <w:r w:rsidR="0060199A" w:rsidRPr="00085A02">
          <w:rPr>
            <w:rStyle w:val="Hyperlink"/>
            <w:noProof/>
            <w:lang w:val="ru-RU"/>
          </w:rPr>
          <w:t xml:space="preserve"> 2013 </w:t>
        </w:r>
        <w:r w:rsidR="0060199A" w:rsidRPr="00085A02">
          <w:rPr>
            <w:rStyle w:val="Hyperlink"/>
            <w:noProof/>
          </w:rPr>
          <w:t>R</w:t>
        </w:r>
        <w:r w:rsidR="0060199A" w:rsidRPr="00085A02">
          <w:rPr>
            <w:rStyle w:val="Hyperlink"/>
            <w:noProof/>
            <w:lang w:val="ru-RU"/>
          </w:rPr>
          <w:t>2</w:t>
        </w:r>
        <w:r w:rsidR="0060199A">
          <w:rPr>
            <w:noProof/>
            <w:webHidden/>
          </w:rPr>
          <w:tab/>
        </w:r>
        <w:r w:rsidR="0060199A">
          <w:rPr>
            <w:noProof/>
            <w:webHidden/>
          </w:rPr>
          <w:fldChar w:fldCharType="begin"/>
        </w:r>
        <w:r w:rsidR="0060199A">
          <w:rPr>
            <w:noProof/>
            <w:webHidden/>
          </w:rPr>
          <w:instrText xml:space="preserve"> PAGEREF _Toc371958678 \h </w:instrText>
        </w:r>
        <w:r w:rsidR="0060199A">
          <w:rPr>
            <w:noProof/>
            <w:webHidden/>
          </w:rPr>
        </w:r>
        <w:r w:rsidR="0060199A">
          <w:rPr>
            <w:noProof/>
            <w:webHidden/>
          </w:rPr>
          <w:fldChar w:fldCharType="separate"/>
        </w:r>
        <w:r w:rsidR="00E562BC">
          <w:rPr>
            <w:noProof/>
            <w:webHidden/>
          </w:rPr>
          <w:t>18</w:t>
        </w:r>
        <w:r w:rsidR="0060199A">
          <w:rPr>
            <w:noProof/>
            <w:webHidden/>
          </w:rPr>
          <w:fldChar w:fldCharType="end"/>
        </w:r>
      </w:hyperlink>
    </w:p>
    <w:p w:rsidR="0060199A" w:rsidRDefault="00A13073">
      <w:pPr>
        <w:pStyle w:val="TOC2"/>
        <w:rPr>
          <w:noProof/>
          <w:color w:val="auto"/>
          <w:sz w:val="22"/>
          <w:lang w:eastAsia="zh-TW"/>
        </w:rPr>
      </w:pPr>
      <w:hyperlink w:anchor="_Toc371958679"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SL</w:t>
        </w:r>
        <w:r w:rsidR="0060199A" w:rsidRPr="00085A02">
          <w:rPr>
            <w:rStyle w:val="Hyperlink"/>
            <w:noProof/>
            <w:lang w:val="ru-RU"/>
          </w:rPr>
          <w:t xml:space="preserve"> 2011</w:t>
        </w:r>
        <w:r w:rsidR="0060199A">
          <w:rPr>
            <w:noProof/>
            <w:webHidden/>
          </w:rPr>
          <w:tab/>
        </w:r>
        <w:r w:rsidR="0060199A">
          <w:rPr>
            <w:noProof/>
            <w:webHidden/>
          </w:rPr>
          <w:fldChar w:fldCharType="begin"/>
        </w:r>
        <w:r w:rsidR="0060199A">
          <w:rPr>
            <w:noProof/>
            <w:webHidden/>
          </w:rPr>
          <w:instrText xml:space="preserve"> PAGEREF _Toc371958679 \h </w:instrText>
        </w:r>
        <w:r w:rsidR="0060199A">
          <w:rPr>
            <w:noProof/>
            <w:webHidden/>
          </w:rPr>
        </w:r>
        <w:r w:rsidR="0060199A">
          <w:rPr>
            <w:noProof/>
            <w:webHidden/>
          </w:rPr>
          <w:fldChar w:fldCharType="separate"/>
        </w:r>
        <w:r w:rsidR="00E562BC">
          <w:rPr>
            <w:noProof/>
            <w:webHidden/>
          </w:rPr>
          <w:t>19</w:t>
        </w:r>
        <w:r w:rsidR="0060199A">
          <w:rPr>
            <w:noProof/>
            <w:webHidden/>
          </w:rPr>
          <w:fldChar w:fldCharType="end"/>
        </w:r>
      </w:hyperlink>
    </w:p>
    <w:p w:rsidR="0060199A" w:rsidRDefault="00A13073">
      <w:pPr>
        <w:pStyle w:val="TOC2"/>
        <w:rPr>
          <w:noProof/>
          <w:color w:val="auto"/>
          <w:sz w:val="22"/>
          <w:lang w:eastAsia="zh-TW"/>
        </w:rPr>
      </w:pPr>
      <w:hyperlink w:anchor="_Toc371958680" w:history="1">
        <w:r w:rsidR="0060199A" w:rsidRPr="00085A02">
          <w:rPr>
            <w:rStyle w:val="Hyperlink"/>
            <w:noProof/>
          </w:rPr>
          <w:t>Provisioning</w:t>
        </w:r>
        <w:r w:rsidR="0060199A" w:rsidRPr="00085A02">
          <w:rPr>
            <w:rStyle w:val="Hyperlink"/>
            <w:noProof/>
            <w:lang w:val="ru-RU"/>
          </w:rPr>
          <w:t xml:space="preserve"> </w:t>
        </w:r>
        <w:r w:rsidR="0060199A" w:rsidRPr="00085A02">
          <w:rPr>
            <w:rStyle w:val="Hyperlink"/>
            <w:noProof/>
          </w:rPr>
          <w:t>System</w:t>
        </w:r>
        <w:r w:rsidR="0060199A">
          <w:rPr>
            <w:noProof/>
            <w:webHidden/>
          </w:rPr>
          <w:tab/>
        </w:r>
        <w:r w:rsidR="0060199A">
          <w:rPr>
            <w:noProof/>
            <w:webHidden/>
          </w:rPr>
          <w:fldChar w:fldCharType="begin"/>
        </w:r>
        <w:r w:rsidR="0060199A">
          <w:rPr>
            <w:noProof/>
            <w:webHidden/>
          </w:rPr>
          <w:instrText xml:space="preserve"> PAGEREF _Toc371958680 \h </w:instrText>
        </w:r>
        <w:r w:rsidR="0060199A">
          <w:rPr>
            <w:noProof/>
            <w:webHidden/>
          </w:rPr>
        </w:r>
        <w:r w:rsidR="0060199A">
          <w:rPr>
            <w:noProof/>
            <w:webHidden/>
          </w:rPr>
          <w:fldChar w:fldCharType="separate"/>
        </w:r>
        <w:r w:rsidR="00E562BC">
          <w:rPr>
            <w:noProof/>
            <w:webHidden/>
          </w:rPr>
          <w:t>20</w:t>
        </w:r>
        <w:r w:rsidR="0060199A">
          <w:rPr>
            <w:noProof/>
            <w:webHidden/>
          </w:rPr>
          <w:fldChar w:fldCharType="end"/>
        </w:r>
      </w:hyperlink>
    </w:p>
    <w:p w:rsidR="0060199A" w:rsidRDefault="00A13073">
      <w:pPr>
        <w:pStyle w:val="TOC2"/>
        <w:rPr>
          <w:noProof/>
          <w:color w:val="auto"/>
          <w:sz w:val="22"/>
          <w:lang w:eastAsia="zh-TW"/>
        </w:rPr>
      </w:pPr>
      <w:hyperlink w:anchor="_Toc371958681" w:history="1">
        <w:r w:rsidR="0060199A" w:rsidRPr="00085A02">
          <w:rPr>
            <w:rStyle w:val="Hyperlink"/>
            <w:noProof/>
            <w:lang w:val="ru-RU"/>
          </w:rPr>
          <w:t xml:space="preserve">Размещение </w:t>
        </w:r>
        <w:r w:rsidR="0060199A" w:rsidRPr="00085A02">
          <w:rPr>
            <w:rStyle w:val="Hyperlink"/>
            <w:noProof/>
          </w:rPr>
          <w:t>SharePoint</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_Toc371958681 \h </w:instrText>
        </w:r>
        <w:r w:rsidR="0060199A">
          <w:rPr>
            <w:noProof/>
            <w:webHidden/>
          </w:rPr>
        </w:r>
        <w:r w:rsidR="0060199A">
          <w:rPr>
            <w:noProof/>
            <w:webHidden/>
          </w:rPr>
          <w:fldChar w:fldCharType="separate"/>
        </w:r>
        <w:r w:rsidR="00E562BC">
          <w:rPr>
            <w:noProof/>
            <w:webHidden/>
          </w:rPr>
          <w:t>20</w:t>
        </w:r>
        <w:r w:rsidR="0060199A">
          <w:rPr>
            <w:noProof/>
            <w:webHidden/>
          </w:rPr>
          <w:fldChar w:fldCharType="end"/>
        </w:r>
      </w:hyperlink>
    </w:p>
    <w:p w:rsidR="0060199A" w:rsidRDefault="00A13073">
      <w:pPr>
        <w:pStyle w:val="TOC2"/>
        <w:rPr>
          <w:noProof/>
          <w:color w:val="auto"/>
          <w:sz w:val="22"/>
          <w:lang w:eastAsia="zh-TW"/>
        </w:rPr>
      </w:pPr>
      <w:hyperlink w:anchor="_Toc371958682" w:history="1">
        <w:r w:rsidR="0060199A" w:rsidRPr="00085A02">
          <w:rPr>
            <w:rStyle w:val="Hyperlink"/>
            <w:noProof/>
          </w:rPr>
          <w:t>System</w:t>
        </w:r>
        <w:r w:rsidR="0060199A" w:rsidRPr="00085A02">
          <w:rPr>
            <w:rStyle w:val="Hyperlink"/>
            <w:noProof/>
            <w:lang w:val="ru-RU"/>
          </w:rPr>
          <w:t xml:space="preserve"> </w:t>
        </w:r>
        <w:r w:rsidR="0060199A" w:rsidRPr="00085A02">
          <w:rPr>
            <w:rStyle w:val="Hyperlink"/>
            <w:noProof/>
          </w:rPr>
          <w:t>Center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Datacenter</w:t>
        </w:r>
        <w:r w:rsidR="0060199A">
          <w:rPr>
            <w:noProof/>
            <w:webHidden/>
          </w:rPr>
          <w:tab/>
        </w:r>
        <w:r w:rsidR="0060199A">
          <w:rPr>
            <w:noProof/>
            <w:webHidden/>
          </w:rPr>
          <w:fldChar w:fldCharType="begin"/>
        </w:r>
        <w:r w:rsidR="0060199A">
          <w:rPr>
            <w:noProof/>
            <w:webHidden/>
          </w:rPr>
          <w:instrText xml:space="preserve"> PAGEREF _Toc371958682 \h </w:instrText>
        </w:r>
        <w:r w:rsidR="0060199A">
          <w:rPr>
            <w:noProof/>
            <w:webHidden/>
          </w:rPr>
        </w:r>
        <w:r w:rsidR="0060199A">
          <w:rPr>
            <w:noProof/>
            <w:webHidden/>
          </w:rPr>
          <w:fldChar w:fldCharType="separate"/>
        </w:r>
        <w:r w:rsidR="00E562BC">
          <w:rPr>
            <w:noProof/>
            <w:webHidden/>
          </w:rPr>
          <w:t>20</w:t>
        </w:r>
        <w:r w:rsidR="0060199A">
          <w:rPr>
            <w:noProof/>
            <w:webHidden/>
          </w:rPr>
          <w:fldChar w:fldCharType="end"/>
        </w:r>
      </w:hyperlink>
    </w:p>
    <w:p w:rsidR="0060199A" w:rsidRDefault="00A13073">
      <w:pPr>
        <w:pStyle w:val="TOC2"/>
        <w:rPr>
          <w:noProof/>
          <w:color w:val="auto"/>
          <w:sz w:val="22"/>
          <w:lang w:eastAsia="zh-TW"/>
        </w:rPr>
      </w:pPr>
      <w:hyperlink w:anchor="_Toc371958683" w:history="1">
        <w:r w:rsidR="0060199A" w:rsidRPr="00085A02">
          <w:rPr>
            <w:rStyle w:val="Hyperlink"/>
            <w:noProof/>
          </w:rPr>
          <w:t>System</w:t>
        </w:r>
        <w:r w:rsidR="0060199A" w:rsidRPr="00085A02">
          <w:rPr>
            <w:rStyle w:val="Hyperlink"/>
            <w:noProof/>
            <w:lang w:val="ru-RU"/>
          </w:rPr>
          <w:t xml:space="preserve"> </w:t>
        </w:r>
        <w:r w:rsidR="0060199A" w:rsidRPr="00085A02">
          <w:rPr>
            <w:rStyle w:val="Hyperlink"/>
            <w:noProof/>
          </w:rPr>
          <w:t>Center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Standard</w:t>
        </w:r>
        <w:r w:rsidR="0060199A">
          <w:rPr>
            <w:noProof/>
            <w:webHidden/>
          </w:rPr>
          <w:tab/>
        </w:r>
        <w:r w:rsidR="0060199A">
          <w:rPr>
            <w:noProof/>
            <w:webHidden/>
          </w:rPr>
          <w:fldChar w:fldCharType="begin"/>
        </w:r>
        <w:r w:rsidR="0060199A">
          <w:rPr>
            <w:noProof/>
            <w:webHidden/>
          </w:rPr>
          <w:instrText xml:space="preserve"> PAGEREF _Toc371958683 \h </w:instrText>
        </w:r>
        <w:r w:rsidR="0060199A">
          <w:rPr>
            <w:noProof/>
            <w:webHidden/>
          </w:rPr>
        </w:r>
        <w:r w:rsidR="0060199A">
          <w:rPr>
            <w:noProof/>
            <w:webHidden/>
          </w:rPr>
          <w:fldChar w:fldCharType="separate"/>
        </w:r>
        <w:r w:rsidR="00E562BC">
          <w:rPr>
            <w:noProof/>
            <w:webHidden/>
          </w:rPr>
          <w:t>21</w:t>
        </w:r>
        <w:r w:rsidR="0060199A">
          <w:rPr>
            <w:noProof/>
            <w:webHidden/>
          </w:rPr>
          <w:fldChar w:fldCharType="end"/>
        </w:r>
      </w:hyperlink>
    </w:p>
    <w:p w:rsidR="0060199A" w:rsidRDefault="00A13073">
      <w:pPr>
        <w:pStyle w:val="TOC2"/>
        <w:rPr>
          <w:noProof/>
          <w:color w:val="auto"/>
          <w:sz w:val="22"/>
          <w:lang w:eastAsia="zh-TW"/>
        </w:rPr>
      </w:pPr>
      <w:hyperlink w:anchor="_Toc371958684" w:history="1">
        <w:r w:rsidR="0060199A" w:rsidRPr="00085A02">
          <w:rPr>
            <w:rStyle w:val="Hyperlink"/>
            <w:noProof/>
          </w:rPr>
          <w:t>Windows</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Datacenter</w:t>
        </w:r>
        <w:r w:rsidR="0060199A">
          <w:rPr>
            <w:noProof/>
            <w:webHidden/>
          </w:rPr>
          <w:tab/>
        </w:r>
        <w:r w:rsidR="0060199A">
          <w:rPr>
            <w:noProof/>
            <w:webHidden/>
          </w:rPr>
          <w:fldChar w:fldCharType="begin"/>
        </w:r>
        <w:r w:rsidR="0060199A">
          <w:rPr>
            <w:noProof/>
            <w:webHidden/>
          </w:rPr>
          <w:instrText xml:space="preserve"> PAGEREF _Toc371958684 \h </w:instrText>
        </w:r>
        <w:r w:rsidR="0060199A">
          <w:rPr>
            <w:noProof/>
            <w:webHidden/>
          </w:rPr>
        </w:r>
        <w:r w:rsidR="0060199A">
          <w:rPr>
            <w:noProof/>
            <w:webHidden/>
          </w:rPr>
          <w:fldChar w:fldCharType="separate"/>
        </w:r>
        <w:r w:rsidR="00E562BC">
          <w:rPr>
            <w:noProof/>
            <w:webHidden/>
          </w:rPr>
          <w:t>23</w:t>
        </w:r>
        <w:r w:rsidR="0060199A">
          <w:rPr>
            <w:noProof/>
            <w:webHidden/>
          </w:rPr>
          <w:fldChar w:fldCharType="end"/>
        </w:r>
      </w:hyperlink>
    </w:p>
    <w:p w:rsidR="0060199A" w:rsidRDefault="00A13073">
      <w:pPr>
        <w:pStyle w:val="TOC2"/>
        <w:rPr>
          <w:noProof/>
          <w:color w:val="auto"/>
          <w:sz w:val="22"/>
          <w:lang w:eastAsia="zh-TW"/>
        </w:rPr>
      </w:pPr>
      <w:hyperlink w:anchor="_Toc371958685" w:history="1">
        <w:r w:rsidR="0060199A" w:rsidRPr="00085A02">
          <w:rPr>
            <w:rStyle w:val="Hyperlink"/>
            <w:noProof/>
          </w:rPr>
          <w:t>Windows</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Standard</w:t>
        </w:r>
        <w:r w:rsidR="0060199A">
          <w:rPr>
            <w:noProof/>
            <w:webHidden/>
          </w:rPr>
          <w:tab/>
        </w:r>
        <w:r w:rsidR="0060199A">
          <w:rPr>
            <w:noProof/>
            <w:webHidden/>
          </w:rPr>
          <w:fldChar w:fldCharType="begin"/>
        </w:r>
        <w:r w:rsidR="0060199A">
          <w:rPr>
            <w:noProof/>
            <w:webHidden/>
          </w:rPr>
          <w:instrText xml:space="preserve"> PAGEREF _Toc371958685 \h </w:instrText>
        </w:r>
        <w:r w:rsidR="0060199A">
          <w:rPr>
            <w:noProof/>
            <w:webHidden/>
          </w:rPr>
        </w:r>
        <w:r w:rsidR="0060199A">
          <w:rPr>
            <w:noProof/>
            <w:webHidden/>
          </w:rPr>
          <w:fldChar w:fldCharType="separate"/>
        </w:r>
        <w:r w:rsidR="00E562BC">
          <w:rPr>
            <w:noProof/>
            <w:webHidden/>
          </w:rPr>
          <w:t>24</w:t>
        </w:r>
        <w:r w:rsidR="0060199A">
          <w:rPr>
            <w:noProof/>
            <w:webHidden/>
          </w:rPr>
          <w:fldChar w:fldCharType="end"/>
        </w:r>
      </w:hyperlink>
    </w:p>
    <w:p w:rsidR="0060199A" w:rsidRDefault="00A13073">
      <w:pPr>
        <w:pStyle w:val="TOC2"/>
        <w:rPr>
          <w:noProof/>
          <w:color w:val="auto"/>
          <w:sz w:val="22"/>
          <w:lang w:eastAsia="zh-TW"/>
        </w:rPr>
      </w:pPr>
      <w:hyperlink w:anchor="_Toc371958686" w:history="1">
        <w:r w:rsidR="0060199A" w:rsidRPr="00085A02">
          <w:rPr>
            <w:rStyle w:val="Hyperlink"/>
            <w:noProof/>
          </w:rPr>
          <w:t>Windows</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Essentials</w:t>
        </w:r>
        <w:r w:rsidR="0060199A">
          <w:rPr>
            <w:noProof/>
            <w:webHidden/>
          </w:rPr>
          <w:tab/>
        </w:r>
        <w:r w:rsidR="0060199A">
          <w:rPr>
            <w:noProof/>
            <w:webHidden/>
          </w:rPr>
          <w:fldChar w:fldCharType="begin"/>
        </w:r>
        <w:r w:rsidR="0060199A">
          <w:rPr>
            <w:noProof/>
            <w:webHidden/>
          </w:rPr>
          <w:instrText xml:space="preserve"> PAGEREF _Toc371958686 \h </w:instrText>
        </w:r>
        <w:r w:rsidR="0060199A">
          <w:rPr>
            <w:noProof/>
            <w:webHidden/>
          </w:rPr>
        </w:r>
        <w:r w:rsidR="0060199A">
          <w:rPr>
            <w:noProof/>
            <w:webHidden/>
          </w:rPr>
          <w:fldChar w:fldCharType="separate"/>
        </w:r>
        <w:r w:rsidR="00E562BC">
          <w:rPr>
            <w:noProof/>
            <w:webHidden/>
          </w:rPr>
          <w:t>25</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687" w:history="1">
        <w:r w:rsidR="0060199A" w:rsidRPr="00085A02">
          <w:rPr>
            <w:rStyle w:val="Hyperlink"/>
            <w:noProof/>
            <w:lang w:val="ru-RU"/>
          </w:rPr>
          <w:t>Модель лицензирования «на ядро»</w:t>
        </w:r>
        <w:r w:rsidR="0060199A">
          <w:rPr>
            <w:noProof/>
            <w:webHidden/>
          </w:rPr>
          <w:tab/>
        </w:r>
        <w:r w:rsidR="0060199A">
          <w:rPr>
            <w:noProof/>
            <w:webHidden/>
          </w:rPr>
          <w:fldChar w:fldCharType="begin"/>
        </w:r>
        <w:r w:rsidR="0060199A">
          <w:rPr>
            <w:noProof/>
            <w:webHidden/>
          </w:rPr>
          <w:instrText xml:space="preserve"> PAGEREF _Toc371958687 \h </w:instrText>
        </w:r>
        <w:r w:rsidR="0060199A">
          <w:rPr>
            <w:noProof/>
            <w:webHidden/>
          </w:rPr>
        </w:r>
        <w:r w:rsidR="0060199A">
          <w:rPr>
            <w:noProof/>
            <w:webHidden/>
          </w:rPr>
          <w:fldChar w:fldCharType="separate"/>
        </w:r>
        <w:r w:rsidR="00E562BC">
          <w:rPr>
            <w:noProof/>
            <w:webHidden/>
          </w:rPr>
          <w:t>27</w:t>
        </w:r>
        <w:r w:rsidR="0060199A">
          <w:rPr>
            <w:noProof/>
            <w:webHidden/>
          </w:rPr>
          <w:fldChar w:fldCharType="end"/>
        </w:r>
      </w:hyperlink>
    </w:p>
    <w:p w:rsidR="0060199A" w:rsidRDefault="00A13073">
      <w:pPr>
        <w:pStyle w:val="TOC2"/>
        <w:rPr>
          <w:noProof/>
          <w:color w:val="auto"/>
          <w:sz w:val="22"/>
          <w:lang w:eastAsia="zh-TW"/>
        </w:rPr>
      </w:pPr>
      <w:hyperlink w:anchor="_Toc371958688"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2013 </w:t>
        </w:r>
        <w:r w:rsidR="0060199A" w:rsidRPr="00085A02">
          <w:rPr>
            <w:rStyle w:val="Hyperlink"/>
            <w:noProof/>
          </w:rPr>
          <w:t>Enterprise</w:t>
        </w:r>
        <w:r w:rsidR="0060199A">
          <w:rPr>
            <w:noProof/>
            <w:webHidden/>
          </w:rPr>
          <w:tab/>
        </w:r>
        <w:r w:rsidR="0060199A">
          <w:rPr>
            <w:noProof/>
            <w:webHidden/>
          </w:rPr>
          <w:fldChar w:fldCharType="begin"/>
        </w:r>
        <w:r w:rsidR="0060199A">
          <w:rPr>
            <w:noProof/>
            <w:webHidden/>
          </w:rPr>
          <w:instrText xml:space="preserve"> PAGEREF _Toc371958688 \h </w:instrText>
        </w:r>
        <w:r w:rsidR="0060199A">
          <w:rPr>
            <w:noProof/>
            <w:webHidden/>
          </w:rPr>
        </w:r>
        <w:r w:rsidR="0060199A">
          <w:rPr>
            <w:noProof/>
            <w:webHidden/>
          </w:rPr>
          <w:fldChar w:fldCharType="separate"/>
        </w:r>
        <w:r w:rsidR="00E562BC">
          <w:rPr>
            <w:noProof/>
            <w:webHidden/>
          </w:rPr>
          <w:t>29</w:t>
        </w:r>
        <w:r w:rsidR="0060199A">
          <w:rPr>
            <w:noProof/>
            <w:webHidden/>
          </w:rPr>
          <w:fldChar w:fldCharType="end"/>
        </w:r>
      </w:hyperlink>
    </w:p>
    <w:p w:rsidR="0060199A" w:rsidRDefault="00A13073">
      <w:pPr>
        <w:pStyle w:val="TOC2"/>
        <w:rPr>
          <w:noProof/>
          <w:color w:val="auto"/>
          <w:sz w:val="22"/>
          <w:lang w:eastAsia="zh-TW"/>
        </w:rPr>
      </w:pPr>
      <w:hyperlink w:anchor="_Toc371958689"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2013 </w:t>
        </w:r>
        <w:r w:rsidR="0060199A" w:rsidRPr="00085A02">
          <w:rPr>
            <w:rStyle w:val="Hyperlink"/>
            <w:noProof/>
          </w:rPr>
          <w:t>Standard</w:t>
        </w:r>
        <w:r w:rsidR="0060199A">
          <w:rPr>
            <w:noProof/>
            <w:webHidden/>
          </w:rPr>
          <w:tab/>
        </w:r>
        <w:r w:rsidR="0060199A">
          <w:rPr>
            <w:noProof/>
            <w:webHidden/>
          </w:rPr>
          <w:fldChar w:fldCharType="begin"/>
        </w:r>
        <w:r w:rsidR="0060199A">
          <w:rPr>
            <w:noProof/>
            <w:webHidden/>
          </w:rPr>
          <w:instrText xml:space="preserve"> PAGEREF _Toc371958689 \h </w:instrText>
        </w:r>
        <w:r w:rsidR="0060199A">
          <w:rPr>
            <w:noProof/>
            <w:webHidden/>
          </w:rPr>
        </w:r>
        <w:r w:rsidR="0060199A">
          <w:rPr>
            <w:noProof/>
            <w:webHidden/>
          </w:rPr>
          <w:fldChar w:fldCharType="separate"/>
        </w:r>
        <w:r w:rsidR="00E562BC">
          <w:rPr>
            <w:noProof/>
            <w:webHidden/>
          </w:rPr>
          <w:t>29</w:t>
        </w:r>
        <w:r w:rsidR="0060199A">
          <w:rPr>
            <w:noProof/>
            <w:webHidden/>
          </w:rPr>
          <w:fldChar w:fldCharType="end"/>
        </w:r>
      </w:hyperlink>
    </w:p>
    <w:p w:rsidR="0060199A" w:rsidRDefault="00A13073">
      <w:pPr>
        <w:pStyle w:val="TOC2"/>
        <w:rPr>
          <w:noProof/>
          <w:color w:val="auto"/>
          <w:sz w:val="22"/>
          <w:lang w:eastAsia="zh-TW"/>
        </w:rPr>
      </w:pPr>
      <w:hyperlink w:anchor="_Toc371958690" w:history="1">
        <w:r w:rsidR="0060199A" w:rsidRPr="00085A02">
          <w:rPr>
            <w:rStyle w:val="Hyperlink"/>
            <w:noProof/>
          </w:rPr>
          <w:t>BizTalk</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2013 </w:t>
        </w:r>
        <w:r w:rsidR="0060199A" w:rsidRPr="00085A02">
          <w:rPr>
            <w:rStyle w:val="Hyperlink"/>
            <w:noProof/>
          </w:rPr>
          <w:t>Branch</w:t>
        </w:r>
        <w:r w:rsidR="0060199A">
          <w:rPr>
            <w:noProof/>
            <w:webHidden/>
          </w:rPr>
          <w:tab/>
        </w:r>
        <w:r w:rsidR="0060199A">
          <w:rPr>
            <w:noProof/>
            <w:webHidden/>
          </w:rPr>
          <w:fldChar w:fldCharType="begin"/>
        </w:r>
        <w:r w:rsidR="0060199A">
          <w:rPr>
            <w:noProof/>
            <w:webHidden/>
          </w:rPr>
          <w:instrText xml:space="preserve"> PAGEREF _Toc371958690 \h </w:instrText>
        </w:r>
        <w:r w:rsidR="0060199A">
          <w:rPr>
            <w:noProof/>
            <w:webHidden/>
          </w:rPr>
        </w:r>
        <w:r w:rsidR="0060199A">
          <w:rPr>
            <w:noProof/>
            <w:webHidden/>
          </w:rPr>
          <w:fldChar w:fldCharType="separate"/>
        </w:r>
        <w:r w:rsidR="00E562BC">
          <w:rPr>
            <w:noProof/>
            <w:webHidden/>
          </w:rPr>
          <w:t>29</w:t>
        </w:r>
        <w:r w:rsidR="0060199A">
          <w:rPr>
            <w:noProof/>
            <w:webHidden/>
          </w:rPr>
          <w:fldChar w:fldCharType="end"/>
        </w:r>
      </w:hyperlink>
    </w:p>
    <w:p w:rsidR="0060199A" w:rsidRDefault="00A13073">
      <w:pPr>
        <w:pStyle w:val="TOC2"/>
        <w:rPr>
          <w:noProof/>
          <w:color w:val="auto"/>
          <w:sz w:val="22"/>
          <w:lang w:eastAsia="zh-TW"/>
        </w:rPr>
      </w:pPr>
      <w:hyperlink w:anchor="_Toc371958691" w:history="1">
        <w:r w:rsidR="0060199A" w:rsidRPr="00085A02">
          <w:rPr>
            <w:rStyle w:val="Hyperlink"/>
            <w:noProof/>
          </w:rPr>
          <w:t>SQL</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Enterprise</w:t>
        </w:r>
        <w:r w:rsidR="0060199A">
          <w:rPr>
            <w:noProof/>
            <w:webHidden/>
          </w:rPr>
          <w:tab/>
        </w:r>
        <w:r w:rsidR="0060199A">
          <w:rPr>
            <w:noProof/>
            <w:webHidden/>
          </w:rPr>
          <w:fldChar w:fldCharType="begin"/>
        </w:r>
        <w:r w:rsidR="0060199A">
          <w:rPr>
            <w:noProof/>
            <w:webHidden/>
          </w:rPr>
          <w:instrText xml:space="preserve"> PAGEREF _Toc371958691 \h </w:instrText>
        </w:r>
        <w:r w:rsidR="0060199A">
          <w:rPr>
            <w:noProof/>
            <w:webHidden/>
          </w:rPr>
        </w:r>
        <w:r w:rsidR="0060199A">
          <w:rPr>
            <w:noProof/>
            <w:webHidden/>
          </w:rPr>
          <w:fldChar w:fldCharType="separate"/>
        </w:r>
        <w:r w:rsidR="00E562BC">
          <w:rPr>
            <w:noProof/>
            <w:webHidden/>
          </w:rPr>
          <w:t>30</w:t>
        </w:r>
        <w:r w:rsidR="0060199A">
          <w:rPr>
            <w:noProof/>
            <w:webHidden/>
          </w:rPr>
          <w:fldChar w:fldCharType="end"/>
        </w:r>
      </w:hyperlink>
    </w:p>
    <w:p w:rsidR="0060199A" w:rsidRDefault="00A13073">
      <w:pPr>
        <w:pStyle w:val="TOC2"/>
        <w:rPr>
          <w:noProof/>
          <w:color w:val="auto"/>
          <w:sz w:val="22"/>
          <w:lang w:eastAsia="zh-TW"/>
        </w:rPr>
      </w:pPr>
      <w:hyperlink w:anchor="_Toc371958692" w:history="1">
        <w:r w:rsidR="0060199A" w:rsidRPr="00085A02">
          <w:rPr>
            <w:rStyle w:val="Hyperlink"/>
            <w:noProof/>
          </w:rPr>
          <w:t>SQL</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Standard</w:t>
        </w:r>
        <w:r w:rsidR="0060199A">
          <w:rPr>
            <w:noProof/>
            <w:webHidden/>
          </w:rPr>
          <w:tab/>
        </w:r>
        <w:r w:rsidR="0060199A">
          <w:rPr>
            <w:noProof/>
            <w:webHidden/>
          </w:rPr>
          <w:fldChar w:fldCharType="begin"/>
        </w:r>
        <w:r w:rsidR="0060199A">
          <w:rPr>
            <w:noProof/>
            <w:webHidden/>
          </w:rPr>
          <w:instrText xml:space="preserve"> PAGEREF _Toc371958692 \h </w:instrText>
        </w:r>
        <w:r w:rsidR="0060199A">
          <w:rPr>
            <w:noProof/>
            <w:webHidden/>
          </w:rPr>
        </w:r>
        <w:r w:rsidR="0060199A">
          <w:rPr>
            <w:noProof/>
            <w:webHidden/>
          </w:rPr>
          <w:fldChar w:fldCharType="separate"/>
        </w:r>
        <w:r w:rsidR="00E562BC">
          <w:rPr>
            <w:noProof/>
            <w:webHidden/>
          </w:rPr>
          <w:t>31</w:t>
        </w:r>
        <w:r w:rsidR="0060199A">
          <w:rPr>
            <w:noProof/>
            <w:webHidden/>
          </w:rPr>
          <w:fldChar w:fldCharType="end"/>
        </w:r>
      </w:hyperlink>
    </w:p>
    <w:p w:rsidR="0060199A" w:rsidRDefault="00A13073">
      <w:pPr>
        <w:pStyle w:val="TOC2"/>
        <w:rPr>
          <w:noProof/>
          <w:color w:val="auto"/>
          <w:sz w:val="22"/>
          <w:lang w:eastAsia="zh-TW"/>
        </w:rPr>
      </w:pPr>
      <w:hyperlink w:anchor="_Toc371958693" w:history="1">
        <w:r w:rsidR="0060199A" w:rsidRPr="00085A02">
          <w:rPr>
            <w:rStyle w:val="Hyperlink"/>
            <w:noProof/>
          </w:rPr>
          <w:t>SQL</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Web</w:t>
        </w:r>
        <w:r w:rsidR="0060199A">
          <w:rPr>
            <w:noProof/>
            <w:webHidden/>
          </w:rPr>
          <w:tab/>
        </w:r>
        <w:r w:rsidR="0060199A">
          <w:rPr>
            <w:noProof/>
            <w:webHidden/>
          </w:rPr>
          <w:fldChar w:fldCharType="begin"/>
        </w:r>
        <w:r w:rsidR="0060199A">
          <w:rPr>
            <w:noProof/>
            <w:webHidden/>
          </w:rPr>
          <w:instrText xml:space="preserve"> PAGEREF _Toc371958693 \h </w:instrText>
        </w:r>
        <w:r w:rsidR="0060199A">
          <w:rPr>
            <w:noProof/>
            <w:webHidden/>
          </w:rPr>
        </w:r>
        <w:r w:rsidR="0060199A">
          <w:rPr>
            <w:noProof/>
            <w:webHidden/>
          </w:rPr>
          <w:fldChar w:fldCharType="separate"/>
        </w:r>
        <w:r w:rsidR="00E562BC">
          <w:rPr>
            <w:noProof/>
            <w:webHidden/>
          </w:rPr>
          <w:t>31</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694" w:history="1">
        <w:r w:rsidR="0060199A" w:rsidRPr="00085A02">
          <w:rPr>
            <w:rStyle w:val="Hyperlink"/>
            <w:noProof/>
            <w:lang w:val="ru-RU"/>
          </w:rPr>
          <w:t>Модель «Лицензия подписчика» (</w:t>
        </w:r>
        <w:r w:rsidR="0060199A" w:rsidRPr="00085A02">
          <w:rPr>
            <w:rStyle w:val="Hyperlink"/>
            <w:noProof/>
          </w:rPr>
          <w:t>SAL</w:t>
        </w:r>
        <w:r w:rsidR="0060199A" w:rsidRPr="00085A02">
          <w:rPr>
            <w:rStyle w:val="Hyperlink"/>
            <w:noProof/>
            <w:lang w:val="ru-RU"/>
          </w:rPr>
          <w:t xml:space="preserve">) (продукты, </w:t>
        </w:r>
        <w:r w:rsidR="0043799F">
          <w:rPr>
            <w:rStyle w:val="Hyperlink"/>
            <w:noProof/>
          </w:rPr>
          <w:br/>
        </w:r>
        <w:r w:rsidR="0060199A" w:rsidRPr="00085A02">
          <w:rPr>
            <w:rStyle w:val="Hyperlink"/>
            <w:noProof/>
            <w:lang w:val="ru-RU"/>
          </w:rPr>
          <w:t>не являющиеся веб-службами)</w:t>
        </w:r>
        <w:r w:rsidR="0060199A">
          <w:rPr>
            <w:noProof/>
            <w:webHidden/>
          </w:rPr>
          <w:tab/>
        </w:r>
        <w:r w:rsidR="0060199A">
          <w:rPr>
            <w:noProof/>
            <w:webHidden/>
          </w:rPr>
          <w:fldChar w:fldCharType="begin"/>
        </w:r>
        <w:r w:rsidR="0060199A">
          <w:rPr>
            <w:noProof/>
            <w:webHidden/>
          </w:rPr>
          <w:instrText xml:space="preserve"> PAGEREF _Toc371958694 \h </w:instrText>
        </w:r>
        <w:r w:rsidR="0060199A">
          <w:rPr>
            <w:noProof/>
            <w:webHidden/>
          </w:rPr>
        </w:r>
        <w:r w:rsidR="0060199A">
          <w:rPr>
            <w:noProof/>
            <w:webHidden/>
          </w:rPr>
          <w:fldChar w:fldCharType="separate"/>
        </w:r>
        <w:r w:rsidR="00E562BC">
          <w:rPr>
            <w:noProof/>
            <w:webHidden/>
          </w:rPr>
          <w:t>33</w:t>
        </w:r>
        <w:r w:rsidR="0060199A">
          <w:rPr>
            <w:noProof/>
            <w:webHidden/>
          </w:rPr>
          <w:fldChar w:fldCharType="end"/>
        </w:r>
      </w:hyperlink>
    </w:p>
    <w:p w:rsidR="0060199A" w:rsidRDefault="00A13073">
      <w:pPr>
        <w:pStyle w:val="TOC2"/>
        <w:rPr>
          <w:noProof/>
          <w:color w:val="auto"/>
          <w:sz w:val="22"/>
          <w:lang w:eastAsia="zh-TW"/>
        </w:rPr>
      </w:pPr>
      <w:hyperlink w:anchor="_Toc371958695" w:history="1">
        <w:r w:rsidR="0060199A" w:rsidRPr="00085A02">
          <w:rPr>
            <w:rStyle w:val="Hyperlink"/>
            <w:noProof/>
          </w:rPr>
          <w:t>Exchange Server 2013, выпуски Standard и Enterprise</w:t>
        </w:r>
        <w:r w:rsidR="0060199A">
          <w:rPr>
            <w:noProof/>
            <w:webHidden/>
          </w:rPr>
          <w:tab/>
        </w:r>
        <w:r w:rsidR="0060199A">
          <w:rPr>
            <w:noProof/>
            <w:webHidden/>
          </w:rPr>
          <w:fldChar w:fldCharType="begin"/>
        </w:r>
        <w:r w:rsidR="0060199A">
          <w:rPr>
            <w:noProof/>
            <w:webHidden/>
          </w:rPr>
          <w:instrText xml:space="preserve"> PAGEREF _Toc371958695 \h </w:instrText>
        </w:r>
        <w:r w:rsidR="0060199A">
          <w:rPr>
            <w:noProof/>
            <w:webHidden/>
          </w:rPr>
        </w:r>
        <w:r w:rsidR="0060199A">
          <w:rPr>
            <w:noProof/>
            <w:webHidden/>
          </w:rPr>
          <w:fldChar w:fldCharType="separate"/>
        </w:r>
        <w:r w:rsidR="00E562BC">
          <w:rPr>
            <w:noProof/>
            <w:webHidden/>
          </w:rPr>
          <w:t>37</w:t>
        </w:r>
        <w:r w:rsidR="0060199A">
          <w:rPr>
            <w:noProof/>
            <w:webHidden/>
          </w:rPr>
          <w:fldChar w:fldCharType="end"/>
        </w:r>
      </w:hyperlink>
    </w:p>
    <w:p w:rsidR="0060199A" w:rsidRDefault="00A13073">
      <w:pPr>
        <w:pStyle w:val="TOC2"/>
        <w:rPr>
          <w:noProof/>
          <w:color w:val="auto"/>
          <w:sz w:val="22"/>
          <w:lang w:eastAsia="zh-TW"/>
        </w:rPr>
      </w:pPr>
      <w:hyperlink w:anchor="_Toc371958696" w:history="1">
        <w:r w:rsidR="0060199A" w:rsidRPr="00085A02">
          <w:rPr>
            <w:rStyle w:val="Hyperlink"/>
            <w:noProof/>
          </w:rPr>
          <w:t>Forefront</w:t>
        </w:r>
        <w:r w:rsidR="0060199A" w:rsidRPr="00085A02">
          <w:rPr>
            <w:rStyle w:val="Hyperlink"/>
            <w:noProof/>
            <w:lang w:val="ru-RU"/>
          </w:rPr>
          <w:t xml:space="preserve"> </w:t>
        </w:r>
        <w:r w:rsidR="0060199A" w:rsidRPr="00085A02">
          <w:rPr>
            <w:rStyle w:val="Hyperlink"/>
            <w:noProof/>
          </w:rPr>
          <w:t>Identity</w:t>
        </w:r>
        <w:r w:rsidR="0060199A" w:rsidRPr="00085A02">
          <w:rPr>
            <w:rStyle w:val="Hyperlink"/>
            <w:noProof/>
            <w:lang w:val="ru-RU"/>
          </w:rPr>
          <w:t xml:space="preserve"> </w:t>
        </w:r>
        <w:r w:rsidR="0060199A" w:rsidRPr="00085A02">
          <w:rPr>
            <w:rStyle w:val="Hyperlink"/>
            <w:noProof/>
          </w:rPr>
          <w:t>Manager</w:t>
        </w:r>
        <w:r w:rsidR="0060199A" w:rsidRPr="00085A02">
          <w:rPr>
            <w:rStyle w:val="Hyperlink"/>
            <w:noProof/>
            <w:lang w:val="ru-RU"/>
          </w:rPr>
          <w:t xml:space="preserve"> 2010 </w:t>
        </w:r>
        <w:r w:rsidR="0060199A" w:rsidRPr="00085A02">
          <w:rPr>
            <w:rStyle w:val="Hyperlink"/>
            <w:noProof/>
          </w:rPr>
          <w:t>R</w:t>
        </w:r>
        <w:r w:rsidR="0060199A" w:rsidRPr="00085A02">
          <w:rPr>
            <w:rStyle w:val="Hyperlink"/>
            <w:noProof/>
            <w:lang w:val="ru-RU"/>
          </w:rPr>
          <w:t>2</w:t>
        </w:r>
        <w:r w:rsidR="0060199A">
          <w:rPr>
            <w:noProof/>
            <w:webHidden/>
          </w:rPr>
          <w:tab/>
        </w:r>
        <w:r w:rsidR="0060199A">
          <w:rPr>
            <w:noProof/>
            <w:webHidden/>
          </w:rPr>
          <w:fldChar w:fldCharType="begin"/>
        </w:r>
        <w:r w:rsidR="0060199A">
          <w:rPr>
            <w:noProof/>
            <w:webHidden/>
          </w:rPr>
          <w:instrText xml:space="preserve"> PAGEREF _Toc371958696 \h </w:instrText>
        </w:r>
        <w:r w:rsidR="0060199A">
          <w:rPr>
            <w:noProof/>
            <w:webHidden/>
          </w:rPr>
        </w:r>
        <w:r w:rsidR="0060199A">
          <w:rPr>
            <w:noProof/>
            <w:webHidden/>
          </w:rPr>
          <w:fldChar w:fldCharType="separate"/>
        </w:r>
        <w:r w:rsidR="00E562BC">
          <w:rPr>
            <w:noProof/>
            <w:webHidden/>
          </w:rPr>
          <w:t>39</w:t>
        </w:r>
        <w:r w:rsidR="0060199A">
          <w:rPr>
            <w:noProof/>
            <w:webHidden/>
          </w:rPr>
          <w:fldChar w:fldCharType="end"/>
        </w:r>
      </w:hyperlink>
    </w:p>
    <w:p w:rsidR="0060199A" w:rsidRDefault="00A13073">
      <w:pPr>
        <w:pStyle w:val="TOC2"/>
        <w:rPr>
          <w:noProof/>
          <w:color w:val="auto"/>
          <w:sz w:val="22"/>
          <w:lang w:eastAsia="zh-TW"/>
        </w:rPr>
      </w:pPr>
      <w:hyperlink w:anchor="_Toc371958697" w:history="1">
        <w:r w:rsidR="0060199A" w:rsidRPr="00085A02">
          <w:rPr>
            <w:rStyle w:val="Hyperlink"/>
            <w:noProof/>
          </w:rPr>
          <w:t>Forefront</w:t>
        </w:r>
        <w:r w:rsidR="0060199A" w:rsidRPr="00085A02">
          <w:rPr>
            <w:rStyle w:val="Hyperlink"/>
            <w:noProof/>
            <w:lang w:val="ru-RU"/>
          </w:rPr>
          <w:t xml:space="preserve"> </w:t>
        </w:r>
        <w:r w:rsidR="0060199A" w:rsidRPr="00085A02">
          <w:rPr>
            <w:rStyle w:val="Hyperlink"/>
            <w:noProof/>
          </w:rPr>
          <w:t>Unified</w:t>
        </w:r>
        <w:r w:rsidR="0060199A" w:rsidRPr="00085A02">
          <w:rPr>
            <w:rStyle w:val="Hyperlink"/>
            <w:noProof/>
            <w:lang w:val="ru-RU"/>
          </w:rPr>
          <w:t xml:space="preserve"> </w:t>
        </w:r>
        <w:r w:rsidR="0060199A" w:rsidRPr="00085A02">
          <w:rPr>
            <w:rStyle w:val="Hyperlink"/>
            <w:noProof/>
          </w:rPr>
          <w:t>Access</w:t>
        </w:r>
        <w:r w:rsidR="0060199A" w:rsidRPr="00085A02">
          <w:rPr>
            <w:rStyle w:val="Hyperlink"/>
            <w:noProof/>
            <w:lang w:val="ru-RU"/>
          </w:rPr>
          <w:t xml:space="preserve"> </w:t>
        </w:r>
        <w:r w:rsidR="0060199A" w:rsidRPr="00085A02">
          <w:rPr>
            <w:rStyle w:val="Hyperlink"/>
            <w:noProof/>
          </w:rPr>
          <w:t>Gateway</w:t>
        </w:r>
        <w:r w:rsidR="0060199A" w:rsidRPr="00085A02">
          <w:rPr>
            <w:rStyle w:val="Hyperlink"/>
            <w:noProof/>
            <w:lang w:val="ru-RU"/>
          </w:rPr>
          <w:t xml:space="preserve"> 2010</w:t>
        </w:r>
        <w:r w:rsidR="0060199A">
          <w:rPr>
            <w:noProof/>
            <w:webHidden/>
          </w:rPr>
          <w:tab/>
        </w:r>
        <w:r w:rsidR="0060199A">
          <w:rPr>
            <w:noProof/>
            <w:webHidden/>
          </w:rPr>
          <w:fldChar w:fldCharType="begin"/>
        </w:r>
        <w:r w:rsidR="0060199A">
          <w:rPr>
            <w:noProof/>
            <w:webHidden/>
          </w:rPr>
          <w:instrText xml:space="preserve"> PAGEREF _Toc371958697 \h </w:instrText>
        </w:r>
        <w:r w:rsidR="0060199A">
          <w:rPr>
            <w:noProof/>
            <w:webHidden/>
          </w:rPr>
        </w:r>
        <w:r w:rsidR="0060199A">
          <w:rPr>
            <w:noProof/>
            <w:webHidden/>
          </w:rPr>
          <w:fldChar w:fldCharType="separate"/>
        </w:r>
        <w:r w:rsidR="00E562BC">
          <w:rPr>
            <w:noProof/>
            <w:webHidden/>
          </w:rPr>
          <w:t>39</w:t>
        </w:r>
        <w:r w:rsidR="0060199A">
          <w:rPr>
            <w:noProof/>
            <w:webHidden/>
          </w:rPr>
          <w:fldChar w:fldCharType="end"/>
        </w:r>
      </w:hyperlink>
    </w:p>
    <w:p w:rsidR="0060199A" w:rsidRDefault="00A13073">
      <w:pPr>
        <w:pStyle w:val="TOC2"/>
        <w:rPr>
          <w:noProof/>
          <w:color w:val="auto"/>
          <w:sz w:val="22"/>
          <w:lang w:eastAsia="zh-TW"/>
        </w:rPr>
      </w:pPr>
      <w:hyperlink w:anchor="_Toc371958698" w:history="1">
        <w:r w:rsidR="0060199A" w:rsidRPr="00085A02">
          <w:rPr>
            <w:rStyle w:val="Hyperlink"/>
            <w:noProof/>
          </w:rPr>
          <w:t>Lync</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_Toc371958698 \h </w:instrText>
        </w:r>
        <w:r w:rsidR="0060199A">
          <w:rPr>
            <w:noProof/>
            <w:webHidden/>
          </w:rPr>
        </w:r>
        <w:r w:rsidR="0060199A">
          <w:rPr>
            <w:noProof/>
            <w:webHidden/>
          </w:rPr>
          <w:fldChar w:fldCharType="separate"/>
        </w:r>
        <w:r w:rsidR="00E562BC">
          <w:rPr>
            <w:noProof/>
            <w:webHidden/>
          </w:rPr>
          <w:t>40</w:t>
        </w:r>
        <w:r w:rsidR="0060199A">
          <w:rPr>
            <w:noProof/>
            <w:webHidden/>
          </w:rPr>
          <w:fldChar w:fldCharType="end"/>
        </w:r>
      </w:hyperlink>
    </w:p>
    <w:p w:rsidR="0060199A" w:rsidRDefault="00A13073" w:rsidP="00E405BA">
      <w:pPr>
        <w:pStyle w:val="TOC2"/>
        <w:ind w:left="144" w:firstLine="0"/>
        <w:rPr>
          <w:noProof/>
          <w:color w:val="auto"/>
          <w:sz w:val="22"/>
          <w:lang w:eastAsia="zh-TW"/>
        </w:rPr>
      </w:pPr>
      <w:hyperlink w:anchor="_Toc371958699"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Application</w:t>
        </w:r>
        <w:r w:rsidR="0060199A" w:rsidRPr="00085A02">
          <w:rPr>
            <w:rStyle w:val="Hyperlink"/>
            <w:noProof/>
            <w:lang w:val="ru-RU"/>
          </w:rPr>
          <w:t xml:space="preserve"> </w:t>
        </w:r>
        <w:r w:rsidR="0060199A" w:rsidRPr="00085A02">
          <w:rPr>
            <w:rStyle w:val="Hyperlink"/>
            <w:noProof/>
          </w:rPr>
          <w:t>Virtualization</w:t>
        </w:r>
        <w:r w:rsidR="0060199A" w:rsidRPr="00085A02">
          <w:rPr>
            <w:rStyle w:val="Hyperlink"/>
            <w:noProof/>
            <w:lang w:val="ru-RU"/>
          </w:rPr>
          <w:t xml:space="preserve"> </w:t>
        </w:r>
        <w:r w:rsidR="0060199A" w:rsidRPr="00085A02">
          <w:rPr>
            <w:rStyle w:val="Hyperlink"/>
            <w:noProof/>
          </w:rPr>
          <w:t>Hosting</w:t>
        </w:r>
        <w:r w:rsidR="0060199A" w:rsidRPr="00085A02">
          <w:rPr>
            <w:rStyle w:val="Hyperlink"/>
            <w:noProof/>
            <w:lang w:val="ru-RU"/>
          </w:rPr>
          <w:t xml:space="preserve"> для настольных</w:t>
        </w:r>
        <w:r w:rsidR="00E405BA">
          <w:rPr>
            <w:rStyle w:val="Hyperlink"/>
            <w:noProof/>
          </w:rPr>
          <w:t> </w:t>
        </w:r>
        <w:r w:rsidR="0060199A" w:rsidRPr="00085A02">
          <w:rPr>
            <w:rStyle w:val="Hyperlink"/>
            <w:noProof/>
            <w:lang w:val="ru-RU"/>
          </w:rPr>
          <w:t>компьютеров</w:t>
        </w:r>
        <w:r w:rsidR="0060199A">
          <w:rPr>
            <w:noProof/>
            <w:webHidden/>
          </w:rPr>
          <w:tab/>
        </w:r>
        <w:r w:rsidR="0060199A">
          <w:rPr>
            <w:noProof/>
            <w:webHidden/>
          </w:rPr>
          <w:fldChar w:fldCharType="begin"/>
        </w:r>
        <w:r w:rsidR="0060199A">
          <w:rPr>
            <w:noProof/>
            <w:webHidden/>
          </w:rPr>
          <w:instrText xml:space="preserve"> PAGEREF _Toc371958699 \h </w:instrText>
        </w:r>
        <w:r w:rsidR="0060199A">
          <w:rPr>
            <w:noProof/>
            <w:webHidden/>
          </w:rPr>
        </w:r>
        <w:r w:rsidR="0060199A">
          <w:rPr>
            <w:noProof/>
            <w:webHidden/>
          </w:rPr>
          <w:fldChar w:fldCharType="separate"/>
        </w:r>
        <w:r w:rsidR="00E562BC">
          <w:rPr>
            <w:noProof/>
            <w:webHidden/>
          </w:rPr>
          <w:t>42</w:t>
        </w:r>
        <w:r w:rsidR="0060199A">
          <w:rPr>
            <w:noProof/>
            <w:webHidden/>
          </w:rPr>
          <w:fldChar w:fldCharType="end"/>
        </w:r>
      </w:hyperlink>
    </w:p>
    <w:p w:rsidR="0060199A" w:rsidRDefault="00A13073">
      <w:pPr>
        <w:pStyle w:val="TOC2"/>
        <w:rPr>
          <w:noProof/>
          <w:color w:val="auto"/>
          <w:sz w:val="22"/>
          <w:lang w:eastAsia="zh-TW"/>
        </w:rPr>
      </w:pPr>
      <w:hyperlink w:anchor="_Toc371958700" w:history="1">
        <w:r w:rsidR="0060199A" w:rsidRPr="00085A02">
          <w:rPr>
            <w:rStyle w:val="Hyperlink"/>
            <w:noProof/>
          </w:rPr>
          <w:t>Microsoft Application Virtualization for Remote Desktop Services</w:t>
        </w:r>
        <w:r w:rsidR="0060199A">
          <w:rPr>
            <w:noProof/>
            <w:webHidden/>
          </w:rPr>
          <w:tab/>
        </w:r>
        <w:r w:rsidR="0060199A">
          <w:rPr>
            <w:noProof/>
            <w:webHidden/>
          </w:rPr>
          <w:fldChar w:fldCharType="begin"/>
        </w:r>
        <w:r w:rsidR="0060199A">
          <w:rPr>
            <w:noProof/>
            <w:webHidden/>
          </w:rPr>
          <w:instrText xml:space="preserve"> PAGEREF _Toc371958700 \h </w:instrText>
        </w:r>
        <w:r w:rsidR="0060199A">
          <w:rPr>
            <w:noProof/>
            <w:webHidden/>
          </w:rPr>
        </w:r>
        <w:r w:rsidR="0060199A">
          <w:rPr>
            <w:noProof/>
            <w:webHidden/>
          </w:rPr>
          <w:fldChar w:fldCharType="separate"/>
        </w:r>
        <w:r w:rsidR="00E562BC">
          <w:rPr>
            <w:noProof/>
            <w:webHidden/>
          </w:rPr>
          <w:t>42</w:t>
        </w:r>
        <w:r w:rsidR="0060199A">
          <w:rPr>
            <w:noProof/>
            <w:webHidden/>
          </w:rPr>
          <w:fldChar w:fldCharType="end"/>
        </w:r>
      </w:hyperlink>
    </w:p>
    <w:p w:rsidR="0060199A" w:rsidRDefault="00A13073">
      <w:pPr>
        <w:pStyle w:val="TOC2"/>
        <w:rPr>
          <w:noProof/>
          <w:color w:val="auto"/>
          <w:sz w:val="22"/>
          <w:lang w:eastAsia="zh-TW"/>
        </w:rPr>
      </w:pPr>
      <w:hyperlink w:anchor="_Toc371958701"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AX</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2</w:t>
        </w:r>
        <w:r w:rsidR="0060199A">
          <w:rPr>
            <w:noProof/>
            <w:webHidden/>
          </w:rPr>
          <w:tab/>
        </w:r>
        <w:r w:rsidR="0060199A">
          <w:rPr>
            <w:noProof/>
            <w:webHidden/>
          </w:rPr>
          <w:fldChar w:fldCharType="begin"/>
        </w:r>
        <w:r w:rsidR="0060199A">
          <w:rPr>
            <w:noProof/>
            <w:webHidden/>
          </w:rPr>
          <w:instrText xml:space="preserve"> PAGEREF _Toc371958701 \h </w:instrText>
        </w:r>
        <w:r w:rsidR="0060199A">
          <w:rPr>
            <w:noProof/>
            <w:webHidden/>
          </w:rPr>
        </w:r>
        <w:r w:rsidR="0060199A">
          <w:rPr>
            <w:noProof/>
            <w:webHidden/>
          </w:rPr>
          <w:fldChar w:fldCharType="separate"/>
        </w:r>
        <w:r w:rsidR="00E562BC">
          <w:rPr>
            <w:noProof/>
            <w:webHidden/>
          </w:rPr>
          <w:t>43</w:t>
        </w:r>
        <w:r w:rsidR="0060199A">
          <w:rPr>
            <w:noProof/>
            <w:webHidden/>
          </w:rPr>
          <w:fldChar w:fldCharType="end"/>
        </w:r>
      </w:hyperlink>
    </w:p>
    <w:p w:rsidR="0060199A" w:rsidRDefault="00A13073">
      <w:pPr>
        <w:pStyle w:val="TOC2"/>
        <w:rPr>
          <w:noProof/>
          <w:color w:val="auto"/>
          <w:sz w:val="22"/>
          <w:lang w:eastAsia="zh-TW"/>
        </w:rPr>
      </w:pPr>
      <w:hyperlink w:anchor="_Toc371958702"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C</w:t>
        </w:r>
        <w:r w:rsidR="0060199A" w:rsidRPr="00085A02">
          <w:rPr>
            <w:rStyle w:val="Hyperlink"/>
            <w:noProof/>
            <w:lang w:val="ru-RU"/>
          </w:rPr>
          <w:t>5 2012</w:t>
        </w:r>
        <w:r w:rsidR="0060199A">
          <w:rPr>
            <w:noProof/>
            <w:webHidden/>
          </w:rPr>
          <w:tab/>
        </w:r>
        <w:r w:rsidR="0060199A">
          <w:rPr>
            <w:noProof/>
            <w:webHidden/>
          </w:rPr>
          <w:fldChar w:fldCharType="begin"/>
        </w:r>
        <w:r w:rsidR="0060199A">
          <w:rPr>
            <w:noProof/>
            <w:webHidden/>
          </w:rPr>
          <w:instrText xml:space="preserve"> PAGEREF _Toc371958702 \h </w:instrText>
        </w:r>
        <w:r w:rsidR="0060199A">
          <w:rPr>
            <w:noProof/>
            <w:webHidden/>
          </w:rPr>
        </w:r>
        <w:r w:rsidR="0060199A">
          <w:rPr>
            <w:noProof/>
            <w:webHidden/>
          </w:rPr>
          <w:fldChar w:fldCharType="separate"/>
        </w:r>
        <w:r w:rsidR="00E562BC">
          <w:rPr>
            <w:noProof/>
            <w:webHidden/>
          </w:rPr>
          <w:t>44</w:t>
        </w:r>
        <w:r w:rsidR="0060199A">
          <w:rPr>
            <w:noProof/>
            <w:webHidden/>
          </w:rPr>
          <w:fldChar w:fldCharType="end"/>
        </w:r>
      </w:hyperlink>
    </w:p>
    <w:p w:rsidR="0060199A" w:rsidRDefault="00A13073">
      <w:pPr>
        <w:pStyle w:val="TOC2"/>
        <w:rPr>
          <w:noProof/>
          <w:color w:val="auto"/>
          <w:sz w:val="22"/>
          <w:lang w:eastAsia="zh-TW"/>
        </w:rPr>
      </w:pPr>
      <w:hyperlink w:anchor="_Toc371958703"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CRM</w:t>
        </w:r>
        <w:r w:rsidR="0060199A" w:rsidRPr="00085A02">
          <w:rPr>
            <w:rStyle w:val="Hyperlink"/>
            <w:noProof/>
            <w:lang w:val="ru-RU"/>
          </w:rPr>
          <w:t xml:space="preserve"> 2013 </w:t>
        </w:r>
        <w:r w:rsidR="0060199A" w:rsidRPr="00085A02">
          <w:rPr>
            <w:rStyle w:val="Hyperlink"/>
            <w:noProof/>
          </w:rPr>
          <w:t>Service</w:t>
        </w:r>
        <w:r w:rsidR="0060199A" w:rsidRPr="00085A02">
          <w:rPr>
            <w:rStyle w:val="Hyperlink"/>
            <w:noProof/>
            <w:lang w:val="ru-RU"/>
          </w:rPr>
          <w:t xml:space="preserve"> </w:t>
        </w:r>
        <w:r w:rsidR="0060199A" w:rsidRPr="00085A02">
          <w:rPr>
            <w:rStyle w:val="Hyperlink"/>
            <w:noProof/>
          </w:rPr>
          <w:t>Provider</w:t>
        </w:r>
        <w:r w:rsidR="0060199A">
          <w:rPr>
            <w:noProof/>
            <w:webHidden/>
          </w:rPr>
          <w:tab/>
        </w:r>
        <w:r w:rsidR="0060199A">
          <w:rPr>
            <w:noProof/>
            <w:webHidden/>
          </w:rPr>
          <w:fldChar w:fldCharType="begin"/>
        </w:r>
        <w:r w:rsidR="0060199A">
          <w:rPr>
            <w:noProof/>
            <w:webHidden/>
          </w:rPr>
          <w:instrText xml:space="preserve"> PAGEREF _Toc371958703 \h </w:instrText>
        </w:r>
        <w:r w:rsidR="0060199A">
          <w:rPr>
            <w:noProof/>
            <w:webHidden/>
          </w:rPr>
        </w:r>
        <w:r w:rsidR="0060199A">
          <w:rPr>
            <w:noProof/>
            <w:webHidden/>
          </w:rPr>
          <w:fldChar w:fldCharType="separate"/>
        </w:r>
        <w:r w:rsidR="00E562BC">
          <w:rPr>
            <w:noProof/>
            <w:webHidden/>
          </w:rPr>
          <w:t>45</w:t>
        </w:r>
        <w:r w:rsidR="0060199A">
          <w:rPr>
            <w:noProof/>
            <w:webHidden/>
          </w:rPr>
          <w:fldChar w:fldCharType="end"/>
        </w:r>
      </w:hyperlink>
    </w:p>
    <w:p w:rsidR="0060199A" w:rsidRDefault="00A13073">
      <w:pPr>
        <w:pStyle w:val="TOC2"/>
        <w:rPr>
          <w:noProof/>
          <w:color w:val="auto"/>
          <w:sz w:val="22"/>
          <w:lang w:eastAsia="zh-TW"/>
        </w:rPr>
      </w:pPr>
      <w:hyperlink w:anchor="_Toc371958704"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GP</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_Toc371958704 \h </w:instrText>
        </w:r>
        <w:r w:rsidR="0060199A">
          <w:rPr>
            <w:noProof/>
            <w:webHidden/>
          </w:rPr>
        </w:r>
        <w:r w:rsidR="0060199A">
          <w:rPr>
            <w:noProof/>
            <w:webHidden/>
          </w:rPr>
          <w:fldChar w:fldCharType="separate"/>
        </w:r>
        <w:r w:rsidR="00E562BC">
          <w:rPr>
            <w:noProof/>
            <w:webHidden/>
          </w:rPr>
          <w:t>45</w:t>
        </w:r>
        <w:r w:rsidR="0060199A">
          <w:rPr>
            <w:noProof/>
            <w:webHidden/>
          </w:rPr>
          <w:fldChar w:fldCharType="end"/>
        </w:r>
      </w:hyperlink>
    </w:p>
    <w:p w:rsidR="0060199A" w:rsidRDefault="00A13073">
      <w:pPr>
        <w:pStyle w:val="TOC2"/>
        <w:rPr>
          <w:noProof/>
          <w:color w:val="auto"/>
          <w:sz w:val="22"/>
          <w:lang w:eastAsia="zh-TW"/>
        </w:rPr>
      </w:pPr>
      <w:hyperlink w:anchor="_Toc371958705"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NAV</w:t>
        </w:r>
        <w:r w:rsidR="0060199A" w:rsidRPr="00085A02">
          <w:rPr>
            <w:rStyle w:val="Hyperlink"/>
            <w:noProof/>
            <w:lang w:val="ru-RU"/>
          </w:rPr>
          <w:t xml:space="preserve"> 2013 </w:t>
        </w:r>
        <w:r w:rsidR="0060199A" w:rsidRPr="00085A02">
          <w:rPr>
            <w:rStyle w:val="Hyperlink"/>
            <w:noProof/>
          </w:rPr>
          <w:t>R</w:t>
        </w:r>
        <w:r w:rsidR="0060199A" w:rsidRPr="00085A02">
          <w:rPr>
            <w:rStyle w:val="Hyperlink"/>
            <w:noProof/>
            <w:lang w:val="ru-RU"/>
          </w:rPr>
          <w:t>2</w:t>
        </w:r>
        <w:r w:rsidR="0060199A">
          <w:rPr>
            <w:noProof/>
            <w:webHidden/>
          </w:rPr>
          <w:tab/>
        </w:r>
        <w:r w:rsidR="0060199A">
          <w:rPr>
            <w:noProof/>
            <w:webHidden/>
          </w:rPr>
          <w:fldChar w:fldCharType="begin"/>
        </w:r>
        <w:r w:rsidR="0060199A">
          <w:rPr>
            <w:noProof/>
            <w:webHidden/>
          </w:rPr>
          <w:instrText xml:space="preserve"> PAGEREF _Toc371958705 \h </w:instrText>
        </w:r>
        <w:r w:rsidR="0060199A">
          <w:rPr>
            <w:noProof/>
            <w:webHidden/>
          </w:rPr>
        </w:r>
        <w:r w:rsidR="0060199A">
          <w:rPr>
            <w:noProof/>
            <w:webHidden/>
          </w:rPr>
          <w:fldChar w:fldCharType="separate"/>
        </w:r>
        <w:r w:rsidR="00E562BC">
          <w:rPr>
            <w:noProof/>
            <w:webHidden/>
          </w:rPr>
          <w:t>47</w:t>
        </w:r>
        <w:r w:rsidR="0060199A">
          <w:rPr>
            <w:noProof/>
            <w:webHidden/>
          </w:rPr>
          <w:fldChar w:fldCharType="end"/>
        </w:r>
      </w:hyperlink>
    </w:p>
    <w:p w:rsidR="0060199A" w:rsidRDefault="00A13073">
      <w:pPr>
        <w:pStyle w:val="TOC2"/>
        <w:rPr>
          <w:noProof/>
          <w:color w:val="auto"/>
          <w:sz w:val="22"/>
          <w:lang w:eastAsia="zh-TW"/>
        </w:rPr>
      </w:pPr>
      <w:hyperlink w:anchor="_Toc371958706" w:history="1">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Dynamics</w:t>
        </w:r>
        <w:r w:rsidR="0060199A" w:rsidRPr="00085A02">
          <w:rPr>
            <w:rStyle w:val="Hyperlink"/>
            <w:noProof/>
            <w:lang w:val="ru-RU"/>
          </w:rPr>
          <w:t xml:space="preserve"> </w:t>
        </w:r>
        <w:r w:rsidR="0060199A" w:rsidRPr="00085A02">
          <w:rPr>
            <w:rStyle w:val="Hyperlink"/>
            <w:noProof/>
          </w:rPr>
          <w:t>SL</w:t>
        </w:r>
        <w:r w:rsidR="0060199A" w:rsidRPr="00085A02">
          <w:rPr>
            <w:rStyle w:val="Hyperlink"/>
            <w:noProof/>
            <w:lang w:val="ru-RU"/>
          </w:rPr>
          <w:t xml:space="preserve"> 2011</w:t>
        </w:r>
        <w:r w:rsidR="0060199A">
          <w:rPr>
            <w:noProof/>
            <w:webHidden/>
          </w:rPr>
          <w:tab/>
        </w:r>
        <w:r w:rsidR="0060199A">
          <w:rPr>
            <w:noProof/>
            <w:webHidden/>
          </w:rPr>
          <w:fldChar w:fldCharType="begin"/>
        </w:r>
        <w:r w:rsidR="0060199A">
          <w:rPr>
            <w:noProof/>
            <w:webHidden/>
          </w:rPr>
          <w:instrText xml:space="preserve"> PAGEREF _Toc371958706 \h </w:instrText>
        </w:r>
        <w:r w:rsidR="0060199A">
          <w:rPr>
            <w:noProof/>
            <w:webHidden/>
          </w:rPr>
        </w:r>
        <w:r w:rsidR="0060199A">
          <w:rPr>
            <w:noProof/>
            <w:webHidden/>
          </w:rPr>
          <w:fldChar w:fldCharType="separate"/>
        </w:r>
        <w:r w:rsidR="00E562BC">
          <w:rPr>
            <w:noProof/>
            <w:webHidden/>
          </w:rPr>
          <w:t>48</w:t>
        </w:r>
        <w:r w:rsidR="0060199A">
          <w:rPr>
            <w:noProof/>
            <w:webHidden/>
          </w:rPr>
          <w:fldChar w:fldCharType="end"/>
        </w:r>
      </w:hyperlink>
    </w:p>
    <w:p w:rsidR="0060199A" w:rsidRDefault="00A13073" w:rsidP="00E405BA">
      <w:pPr>
        <w:pStyle w:val="TOC2"/>
        <w:ind w:left="144" w:firstLine="0"/>
        <w:rPr>
          <w:noProof/>
          <w:color w:val="auto"/>
          <w:sz w:val="22"/>
          <w:lang w:eastAsia="zh-TW"/>
        </w:rPr>
      </w:pPr>
      <w:hyperlink w:anchor="_Toc371958707" w:history="1">
        <w:r w:rsidR="0060199A" w:rsidRPr="00085A02">
          <w:rPr>
            <w:rStyle w:val="Hyperlink"/>
            <w:noProof/>
            <w:lang w:val="ru-RU"/>
          </w:rPr>
          <w:t xml:space="preserve">Размещение </w:t>
        </w:r>
        <w:r w:rsidR="0060199A" w:rsidRPr="00085A02">
          <w:rPr>
            <w:rStyle w:val="Hyperlink"/>
            <w:noProof/>
          </w:rPr>
          <w:t>Microsoft</w:t>
        </w:r>
        <w:r w:rsidR="0060199A" w:rsidRPr="00085A02">
          <w:rPr>
            <w:rStyle w:val="Hyperlink"/>
            <w:noProof/>
            <w:lang w:val="ru-RU"/>
          </w:rPr>
          <w:t xml:space="preserve"> </w:t>
        </w:r>
        <w:r w:rsidR="0060199A" w:rsidRPr="00085A02">
          <w:rPr>
            <w:rStyle w:val="Hyperlink"/>
            <w:noProof/>
          </w:rPr>
          <w:t>User</w:t>
        </w:r>
        <w:r w:rsidR="0060199A" w:rsidRPr="00085A02">
          <w:rPr>
            <w:rStyle w:val="Hyperlink"/>
            <w:noProof/>
            <w:lang w:val="ru-RU"/>
          </w:rPr>
          <w:t xml:space="preserve"> </w:t>
        </w:r>
        <w:r w:rsidR="0060199A" w:rsidRPr="00085A02">
          <w:rPr>
            <w:rStyle w:val="Hyperlink"/>
            <w:noProof/>
          </w:rPr>
          <w:t>Experience</w:t>
        </w:r>
        <w:r w:rsidR="0060199A" w:rsidRPr="00085A02">
          <w:rPr>
            <w:rStyle w:val="Hyperlink"/>
            <w:noProof/>
            <w:lang w:val="ru-RU"/>
          </w:rPr>
          <w:t xml:space="preserve"> </w:t>
        </w:r>
        <w:r w:rsidR="0060199A" w:rsidRPr="00085A02">
          <w:rPr>
            <w:rStyle w:val="Hyperlink"/>
            <w:noProof/>
          </w:rPr>
          <w:t>Virtualization</w:t>
        </w:r>
        <w:r w:rsidR="0060199A" w:rsidRPr="00085A02">
          <w:rPr>
            <w:rStyle w:val="Hyperlink"/>
            <w:noProof/>
            <w:lang w:val="ru-RU"/>
          </w:rPr>
          <w:t xml:space="preserve"> для </w:t>
        </w:r>
        <w:r w:rsidR="0043799F">
          <w:rPr>
            <w:rStyle w:val="Hyperlink"/>
            <w:noProof/>
          </w:rPr>
          <w:br/>
        </w:r>
        <w:r w:rsidR="0060199A" w:rsidRPr="00085A02">
          <w:rPr>
            <w:rStyle w:val="Hyperlink"/>
            <w:noProof/>
            <w:lang w:val="ru-RU"/>
          </w:rPr>
          <w:t>рабочих столов 2.0</w:t>
        </w:r>
        <w:r w:rsidR="0060199A">
          <w:rPr>
            <w:noProof/>
            <w:webHidden/>
          </w:rPr>
          <w:tab/>
        </w:r>
        <w:r w:rsidR="0060199A">
          <w:rPr>
            <w:noProof/>
            <w:webHidden/>
          </w:rPr>
          <w:fldChar w:fldCharType="begin"/>
        </w:r>
        <w:r w:rsidR="0060199A">
          <w:rPr>
            <w:noProof/>
            <w:webHidden/>
          </w:rPr>
          <w:instrText xml:space="preserve"> PAGEREF _Toc371958707 \h </w:instrText>
        </w:r>
        <w:r w:rsidR="0060199A">
          <w:rPr>
            <w:noProof/>
            <w:webHidden/>
          </w:rPr>
        </w:r>
        <w:r w:rsidR="0060199A">
          <w:rPr>
            <w:noProof/>
            <w:webHidden/>
          </w:rPr>
          <w:fldChar w:fldCharType="separate"/>
        </w:r>
        <w:r w:rsidR="00E562BC">
          <w:rPr>
            <w:noProof/>
            <w:webHidden/>
          </w:rPr>
          <w:t>49</w:t>
        </w:r>
        <w:r w:rsidR="0060199A">
          <w:rPr>
            <w:noProof/>
            <w:webHidden/>
          </w:rPr>
          <w:fldChar w:fldCharType="end"/>
        </w:r>
      </w:hyperlink>
    </w:p>
    <w:p w:rsidR="0060199A" w:rsidRDefault="00A13073">
      <w:pPr>
        <w:pStyle w:val="TOC2"/>
        <w:rPr>
          <w:noProof/>
          <w:color w:val="auto"/>
          <w:sz w:val="22"/>
          <w:lang w:eastAsia="zh-TW"/>
        </w:rPr>
      </w:pPr>
      <w:hyperlink w:anchor="_Toc371958708" w:history="1">
        <w:r w:rsidR="0060199A" w:rsidRPr="00085A02">
          <w:rPr>
            <w:rStyle w:val="Hyperlink"/>
            <w:noProof/>
            <w:lang w:val="ru-RU"/>
          </w:rPr>
          <w:t xml:space="preserve">Пакет многоязыкового интерфейса для </w:t>
        </w:r>
        <w:r w:rsidR="0060199A" w:rsidRPr="00085A02">
          <w:rPr>
            <w:rStyle w:val="Hyperlink"/>
            <w:noProof/>
          </w:rPr>
          <w:t>Office</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_Toc371958708 \h </w:instrText>
        </w:r>
        <w:r w:rsidR="0060199A">
          <w:rPr>
            <w:noProof/>
            <w:webHidden/>
          </w:rPr>
        </w:r>
        <w:r w:rsidR="0060199A">
          <w:rPr>
            <w:noProof/>
            <w:webHidden/>
          </w:rPr>
          <w:fldChar w:fldCharType="separate"/>
        </w:r>
        <w:r w:rsidR="00E562BC">
          <w:rPr>
            <w:noProof/>
            <w:webHidden/>
          </w:rPr>
          <w:t>50</w:t>
        </w:r>
        <w:r w:rsidR="0060199A">
          <w:rPr>
            <w:noProof/>
            <w:webHidden/>
          </w:rPr>
          <w:fldChar w:fldCharType="end"/>
        </w:r>
      </w:hyperlink>
    </w:p>
    <w:p w:rsidR="0060199A" w:rsidRDefault="00A13073">
      <w:pPr>
        <w:pStyle w:val="TOC2"/>
        <w:rPr>
          <w:noProof/>
          <w:color w:val="auto"/>
          <w:sz w:val="22"/>
          <w:lang w:eastAsia="zh-TW"/>
        </w:rPr>
      </w:pPr>
      <w:hyperlink w:anchor="_Toc371958709" w:history="1">
        <w:r w:rsidR="0060199A" w:rsidRPr="00085A02">
          <w:rPr>
            <w:rStyle w:val="Hyperlink"/>
            <w:noProof/>
          </w:rPr>
          <w:t>Office</w:t>
        </w:r>
        <w:r w:rsidR="0060199A" w:rsidRPr="00085A02">
          <w:rPr>
            <w:rStyle w:val="Hyperlink"/>
            <w:noProof/>
            <w:lang w:val="ru-RU"/>
          </w:rPr>
          <w:t xml:space="preserve"> профессиональный плюс 2013</w:t>
        </w:r>
        <w:r w:rsidR="0060199A">
          <w:rPr>
            <w:noProof/>
            <w:webHidden/>
          </w:rPr>
          <w:tab/>
        </w:r>
        <w:r w:rsidR="0060199A">
          <w:rPr>
            <w:noProof/>
            <w:webHidden/>
          </w:rPr>
          <w:fldChar w:fldCharType="begin"/>
        </w:r>
        <w:r w:rsidR="0060199A">
          <w:rPr>
            <w:noProof/>
            <w:webHidden/>
          </w:rPr>
          <w:instrText xml:space="preserve"> PAGEREF _Toc371958709 \h </w:instrText>
        </w:r>
        <w:r w:rsidR="0060199A">
          <w:rPr>
            <w:noProof/>
            <w:webHidden/>
          </w:rPr>
        </w:r>
        <w:r w:rsidR="0060199A">
          <w:rPr>
            <w:noProof/>
            <w:webHidden/>
          </w:rPr>
          <w:fldChar w:fldCharType="separate"/>
        </w:r>
        <w:r w:rsidR="00E562BC">
          <w:rPr>
            <w:noProof/>
            <w:webHidden/>
          </w:rPr>
          <w:t>50</w:t>
        </w:r>
        <w:r w:rsidR="0060199A">
          <w:rPr>
            <w:noProof/>
            <w:webHidden/>
          </w:rPr>
          <w:fldChar w:fldCharType="end"/>
        </w:r>
      </w:hyperlink>
    </w:p>
    <w:p w:rsidR="0060199A" w:rsidRDefault="00A13073">
      <w:pPr>
        <w:pStyle w:val="TOC2"/>
        <w:rPr>
          <w:noProof/>
          <w:color w:val="auto"/>
          <w:sz w:val="22"/>
          <w:lang w:eastAsia="zh-TW"/>
        </w:rPr>
      </w:pPr>
      <w:hyperlink w:anchor="_Toc371958710" w:history="1">
        <w:r w:rsidR="0060199A" w:rsidRPr="00085A02">
          <w:rPr>
            <w:rStyle w:val="Hyperlink"/>
            <w:noProof/>
          </w:rPr>
          <w:t>Office</w:t>
        </w:r>
        <w:r w:rsidR="0060199A" w:rsidRPr="00085A02">
          <w:rPr>
            <w:rStyle w:val="Hyperlink"/>
            <w:noProof/>
            <w:lang w:val="ru-RU"/>
          </w:rPr>
          <w:t xml:space="preserve"> стандартный 2013</w:t>
        </w:r>
        <w:r w:rsidR="0060199A">
          <w:rPr>
            <w:noProof/>
            <w:webHidden/>
          </w:rPr>
          <w:tab/>
        </w:r>
        <w:r w:rsidR="0060199A">
          <w:rPr>
            <w:noProof/>
            <w:webHidden/>
          </w:rPr>
          <w:fldChar w:fldCharType="begin"/>
        </w:r>
        <w:r w:rsidR="0060199A">
          <w:rPr>
            <w:noProof/>
            <w:webHidden/>
          </w:rPr>
          <w:instrText xml:space="preserve"> PAGEREF _Toc371958710 \h </w:instrText>
        </w:r>
        <w:r w:rsidR="0060199A">
          <w:rPr>
            <w:noProof/>
            <w:webHidden/>
          </w:rPr>
        </w:r>
        <w:r w:rsidR="0060199A">
          <w:rPr>
            <w:noProof/>
            <w:webHidden/>
          </w:rPr>
          <w:fldChar w:fldCharType="separate"/>
        </w:r>
        <w:r w:rsidR="00E562BC">
          <w:rPr>
            <w:noProof/>
            <w:webHidden/>
          </w:rPr>
          <w:t>50</w:t>
        </w:r>
        <w:r w:rsidR="0060199A">
          <w:rPr>
            <w:noProof/>
            <w:webHidden/>
          </w:rPr>
          <w:fldChar w:fldCharType="end"/>
        </w:r>
      </w:hyperlink>
    </w:p>
    <w:p w:rsidR="0060199A" w:rsidRDefault="00A13073">
      <w:pPr>
        <w:pStyle w:val="TOC2"/>
        <w:rPr>
          <w:noProof/>
          <w:color w:val="auto"/>
          <w:sz w:val="22"/>
          <w:lang w:eastAsia="zh-TW"/>
        </w:rPr>
      </w:pPr>
      <w:hyperlink w:anchor="_Toc371958711" w:history="1">
        <w:r w:rsidR="0060199A" w:rsidRPr="00085A02">
          <w:rPr>
            <w:rStyle w:val="Hyperlink"/>
            <w:noProof/>
          </w:rPr>
          <w:t>Productivity</w:t>
        </w:r>
        <w:r w:rsidR="0060199A" w:rsidRPr="00085A02">
          <w:rPr>
            <w:rStyle w:val="Hyperlink"/>
            <w:noProof/>
            <w:lang w:val="ru-RU"/>
          </w:rPr>
          <w:t xml:space="preserve"> </w:t>
        </w:r>
        <w:r w:rsidR="0060199A" w:rsidRPr="00085A02">
          <w:rPr>
            <w:rStyle w:val="Hyperlink"/>
            <w:noProof/>
          </w:rPr>
          <w:t>Suite</w:t>
        </w:r>
        <w:r w:rsidR="0060199A">
          <w:rPr>
            <w:noProof/>
            <w:webHidden/>
          </w:rPr>
          <w:tab/>
        </w:r>
        <w:r w:rsidR="0060199A">
          <w:rPr>
            <w:noProof/>
            <w:webHidden/>
          </w:rPr>
          <w:fldChar w:fldCharType="begin"/>
        </w:r>
        <w:r w:rsidR="0060199A">
          <w:rPr>
            <w:noProof/>
            <w:webHidden/>
          </w:rPr>
          <w:instrText xml:space="preserve"> PAGEREF _Toc371958711 \h </w:instrText>
        </w:r>
        <w:r w:rsidR="0060199A">
          <w:rPr>
            <w:noProof/>
            <w:webHidden/>
          </w:rPr>
        </w:r>
        <w:r w:rsidR="0060199A">
          <w:rPr>
            <w:noProof/>
            <w:webHidden/>
          </w:rPr>
          <w:fldChar w:fldCharType="separate"/>
        </w:r>
        <w:r w:rsidR="00E562BC">
          <w:rPr>
            <w:noProof/>
            <w:webHidden/>
          </w:rPr>
          <w:t>51</w:t>
        </w:r>
        <w:r w:rsidR="0060199A">
          <w:rPr>
            <w:noProof/>
            <w:webHidden/>
          </w:rPr>
          <w:fldChar w:fldCharType="end"/>
        </w:r>
      </w:hyperlink>
    </w:p>
    <w:p w:rsidR="0060199A" w:rsidRDefault="00A13073">
      <w:pPr>
        <w:pStyle w:val="TOC2"/>
        <w:rPr>
          <w:noProof/>
          <w:color w:val="auto"/>
          <w:sz w:val="22"/>
          <w:lang w:eastAsia="zh-TW"/>
        </w:rPr>
      </w:pPr>
      <w:hyperlink w:anchor="_Toc371958712" w:history="1">
        <w:r w:rsidR="0060199A" w:rsidRPr="00085A02">
          <w:rPr>
            <w:rStyle w:val="Hyperlink"/>
            <w:noProof/>
          </w:rPr>
          <w:t>Project</w:t>
        </w:r>
        <w:r w:rsidR="0060199A" w:rsidRPr="00085A02">
          <w:rPr>
            <w:rStyle w:val="Hyperlink"/>
            <w:noProof/>
            <w:lang w:val="ru-RU"/>
          </w:rPr>
          <w:t xml:space="preserve"> профессиональный 2013</w:t>
        </w:r>
        <w:r w:rsidR="0060199A">
          <w:rPr>
            <w:noProof/>
            <w:webHidden/>
          </w:rPr>
          <w:tab/>
        </w:r>
        <w:r w:rsidR="0060199A">
          <w:rPr>
            <w:noProof/>
            <w:webHidden/>
          </w:rPr>
          <w:fldChar w:fldCharType="begin"/>
        </w:r>
        <w:r w:rsidR="0060199A">
          <w:rPr>
            <w:noProof/>
            <w:webHidden/>
          </w:rPr>
          <w:instrText xml:space="preserve"> PAGEREF _Toc371958712 \h </w:instrText>
        </w:r>
        <w:r w:rsidR="0060199A">
          <w:rPr>
            <w:noProof/>
            <w:webHidden/>
          </w:rPr>
        </w:r>
        <w:r w:rsidR="0060199A">
          <w:rPr>
            <w:noProof/>
            <w:webHidden/>
          </w:rPr>
          <w:fldChar w:fldCharType="separate"/>
        </w:r>
        <w:r w:rsidR="00E562BC">
          <w:rPr>
            <w:noProof/>
            <w:webHidden/>
          </w:rPr>
          <w:t>51</w:t>
        </w:r>
        <w:r w:rsidR="0060199A">
          <w:rPr>
            <w:noProof/>
            <w:webHidden/>
          </w:rPr>
          <w:fldChar w:fldCharType="end"/>
        </w:r>
      </w:hyperlink>
    </w:p>
    <w:p w:rsidR="0060199A" w:rsidRDefault="00A13073">
      <w:pPr>
        <w:pStyle w:val="TOC2"/>
        <w:rPr>
          <w:noProof/>
          <w:color w:val="auto"/>
          <w:sz w:val="22"/>
          <w:lang w:eastAsia="zh-TW"/>
        </w:rPr>
      </w:pPr>
      <w:hyperlink w:anchor="_Toc371958713" w:history="1">
        <w:r w:rsidR="0060199A" w:rsidRPr="00085A02">
          <w:rPr>
            <w:rStyle w:val="Hyperlink"/>
            <w:noProof/>
          </w:rPr>
          <w:t>Project</w:t>
        </w:r>
        <w:r w:rsidR="0060199A" w:rsidRPr="00085A02">
          <w:rPr>
            <w:rStyle w:val="Hyperlink"/>
            <w:noProof/>
            <w:lang w:val="ru-RU"/>
          </w:rPr>
          <w:t xml:space="preserve"> стандартный 2013</w:t>
        </w:r>
        <w:r w:rsidR="0060199A">
          <w:rPr>
            <w:noProof/>
            <w:webHidden/>
          </w:rPr>
          <w:tab/>
        </w:r>
        <w:r w:rsidR="0060199A">
          <w:rPr>
            <w:noProof/>
            <w:webHidden/>
          </w:rPr>
          <w:fldChar w:fldCharType="begin"/>
        </w:r>
        <w:r w:rsidR="0060199A">
          <w:rPr>
            <w:noProof/>
            <w:webHidden/>
          </w:rPr>
          <w:instrText xml:space="preserve"> PAGEREF _Toc371958713 \h </w:instrText>
        </w:r>
        <w:r w:rsidR="0060199A">
          <w:rPr>
            <w:noProof/>
            <w:webHidden/>
          </w:rPr>
        </w:r>
        <w:r w:rsidR="0060199A">
          <w:rPr>
            <w:noProof/>
            <w:webHidden/>
          </w:rPr>
          <w:fldChar w:fldCharType="separate"/>
        </w:r>
        <w:r w:rsidR="00E562BC">
          <w:rPr>
            <w:noProof/>
            <w:webHidden/>
          </w:rPr>
          <w:t>52</w:t>
        </w:r>
        <w:r w:rsidR="0060199A">
          <w:rPr>
            <w:noProof/>
            <w:webHidden/>
          </w:rPr>
          <w:fldChar w:fldCharType="end"/>
        </w:r>
      </w:hyperlink>
    </w:p>
    <w:p w:rsidR="0060199A" w:rsidRDefault="00A13073">
      <w:pPr>
        <w:pStyle w:val="TOC2"/>
        <w:rPr>
          <w:noProof/>
          <w:color w:val="auto"/>
          <w:sz w:val="22"/>
          <w:lang w:eastAsia="zh-TW"/>
        </w:rPr>
      </w:pPr>
      <w:hyperlink w:anchor="_Toc371958714" w:history="1">
        <w:r w:rsidR="0060199A" w:rsidRPr="00085A02">
          <w:rPr>
            <w:rStyle w:val="Hyperlink"/>
            <w:noProof/>
          </w:rPr>
          <w:t>Project Server 2013</w:t>
        </w:r>
        <w:r w:rsidR="0060199A">
          <w:rPr>
            <w:noProof/>
            <w:webHidden/>
          </w:rPr>
          <w:tab/>
        </w:r>
        <w:r w:rsidR="0060199A">
          <w:rPr>
            <w:noProof/>
            <w:webHidden/>
          </w:rPr>
          <w:fldChar w:fldCharType="begin"/>
        </w:r>
        <w:r w:rsidR="0060199A">
          <w:rPr>
            <w:noProof/>
            <w:webHidden/>
          </w:rPr>
          <w:instrText xml:space="preserve"> PAGEREF _Toc371958714 \h </w:instrText>
        </w:r>
        <w:r w:rsidR="0060199A">
          <w:rPr>
            <w:noProof/>
            <w:webHidden/>
          </w:rPr>
        </w:r>
        <w:r w:rsidR="0060199A">
          <w:rPr>
            <w:noProof/>
            <w:webHidden/>
          </w:rPr>
          <w:fldChar w:fldCharType="separate"/>
        </w:r>
        <w:r w:rsidR="00E562BC">
          <w:rPr>
            <w:noProof/>
            <w:webHidden/>
          </w:rPr>
          <w:t>52</w:t>
        </w:r>
        <w:r w:rsidR="0060199A">
          <w:rPr>
            <w:noProof/>
            <w:webHidden/>
          </w:rPr>
          <w:fldChar w:fldCharType="end"/>
        </w:r>
      </w:hyperlink>
    </w:p>
    <w:p w:rsidR="0060199A" w:rsidRDefault="00A13073">
      <w:pPr>
        <w:pStyle w:val="TOC2"/>
        <w:rPr>
          <w:noProof/>
          <w:color w:val="auto"/>
          <w:sz w:val="22"/>
          <w:lang w:eastAsia="zh-TW"/>
        </w:rPr>
      </w:pPr>
      <w:hyperlink w:anchor="_Toc371958715" w:history="1">
        <w:r w:rsidR="0060199A" w:rsidRPr="00085A02">
          <w:rPr>
            <w:rStyle w:val="Hyperlink"/>
            <w:noProof/>
          </w:rPr>
          <w:t>SharePoint Server 2013</w:t>
        </w:r>
        <w:r w:rsidR="0060199A">
          <w:rPr>
            <w:noProof/>
            <w:webHidden/>
          </w:rPr>
          <w:tab/>
        </w:r>
        <w:r w:rsidR="0060199A">
          <w:rPr>
            <w:noProof/>
            <w:webHidden/>
          </w:rPr>
          <w:fldChar w:fldCharType="begin"/>
        </w:r>
        <w:r w:rsidR="0060199A">
          <w:rPr>
            <w:noProof/>
            <w:webHidden/>
          </w:rPr>
          <w:instrText xml:space="preserve"> PAGEREF _Toc371958715 \h </w:instrText>
        </w:r>
        <w:r w:rsidR="0060199A">
          <w:rPr>
            <w:noProof/>
            <w:webHidden/>
          </w:rPr>
        </w:r>
        <w:r w:rsidR="0060199A">
          <w:rPr>
            <w:noProof/>
            <w:webHidden/>
          </w:rPr>
          <w:fldChar w:fldCharType="separate"/>
        </w:r>
        <w:r w:rsidR="00E562BC">
          <w:rPr>
            <w:noProof/>
            <w:webHidden/>
          </w:rPr>
          <w:t>52</w:t>
        </w:r>
        <w:r w:rsidR="0060199A">
          <w:rPr>
            <w:noProof/>
            <w:webHidden/>
          </w:rPr>
          <w:fldChar w:fldCharType="end"/>
        </w:r>
      </w:hyperlink>
    </w:p>
    <w:p w:rsidR="0060199A" w:rsidRDefault="00A13073">
      <w:pPr>
        <w:pStyle w:val="TOC2"/>
        <w:rPr>
          <w:noProof/>
          <w:color w:val="auto"/>
          <w:sz w:val="22"/>
          <w:lang w:eastAsia="zh-TW"/>
        </w:rPr>
      </w:pPr>
      <w:hyperlink w:anchor="_Toc371958716" w:history="1">
        <w:r w:rsidR="0060199A" w:rsidRPr="00085A02">
          <w:rPr>
            <w:rStyle w:val="Hyperlink"/>
            <w:noProof/>
          </w:rPr>
          <w:t>SQL Server 2012 Standard</w:t>
        </w:r>
        <w:r w:rsidR="0060199A">
          <w:rPr>
            <w:noProof/>
            <w:webHidden/>
          </w:rPr>
          <w:tab/>
        </w:r>
        <w:r w:rsidR="0060199A">
          <w:rPr>
            <w:noProof/>
            <w:webHidden/>
          </w:rPr>
          <w:fldChar w:fldCharType="begin"/>
        </w:r>
        <w:r w:rsidR="0060199A">
          <w:rPr>
            <w:noProof/>
            <w:webHidden/>
          </w:rPr>
          <w:instrText xml:space="preserve"> PAGEREF _Toc371958716 \h </w:instrText>
        </w:r>
        <w:r w:rsidR="0060199A">
          <w:rPr>
            <w:noProof/>
            <w:webHidden/>
          </w:rPr>
        </w:r>
        <w:r w:rsidR="0060199A">
          <w:rPr>
            <w:noProof/>
            <w:webHidden/>
          </w:rPr>
          <w:fldChar w:fldCharType="separate"/>
        </w:r>
        <w:r w:rsidR="00E562BC">
          <w:rPr>
            <w:noProof/>
            <w:webHidden/>
          </w:rPr>
          <w:t>53</w:t>
        </w:r>
        <w:r w:rsidR="0060199A">
          <w:rPr>
            <w:noProof/>
            <w:webHidden/>
          </w:rPr>
          <w:fldChar w:fldCharType="end"/>
        </w:r>
      </w:hyperlink>
    </w:p>
    <w:p w:rsidR="0060199A" w:rsidRDefault="00A13073">
      <w:pPr>
        <w:pStyle w:val="TOC2"/>
        <w:rPr>
          <w:noProof/>
          <w:color w:val="auto"/>
          <w:sz w:val="22"/>
          <w:lang w:eastAsia="zh-TW"/>
        </w:rPr>
      </w:pPr>
      <w:hyperlink w:anchor="_Toc371958717" w:history="1">
        <w:r w:rsidR="0060199A" w:rsidRPr="00085A02">
          <w:rPr>
            <w:rStyle w:val="Hyperlink"/>
            <w:noProof/>
          </w:rPr>
          <w:t>SQL</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Business</w:t>
        </w:r>
        <w:r w:rsidR="0060199A" w:rsidRPr="00085A02">
          <w:rPr>
            <w:rStyle w:val="Hyperlink"/>
            <w:noProof/>
            <w:lang w:val="ru-RU"/>
          </w:rPr>
          <w:t xml:space="preserve"> </w:t>
        </w:r>
        <w:r w:rsidR="0060199A" w:rsidRPr="00085A02">
          <w:rPr>
            <w:rStyle w:val="Hyperlink"/>
            <w:noProof/>
          </w:rPr>
          <w:t>Intelligence</w:t>
        </w:r>
        <w:r w:rsidR="0060199A">
          <w:rPr>
            <w:noProof/>
            <w:webHidden/>
          </w:rPr>
          <w:tab/>
        </w:r>
        <w:r w:rsidR="0060199A">
          <w:rPr>
            <w:noProof/>
            <w:webHidden/>
          </w:rPr>
          <w:fldChar w:fldCharType="begin"/>
        </w:r>
        <w:r w:rsidR="0060199A">
          <w:rPr>
            <w:noProof/>
            <w:webHidden/>
          </w:rPr>
          <w:instrText xml:space="preserve"> PAGEREF _Toc371958717 \h </w:instrText>
        </w:r>
        <w:r w:rsidR="0060199A">
          <w:rPr>
            <w:noProof/>
            <w:webHidden/>
          </w:rPr>
        </w:r>
        <w:r w:rsidR="0060199A">
          <w:rPr>
            <w:noProof/>
            <w:webHidden/>
          </w:rPr>
          <w:fldChar w:fldCharType="separate"/>
        </w:r>
        <w:r w:rsidR="00E562BC">
          <w:rPr>
            <w:noProof/>
            <w:webHidden/>
          </w:rPr>
          <w:t>53</w:t>
        </w:r>
        <w:r w:rsidR="0060199A">
          <w:rPr>
            <w:noProof/>
            <w:webHidden/>
          </w:rPr>
          <w:fldChar w:fldCharType="end"/>
        </w:r>
      </w:hyperlink>
    </w:p>
    <w:p w:rsidR="0060199A" w:rsidRDefault="00A13073">
      <w:pPr>
        <w:pStyle w:val="TOC2"/>
        <w:rPr>
          <w:noProof/>
          <w:color w:val="auto"/>
          <w:sz w:val="22"/>
          <w:lang w:eastAsia="zh-TW"/>
        </w:rPr>
      </w:pPr>
      <w:hyperlink w:anchor="_Toc371958718" w:history="1">
        <w:r w:rsidR="0060199A" w:rsidRPr="00085A02">
          <w:rPr>
            <w:rStyle w:val="Hyperlink"/>
            <w:noProof/>
          </w:rPr>
          <w:t>System</w:t>
        </w:r>
        <w:r w:rsidR="0060199A" w:rsidRPr="00085A02">
          <w:rPr>
            <w:rStyle w:val="Hyperlink"/>
            <w:noProof/>
            <w:lang w:val="ru-RU"/>
          </w:rPr>
          <w:t xml:space="preserve"> </w:t>
        </w:r>
        <w:r w:rsidR="0060199A" w:rsidRPr="00085A02">
          <w:rPr>
            <w:rStyle w:val="Hyperlink"/>
            <w:noProof/>
          </w:rPr>
          <w:t>Center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Client</w:t>
        </w:r>
        <w:r w:rsidR="0060199A" w:rsidRPr="00085A02">
          <w:rPr>
            <w:rStyle w:val="Hyperlink"/>
            <w:noProof/>
            <w:lang w:val="ru-RU"/>
          </w:rPr>
          <w:t xml:space="preserve"> </w:t>
        </w:r>
        <w:r w:rsidR="0060199A" w:rsidRPr="00085A02">
          <w:rPr>
            <w:rStyle w:val="Hyperlink"/>
            <w:noProof/>
          </w:rPr>
          <w:t>Management</w:t>
        </w:r>
        <w:r w:rsidR="0060199A" w:rsidRPr="00085A02">
          <w:rPr>
            <w:rStyle w:val="Hyperlink"/>
            <w:noProof/>
            <w:lang w:val="ru-RU"/>
          </w:rPr>
          <w:t xml:space="preserve"> </w:t>
        </w:r>
        <w:r w:rsidR="0060199A" w:rsidRPr="00085A02">
          <w:rPr>
            <w:rStyle w:val="Hyperlink"/>
            <w:noProof/>
          </w:rPr>
          <w:t>Suite</w:t>
        </w:r>
        <w:r w:rsidR="0060199A">
          <w:rPr>
            <w:noProof/>
            <w:webHidden/>
          </w:rPr>
          <w:tab/>
        </w:r>
        <w:r w:rsidR="0060199A">
          <w:rPr>
            <w:noProof/>
            <w:webHidden/>
          </w:rPr>
          <w:fldChar w:fldCharType="begin"/>
        </w:r>
        <w:r w:rsidR="0060199A">
          <w:rPr>
            <w:noProof/>
            <w:webHidden/>
          </w:rPr>
          <w:instrText xml:space="preserve"> PAGEREF _Toc371958718 \h </w:instrText>
        </w:r>
        <w:r w:rsidR="0060199A">
          <w:rPr>
            <w:noProof/>
            <w:webHidden/>
          </w:rPr>
        </w:r>
        <w:r w:rsidR="0060199A">
          <w:rPr>
            <w:noProof/>
            <w:webHidden/>
          </w:rPr>
          <w:fldChar w:fldCharType="separate"/>
        </w:r>
        <w:r w:rsidR="00E562BC">
          <w:rPr>
            <w:noProof/>
            <w:webHidden/>
          </w:rPr>
          <w:t>54</w:t>
        </w:r>
        <w:r w:rsidR="0060199A">
          <w:rPr>
            <w:noProof/>
            <w:webHidden/>
          </w:rPr>
          <w:fldChar w:fldCharType="end"/>
        </w:r>
      </w:hyperlink>
    </w:p>
    <w:p w:rsidR="0060199A" w:rsidRDefault="00A13073">
      <w:pPr>
        <w:pStyle w:val="TOC2"/>
        <w:rPr>
          <w:noProof/>
          <w:color w:val="auto"/>
          <w:sz w:val="22"/>
          <w:lang w:eastAsia="zh-TW"/>
        </w:rPr>
      </w:pPr>
      <w:hyperlink w:anchor="_Toc371958719" w:history="1">
        <w:r w:rsidR="0060199A" w:rsidRPr="00085A02">
          <w:rPr>
            <w:rStyle w:val="Hyperlink"/>
            <w:noProof/>
          </w:rPr>
          <w:t>System</w:t>
        </w:r>
        <w:r w:rsidR="0060199A" w:rsidRPr="00085A02">
          <w:rPr>
            <w:rStyle w:val="Hyperlink"/>
            <w:noProof/>
            <w:lang w:val="ru-RU"/>
          </w:rPr>
          <w:t xml:space="preserve"> </w:t>
        </w:r>
        <w:r w:rsidR="0060199A" w:rsidRPr="00085A02">
          <w:rPr>
            <w:rStyle w:val="Hyperlink"/>
            <w:noProof/>
          </w:rPr>
          <w:t>Center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Configuration</w:t>
        </w:r>
        <w:r w:rsidR="0060199A" w:rsidRPr="00085A02">
          <w:rPr>
            <w:rStyle w:val="Hyperlink"/>
            <w:noProof/>
            <w:lang w:val="ru-RU"/>
          </w:rPr>
          <w:t xml:space="preserve"> </w:t>
        </w:r>
        <w:r w:rsidR="0060199A" w:rsidRPr="00085A02">
          <w:rPr>
            <w:rStyle w:val="Hyperlink"/>
            <w:noProof/>
          </w:rPr>
          <w:t>Manager</w:t>
        </w:r>
        <w:r w:rsidR="0060199A">
          <w:rPr>
            <w:noProof/>
            <w:webHidden/>
          </w:rPr>
          <w:tab/>
        </w:r>
        <w:r w:rsidR="0060199A">
          <w:rPr>
            <w:noProof/>
            <w:webHidden/>
          </w:rPr>
          <w:fldChar w:fldCharType="begin"/>
        </w:r>
        <w:r w:rsidR="0060199A">
          <w:rPr>
            <w:noProof/>
            <w:webHidden/>
          </w:rPr>
          <w:instrText xml:space="preserve"> PAGEREF _Toc371958719 \h </w:instrText>
        </w:r>
        <w:r w:rsidR="0060199A">
          <w:rPr>
            <w:noProof/>
            <w:webHidden/>
          </w:rPr>
        </w:r>
        <w:r w:rsidR="0060199A">
          <w:rPr>
            <w:noProof/>
            <w:webHidden/>
          </w:rPr>
          <w:fldChar w:fldCharType="separate"/>
        </w:r>
        <w:r w:rsidR="00E562BC">
          <w:rPr>
            <w:noProof/>
            <w:webHidden/>
          </w:rPr>
          <w:t>54</w:t>
        </w:r>
        <w:r w:rsidR="0060199A">
          <w:rPr>
            <w:noProof/>
            <w:webHidden/>
          </w:rPr>
          <w:fldChar w:fldCharType="end"/>
        </w:r>
      </w:hyperlink>
    </w:p>
    <w:p w:rsidR="0060199A" w:rsidRDefault="00A13073">
      <w:pPr>
        <w:pStyle w:val="TOC2"/>
        <w:rPr>
          <w:noProof/>
          <w:color w:val="auto"/>
          <w:sz w:val="22"/>
          <w:lang w:eastAsia="zh-TW"/>
        </w:rPr>
      </w:pPr>
      <w:hyperlink w:anchor="_Toc371958720" w:history="1">
        <w:r w:rsidR="0060199A" w:rsidRPr="00085A02">
          <w:rPr>
            <w:rStyle w:val="Hyperlink"/>
            <w:noProof/>
          </w:rPr>
          <w:t>Visio</w:t>
        </w:r>
        <w:r w:rsidR="0060199A" w:rsidRPr="00085A02">
          <w:rPr>
            <w:rStyle w:val="Hyperlink"/>
            <w:noProof/>
            <w:lang w:val="ru-RU"/>
          </w:rPr>
          <w:t xml:space="preserve"> профессиональный 2013</w:t>
        </w:r>
        <w:r w:rsidR="0060199A">
          <w:rPr>
            <w:noProof/>
            <w:webHidden/>
          </w:rPr>
          <w:tab/>
        </w:r>
        <w:r w:rsidR="0060199A">
          <w:rPr>
            <w:noProof/>
            <w:webHidden/>
          </w:rPr>
          <w:fldChar w:fldCharType="begin"/>
        </w:r>
        <w:r w:rsidR="0060199A">
          <w:rPr>
            <w:noProof/>
            <w:webHidden/>
          </w:rPr>
          <w:instrText xml:space="preserve"> PAGEREF _Toc371958720 \h </w:instrText>
        </w:r>
        <w:r w:rsidR="0060199A">
          <w:rPr>
            <w:noProof/>
            <w:webHidden/>
          </w:rPr>
        </w:r>
        <w:r w:rsidR="0060199A">
          <w:rPr>
            <w:noProof/>
            <w:webHidden/>
          </w:rPr>
          <w:fldChar w:fldCharType="separate"/>
        </w:r>
        <w:r w:rsidR="00E562BC">
          <w:rPr>
            <w:noProof/>
            <w:webHidden/>
          </w:rPr>
          <w:t>54</w:t>
        </w:r>
        <w:r w:rsidR="0060199A">
          <w:rPr>
            <w:noProof/>
            <w:webHidden/>
          </w:rPr>
          <w:fldChar w:fldCharType="end"/>
        </w:r>
      </w:hyperlink>
    </w:p>
    <w:p w:rsidR="0060199A" w:rsidRDefault="00A13073">
      <w:pPr>
        <w:pStyle w:val="TOC2"/>
        <w:rPr>
          <w:noProof/>
          <w:color w:val="auto"/>
          <w:sz w:val="22"/>
          <w:lang w:eastAsia="zh-TW"/>
        </w:rPr>
      </w:pPr>
      <w:hyperlink w:anchor="_Toc371958721" w:history="1">
        <w:r w:rsidR="0060199A" w:rsidRPr="00085A02">
          <w:rPr>
            <w:rStyle w:val="Hyperlink"/>
            <w:noProof/>
          </w:rPr>
          <w:t>Visio стандартный 2013</w:t>
        </w:r>
        <w:r w:rsidR="0060199A">
          <w:rPr>
            <w:noProof/>
            <w:webHidden/>
          </w:rPr>
          <w:tab/>
        </w:r>
        <w:r w:rsidR="0060199A">
          <w:rPr>
            <w:noProof/>
            <w:webHidden/>
          </w:rPr>
          <w:fldChar w:fldCharType="begin"/>
        </w:r>
        <w:r w:rsidR="0060199A">
          <w:rPr>
            <w:noProof/>
            <w:webHidden/>
          </w:rPr>
          <w:instrText xml:space="preserve"> PAGEREF _Toc371958721 \h </w:instrText>
        </w:r>
        <w:r w:rsidR="0060199A">
          <w:rPr>
            <w:noProof/>
            <w:webHidden/>
          </w:rPr>
        </w:r>
        <w:r w:rsidR="0060199A">
          <w:rPr>
            <w:noProof/>
            <w:webHidden/>
          </w:rPr>
          <w:fldChar w:fldCharType="separate"/>
        </w:r>
        <w:r w:rsidR="00E562BC">
          <w:rPr>
            <w:noProof/>
            <w:webHidden/>
          </w:rPr>
          <w:t>55</w:t>
        </w:r>
        <w:r w:rsidR="0060199A">
          <w:rPr>
            <w:noProof/>
            <w:webHidden/>
          </w:rPr>
          <w:fldChar w:fldCharType="end"/>
        </w:r>
      </w:hyperlink>
    </w:p>
    <w:p w:rsidR="0060199A" w:rsidRDefault="00A13073">
      <w:pPr>
        <w:pStyle w:val="TOC2"/>
        <w:rPr>
          <w:noProof/>
          <w:color w:val="auto"/>
          <w:sz w:val="22"/>
          <w:lang w:eastAsia="zh-TW"/>
        </w:rPr>
      </w:pPr>
      <w:hyperlink w:anchor="_Toc371958722" w:history="1">
        <w:r w:rsidR="0060199A" w:rsidRPr="00085A02">
          <w:rPr>
            <w:rStyle w:val="Hyperlink"/>
            <w:noProof/>
          </w:rPr>
          <w:t>Visual Studio Premium 2013</w:t>
        </w:r>
        <w:r w:rsidR="0060199A">
          <w:rPr>
            <w:noProof/>
            <w:webHidden/>
          </w:rPr>
          <w:tab/>
        </w:r>
        <w:r w:rsidR="0060199A">
          <w:rPr>
            <w:noProof/>
            <w:webHidden/>
          </w:rPr>
          <w:fldChar w:fldCharType="begin"/>
        </w:r>
        <w:r w:rsidR="0060199A">
          <w:rPr>
            <w:noProof/>
            <w:webHidden/>
          </w:rPr>
          <w:instrText xml:space="preserve"> PAGEREF _Toc371958722 \h </w:instrText>
        </w:r>
        <w:r w:rsidR="0060199A">
          <w:rPr>
            <w:noProof/>
            <w:webHidden/>
          </w:rPr>
        </w:r>
        <w:r w:rsidR="0060199A">
          <w:rPr>
            <w:noProof/>
            <w:webHidden/>
          </w:rPr>
          <w:fldChar w:fldCharType="separate"/>
        </w:r>
        <w:r w:rsidR="00E562BC">
          <w:rPr>
            <w:noProof/>
            <w:webHidden/>
          </w:rPr>
          <w:t>55</w:t>
        </w:r>
        <w:r w:rsidR="0060199A">
          <w:rPr>
            <w:noProof/>
            <w:webHidden/>
          </w:rPr>
          <w:fldChar w:fldCharType="end"/>
        </w:r>
      </w:hyperlink>
    </w:p>
    <w:p w:rsidR="0060199A" w:rsidRDefault="00A13073">
      <w:pPr>
        <w:pStyle w:val="TOC2"/>
        <w:rPr>
          <w:noProof/>
          <w:color w:val="auto"/>
          <w:sz w:val="22"/>
          <w:lang w:eastAsia="zh-TW"/>
        </w:rPr>
      </w:pPr>
      <w:hyperlink w:anchor="_Toc371958723" w:history="1">
        <w:r w:rsidR="0060199A" w:rsidRPr="00085A02">
          <w:rPr>
            <w:rStyle w:val="Hyperlink"/>
            <w:noProof/>
          </w:rPr>
          <w:t>Visual</w:t>
        </w:r>
        <w:r w:rsidR="0060199A" w:rsidRPr="00085A02">
          <w:rPr>
            <w:rStyle w:val="Hyperlink"/>
            <w:noProof/>
            <w:lang w:val="ru-RU"/>
          </w:rPr>
          <w:t xml:space="preserve"> </w:t>
        </w:r>
        <w:r w:rsidR="0060199A" w:rsidRPr="00085A02">
          <w:rPr>
            <w:rStyle w:val="Hyperlink"/>
            <w:noProof/>
          </w:rPr>
          <w:t>Studio</w:t>
        </w:r>
        <w:r w:rsidR="0060199A" w:rsidRPr="00085A02">
          <w:rPr>
            <w:rStyle w:val="Hyperlink"/>
            <w:noProof/>
            <w:lang w:val="ru-RU"/>
          </w:rPr>
          <w:t xml:space="preserve"> </w:t>
        </w:r>
        <w:r w:rsidR="0060199A" w:rsidRPr="00085A02">
          <w:rPr>
            <w:rStyle w:val="Hyperlink"/>
            <w:noProof/>
          </w:rPr>
          <w:t>Professional</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_Toc371958723 \h </w:instrText>
        </w:r>
        <w:r w:rsidR="0060199A">
          <w:rPr>
            <w:noProof/>
            <w:webHidden/>
          </w:rPr>
        </w:r>
        <w:r w:rsidR="0060199A">
          <w:rPr>
            <w:noProof/>
            <w:webHidden/>
          </w:rPr>
          <w:fldChar w:fldCharType="separate"/>
        </w:r>
        <w:r w:rsidR="00E562BC">
          <w:rPr>
            <w:noProof/>
            <w:webHidden/>
          </w:rPr>
          <w:t>57</w:t>
        </w:r>
        <w:r w:rsidR="0060199A">
          <w:rPr>
            <w:noProof/>
            <w:webHidden/>
          </w:rPr>
          <w:fldChar w:fldCharType="end"/>
        </w:r>
      </w:hyperlink>
    </w:p>
    <w:p w:rsidR="0060199A" w:rsidRDefault="00A13073">
      <w:pPr>
        <w:pStyle w:val="TOC2"/>
        <w:rPr>
          <w:noProof/>
          <w:color w:val="auto"/>
          <w:sz w:val="22"/>
          <w:lang w:eastAsia="zh-TW"/>
        </w:rPr>
      </w:pPr>
      <w:hyperlink w:anchor="_Toc371958724" w:history="1">
        <w:r w:rsidR="0060199A" w:rsidRPr="00085A02">
          <w:rPr>
            <w:rStyle w:val="Hyperlink"/>
            <w:noProof/>
          </w:rPr>
          <w:t>Visual</w:t>
        </w:r>
        <w:r w:rsidR="0060199A" w:rsidRPr="00085A02">
          <w:rPr>
            <w:rStyle w:val="Hyperlink"/>
            <w:noProof/>
            <w:lang w:val="ru-RU"/>
          </w:rPr>
          <w:t xml:space="preserve"> </w:t>
        </w:r>
        <w:r w:rsidR="0060199A" w:rsidRPr="00085A02">
          <w:rPr>
            <w:rStyle w:val="Hyperlink"/>
            <w:noProof/>
          </w:rPr>
          <w:t>Studio</w:t>
        </w:r>
        <w:r w:rsidR="0060199A" w:rsidRPr="00085A02">
          <w:rPr>
            <w:rStyle w:val="Hyperlink"/>
            <w:noProof/>
            <w:lang w:val="ru-RU"/>
          </w:rPr>
          <w:t xml:space="preserve"> </w:t>
        </w:r>
        <w:r w:rsidR="0060199A" w:rsidRPr="00085A02">
          <w:rPr>
            <w:rStyle w:val="Hyperlink"/>
            <w:noProof/>
          </w:rPr>
          <w:t>Ultimate </w:t>
        </w:r>
        <w:r w:rsidR="0060199A" w:rsidRPr="00085A02">
          <w:rPr>
            <w:rStyle w:val="Hyperlink"/>
            <w:noProof/>
            <w:lang w:val="ru-RU"/>
          </w:rPr>
          <w:t>2013</w:t>
        </w:r>
        <w:r w:rsidR="0060199A">
          <w:rPr>
            <w:noProof/>
            <w:webHidden/>
          </w:rPr>
          <w:tab/>
        </w:r>
        <w:r w:rsidR="0060199A">
          <w:rPr>
            <w:noProof/>
            <w:webHidden/>
          </w:rPr>
          <w:fldChar w:fldCharType="begin"/>
        </w:r>
        <w:r w:rsidR="0060199A">
          <w:rPr>
            <w:noProof/>
            <w:webHidden/>
          </w:rPr>
          <w:instrText xml:space="preserve"> PAGEREF _Toc371958724 \h </w:instrText>
        </w:r>
        <w:r w:rsidR="0060199A">
          <w:rPr>
            <w:noProof/>
            <w:webHidden/>
          </w:rPr>
        </w:r>
        <w:r w:rsidR="0060199A">
          <w:rPr>
            <w:noProof/>
            <w:webHidden/>
          </w:rPr>
          <w:fldChar w:fldCharType="separate"/>
        </w:r>
        <w:r w:rsidR="00E562BC">
          <w:rPr>
            <w:noProof/>
            <w:webHidden/>
          </w:rPr>
          <w:t>59</w:t>
        </w:r>
        <w:r w:rsidR="0060199A">
          <w:rPr>
            <w:noProof/>
            <w:webHidden/>
          </w:rPr>
          <w:fldChar w:fldCharType="end"/>
        </w:r>
      </w:hyperlink>
    </w:p>
    <w:p w:rsidR="0060199A" w:rsidRDefault="00A13073" w:rsidP="00E405BA">
      <w:pPr>
        <w:pStyle w:val="TOC2"/>
        <w:ind w:left="144" w:firstLine="0"/>
        <w:rPr>
          <w:noProof/>
          <w:color w:val="auto"/>
          <w:sz w:val="22"/>
          <w:lang w:eastAsia="zh-TW"/>
        </w:rPr>
      </w:pPr>
      <w:hyperlink w:anchor="_Toc371958725" w:history="1">
        <w:r w:rsidR="0060199A" w:rsidRPr="00085A02">
          <w:rPr>
            <w:rStyle w:val="Hyperlink"/>
            <w:noProof/>
          </w:rPr>
          <w:t>Visual</w:t>
        </w:r>
        <w:r w:rsidR="0060199A" w:rsidRPr="00085A02">
          <w:rPr>
            <w:rStyle w:val="Hyperlink"/>
            <w:noProof/>
            <w:lang w:val="ru-RU"/>
          </w:rPr>
          <w:t xml:space="preserve"> </w:t>
        </w:r>
        <w:r w:rsidR="0060199A" w:rsidRPr="00085A02">
          <w:rPr>
            <w:rStyle w:val="Hyperlink"/>
            <w:noProof/>
          </w:rPr>
          <w:t>Studio</w:t>
        </w:r>
        <w:r w:rsidR="0060199A" w:rsidRPr="00085A02">
          <w:rPr>
            <w:rStyle w:val="Hyperlink"/>
            <w:noProof/>
            <w:lang w:val="ru-RU"/>
          </w:rPr>
          <w:t xml:space="preserve"> </w:t>
        </w:r>
        <w:r w:rsidR="0060199A" w:rsidRPr="00085A02">
          <w:rPr>
            <w:rStyle w:val="Hyperlink"/>
            <w:noProof/>
          </w:rPr>
          <w:t>Team</w:t>
        </w:r>
        <w:r w:rsidR="0060199A" w:rsidRPr="00085A02">
          <w:rPr>
            <w:rStyle w:val="Hyperlink"/>
            <w:noProof/>
            <w:lang w:val="ru-RU"/>
          </w:rPr>
          <w:t xml:space="preserve"> </w:t>
        </w:r>
        <w:r w:rsidR="0060199A" w:rsidRPr="00085A02">
          <w:rPr>
            <w:rStyle w:val="Hyperlink"/>
            <w:noProof/>
          </w:rPr>
          <w:t>Foundation</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2013 с технологией </w:t>
        </w:r>
        <w:r w:rsidR="0043799F">
          <w:rPr>
            <w:rStyle w:val="Hyperlink"/>
            <w:noProof/>
          </w:rPr>
          <w:br/>
        </w:r>
        <w:r w:rsidR="0060199A" w:rsidRPr="00085A02">
          <w:rPr>
            <w:rStyle w:val="Hyperlink"/>
            <w:noProof/>
          </w:rPr>
          <w:t>SQL</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w:t>
        </w:r>
        <w:r w:rsidR="0060199A">
          <w:rPr>
            <w:noProof/>
            <w:webHidden/>
          </w:rPr>
          <w:tab/>
        </w:r>
        <w:r w:rsidR="0060199A">
          <w:rPr>
            <w:noProof/>
            <w:webHidden/>
          </w:rPr>
          <w:fldChar w:fldCharType="begin"/>
        </w:r>
        <w:r w:rsidR="0060199A">
          <w:rPr>
            <w:noProof/>
            <w:webHidden/>
          </w:rPr>
          <w:instrText xml:space="preserve"> PAGEREF _Toc371958725 \h </w:instrText>
        </w:r>
        <w:r w:rsidR="0060199A">
          <w:rPr>
            <w:noProof/>
            <w:webHidden/>
          </w:rPr>
        </w:r>
        <w:r w:rsidR="0060199A">
          <w:rPr>
            <w:noProof/>
            <w:webHidden/>
          </w:rPr>
          <w:fldChar w:fldCharType="separate"/>
        </w:r>
        <w:r w:rsidR="00E562BC">
          <w:rPr>
            <w:noProof/>
            <w:webHidden/>
          </w:rPr>
          <w:t>61</w:t>
        </w:r>
        <w:r w:rsidR="0060199A">
          <w:rPr>
            <w:noProof/>
            <w:webHidden/>
          </w:rPr>
          <w:fldChar w:fldCharType="end"/>
        </w:r>
      </w:hyperlink>
    </w:p>
    <w:p w:rsidR="0060199A" w:rsidRDefault="00A13073">
      <w:pPr>
        <w:pStyle w:val="TOC2"/>
        <w:rPr>
          <w:noProof/>
          <w:color w:val="auto"/>
          <w:sz w:val="22"/>
          <w:lang w:eastAsia="zh-TW"/>
        </w:rPr>
      </w:pPr>
      <w:hyperlink w:anchor="_Toc371958726" w:history="1">
        <w:r w:rsidR="0060199A" w:rsidRPr="00085A02">
          <w:rPr>
            <w:rStyle w:val="Hyperlink"/>
            <w:noProof/>
          </w:rPr>
          <w:t>Visual</w:t>
        </w:r>
        <w:r w:rsidR="0060199A" w:rsidRPr="00085A02">
          <w:rPr>
            <w:rStyle w:val="Hyperlink"/>
            <w:noProof/>
            <w:lang w:val="ru-RU"/>
          </w:rPr>
          <w:t xml:space="preserve"> </w:t>
        </w:r>
        <w:r w:rsidR="0060199A" w:rsidRPr="00085A02">
          <w:rPr>
            <w:rStyle w:val="Hyperlink"/>
            <w:noProof/>
          </w:rPr>
          <w:t>Studio</w:t>
        </w:r>
        <w:r w:rsidR="0060199A" w:rsidRPr="00085A02">
          <w:rPr>
            <w:rStyle w:val="Hyperlink"/>
            <w:noProof/>
            <w:lang w:val="ru-RU"/>
          </w:rPr>
          <w:t xml:space="preserve"> </w:t>
        </w:r>
        <w:r w:rsidR="0060199A" w:rsidRPr="00085A02">
          <w:rPr>
            <w:rStyle w:val="Hyperlink"/>
            <w:noProof/>
          </w:rPr>
          <w:t>Test</w:t>
        </w:r>
        <w:r w:rsidR="0060199A" w:rsidRPr="00085A02">
          <w:rPr>
            <w:rStyle w:val="Hyperlink"/>
            <w:noProof/>
            <w:lang w:val="ru-RU"/>
          </w:rPr>
          <w:t xml:space="preserve"> </w:t>
        </w:r>
        <w:r w:rsidR="0060199A" w:rsidRPr="00085A02">
          <w:rPr>
            <w:rStyle w:val="Hyperlink"/>
            <w:noProof/>
          </w:rPr>
          <w:t>Professional</w:t>
        </w:r>
        <w:r w:rsidR="0060199A" w:rsidRPr="00085A02">
          <w:rPr>
            <w:rStyle w:val="Hyperlink"/>
            <w:noProof/>
            <w:lang w:val="ru-RU"/>
          </w:rPr>
          <w:t xml:space="preserve"> 2013</w:t>
        </w:r>
        <w:r w:rsidR="0060199A">
          <w:rPr>
            <w:noProof/>
            <w:webHidden/>
          </w:rPr>
          <w:tab/>
        </w:r>
        <w:r w:rsidR="0060199A">
          <w:rPr>
            <w:noProof/>
            <w:webHidden/>
          </w:rPr>
          <w:fldChar w:fldCharType="begin"/>
        </w:r>
        <w:r w:rsidR="0060199A">
          <w:rPr>
            <w:noProof/>
            <w:webHidden/>
          </w:rPr>
          <w:instrText xml:space="preserve"> PAGEREF _Toc371958726 \h </w:instrText>
        </w:r>
        <w:r w:rsidR="0060199A">
          <w:rPr>
            <w:noProof/>
            <w:webHidden/>
          </w:rPr>
        </w:r>
        <w:r w:rsidR="0060199A">
          <w:rPr>
            <w:noProof/>
            <w:webHidden/>
          </w:rPr>
          <w:fldChar w:fldCharType="separate"/>
        </w:r>
        <w:r w:rsidR="00E562BC">
          <w:rPr>
            <w:noProof/>
            <w:webHidden/>
          </w:rPr>
          <w:t>62</w:t>
        </w:r>
        <w:r w:rsidR="0060199A">
          <w:rPr>
            <w:noProof/>
            <w:webHidden/>
          </w:rPr>
          <w:fldChar w:fldCharType="end"/>
        </w:r>
      </w:hyperlink>
    </w:p>
    <w:p w:rsidR="0060199A" w:rsidRDefault="00A13073" w:rsidP="00E405BA">
      <w:pPr>
        <w:pStyle w:val="TOC2"/>
        <w:ind w:left="144" w:firstLine="0"/>
        <w:rPr>
          <w:noProof/>
          <w:color w:val="auto"/>
          <w:sz w:val="22"/>
          <w:lang w:eastAsia="zh-TW"/>
        </w:rPr>
      </w:pPr>
      <w:hyperlink w:anchor="_Toc371958727" w:history="1">
        <w:r w:rsidR="0060199A" w:rsidRPr="00085A02">
          <w:rPr>
            <w:rStyle w:val="Hyperlink"/>
            <w:noProof/>
          </w:rPr>
          <w:t>Windows Server 2012 R2 Active Directory Rights Management Services</w:t>
        </w:r>
        <w:r w:rsidR="0060199A">
          <w:rPr>
            <w:noProof/>
            <w:webHidden/>
          </w:rPr>
          <w:tab/>
        </w:r>
        <w:r w:rsidR="0060199A">
          <w:rPr>
            <w:noProof/>
            <w:webHidden/>
          </w:rPr>
          <w:fldChar w:fldCharType="begin"/>
        </w:r>
        <w:r w:rsidR="0060199A">
          <w:rPr>
            <w:noProof/>
            <w:webHidden/>
          </w:rPr>
          <w:instrText xml:space="preserve"> PAGEREF _Toc371958727 \h </w:instrText>
        </w:r>
        <w:r w:rsidR="0060199A">
          <w:rPr>
            <w:noProof/>
            <w:webHidden/>
          </w:rPr>
        </w:r>
        <w:r w:rsidR="0060199A">
          <w:rPr>
            <w:noProof/>
            <w:webHidden/>
          </w:rPr>
          <w:fldChar w:fldCharType="separate"/>
        </w:r>
        <w:r w:rsidR="00E562BC">
          <w:rPr>
            <w:noProof/>
            <w:webHidden/>
          </w:rPr>
          <w:t>63</w:t>
        </w:r>
        <w:r w:rsidR="0060199A">
          <w:rPr>
            <w:noProof/>
            <w:webHidden/>
          </w:rPr>
          <w:fldChar w:fldCharType="end"/>
        </w:r>
      </w:hyperlink>
    </w:p>
    <w:p w:rsidR="0060199A" w:rsidRDefault="00A13073">
      <w:pPr>
        <w:pStyle w:val="TOC2"/>
        <w:rPr>
          <w:noProof/>
          <w:color w:val="auto"/>
          <w:sz w:val="22"/>
          <w:lang w:eastAsia="zh-TW"/>
        </w:rPr>
      </w:pPr>
      <w:hyperlink w:anchor="_Toc371958728" w:history="1">
        <w:r w:rsidR="0060199A" w:rsidRPr="00085A02">
          <w:rPr>
            <w:rStyle w:val="Hyperlink"/>
            <w:noProof/>
          </w:rPr>
          <w:t>Windows</w:t>
        </w:r>
        <w:r w:rsidR="0060199A" w:rsidRPr="00085A02">
          <w:rPr>
            <w:rStyle w:val="Hyperlink"/>
            <w:noProof/>
            <w:lang w:val="ru-RU"/>
          </w:rPr>
          <w:t xml:space="preserve"> </w:t>
        </w:r>
        <w:r w:rsidR="0060199A" w:rsidRPr="00085A02">
          <w:rPr>
            <w:rStyle w:val="Hyperlink"/>
            <w:noProof/>
          </w:rPr>
          <w:t>Server</w:t>
        </w:r>
        <w:r w:rsidR="0060199A" w:rsidRPr="00085A02">
          <w:rPr>
            <w:rStyle w:val="Hyperlink"/>
            <w:noProof/>
            <w:lang w:val="ru-RU"/>
          </w:rPr>
          <w:t xml:space="preserve"> 2012 </w:t>
        </w:r>
        <w:r w:rsidR="0060199A" w:rsidRPr="00085A02">
          <w:rPr>
            <w:rStyle w:val="Hyperlink"/>
            <w:noProof/>
          </w:rPr>
          <w:t>R</w:t>
        </w:r>
        <w:r w:rsidR="0060199A" w:rsidRPr="00085A02">
          <w:rPr>
            <w:rStyle w:val="Hyperlink"/>
            <w:noProof/>
            <w:lang w:val="ru-RU"/>
          </w:rPr>
          <w:t xml:space="preserve">2 </w:t>
        </w:r>
        <w:r w:rsidR="0060199A" w:rsidRPr="00085A02">
          <w:rPr>
            <w:rStyle w:val="Hyperlink"/>
            <w:noProof/>
          </w:rPr>
          <w:t>Remote</w:t>
        </w:r>
        <w:r w:rsidR="0060199A" w:rsidRPr="00085A02">
          <w:rPr>
            <w:rStyle w:val="Hyperlink"/>
            <w:noProof/>
            <w:lang w:val="ru-RU"/>
          </w:rPr>
          <w:t xml:space="preserve"> </w:t>
        </w:r>
        <w:r w:rsidR="0060199A" w:rsidRPr="00085A02">
          <w:rPr>
            <w:rStyle w:val="Hyperlink"/>
            <w:noProof/>
          </w:rPr>
          <w:t>Desktop</w:t>
        </w:r>
        <w:r w:rsidR="0060199A" w:rsidRPr="00085A02">
          <w:rPr>
            <w:rStyle w:val="Hyperlink"/>
            <w:noProof/>
            <w:lang w:val="ru-RU"/>
          </w:rPr>
          <w:t xml:space="preserve"> </w:t>
        </w:r>
        <w:r w:rsidR="0060199A" w:rsidRPr="00085A02">
          <w:rPr>
            <w:rStyle w:val="Hyperlink"/>
            <w:noProof/>
          </w:rPr>
          <w:t>Services</w:t>
        </w:r>
        <w:r w:rsidR="0060199A">
          <w:rPr>
            <w:noProof/>
            <w:webHidden/>
          </w:rPr>
          <w:tab/>
        </w:r>
        <w:r w:rsidR="0060199A">
          <w:rPr>
            <w:noProof/>
            <w:webHidden/>
          </w:rPr>
          <w:fldChar w:fldCharType="begin"/>
        </w:r>
        <w:r w:rsidR="0060199A">
          <w:rPr>
            <w:noProof/>
            <w:webHidden/>
          </w:rPr>
          <w:instrText xml:space="preserve"> PAGEREF _Toc371958728 \h </w:instrText>
        </w:r>
        <w:r w:rsidR="0060199A">
          <w:rPr>
            <w:noProof/>
            <w:webHidden/>
          </w:rPr>
        </w:r>
        <w:r w:rsidR="0060199A">
          <w:rPr>
            <w:noProof/>
            <w:webHidden/>
          </w:rPr>
          <w:fldChar w:fldCharType="separate"/>
        </w:r>
        <w:r w:rsidR="00E562BC">
          <w:rPr>
            <w:noProof/>
            <w:webHidden/>
          </w:rPr>
          <w:t>64</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729" w:history="1">
        <w:r w:rsidR="0060199A" w:rsidRPr="00085A02">
          <w:rPr>
            <w:rStyle w:val="Hyperlink"/>
            <w:noProof/>
            <w:lang w:val="ru-RU"/>
          </w:rPr>
          <w:t>Модель лицензирования хост/гость</w:t>
        </w:r>
        <w:r w:rsidR="0060199A">
          <w:rPr>
            <w:noProof/>
            <w:webHidden/>
          </w:rPr>
          <w:tab/>
        </w:r>
        <w:r w:rsidR="0060199A">
          <w:rPr>
            <w:noProof/>
            <w:webHidden/>
          </w:rPr>
          <w:fldChar w:fldCharType="begin"/>
        </w:r>
        <w:r w:rsidR="0060199A">
          <w:rPr>
            <w:noProof/>
            <w:webHidden/>
          </w:rPr>
          <w:instrText xml:space="preserve"> PAGEREF _Toc371958729 \h </w:instrText>
        </w:r>
        <w:r w:rsidR="0060199A">
          <w:rPr>
            <w:noProof/>
            <w:webHidden/>
          </w:rPr>
        </w:r>
        <w:r w:rsidR="0060199A">
          <w:rPr>
            <w:noProof/>
            <w:webHidden/>
          </w:rPr>
          <w:fldChar w:fldCharType="separate"/>
        </w:r>
        <w:r w:rsidR="00E562BC">
          <w:rPr>
            <w:noProof/>
            <w:webHidden/>
          </w:rPr>
          <w:t>65</w:t>
        </w:r>
        <w:r w:rsidR="0060199A">
          <w:rPr>
            <w:noProof/>
            <w:webHidden/>
          </w:rPr>
          <w:fldChar w:fldCharType="end"/>
        </w:r>
      </w:hyperlink>
    </w:p>
    <w:p w:rsidR="0060199A" w:rsidRDefault="00A13073">
      <w:pPr>
        <w:pStyle w:val="TOC2"/>
        <w:rPr>
          <w:noProof/>
          <w:color w:val="auto"/>
          <w:sz w:val="22"/>
          <w:lang w:eastAsia="zh-TW"/>
        </w:rPr>
      </w:pPr>
      <w:hyperlink w:anchor="_Toc371958730" w:history="1">
        <w:r w:rsidR="0060199A" w:rsidRPr="00085A02">
          <w:rPr>
            <w:rStyle w:val="Hyperlink"/>
            <w:noProof/>
            <w:lang w:val="ru-RU"/>
          </w:rPr>
          <w:t>Пакет облачной платформы</w:t>
        </w:r>
        <w:r w:rsidR="0060199A">
          <w:rPr>
            <w:noProof/>
            <w:webHidden/>
          </w:rPr>
          <w:tab/>
        </w:r>
        <w:r w:rsidR="0060199A">
          <w:rPr>
            <w:noProof/>
            <w:webHidden/>
          </w:rPr>
          <w:fldChar w:fldCharType="begin"/>
        </w:r>
        <w:r w:rsidR="0060199A">
          <w:rPr>
            <w:noProof/>
            <w:webHidden/>
          </w:rPr>
          <w:instrText xml:space="preserve"> PAGEREF _Toc371958730 \h </w:instrText>
        </w:r>
        <w:r w:rsidR="0060199A">
          <w:rPr>
            <w:noProof/>
            <w:webHidden/>
          </w:rPr>
        </w:r>
        <w:r w:rsidR="0060199A">
          <w:rPr>
            <w:noProof/>
            <w:webHidden/>
          </w:rPr>
          <w:fldChar w:fldCharType="separate"/>
        </w:r>
        <w:r w:rsidR="00E562BC">
          <w:rPr>
            <w:noProof/>
            <w:webHidden/>
          </w:rPr>
          <w:t>65</w:t>
        </w:r>
        <w:r w:rsidR="0060199A">
          <w:rPr>
            <w:noProof/>
            <w:webHidden/>
          </w:rPr>
          <w:fldChar w:fldCharType="end"/>
        </w:r>
      </w:hyperlink>
    </w:p>
    <w:p w:rsidR="0060199A" w:rsidRDefault="00A13073">
      <w:pPr>
        <w:pStyle w:val="TOC2"/>
        <w:rPr>
          <w:noProof/>
          <w:color w:val="auto"/>
          <w:sz w:val="22"/>
          <w:lang w:eastAsia="zh-TW"/>
        </w:rPr>
      </w:pPr>
      <w:hyperlink w:anchor="_Toc371958731" w:history="1">
        <w:r w:rsidR="0060199A" w:rsidRPr="00085A02">
          <w:rPr>
            <w:rStyle w:val="Hyperlink"/>
            <w:noProof/>
            <w:lang w:val="ru-RU"/>
          </w:rPr>
          <w:t>Гость облачной платформы</w:t>
        </w:r>
        <w:r w:rsidR="0060199A">
          <w:rPr>
            <w:noProof/>
            <w:webHidden/>
          </w:rPr>
          <w:tab/>
        </w:r>
        <w:r w:rsidR="0060199A">
          <w:rPr>
            <w:noProof/>
            <w:webHidden/>
          </w:rPr>
          <w:fldChar w:fldCharType="begin"/>
        </w:r>
        <w:r w:rsidR="0060199A">
          <w:rPr>
            <w:noProof/>
            <w:webHidden/>
          </w:rPr>
          <w:instrText xml:space="preserve"> PAGEREF _Toc371958731 \h </w:instrText>
        </w:r>
        <w:r w:rsidR="0060199A">
          <w:rPr>
            <w:noProof/>
            <w:webHidden/>
          </w:rPr>
        </w:r>
        <w:r w:rsidR="0060199A">
          <w:rPr>
            <w:noProof/>
            <w:webHidden/>
          </w:rPr>
          <w:fldChar w:fldCharType="separate"/>
        </w:r>
        <w:r w:rsidR="00E562BC">
          <w:rPr>
            <w:noProof/>
            <w:webHidden/>
          </w:rPr>
          <w:t>66</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732" w:history="1">
        <w:r w:rsidR="0060199A" w:rsidRPr="00085A02">
          <w:rPr>
            <w:rStyle w:val="Hyperlink"/>
            <w:noProof/>
            <w:lang w:val="ru-RU"/>
          </w:rPr>
          <w:t>Службы Интернета</w:t>
        </w:r>
        <w:r w:rsidR="0060199A">
          <w:rPr>
            <w:noProof/>
            <w:webHidden/>
          </w:rPr>
          <w:tab/>
        </w:r>
        <w:r w:rsidR="0060199A">
          <w:rPr>
            <w:noProof/>
            <w:webHidden/>
          </w:rPr>
          <w:fldChar w:fldCharType="begin"/>
        </w:r>
        <w:r w:rsidR="0060199A">
          <w:rPr>
            <w:noProof/>
            <w:webHidden/>
          </w:rPr>
          <w:instrText xml:space="preserve"> PAGEREF _Toc371958732 \h </w:instrText>
        </w:r>
        <w:r w:rsidR="0060199A">
          <w:rPr>
            <w:noProof/>
            <w:webHidden/>
          </w:rPr>
        </w:r>
        <w:r w:rsidR="0060199A">
          <w:rPr>
            <w:noProof/>
            <w:webHidden/>
          </w:rPr>
          <w:fldChar w:fldCharType="separate"/>
        </w:r>
        <w:r w:rsidR="00E562BC">
          <w:rPr>
            <w:noProof/>
            <w:webHidden/>
          </w:rPr>
          <w:t>68</w:t>
        </w:r>
        <w:r w:rsidR="0060199A">
          <w:rPr>
            <w:noProof/>
            <w:webHidden/>
          </w:rPr>
          <w:fldChar w:fldCharType="end"/>
        </w:r>
      </w:hyperlink>
    </w:p>
    <w:p w:rsidR="0060199A" w:rsidRDefault="00A13073">
      <w:pPr>
        <w:pStyle w:val="TOC2"/>
        <w:rPr>
          <w:noProof/>
          <w:color w:val="auto"/>
          <w:sz w:val="22"/>
          <w:lang w:eastAsia="zh-TW"/>
        </w:rPr>
      </w:pPr>
      <w:hyperlink w:anchor="_Toc371958733" w:history="1">
        <w:r w:rsidR="0060199A" w:rsidRPr="00085A02">
          <w:rPr>
            <w:rStyle w:val="Hyperlink"/>
            <w:rFonts w:cs="Arial"/>
            <w:noProof/>
          </w:rPr>
          <w:t>System</w:t>
        </w:r>
        <w:r w:rsidR="0060199A" w:rsidRPr="00085A02">
          <w:rPr>
            <w:rStyle w:val="Hyperlink"/>
            <w:rFonts w:cs="Arial"/>
            <w:noProof/>
            <w:lang w:val="ru-RU"/>
          </w:rPr>
          <w:t xml:space="preserve"> </w:t>
        </w:r>
        <w:r w:rsidR="0060199A" w:rsidRPr="00085A02">
          <w:rPr>
            <w:rStyle w:val="Hyperlink"/>
            <w:rFonts w:cs="Arial"/>
            <w:noProof/>
          </w:rPr>
          <w:t>Center</w:t>
        </w:r>
        <w:r w:rsidR="0060199A" w:rsidRPr="00085A02">
          <w:rPr>
            <w:rStyle w:val="Hyperlink"/>
            <w:rFonts w:cs="Arial"/>
            <w:noProof/>
            <w:lang w:val="ru-RU"/>
          </w:rPr>
          <w:t xml:space="preserve"> </w:t>
        </w:r>
        <w:r w:rsidR="0060199A" w:rsidRPr="00085A02">
          <w:rPr>
            <w:rStyle w:val="Hyperlink"/>
            <w:rFonts w:cs="Arial"/>
            <w:noProof/>
          </w:rPr>
          <w:t>Endpoint</w:t>
        </w:r>
        <w:r w:rsidR="0060199A" w:rsidRPr="00085A02">
          <w:rPr>
            <w:rStyle w:val="Hyperlink"/>
            <w:rFonts w:cs="Arial"/>
            <w:noProof/>
            <w:lang w:val="ru-RU"/>
          </w:rPr>
          <w:t xml:space="preserve"> </w:t>
        </w:r>
        <w:r w:rsidR="0060199A" w:rsidRPr="00085A02">
          <w:rPr>
            <w:rStyle w:val="Hyperlink"/>
            <w:rFonts w:cs="Arial"/>
            <w:noProof/>
          </w:rPr>
          <w:t>Protection</w:t>
        </w:r>
        <w:r w:rsidR="0060199A">
          <w:rPr>
            <w:noProof/>
            <w:webHidden/>
          </w:rPr>
          <w:tab/>
        </w:r>
        <w:r w:rsidR="0060199A">
          <w:rPr>
            <w:noProof/>
            <w:webHidden/>
          </w:rPr>
          <w:fldChar w:fldCharType="begin"/>
        </w:r>
        <w:r w:rsidR="0060199A">
          <w:rPr>
            <w:noProof/>
            <w:webHidden/>
          </w:rPr>
          <w:instrText xml:space="preserve"> PAGEREF _Toc371958733 \h </w:instrText>
        </w:r>
        <w:r w:rsidR="0060199A">
          <w:rPr>
            <w:noProof/>
            <w:webHidden/>
          </w:rPr>
        </w:r>
        <w:r w:rsidR="0060199A">
          <w:rPr>
            <w:noProof/>
            <w:webHidden/>
          </w:rPr>
          <w:fldChar w:fldCharType="separate"/>
        </w:r>
        <w:r w:rsidR="00E562BC">
          <w:rPr>
            <w:noProof/>
            <w:webHidden/>
          </w:rPr>
          <w:t>71</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734" w:history="1">
        <w:r w:rsidR="0060199A" w:rsidRPr="00085A02">
          <w:rPr>
            <w:rStyle w:val="Hyperlink"/>
            <w:noProof/>
            <w:lang w:val="ru-RU"/>
          </w:rPr>
          <w:t xml:space="preserve">Приложение 1. </w:t>
        </w:r>
        <w:r w:rsidR="0060199A" w:rsidRPr="00085A02">
          <w:rPr>
            <w:rStyle w:val="Hyperlink"/>
            <w:noProof/>
          </w:rPr>
          <w:t>Клиентское/Дополнительное программное обеспечение</w:t>
        </w:r>
        <w:r w:rsidR="0060199A">
          <w:rPr>
            <w:noProof/>
            <w:webHidden/>
          </w:rPr>
          <w:tab/>
        </w:r>
        <w:r w:rsidR="0060199A">
          <w:rPr>
            <w:noProof/>
            <w:webHidden/>
          </w:rPr>
          <w:fldChar w:fldCharType="begin"/>
        </w:r>
        <w:r w:rsidR="0060199A">
          <w:rPr>
            <w:noProof/>
            <w:webHidden/>
          </w:rPr>
          <w:instrText xml:space="preserve"> PAGEREF _Toc371958734 \h </w:instrText>
        </w:r>
        <w:r w:rsidR="0060199A">
          <w:rPr>
            <w:noProof/>
            <w:webHidden/>
          </w:rPr>
        </w:r>
        <w:r w:rsidR="0060199A">
          <w:rPr>
            <w:noProof/>
            <w:webHidden/>
          </w:rPr>
          <w:fldChar w:fldCharType="separate"/>
        </w:r>
        <w:r w:rsidR="00E562BC">
          <w:rPr>
            <w:noProof/>
            <w:webHidden/>
          </w:rPr>
          <w:t>73</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735" w:history="1">
        <w:r w:rsidR="0060199A" w:rsidRPr="00085A02">
          <w:rPr>
            <w:rStyle w:val="Hyperlink"/>
            <w:noProof/>
            <w:lang w:val="ru-RU"/>
          </w:rPr>
          <w:t>Приложение 2. Уведомления</w:t>
        </w:r>
        <w:r w:rsidR="0060199A">
          <w:rPr>
            <w:noProof/>
            <w:webHidden/>
          </w:rPr>
          <w:tab/>
        </w:r>
        <w:r w:rsidR="0060199A">
          <w:rPr>
            <w:noProof/>
            <w:webHidden/>
          </w:rPr>
          <w:fldChar w:fldCharType="begin"/>
        </w:r>
        <w:r w:rsidR="0060199A">
          <w:rPr>
            <w:noProof/>
            <w:webHidden/>
          </w:rPr>
          <w:instrText xml:space="preserve"> PAGEREF _Toc371958735 \h </w:instrText>
        </w:r>
        <w:r w:rsidR="0060199A">
          <w:rPr>
            <w:noProof/>
            <w:webHidden/>
          </w:rPr>
        </w:r>
        <w:r w:rsidR="0060199A">
          <w:rPr>
            <w:noProof/>
            <w:webHidden/>
          </w:rPr>
          <w:fldChar w:fldCharType="separate"/>
        </w:r>
        <w:r w:rsidR="00E562BC">
          <w:rPr>
            <w:noProof/>
            <w:webHidden/>
          </w:rPr>
          <w:t>77</w:t>
        </w:r>
        <w:r w:rsidR="0060199A">
          <w:rPr>
            <w:noProof/>
            <w:webHidden/>
          </w:rPr>
          <w:fldChar w:fldCharType="end"/>
        </w:r>
      </w:hyperlink>
    </w:p>
    <w:p w:rsidR="0060199A" w:rsidRDefault="00A13073">
      <w:pPr>
        <w:pStyle w:val="TOC1"/>
        <w:tabs>
          <w:tab w:val="right" w:leader="dot" w:pos="5210"/>
        </w:tabs>
        <w:rPr>
          <w:rFonts w:asciiTheme="minorHAnsi" w:hAnsiTheme="minorHAnsi"/>
          <w:b w:val="0"/>
          <w:caps w:val="0"/>
          <w:noProof/>
          <w:color w:val="auto"/>
          <w:sz w:val="22"/>
          <w:szCs w:val="22"/>
          <w:lang w:eastAsia="zh-TW"/>
        </w:rPr>
      </w:pPr>
      <w:hyperlink w:anchor="_Toc371958736" w:history="1">
        <w:r w:rsidR="0060199A" w:rsidRPr="00085A02">
          <w:rPr>
            <w:rStyle w:val="Hyperlink"/>
            <w:noProof/>
            <w:lang w:val="ru-RU"/>
          </w:rPr>
          <w:t>Индекс продукта</w:t>
        </w:r>
        <w:r w:rsidR="0060199A">
          <w:rPr>
            <w:noProof/>
            <w:webHidden/>
          </w:rPr>
          <w:tab/>
        </w:r>
        <w:r w:rsidR="0060199A">
          <w:rPr>
            <w:noProof/>
            <w:webHidden/>
          </w:rPr>
          <w:fldChar w:fldCharType="begin"/>
        </w:r>
        <w:r w:rsidR="0060199A">
          <w:rPr>
            <w:noProof/>
            <w:webHidden/>
          </w:rPr>
          <w:instrText xml:space="preserve"> PAGEREF _Toc371958736 \h </w:instrText>
        </w:r>
        <w:r w:rsidR="0060199A">
          <w:rPr>
            <w:noProof/>
            <w:webHidden/>
          </w:rPr>
        </w:r>
        <w:r w:rsidR="0060199A">
          <w:rPr>
            <w:noProof/>
            <w:webHidden/>
          </w:rPr>
          <w:fldChar w:fldCharType="separate"/>
        </w:r>
        <w:r w:rsidR="00E562BC">
          <w:rPr>
            <w:noProof/>
            <w:webHidden/>
          </w:rPr>
          <w:t>80</w:t>
        </w:r>
        <w:r w:rsidR="0060199A">
          <w:rPr>
            <w:noProof/>
            <w:webHidden/>
          </w:rPr>
          <w:fldChar w:fldCharType="end"/>
        </w:r>
      </w:hyperlink>
    </w:p>
    <w:p w:rsidR="000A570B" w:rsidRPr="00E313DE" w:rsidRDefault="008E1101" w:rsidP="000A570B">
      <w:pPr>
        <w:pStyle w:val="TOC1"/>
        <w:tabs>
          <w:tab w:val="right" w:leader="dot" w:pos="5210"/>
        </w:tabs>
        <w:sectPr w:rsidR="000A570B" w:rsidRPr="00E313DE" w:rsidSect="006856CD">
          <w:type w:val="continuous"/>
          <w:pgSz w:w="12240" w:h="15840" w:code="1"/>
          <w:pgMar w:top="1166" w:right="720" w:bottom="720" w:left="720" w:header="720" w:footer="720" w:gutter="0"/>
          <w:cols w:num="2" w:space="360"/>
          <w:titlePg/>
          <w:docGrid w:linePitch="360"/>
        </w:sectPr>
      </w:pPr>
      <w:r>
        <w:fldChar w:fldCharType="end"/>
      </w:r>
    </w:p>
    <w:p w:rsidR="000A570B" w:rsidRPr="000A1128" w:rsidRDefault="000A570B" w:rsidP="000A570B">
      <w:pPr>
        <w:pStyle w:val="PURBody"/>
      </w:pPr>
      <w:bookmarkStart w:id="7" w:name="_Toc285616875"/>
      <w:bookmarkStart w:id="8" w:name="_Toc286933071"/>
    </w:p>
    <w:p w:rsidR="000C3222" w:rsidRDefault="000C3222" w:rsidP="000A570B">
      <w:pPr>
        <w:pStyle w:val="PURBody"/>
        <w:sectPr w:rsidR="000C3222" w:rsidSect="00B73D31">
          <w:headerReference w:type="even" r:id="rId68"/>
          <w:footerReference w:type="default" r:id="rId69"/>
          <w:headerReference w:type="first" r:id="rId70"/>
          <w:type w:val="continuous"/>
          <w:pgSz w:w="12240" w:h="15840" w:code="1"/>
          <w:pgMar w:top="1166" w:right="720" w:bottom="720" w:left="720" w:header="432" w:footer="288" w:gutter="0"/>
          <w:cols w:space="360"/>
          <w:docGrid w:linePitch="360"/>
        </w:sectPr>
      </w:pPr>
    </w:p>
    <w:p w:rsidR="000C3222" w:rsidRDefault="000C3222" w:rsidP="000A570B">
      <w:pPr>
        <w:pStyle w:val="PURSectionHeading"/>
        <w:sectPr w:rsidR="000C3222" w:rsidSect="00B73D31">
          <w:footerReference w:type="default" r:id="rId71"/>
          <w:headerReference w:type="first" r:id="rId72"/>
          <w:type w:val="continuous"/>
          <w:pgSz w:w="12240" w:h="15840" w:code="1"/>
          <w:pgMar w:top="1166"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267F30" w:rsidRDefault="000A570B" w:rsidP="000A570B">
      <w:pPr>
        <w:pStyle w:val="PURSectionHeading"/>
        <w:rPr>
          <w:lang w:val="ru-RU"/>
        </w:rPr>
      </w:pPr>
      <w:bookmarkStart w:id="15" w:name="_Toc346536829"/>
      <w:bookmarkStart w:id="16" w:name="_Toc339280296"/>
      <w:bookmarkStart w:id="17" w:name="_Toc363552766"/>
      <w:bookmarkStart w:id="18" w:name="_Toc371958667"/>
      <w:r w:rsidRPr="00267F30">
        <w:rPr>
          <w:lang w:val="ru-RU"/>
        </w:rPr>
        <w:lastRenderedPageBreak/>
        <w:t>Введение</w:t>
      </w:r>
      <w:bookmarkEnd w:id="7"/>
      <w:bookmarkEnd w:id="8"/>
      <w:bookmarkEnd w:id="9"/>
      <w:bookmarkEnd w:id="10"/>
      <w:bookmarkEnd w:id="11"/>
      <w:bookmarkEnd w:id="12"/>
      <w:bookmarkEnd w:id="13"/>
      <w:bookmarkEnd w:id="14"/>
      <w:bookmarkEnd w:id="15"/>
      <w:bookmarkEnd w:id="16"/>
      <w:bookmarkEnd w:id="17"/>
      <w:bookmarkEnd w:id="18"/>
    </w:p>
    <w:p w:rsidR="000A570B" w:rsidRPr="00267F30" w:rsidRDefault="000A570B" w:rsidP="000A570B">
      <w:pPr>
        <w:pStyle w:val="PURBody"/>
        <w:rPr>
          <w:lang w:val="ru-RU"/>
        </w:rPr>
      </w:pPr>
      <w:bookmarkStart w:id="19" w:name="_Toc286933072"/>
      <w:r w:rsidRPr="00267F30">
        <w:rPr>
          <w:lang w:val="ru-RU"/>
        </w:rPr>
        <w:t xml:space="preserve">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w:t>
      </w:r>
      <w:r>
        <w:t>Microsoft</w:t>
      </w:r>
      <w:r w:rsidRPr="00267F30">
        <w:rPr>
          <w:lang w:val="ru-RU"/>
        </w:rPr>
        <w:t xml:space="preserve"> (</w:t>
      </w:r>
      <w:r>
        <w:t>SPLA</w:t>
      </w:r>
      <w:r w:rsidRPr="00267F30">
        <w:rPr>
          <w:lang w:val="ru-RU"/>
        </w:rPr>
        <w:t>).</w:t>
      </w:r>
    </w:p>
    <w:p w:rsidR="000A570B" w:rsidRPr="00267F30" w:rsidRDefault="000A570B" w:rsidP="000A570B">
      <w:pPr>
        <w:pStyle w:val="PURHeading2"/>
        <w:rPr>
          <w:lang w:val="ru-RU"/>
        </w:rPr>
      </w:pPr>
      <w:r w:rsidRPr="00267F30">
        <w:rPr>
          <w:lang w:val="ru-RU"/>
        </w:rPr>
        <w:t>Дата вступления в силу</w:t>
      </w:r>
    </w:p>
    <w:p w:rsidR="000A570B" w:rsidRPr="00267F30" w:rsidRDefault="000A570B" w:rsidP="000A570B">
      <w:pPr>
        <w:pStyle w:val="PURBody-Indented"/>
        <w:rPr>
          <w:lang w:val="ru-RU"/>
        </w:rPr>
      </w:pPr>
      <w:r w:rsidRPr="00267F30">
        <w:rPr>
          <w:lang w:val="ru-RU"/>
        </w:rPr>
        <w:t xml:space="preserve">Данный выпуск прав на использование, предоставленных поставщику услуг </w:t>
      </w:r>
      <w:r>
        <w:t>Microsoft</w:t>
      </w:r>
      <w:r w:rsidRPr="00267F30">
        <w:rPr>
          <w:lang w:val="ru-RU"/>
        </w:rPr>
        <w:t>, вступает в силу 1 января 2014 г.</w:t>
      </w:r>
    </w:p>
    <w:p w:rsidR="000A570B" w:rsidRPr="00267F30" w:rsidRDefault="000A570B" w:rsidP="000A570B">
      <w:pPr>
        <w:pStyle w:val="PURHeading1"/>
        <w:rPr>
          <w:lang w:val="ru-RU"/>
        </w:rPr>
      </w:pPr>
      <w:r w:rsidRPr="00267F30">
        <w:rPr>
          <w:lang w:val="ru-RU"/>
        </w:rPr>
        <w:t>Определение условий лицензии для продукта</w:t>
      </w:r>
    </w:p>
    <w:p w:rsidR="000A570B" w:rsidRPr="00267F30" w:rsidRDefault="000A570B" w:rsidP="000A570B">
      <w:pPr>
        <w:pStyle w:val="PURBody"/>
        <w:rPr>
          <w:lang w:val="ru-RU"/>
        </w:rPr>
      </w:pPr>
      <w:r w:rsidRPr="00267F30">
        <w:rPr>
          <w:lang w:val="ru-RU"/>
        </w:rP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rsidR="000A570B" w:rsidRPr="00267F30" w:rsidRDefault="000A570B" w:rsidP="000A570B">
      <w:pPr>
        <w:pStyle w:val="PURHeading2"/>
        <w:rPr>
          <w:lang w:val="ru-RU"/>
        </w:rPr>
      </w:pPr>
      <w:r w:rsidRPr="00267F30">
        <w:rPr>
          <w:lang w:val="ru-RU"/>
        </w:rPr>
        <w:t>Универсальные условия лицензирования</w:t>
      </w:r>
    </w:p>
    <w:p w:rsidR="000A570B" w:rsidRPr="00267F30" w:rsidRDefault="000A570B" w:rsidP="000A570B">
      <w:pPr>
        <w:pStyle w:val="PURBody-Indented"/>
        <w:rPr>
          <w:lang w:val="ru-RU"/>
        </w:rPr>
      </w:pPr>
      <w:r w:rsidRPr="00267F30">
        <w:rPr>
          <w:lang w:val="ru-RU"/>
        </w:rPr>
        <w:t>Эти условия лицензии применяются ко всем продуктам (если иное особо не указано в Общих условиях лицензии или в Условиях лицензии для конкретного продукта).</w:t>
      </w:r>
    </w:p>
    <w:p w:rsidR="000A570B" w:rsidRPr="00267F30" w:rsidRDefault="000A570B" w:rsidP="000A570B">
      <w:pPr>
        <w:pStyle w:val="PURHeading2"/>
        <w:rPr>
          <w:lang w:val="ru-RU"/>
        </w:rPr>
      </w:pPr>
      <w:r w:rsidRPr="00267F30">
        <w:rPr>
          <w:lang w:val="ru-RU"/>
        </w:rPr>
        <w:t>Общие условия лицензии</w:t>
      </w:r>
    </w:p>
    <w:p w:rsidR="000A570B" w:rsidRPr="00267F30" w:rsidRDefault="000A570B" w:rsidP="000A570B">
      <w:pPr>
        <w:pStyle w:val="PURBody-Indented"/>
        <w:rPr>
          <w:lang w:val="ru-RU"/>
        </w:rPr>
      </w:pPr>
      <w:r w:rsidRPr="00267F30">
        <w:rPr>
          <w:lang w:val="ru-RU"/>
        </w:rPr>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rsidR="000A570B" w:rsidRPr="00267F30" w:rsidRDefault="000A570B" w:rsidP="000A570B">
      <w:pPr>
        <w:pStyle w:val="PURHeading2"/>
        <w:rPr>
          <w:lang w:val="ru-RU"/>
        </w:rPr>
      </w:pPr>
      <w:r w:rsidRPr="00267F30">
        <w:rPr>
          <w:lang w:val="ru-RU"/>
        </w:rPr>
        <w:t>Условия лицензии для конкретного продукта</w:t>
      </w:r>
    </w:p>
    <w:p w:rsidR="000A570B" w:rsidRPr="00267F30" w:rsidRDefault="000A570B" w:rsidP="000A570B">
      <w:pPr>
        <w:pStyle w:val="PURBody-Indented"/>
        <w:rPr>
          <w:lang w:val="ru-RU"/>
        </w:rPr>
      </w:pPr>
      <w:r w:rsidRPr="00267F30">
        <w:rPr>
          <w:lang w:val="ru-RU"/>
        </w:rPr>
        <w:t>Эти условия лицензии применяются только к продукту или продуктам, к которым они относятся.</w:t>
      </w:r>
    </w:p>
    <w:p w:rsidR="000A570B" w:rsidRPr="00267F30" w:rsidRDefault="000A570B" w:rsidP="000A570B">
      <w:pPr>
        <w:pStyle w:val="PURHeading1"/>
        <w:rPr>
          <w:lang w:val="ru-RU"/>
        </w:rPr>
      </w:pPr>
      <w:r w:rsidRPr="00267F30">
        <w:rPr>
          <w:lang w:val="ru-RU"/>
        </w:rPr>
        <w:t>Модели лицензирования</w:t>
      </w:r>
    </w:p>
    <w:p w:rsidR="000A570B" w:rsidRPr="00267F30" w:rsidRDefault="000A570B" w:rsidP="000A570B">
      <w:pPr>
        <w:pStyle w:val="PURBody"/>
        <w:rPr>
          <w:lang w:val="ru-RU"/>
        </w:rPr>
      </w:pPr>
      <w:r w:rsidRPr="00267F30">
        <w:rPr>
          <w:lang w:val="ru-RU"/>
        </w:rPr>
        <w:t xml:space="preserve">Существует четыре модели лицензирования: </w:t>
      </w:r>
      <w:hyperlink w:anchor="Per_Processor" w:history="1">
        <w:r w:rsidRPr="00267F30">
          <w:rPr>
            <w:rStyle w:val="Hyperlink"/>
            <w:lang w:val="ru-RU"/>
          </w:rPr>
          <w:t>«на процессор»</w:t>
        </w:r>
      </w:hyperlink>
      <w:r w:rsidRPr="00267F30">
        <w:rPr>
          <w:lang w:val="ru-RU"/>
        </w:rPr>
        <w:t xml:space="preserve">, </w:t>
      </w:r>
      <w:hyperlink w:anchor="SAL" w:history="1">
        <w:r w:rsidRPr="001E60B1">
          <w:rPr>
            <w:rStyle w:val="Hyperlink"/>
            <w:lang w:val="ru-RU"/>
          </w:rPr>
          <w:t>лицензия подписчика (</w:t>
        </w:r>
        <w:r w:rsidRPr="001E60B1">
          <w:rPr>
            <w:rStyle w:val="Hyperlink"/>
          </w:rPr>
          <w:t>SAL</w:t>
        </w:r>
        <w:r w:rsidRPr="001E60B1">
          <w:rPr>
            <w:rStyle w:val="Hyperlink"/>
            <w:lang w:val="ru-RU"/>
          </w:rPr>
          <w:t>)</w:t>
        </w:r>
      </w:hyperlink>
      <w:r w:rsidRPr="00267F30">
        <w:rPr>
          <w:lang w:val="ru-RU"/>
        </w:rPr>
        <w:t xml:space="preserve">, </w:t>
      </w:r>
      <w:hyperlink w:anchor="Per_Core" w:history="1">
        <w:r w:rsidRPr="00267F30">
          <w:rPr>
            <w:rStyle w:val="Hyperlink"/>
            <w:lang w:val="ru-RU"/>
          </w:rPr>
          <w:t>«на ядро»</w:t>
        </w:r>
      </w:hyperlink>
      <w:r w:rsidRPr="00267F30">
        <w:rPr>
          <w:lang w:val="ru-RU"/>
        </w:rPr>
        <w:t xml:space="preserve"> и</w:t>
      </w:r>
      <w:r w:rsidRPr="00267F30">
        <w:rPr>
          <w:rStyle w:val="Hyperlink"/>
          <w:u w:val="none"/>
          <w:lang w:val="ru-RU"/>
        </w:rPr>
        <w:t xml:space="preserve"> </w:t>
      </w:r>
      <w:hyperlink w:anchor="HG" w:history="1">
        <w:r w:rsidRPr="00267F30">
          <w:rPr>
            <w:rStyle w:val="Hyperlink"/>
            <w:lang w:val="ru-RU"/>
          </w:rPr>
          <w:t>модель лицензирования</w:t>
        </w:r>
      </w:hyperlink>
      <w:r w:rsidRPr="00267F30">
        <w:rPr>
          <w:lang w:val="ru-RU"/>
        </w:rPr>
        <w:t xml:space="preserve"> хост/гость. Некоторые продукты предлагаются в рамках одной или нескольких моделей лицензирования.</w:t>
      </w:r>
    </w:p>
    <w:p w:rsidR="000A570B" w:rsidRPr="00267F30" w:rsidRDefault="00A13073" w:rsidP="000A570B">
      <w:pPr>
        <w:pStyle w:val="PURBody"/>
        <w:rPr>
          <w:lang w:val="ru-RU"/>
        </w:rPr>
      </w:pPr>
      <w:hyperlink w:anchor="OLS" w:history="1">
        <w:r w:rsidR="008E1101" w:rsidRPr="00267F30">
          <w:rPr>
            <w:rStyle w:val="Hyperlink"/>
            <w:lang w:val="ru-RU"/>
          </w:rPr>
          <w:t>Веб-службы</w:t>
        </w:r>
      </w:hyperlink>
      <w:r w:rsidR="008E1101" w:rsidRPr="00267F30">
        <w:rPr>
          <w:lang w:val="ru-RU"/>
        </w:rPr>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rsidR="000A570B" w:rsidRPr="00267F30" w:rsidRDefault="000A570B" w:rsidP="000A570B">
      <w:pPr>
        <w:pStyle w:val="PURHeading2"/>
        <w:rPr>
          <w:lang w:val="ru-RU"/>
        </w:rPr>
      </w:pPr>
      <w:r w:rsidRPr="00267F30">
        <w:rPr>
          <w:lang w:val="ru-RU"/>
        </w:rPr>
        <w:t>Продукты, лицензируемые в рамках двух моделей лицензирования</w:t>
      </w:r>
    </w:p>
    <w:p w:rsidR="000A570B" w:rsidRPr="000A1128" w:rsidRDefault="000A570B" w:rsidP="000A570B">
      <w:pPr>
        <w:pStyle w:val="PURBody-Indented"/>
      </w:pPr>
      <w:r w:rsidRPr="00267F30">
        <w:rPr>
          <w:lang w:val="ru-RU"/>
        </w:rPr>
        <w:t xml:space="preserve">Некоторые продукты можно лицензировать как по модели «на процессор», так и по модели </w:t>
      </w:r>
      <w:r>
        <w:t>SAL</w:t>
      </w:r>
      <w:r w:rsidRPr="00267F30">
        <w:rPr>
          <w:lang w:val="ru-RU"/>
        </w:rPr>
        <w:t xml:space="preserve">, либо по обеим моделям. </w:t>
      </w:r>
      <w:r>
        <w:t>Это следующие продукты:</w:t>
      </w:r>
    </w:p>
    <w:p w:rsidR="000A570B" w:rsidRPr="000A1128" w:rsidRDefault="000A570B" w:rsidP="00754C3C">
      <w:pPr>
        <w:pStyle w:val="PURBullet"/>
      </w:pPr>
      <w:r>
        <w:t>Microsoft Dynamics C5 2012</w:t>
      </w:r>
    </w:p>
    <w:p w:rsidR="000A570B" w:rsidRPr="000A1128" w:rsidRDefault="000A570B" w:rsidP="00754C3C">
      <w:pPr>
        <w:pStyle w:val="PURBullet"/>
      </w:pPr>
      <w:r>
        <w:t>Microsoft Dynamics GP 2013</w:t>
      </w:r>
    </w:p>
    <w:p w:rsidR="000A570B" w:rsidRPr="000A1128" w:rsidRDefault="000A570B" w:rsidP="00754C3C">
      <w:pPr>
        <w:pStyle w:val="PURBullet"/>
      </w:pPr>
      <w:r>
        <w:t>Microsoft Dynamics NAV 2013 R2</w:t>
      </w:r>
    </w:p>
    <w:p w:rsidR="000A570B" w:rsidRPr="000A1128" w:rsidRDefault="000A570B" w:rsidP="00754C3C">
      <w:pPr>
        <w:pStyle w:val="PURBullet"/>
      </w:pPr>
      <w:r>
        <w:t>Microsoft Dynamics SL 2011</w:t>
      </w:r>
    </w:p>
    <w:p w:rsidR="00F25CA2" w:rsidRPr="000A1128" w:rsidRDefault="00F25CA2" w:rsidP="00F25CA2">
      <w:pPr>
        <w:pStyle w:val="PURBody-Indented"/>
      </w:pPr>
      <w:r w:rsidRPr="00267F30">
        <w:rPr>
          <w:lang w:val="ru-RU"/>
        </w:rPr>
        <w:t xml:space="preserve">Некоторые продукты можно лицензировать как по модели на основе количества ядер, так и по модели </w:t>
      </w:r>
      <w:r>
        <w:t>SAL</w:t>
      </w:r>
      <w:r w:rsidRPr="00267F30">
        <w:rPr>
          <w:lang w:val="ru-RU"/>
        </w:rPr>
        <w:t xml:space="preserve">, либо по обеим моделям. </w:t>
      </w:r>
      <w:r>
        <w:t>Это следующие продукты:</w:t>
      </w:r>
    </w:p>
    <w:p w:rsidR="00F25CA2" w:rsidRPr="000A1128" w:rsidRDefault="00F25CA2" w:rsidP="00F25CA2">
      <w:pPr>
        <w:pStyle w:val="PURBullet"/>
      </w:pPr>
      <w:r>
        <w:t>SQL Server 2012 Standard</w:t>
      </w:r>
    </w:p>
    <w:p w:rsidR="000A570B" w:rsidRPr="00267F30" w:rsidRDefault="000A570B" w:rsidP="00627D67">
      <w:pPr>
        <w:pStyle w:val="PURHeading1"/>
        <w:rPr>
          <w:lang w:val="ru-RU"/>
        </w:rPr>
      </w:pPr>
      <w:r w:rsidRPr="00267F30">
        <w:rPr>
          <w:lang w:val="ru-RU"/>
        </w:rPr>
        <w:t xml:space="preserve">Предыдущие выпуски документа «Права на использование, предоставляемые поставщику услуг </w:t>
      </w:r>
      <w:r>
        <w:t>Microsoft</w:t>
      </w:r>
      <w:r w:rsidRPr="00267F30">
        <w:rPr>
          <w:lang w:val="ru-RU"/>
        </w:rPr>
        <w:t>»</w:t>
      </w:r>
    </w:p>
    <w:p w:rsidR="00FE21C7" w:rsidRPr="00267F30" w:rsidRDefault="000A570B" w:rsidP="000A570B">
      <w:pPr>
        <w:pStyle w:val="PURBody"/>
        <w:rPr>
          <w:lang w:val="ru-RU"/>
        </w:rPr>
      </w:pPr>
      <w:r w:rsidRPr="00267F30">
        <w:rPr>
          <w:lang w:val="ru-RU"/>
        </w:rPr>
        <w:t xml:space="preserve">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 редакции Прав на использование </w:t>
      </w:r>
      <w:r w:rsidRPr="00267F30">
        <w:rPr>
          <w:rStyle w:val="PURBodyChar"/>
          <w:lang w:val="ru-RU"/>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w:t>
      </w:r>
      <w:r>
        <w:rPr>
          <w:rStyle w:val="PURBodyChar"/>
        </w:rPr>
        <w:t>Microsoft</w:t>
      </w:r>
      <w:r w:rsidRPr="00267F30">
        <w:rPr>
          <w:rStyle w:val="PURBodyChar"/>
          <w:lang w:val="ru-RU"/>
        </w:rPr>
        <w:t xml:space="preserve">» с упоминанием того или иного продукта можно найти в списке по адресу </w:t>
      </w:r>
      <w:hyperlink r:id="rId73"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microsoftvolumelicensing</w:t>
        </w:r>
        <w:r w:rsidRPr="00267F30">
          <w:rPr>
            <w:rStyle w:val="Hyperlink"/>
            <w:lang w:val="ru-RU"/>
          </w:rPr>
          <w:t>.</w:t>
        </w:r>
        <w:r>
          <w:rPr>
            <w:rStyle w:val="Hyperlink"/>
          </w:rPr>
          <w:t>com</w:t>
        </w:r>
        <w:r w:rsidRPr="00267F30">
          <w:rPr>
            <w:rStyle w:val="Hyperlink"/>
            <w:lang w:val="ru-RU"/>
          </w:rPr>
          <w:t>/</w:t>
        </w:r>
        <w:r>
          <w:rPr>
            <w:rStyle w:val="Hyperlink"/>
          </w:rPr>
          <w:t>userights</w:t>
        </w:r>
        <w:r w:rsidRPr="00267F30">
          <w:rPr>
            <w:rStyle w:val="Hyperlink"/>
            <w:lang w:val="ru-RU"/>
          </w:rPr>
          <w:t>/</w:t>
        </w:r>
        <w:r>
          <w:rPr>
            <w:rStyle w:val="Hyperlink"/>
          </w:rPr>
          <w:t>DocumentSearch</w:t>
        </w:r>
        <w:r w:rsidRPr="00267F30">
          <w:rPr>
            <w:rStyle w:val="Hyperlink"/>
            <w:lang w:val="ru-RU"/>
          </w:rPr>
          <w:t>.</w:t>
        </w:r>
        <w:r>
          <w:rPr>
            <w:rStyle w:val="Hyperlink"/>
          </w:rPr>
          <w:t>aspx</w:t>
        </w:r>
        <w:r w:rsidRPr="00267F30">
          <w:rPr>
            <w:rStyle w:val="Hyperlink"/>
            <w:lang w:val="ru-RU"/>
          </w:rPr>
          <w:t>?</w:t>
        </w:r>
        <w:r>
          <w:rPr>
            <w:rStyle w:val="Hyperlink"/>
          </w:rPr>
          <w:t>Mode</w:t>
        </w:r>
        <w:r w:rsidRPr="00267F30">
          <w:rPr>
            <w:rStyle w:val="Hyperlink"/>
            <w:lang w:val="ru-RU"/>
          </w:rPr>
          <w:t>=3&amp;</w:t>
        </w:r>
        <w:r>
          <w:rPr>
            <w:rStyle w:val="Hyperlink"/>
          </w:rPr>
          <w:t>DocumentTypeId</w:t>
        </w:r>
        <w:r w:rsidRPr="00267F30">
          <w:rPr>
            <w:rStyle w:val="Hyperlink"/>
            <w:lang w:val="ru-RU"/>
          </w:rPr>
          <w:t>=2</w:t>
        </w:r>
      </w:hyperlink>
      <w:r w:rsidRPr="00267F30">
        <w:rPr>
          <w:rStyle w:val="PURBodyChar"/>
          <w:lang w:val="ru-RU"/>
        </w:rPr>
        <w:t xml:space="preserve">. Если у вас </w:t>
      </w:r>
      <w:r w:rsidRPr="00267F30">
        <w:rPr>
          <w:lang w:val="ru-RU"/>
        </w:rPr>
        <w:t xml:space="preserve">нет нужной редакции данного документа, обратитесь к своему менеджеру </w:t>
      </w:r>
      <w:r>
        <w:t>Microsoft</w:t>
      </w:r>
      <w:r w:rsidRPr="00267F30">
        <w:rPr>
          <w:lang w:val="ru-RU"/>
        </w:rPr>
        <w:t xml:space="preserve"> по работе с клиентами </w:t>
      </w:r>
      <w:r>
        <w:t>Microsoft</w:t>
      </w:r>
      <w:r w:rsidRPr="00267F30">
        <w:rPr>
          <w:lang w:val="ru-RU"/>
        </w:rPr>
        <w:t xml:space="preserve">. </w:t>
      </w:r>
    </w:p>
    <w:p w:rsidR="000A570B" w:rsidRPr="00267F30" w:rsidRDefault="00FE21C7" w:rsidP="00FE21C7">
      <w:pPr>
        <w:pStyle w:val="PURBody"/>
        <w:rPr>
          <w:lang w:val="ru-RU"/>
        </w:rPr>
      </w:pPr>
      <w:r w:rsidRPr="00267F30">
        <w:rPr>
          <w:lang w:val="ru-RU"/>
        </w:rPr>
        <w:t xml:space="preserve">Несмотря на вышеизложенное, предыдущие и последняя версии </w:t>
      </w:r>
      <w:r>
        <w:t>SQL</w:t>
      </w:r>
      <w:r w:rsidRPr="00267F30">
        <w:rPr>
          <w:lang w:val="ru-RU"/>
        </w:rPr>
        <w:t xml:space="preserve"> будут доступны до 31 декабря 2012</w:t>
      </w:r>
      <w:r>
        <w:t> </w:t>
      </w:r>
      <w:r w:rsidRPr="00267F30">
        <w:rPr>
          <w:lang w:val="ru-RU"/>
        </w:rPr>
        <w:t>г. После 31 декабря 2012</w:t>
      </w:r>
      <w:r>
        <w:t> </w:t>
      </w:r>
      <w:r w:rsidRPr="00267F30">
        <w:rPr>
          <w:lang w:val="ru-RU"/>
        </w:rPr>
        <w:t>г. предыдущие версии будут удалены из документа «Права использования, предоставленные поставщику услуг» и Прейскуранта.</w:t>
      </w:r>
    </w:p>
    <w:p w:rsidR="000A570B" w:rsidRPr="00267F30" w:rsidRDefault="000A570B" w:rsidP="000A570B">
      <w:pPr>
        <w:pStyle w:val="PURHeading1"/>
        <w:rPr>
          <w:lang w:val="ru-RU"/>
        </w:rPr>
      </w:pPr>
      <w:r w:rsidRPr="00267F30">
        <w:rPr>
          <w:lang w:val="ru-RU"/>
        </w:rPr>
        <w:lastRenderedPageBreak/>
        <w:t>Пояснения и сводка изменений</w:t>
      </w:r>
    </w:p>
    <w:p w:rsidR="000A570B" w:rsidRPr="00267F30" w:rsidRDefault="000A570B" w:rsidP="000A570B">
      <w:pPr>
        <w:pStyle w:val="PURBody"/>
        <w:rPr>
          <w:lang w:val="ru-RU"/>
        </w:rPr>
      </w:pPr>
      <w:r w:rsidRPr="00267F30">
        <w:rPr>
          <w:lang w:val="ru-RU"/>
        </w:rPr>
        <w:t xml:space="preserve">Эти Права на использование, предоставляемые поставщику услуг, помогут вам получить лицензии на продукты </w:t>
      </w:r>
      <w:r>
        <w:t>Microsoft</w:t>
      </w:r>
      <w:r w:rsidRPr="00267F30">
        <w:rPr>
          <w:lang w:val="ru-RU"/>
        </w:rPr>
        <w:t xml:space="preserve"> и 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w:t>
      </w:r>
      <w:r>
        <w:t> </w:t>
      </w:r>
      <w:r w:rsidRPr="00267F30">
        <w:rPr>
          <w:lang w:val="ru-RU"/>
        </w:rPr>
        <w:t xml:space="preserve">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w:t>
      </w:r>
      <w:r>
        <w:t>Microsoft</w:t>
      </w:r>
      <w:r w:rsidRPr="00267F30">
        <w:rPr>
          <w:lang w:val="ru-RU"/>
        </w:rPr>
        <w:t xml:space="preserve"> по лицензированию.</w:t>
      </w:r>
    </w:p>
    <w:tbl>
      <w:tblPr>
        <w:tblStyle w:val="PURTable"/>
        <w:tblW w:w="0" w:type="auto"/>
        <w:tblLook w:val="04A0" w:firstRow="1" w:lastRow="0" w:firstColumn="1" w:lastColumn="0" w:noHBand="0" w:noVBand="1"/>
      </w:tblPr>
      <w:tblGrid>
        <w:gridCol w:w="5254"/>
        <w:gridCol w:w="5272"/>
      </w:tblGrid>
      <w:tr w:rsidR="003F72BE"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Default="003F72BE" w:rsidP="003F72BE">
            <w:pPr>
              <w:pStyle w:val="PURHeading2"/>
            </w:pPr>
            <w:r>
              <w:t>Добавления</w:t>
            </w:r>
          </w:p>
        </w:tc>
        <w:tc>
          <w:tcPr>
            <w:tcW w:w="5272" w:type="dxa"/>
          </w:tcPr>
          <w:p w:rsidR="003F72BE" w:rsidRDefault="003F72BE" w:rsidP="003F72BE">
            <w:pPr>
              <w:pStyle w:val="PURHeading2"/>
            </w:pPr>
            <w:r>
              <w:t>Удаления</w:t>
            </w:r>
          </w:p>
        </w:tc>
      </w:tr>
      <w:tr w:rsidR="00AE65A3" w:rsidTr="00377F92">
        <w:tc>
          <w:tcPr>
            <w:tcW w:w="5254" w:type="dxa"/>
          </w:tcPr>
          <w:p w:rsidR="00AE65A3" w:rsidRDefault="00AE65A3" w:rsidP="006659BE">
            <w:pPr>
              <w:pStyle w:val="PURBullet-Indented"/>
              <w:numPr>
                <w:ilvl w:val="0"/>
                <w:numId w:val="20"/>
              </w:numPr>
              <w:ind w:left="716"/>
            </w:pPr>
            <w:r>
              <w:t>Гость облачной платформы</w:t>
            </w:r>
          </w:p>
        </w:tc>
        <w:tc>
          <w:tcPr>
            <w:tcW w:w="5272" w:type="dxa"/>
          </w:tcPr>
          <w:p w:rsidR="00AE65A3" w:rsidRDefault="00AE65A3" w:rsidP="00377F92">
            <w:pPr>
              <w:pStyle w:val="PURBullet-Indented"/>
              <w:numPr>
                <w:ilvl w:val="0"/>
                <w:numId w:val="20"/>
              </w:numPr>
              <w:ind w:left="716"/>
              <w:rPr>
                <w:noProof/>
              </w:rPr>
            </w:pPr>
            <w:r>
              <w:t>Expression Encoder Pro 4</w:t>
            </w:r>
          </w:p>
        </w:tc>
      </w:tr>
      <w:tr w:rsidR="00AE65A3" w:rsidTr="00377F92">
        <w:tc>
          <w:tcPr>
            <w:tcW w:w="5254" w:type="dxa"/>
          </w:tcPr>
          <w:p w:rsidR="00AE65A3" w:rsidRDefault="00AE65A3" w:rsidP="006659BE">
            <w:pPr>
              <w:pStyle w:val="PURBullet-Indented"/>
              <w:numPr>
                <w:ilvl w:val="0"/>
                <w:numId w:val="20"/>
              </w:numPr>
              <w:ind w:left="716"/>
            </w:pPr>
            <w:r>
              <w:t>Пакет облачной платформы</w:t>
            </w:r>
          </w:p>
        </w:tc>
        <w:tc>
          <w:tcPr>
            <w:tcW w:w="5272" w:type="dxa"/>
          </w:tcPr>
          <w:p w:rsidR="00AE65A3" w:rsidRDefault="00AE65A3" w:rsidP="00377F92">
            <w:pPr>
              <w:pStyle w:val="PURBullet-Indented"/>
              <w:numPr>
                <w:ilvl w:val="0"/>
                <w:numId w:val="20"/>
              </w:numPr>
              <w:ind w:left="716"/>
              <w:rPr>
                <w:noProof/>
              </w:rPr>
            </w:pPr>
            <w:r>
              <w:t>Microsoft Dynamics NAV 2013</w:t>
            </w:r>
          </w:p>
        </w:tc>
      </w:tr>
      <w:tr w:rsidR="00AE65A3" w:rsidTr="00377F92">
        <w:tc>
          <w:tcPr>
            <w:tcW w:w="5254" w:type="dxa"/>
          </w:tcPr>
          <w:p w:rsidR="00AE65A3" w:rsidRDefault="00AE65A3" w:rsidP="006659BE">
            <w:pPr>
              <w:pStyle w:val="PURBullet-Indented"/>
              <w:numPr>
                <w:ilvl w:val="0"/>
                <w:numId w:val="20"/>
              </w:numPr>
              <w:ind w:left="716"/>
            </w:pPr>
            <w:r>
              <w:t>Microsoft Dynamics NAV 2013 R2</w:t>
            </w:r>
          </w:p>
        </w:tc>
        <w:tc>
          <w:tcPr>
            <w:tcW w:w="5272" w:type="dxa"/>
          </w:tcPr>
          <w:p w:rsidR="00AE65A3" w:rsidRDefault="00AE65A3" w:rsidP="00486EF8">
            <w:pPr>
              <w:pStyle w:val="PURBullet-Indented"/>
              <w:numPr>
                <w:ilvl w:val="0"/>
                <w:numId w:val="0"/>
              </w:numPr>
              <w:ind w:left="356"/>
              <w:rPr>
                <w:noProof/>
              </w:rPr>
            </w:pPr>
          </w:p>
        </w:tc>
      </w:tr>
    </w:tbl>
    <w:p w:rsidR="00C245A7" w:rsidRPr="000A1128" w:rsidRDefault="00C245A7" w:rsidP="00A9232B">
      <w:pPr>
        <w:pStyle w:val="PURBlueStrong"/>
      </w:pPr>
    </w:p>
    <w:p w:rsidR="00A9232B" w:rsidRPr="000A1128" w:rsidRDefault="00FC1431" w:rsidP="00A9232B">
      <w:pPr>
        <w:pStyle w:val="PURBlueStrong"/>
      </w:pPr>
      <w:r>
        <w:t>Изменения:</w:t>
      </w:r>
    </w:p>
    <w:p w:rsidR="004313A2" w:rsidRPr="000A1128" w:rsidRDefault="004313A2" w:rsidP="001D69C8">
      <w:pPr>
        <w:pStyle w:val="PURHeading2"/>
      </w:pPr>
    </w:p>
    <w:p w:rsidR="00C245A7" w:rsidRPr="00267F30" w:rsidRDefault="00C245A7" w:rsidP="00C245A7">
      <w:pPr>
        <w:pStyle w:val="PURHeading2"/>
        <w:rPr>
          <w:lang w:val="ru-RU"/>
        </w:rPr>
      </w:pPr>
      <w:r w:rsidRPr="00267F30">
        <w:rPr>
          <w:lang w:val="ru-RU"/>
        </w:rPr>
        <w:t xml:space="preserve">Введение Модели лицензирования хост/гость. </w:t>
      </w:r>
      <w:r w:rsidRPr="00267F30">
        <w:rPr>
          <w:rFonts w:asciiTheme="majorHAnsi" w:hAnsiTheme="majorHAnsi" w:cstheme="majorHAnsi"/>
          <w:sz w:val="18"/>
          <w:szCs w:val="18"/>
          <w:lang w:val="ru-RU"/>
        </w:rPr>
        <w:t>Мы добавили новую модель лицензирования в Права на использование, предоставляемые поставщику услуг, от января 2014</w:t>
      </w:r>
      <w:r>
        <w:rPr>
          <w:rFonts w:asciiTheme="majorHAnsi" w:hAnsiTheme="majorHAnsi" w:cstheme="majorHAnsi"/>
          <w:sz w:val="18"/>
          <w:szCs w:val="18"/>
        </w:rPr>
        <w:t> </w:t>
      </w:r>
      <w:r w:rsidRPr="00267F30">
        <w:rPr>
          <w:rFonts w:asciiTheme="majorHAnsi" w:hAnsiTheme="majorHAnsi" w:cstheme="majorHAnsi"/>
          <w:sz w:val="18"/>
          <w:szCs w:val="18"/>
          <w:lang w:val="ru-RU"/>
        </w:rPr>
        <w:t>г. Для использования продуктов в рамках этой модели требуются лицензии на Хост и Гостя. Лицензии на Хост необходимы для всех физических процессоров в Хост-серверах, а лицензии на Гостя требуются для каждого Экземпляра Продукта, который используется в Виртуальных операционных средах на Хост-серверах.</w:t>
      </w:r>
    </w:p>
    <w:p w:rsidR="00506D38" w:rsidRPr="00267F30" w:rsidRDefault="00506D38" w:rsidP="00506D38">
      <w:pPr>
        <w:pStyle w:val="PURBody"/>
        <w:rPr>
          <w:lang w:val="ru-RU"/>
        </w:rPr>
      </w:pPr>
      <w:r>
        <w:rPr>
          <w:rFonts w:ascii="Arial Black" w:hAnsi="Arial Black"/>
          <w:sz w:val="20"/>
        </w:rPr>
        <w:t>Microsoft</w:t>
      </w:r>
      <w:r w:rsidRPr="0006363C">
        <w:rPr>
          <w:rFonts w:ascii="Arial Black" w:hAnsi="Arial Black"/>
          <w:sz w:val="20"/>
          <w:lang w:val="ru-RU"/>
        </w:rPr>
        <w:t xml:space="preserve"> </w:t>
      </w:r>
      <w:r>
        <w:rPr>
          <w:rFonts w:ascii="Arial Black" w:hAnsi="Arial Black"/>
          <w:sz w:val="20"/>
        </w:rPr>
        <w:t>Dynamics</w:t>
      </w:r>
      <w:r w:rsidRPr="0006363C">
        <w:rPr>
          <w:rFonts w:ascii="Arial Black" w:hAnsi="Arial Black"/>
          <w:sz w:val="20"/>
          <w:lang w:val="ru-RU"/>
        </w:rPr>
        <w:t xml:space="preserve"> </w:t>
      </w:r>
      <w:r>
        <w:rPr>
          <w:rFonts w:ascii="Arial Black" w:hAnsi="Arial Black"/>
          <w:sz w:val="20"/>
        </w:rPr>
        <w:t>GP</w:t>
      </w:r>
      <w:r w:rsidRPr="0006363C">
        <w:rPr>
          <w:rFonts w:ascii="Arial Black" w:hAnsi="Arial Black"/>
          <w:sz w:val="20"/>
          <w:lang w:val="ru-RU"/>
        </w:rPr>
        <w:t xml:space="preserve"> 2013 и </w:t>
      </w:r>
      <w:r>
        <w:rPr>
          <w:rFonts w:ascii="Arial Black" w:hAnsi="Arial Black"/>
          <w:sz w:val="20"/>
        </w:rPr>
        <w:t>Microsoft</w:t>
      </w:r>
      <w:r w:rsidRPr="0006363C">
        <w:rPr>
          <w:rFonts w:ascii="Arial Black" w:hAnsi="Arial Black"/>
          <w:sz w:val="20"/>
          <w:lang w:val="ru-RU"/>
        </w:rPr>
        <w:t xml:space="preserve"> </w:t>
      </w:r>
      <w:r>
        <w:rPr>
          <w:rFonts w:ascii="Arial Black" w:hAnsi="Arial Black"/>
          <w:sz w:val="20"/>
        </w:rPr>
        <w:t>Dynamics</w:t>
      </w:r>
      <w:r w:rsidRPr="0006363C">
        <w:rPr>
          <w:rFonts w:ascii="Arial Black" w:hAnsi="Arial Black"/>
          <w:sz w:val="20"/>
          <w:lang w:val="ru-RU"/>
        </w:rPr>
        <w:t xml:space="preserve"> </w:t>
      </w:r>
      <w:r>
        <w:rPr>
          <w:rFonts w:ascii="Arial Black" w:hAnsi="Arial Black"/>
          <w:sz w:val="20"/>
        </w:rPr>
        <w:t>NAV</w:t>
      </w:r>
      <w:r w:rsidRPr="0006363C">
        <w:rPr>
          <w:rFonts w:ascii="Arial Black" w:hAnsi="Arial Black"/>
          <w:sz w:val="20"/>
          <w:lang w:val="ru-RU"/>
        </w:rPr>
        <w:t xml:space="preserve"> 2013 </w:t>
      </w:r>
      <w:r>
        <w:rPr>
          <w:rFonts w:ascii="Arial Black" w:hAnsi="Arial Black"/>
          <w:sz w:val="20"/>
        </w:rPr>
        <w:t>R</w:t>
      </w:r>
      <w:r w:rsidRPr="0006363C">
        <w:rPr>
          <w:rFonts w:ascii="Arial Black" w:hAnsi="Arial Black"/>
          <w:sz w:val="20"/>
          <w:lang w:val="ru-RU"/>
        </w:rPr>
        <w:t xml:space="preserve">2. </w:t>
      </w:r>
      <w:r w:rsidRPr="00267F30">
        <w:rPr>
          <w:rFonts w:asciiTheme="majorHAnsi" w:hAnsiTheme="majorHAnsi" w:cstheme="majorHAnsi"/>
          <w:szCs w:val="18"/>
          <w:lang w:val="ru-RU"/>
        </w:rPr>
        <w:t xml:space="preserve">Мы добавили новый тип лицензии подписчика: стандартная лицензия </w:t>
      </w:r>
      <w:r>
        <w:rPr>
          <w:rFonts w:asciiTheme="majorHAnsi" w:hAnsiTheme="majorHAnsi" w:cstheme="majorHAnsi"/>
          <w:szCs w:val="18"/>
        </w:rPr>
        <w:t>SAL</w:t>
      </w:r>
      <w:r w:rsidRPr="00267F30">
        <w:rPr>
          <w:rFonts w:asciiTheme="majorHAnsi" w:hAnsiTheme="majorHAnsi" w:cstheme="majorHAnsi"/>
          <w:szCs w:val="18"/>
          <w:lang w:val="ru-RU"/>
        </w:rPr>
        <w:t xml:space="preserve"> «на пользователя».</w:t>
      </w:r>
    </w:p>
    <w:p w:rsidR="00D73DED" w:rsidRPr="00267F30" w:rsidRDefault="00D73DED" w:rsidP="00D73DED">
      <w:pPr>
        <w:pStyle w:val="PURBody"/>
        <w:rPr>
          <w:lang w:val="ru-RU"/>
        </w:rPr>
      </w:pPr>
    </w:p>
    <w:p w:rsidR="00A40F92" w:rsidRPr="00267F30" w:rsidRDefault="00A13073" w:rsidP="003A212A">
      <w:pPr>
        <w:pStyle w:val="PURBreadcrumb"/>
        <w:rPr>
          <w:rStyle w:val="Hyperlink"/>
          <w:rFonts w:ascii="Arial Narrow" w:hAnsi="Arial Narrow"/>
          <w:sz w:val="16"/>
          <w:lang w:val="ru-RU"/>
        </w:rPr>
        <w:sectPr w:rsidR="00A40F92" w:rsidRPr="00267F30" w:rsidSect="00B73D31">
          <w:footerReference w:type="default" r:id="rId74"/>
          <w:pgSz w:w="12240" w:h="15840" w:code="1"/>
          <w:pgMar w:top="1166" w:right="720" w:bottom="720" w:left="720" w:header="432" w:footer="288" w:gutter="0"/>
          <w:cols w:space="360"/>
          <w:docGrid w:linePitch="360"/>
        </w:sectPr>
      </w:pPr>
      <w:hyperlink w:anchor="TOC" w:history="1">
        <w:r w:rsidR="008E1101" w:rsidRPr="00267F30">
          <w:rPr>
            <w:rStyle w:val="Hyperlink"/>
            <w:rFonts w:ascii="Arial Narrow" w:hAnsi="Arial Narrow"/>
            <w:sz w:val="16"/>
            <w:lang w:val="ru-RU"/>
          </w:rPr>
          <w:t>Оглавление</w:t>
        </w:r>
      </w:hyperlink>
      <w:r w:rsidR="008E1101" w:rsidRPr="00267F30">
        <w:rPr>
          <w:rFonts w:ascii="Arial Narrow" w:hAnsi="Arial Narrow"/>
          <w:sz w:val="16"/>
          <w:lang w:val="ru-RU"/>
        </w:rPr>
        <w:t xml:space="preserve"> / </w:t>
      </w:r>
      <w:hyperlink w:anchor="UniversalTerms" w:history="1">
        <w:r w:rsidR="008E1101" w:rsidRPr="00267F30">
          <w:rPr>
            <w:rStyle w:val="Hyperlink"/>
            <w:rFonts w:ascii="Arial Narrow" w:hAnsi="Arial Narrow"/>
            <w:sz w:val="16"/>
            <w:lang w:val="ru-RU"/>
          </w:rPr>
          <w:t>Универсальные условия лицензии</w:t>
        </w:r>
      </w:hyperlink>
      <w:bookmarkStart w:id="20" w:name="_Toc299519079"/>
      <w:bookmarkStart w:id="21" w:name="_Toc299524943"/>
      <w:bookmarkStart w:id="22" w:name="_Toc299531294"/>
      <w:bookmarkStart w:id="23" w:name="_Toc299531402"/>
      <w:bookmarkStart w:id="24" w:name="_Toc299531510"/>
    </w:p>
    <w:p w:rsidR="000A570B" w:rsidRPr="00267F30" w:rsidRDefault="000A570B" w:rsidP="000A570B">
      <w:pPr>
        <w:pStyle w:val="PURSectionHeading"/>
        <w:rPr>
          <w:lang w:val="ru-RU"/>
        </w:rPr>
      </w:pPr>
      <w:bookmarkStart w:id="25" w:name="UniversalTerms"/>
      <w:bookmarkStart w:id="26" w:name="_Toc299957119"/>
      <w:bookmarkStart w:id="27" w:name="_Toc346536830"/>
      <w:bookmarkStart w:id="28" w:name="_Toc339280297"/>
      <w:bookmarkStart w:id="29" w:name="_Toc363552767"/>
      <w:bookmarkStart w:id="30" w:name="_Toc371958668"/>
      <w:bookmarkEnd w:id="25"/>
      <w:r w:rsidRPr="00267F30">
        <w:rPr>
          <w:lang w:val="ru-RU"/>
        </w:rPr>
        <w:lastRenderedPageBreak/>
        <w:t>Универсальные условия лицензирования</w:t>
      </w:r>
      <w:bookmarkEnd w:id="20"/>
      <w:bookmarkEnd w:id="21"/>
      <w:bookmarkEnd w:id="22"/>
      <w:bookmarkEnd w:id="23"/>
      <w:bookmarkEnd w:id="24"/>
      <w:bookmarkEnd w:id="26"/>
      <w:bookmarkEnd w:id="27"/>
      <w:bookmarkEnd w:id="28"/>
      <w:bookmarkEnd w:id="29"/>
      <w:bookmarkEnd w:id="30"/>
    </w:p>
    <w:p w:rsidR="000A570B" w:rsidRPr="00267F30" w:rsidRDefault="000A570B" w:rsidP="000A570B">
      <w:pPr>
        <w:pStyle w:val="PURBody"/>
        <w:rPr>
          <w:lang w:val="ru-RU"/>
        </w:rPr>
      </w:pPr>
      <w:r w:rsidRPr="00267F30">
        <w:rPr>
          <w:lang w:val="ru-RU"/>
        </w:rPr>
        <w:t xml:space="preserve">Настоящие условия лицензии распространяются на использование вами всех программных продуктов и веб-служб </w:t>
      </w:r>
      <w:r>
        <w:t>Microsoft</w:t>
      </w:r>
      <w:r w:rsidRPr="00267F30">
        <w:rPr>
          <w:lang w:val="ru-RU"/>
        </w:rPr>
        <w:t xml:space="preserve">, предоставленных по лицензиям в рамках вашего Лицензионного соглашения поставщика услуг. Значения терминов, используемых, но не определенных в настоящем документе о Правах на использование, предоставляемых поставщику услуг </w:t>
      </w:r>
      <w:r>
        <w:t>Microsoft</w:t>
      </w:r>
      <w:r w:rsidRPr="00267F30">
        <w:rPr>
          <w:lang w:val="ru-RU"/>
        </w:rPr>
        <w:t>, указаны в Лицензионном соглашении поставщика услуг.</w:t>
      </w:r>
    </w:p>
    <w:p w:rsidR="000A570B" w:rsidRPr="00267F30" w:rsidRDefault="000A570B" w:rsidP="000A570B">
      <w:pPr>
        <w:pStyle w:val="PURHeading2"/>
        <w:rPr>
          <w:lang w:val="ru-RU"/>
        </w:rPr>
      </w:pPr>
      <w:r w:rsidRPr="00267F30">
        <w:rPr>
          <w:lang w:val="ru-RU"/>
        </w:rPr>
        <w:t>Права на использование</w:t>
      </w:r>
    </w:p>
    <w:p w:rsidR="000A570B" w:rsidRPr="00267F30" w:rsidRDefault="000A570B" w:rsidP="00DA52E9">
      <w:pPr>
        <w:pStyle w:val="PURBody-Indented"/>
        <w:rPr>
          <w:lang w:val="ru-RU"/>
        </w:rPr>
      </w:pPr>
      <w:r w:rsidRPr="00267F30">
        <w:rPr>
          <w:lang w:val="ru-RU"/>
        </w:rPr>
        <w:t>При условии соблюдения положений Лицензионного соглашения поставщика услуг, включая положения настоящих Прав на</w:t>
      </w:r>
      <w:r w:rsidR="00DA52E9">
        <w:t> </w:t>
      </w:r>
      <w:r w:rsidRPr="00267F30">
        <w:rPr>
          <w:lang w:val="ru-RU"/>
        </w:rPr>
        <w:t>использование, предоставляемых поставщику услуг, вы получаете право использовать программное обеспечение и веб</w:t>
      </w:r>
      <w:r w:rsidR="00DA52E9" w:rsidRPr="00DA52E9">
        <w:rPr>
          <w:lang w:val="ru-RU"/>
        </w:rPr>
        <w:t>­</w:t>
      </w:r>
      <w:r w:rsidRPr="00267F30">
        <w:rPr>
          <w:lang w:val="ru-RU"/>
        </w:rPr>
        <w:t>службы только таким образом, как это явно разрешено данными Правами на использование, предоставляемыми поставщику услуг.</w:t>
      </w:r>
    </w:p>
    <w:p w:rsidR="000A570B" w:rsidRPr="00267F30" w:rsidRDefault="000A570B" w:rsidP="000A570B">
      <w:pPr>
        <w:pStyle w:val="PURHeading2"/>
        <w:rPr>
          <w:lang w:val="ru-RU"/>
        </w:rPr>
      </w:pPr>
      <w:r w:rsidRPr="00267F30">
        <w:rPr>
          <w:lang w:val="ru-RU"/>
        </w:rPr>
        <w:t>Права на использование других версий</w:t>
      </w:r>
    </w:p>
    <w:p w:rsidR="000A570B" w:rsidRPr="00267F30" w:rsidRDefault="000A570B" w:rsidP="000A570B">
      <w:pPr>
        <w:pStyle w:val="PURBody-Indented"/>
        <w:rPr>
          <w:lang w:val="ru-RU"/>
        </w:rPr>
      </w:pPr>
      <w:r w:rsidRPr="00267F30">
        <w:rPr>
          <w:lang w:val="ru-RU"/>
        </w:rP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rsidR="000A570B" w:rsidRPr="000A1128" w:rsidRDefault="000A570B" w:rsidP="000A570B">
      <w:pPr>
        <w:pStyle w:val="PURBullet-Indented"/>
      </w:pPr>
      <w:r>
        <w:t>предыдущей версии;</w:t>
      </w:r>
    </w:p>
    <w:p w:rsidR="000A570B" w:rsidRPr="00267F30" w:rsidRDefault="000A570B" w:rsidP="000A570B">
      <w:pPr>
        <w:pStyle w:val="PURBullet-Indented"/>
        <w:rPr>
          <w:lang w:val="ru-RU"/>
        </w:rPr>
      </w:pPr>
      <w:r w:rsidRPr="00267F30">
        <w:rPr>
          <w:lang w:val="ru-RU"/>
        </w:rPr>
        <w:t>разрешенной версии на другом языке;</w:t>
      </w:r>
    </w:p>
    <w:p w:rsidR="000A570B" w:rsidRPr="00267F30" w:rsidRDefault="000A570B" w:rsidP="000A570B">
      <w:pPr>
        <w:pStyle w:val="PURBullet-Indented"/>
        <w:rPr>
          <w:lang w:val="ru-RU"/>
        </w:rPr>
      </w:pPr>
      <w:r w:rsidRPr="00267F30">
        <w:rPr>
          <w:lang w:val="ru-RU"/>
        </w:rPr>
        <w:t>версии на другой доступной платформе (например, 32-разрядной или 64-разрядной).</w:t>
      </w:r>
    </w:p>
    <w:p w:rsidR="000A570B" w:rsidRPr="00267F30" w:rsidRDefault="000A570B" w:rsidP="000A570B">
      <w:pPr>
        <w:pStyle w:val="PURBody-Indented"/>
        <w:rPr>
          <w:lang w:val="ru-RU"/>
        </w:rPr>
      </w:pPr>
      <w:r w:rsidRPr="00267F30">
        <w:rPr>
          <w:lang w:val="ru-RU"/>
        </w:rPr>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rsidR="000A570B" w:rsidRPr="00267F30" w:rsidRDefault="000A570B" w:rsidP="000A570B">
      <w:pPr>
        <w:pStyle w:val="PURHeading2"/>
        <w:rPr>
          <w:lang w:val="ru-RU"/>
        </w:rPr>
      </w:pPr>
      <w:r w:rsidRPr="00267F30">
        <w:rPr>
          <w:lang w:val="ru-RU"/>
        </w:rPr>
        <w:t>Применимые права на использование</w:t>
      </w:r>
    </w:p>
    <w:p w:rsidR="000A570B" w:rsidRPr="00267F30" w:rsidRDefault="000A570B" w:rsidP="000A570B">
      <w:pPr>
        <w:pStyle w:val="PURBody-Indented"/>
        <w:rPr>
          <w:lang w:val="ru-RU"/>
        </w:rPr>
      </w:pPr>
      <w:r w:rsidRPr="00267F30">
        <w:rPr>
          <w:rFonts w:cs="Arial"/>
          <w:bCs/>
          <w:szCs w:val="18"/>
          <w:lang w:val="ru-RU"/>
        </w:rPr>
        <w:t xml:space="preserve">Права на использование продуктов, которые указаны в Правах на использование, предоставляемых поставщику услуг, на 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w:t>
      </w:r>
      <w:r>
        <w:rPr>
          <w:rFonts w:cs="Arial"/>
          <w:bCs/>
          <w:szCs w:val="18"/>
        </w:rPr>
        <w:t>Microsoft</w:t>
      </w:r>
      <w:r w:rsidRPr="00267F30">
        <w:rPr>
          <w:rFonts w:cs="Arial"/>
          <w:bCs/>
          <w:szCs w:val="18"/>
          <w:lang w:val="ru-RU"/>
        </w:rPr>
        <w:t xml:space="preserve">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 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rsidR="000A570B" w:rsidRPr="002062E0" w:rsidRDefault="000A570B" w:rsidP="000A570B">
      <w:pPr>
        <w:pStyle w:val="PURHeading2"/>
        <w:rPr>
          <w:lang w:val="ru-RU"/>
        </w:rPr>
      </w:pPr>
      <w:r w:rsidRPr="00267F30">
        <w:rPr>
          <w:lang w:val="ru-RU"/>
        </w:rPr>
        <w:t>Права «холодного» резервного копирования на с</w:t>
      </w:r>
      <w:r w:rsidR="00DA52E9">
        <w:rPr>
          <w:lang w:val="ru-RU"/>
        </w:rPr>
        <w:t>лучай аварийного восстановления</w:t>
      </w:r>
    </w:p>
    <w:p w:rsidR="000A570B" w:rsidRPr="00267F30" w:rsidRDefault="000A570B" w:rsidP="000A570B">
      <w:pPr>
        <w:pStyle w:val="PURBody-Indented"/>
        <w:rPr>
          <w:lang w:val="ru-RU"/>
        </w:rPr>
      </w:pPr>
      <w:r w:rsidRPr="00267F30">
        <w:rPr>
          <w:lang w:val="ru-RU"/>
        </w:rPr>
        <w:t>Для каждого экземпляра соответствующего серверного программного обеспечения, лицензированного по модели «на процессор» или «на ядро» и работающего в</w:t>
      </w:r>
      <w:r>
        <w:t> </w:t>
      </w:r>
      <w:r w:rsidRPr="00267F30">
        <w:rPr>
          <w:lang w:val="ru-RU"/>
        </w:rPr>
        <w:t>физической или виртуальной операционной среде ( или ОС) на лицензированном сервере, можно временно запустить резервный экземпляр в физической или виртуальной операционной среде (или ОС)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правами на использование продукта для данного программного обеспечения, а также следующими ограничениями.</w:t>
      </w:r>
    </w:p>
    <w:p w:rsidR="000A570B" w:rsidRPr="00267F30" w:rsidRDefault="000A570B" w:rsidP="000A570B">
      <w:pPr>
        <w:pStyle w:val="PURBullet-Indented"/>
        <w:rPr>
          <w:lang w:val="ru-RU"/>
        </w:rPr>
      </w:pPr>
      <w:r w:rsidRPr="00267F30">
        <w:rPr>
          <w:lang w:val="ru-RU"/>
        </w:rPr>
        <w:t>Сервер должен быть выключен, кроме случаев, когда (</w:t>
      </w:r>
      <w:r>
        <w:t>i</w:t>
      </w:r>
      <w:r w:rsidRPr="00267F30">
        <w:rPr>
          <w:lang w:val="ru-RU"/>
        </w:rPr>
        <w:t>) проводится ограниченная самопроверка и управление исправлениями ПО или (</w:t>
      </w:r>
      <w:r>
        <w:t>ii</w:t>
      </w:r>
      <w:r w:rsidRPr="00267F30">
        <w:rPr>
          <w:lang w:val="ru-RU"/>
        </w:rPr>
        <w:t>) выполняется аварийное восстановление.</w:t>
      </w:r>
    </w:p>
    <w:p w:rsidR="000A570B" w:rsidRPr="00267F30" w:rsidRDefault="000A570B" w:rsidP="000A570B">
      <w:pPr>
        <w:pStyle w:val="PURBullet-Indented"/>
        <w:rPr>
          <w:lang w:val="ru-RU"/>
        </w:rPr>
      </w:pPr>
      <w:r w:rsidRPr="00267F30">
        <w:rPr>
          <w:lang w:val="ru-RU"/>
        </w:rPr>
        <w:t>Сервер не должен находиться в одном кластере с производственным сервером.</w:t>
      </w:r>
      <w:r w:rsidR="00267F30" w:rsidRPr="00267F30">
        <w:rPr>
          <w:lang w:val="ru-RU"/>
        </w:rPr>
        <w:t xml:space="preserve"> </w:t>
      </w:r>
    </w:p>
    <w:p w:rsidR="000A570B" w:rsidRPr="00267F30" w:rsidRDefault="000A570B" w:rsidP="000A570B">
      <w:pPr>
        <w:pStyle w:val="PURBullet-Indented"/>
        <w:rPr>
          <w:lang w:val="ru-RU"/>
        </w:rPr>
      </w:pPr>
      <w:r w:rsidRPr="00267F30">
        <w:rPr>
          <w:lang w:val="ru-RU"/>
        </w:rPr>
        <w:t>Одновременный запуск резервного и производственного экземпляров разрешается только в</w:t>
      </w:r>
      <w:r>
        <w:t> </w:t>
      </w:r>
      <w:r w:rsidRPr="00267F30">
        <w:rPr>
          <w:lang w:val="ru-RU"/>
        </w:rPr>
        <w:t xml:space="preserve">процессе аварийного восстановления производственного экземпляра. </w:t>
      </w:r>
    </w:p>
    <w:p w:rsidR="000A570B" w:rsidRPr="00267F30" w:rsidRDefault="000A570B" w:rsidP="000A570B">
      <w:pPr>
        <w:pStyle w:val="PURHeading2"/>
        <w:rPr>
          <w:lang w:val="ru-RU"/>
        </w:rPr>
      </w:pPr>
      <w:r w:rsidRPr="00267F30">
        <w:rPr>
          <w:lang w:val="ru-RU"/>
        </w:rPr>
        <w:t>Аренда не разрешена</w:t>
      </w:r>
    </w:p>
    <w:p w:rsidR="000A570B" w:rsidRPr="00267F30" w:rsidRDefault="00687039" w:rsidP="000A570B">
      <w:pPr>
        <w:pStyle w:val="PURBody-Indented"/>
        <w:rPr>
          <w:lang w:val="ru-RU"/>
        </w:rPr>
      </w:pPr>
      <w:r w:rsidRPr="00267F30">
        <w:rPr>
          <w:lang w:val="ru-RU"/>
        </w:rPr>
        <w:t>Аренда программного обеспечения не допускаются.</w:t>
      </w:r>
    </w:p>
    <w:p w:rsidR="00D73DED" w:rsidRPr="00267F30" w:rsidRDefault="00D73DED" w:rsidP="00D73DED">
      <w:pPr>
        <w:pStyle w:val="PURHeading2"/>
        <w:rPr>
          <w:lang w:val="ru-RU"/>
        </w:rPr>
      </w:pPr>
      <w:r w:rsidRPr="00267F30">
        <w:rPr>
          <w:lang w:val="ru-RU"/>
        </w:rPr>
        <w:t>Использование поставщиков центров обработки данных</w:t>
      </w:r>
    </w:p>
    <w:p w:rsidR="00D73DED" w:rsidRPr="00267F30" w:rsidRDefault="00D73DED" w:rsidP="007D55E0">
      <w:pPr>
        <w:pStyle w:val="PURBody-Indented"/>
        <w:rPr>
          <w:lang w:val="ru-RU"/>
        </w:rPr>
      </w:pPr>
      <w:r w:rsidRPr="00267F30">
        <w:rPr>
          <w:lang w:val="ru-RU"/>
        </w:rPr>
        <w:t xml:space="preserve">Вы можете пользоваться услугами Поставщиков центров обработки данных при предоставлении Программных услуг конечным пользователям, как описано в </w:t>
      </w:r>
      <w:r>
        <w:t>SPLA</w:t>
      </w:r>
      <w:r w:rsidRPr="00267F30">
        <w:rPr>
          <w:lang w:val="ru-RU"/>
        </w:rPr>
        <w:t>, для Продуктов, у которых указано «Право на получение программных услуг</w:t>
      </w:r>
      <w:r w:rsidR="007D55E0">
        <w:t> </w:t>
      </w:r>
      <w:r w:rsidRPr="00267F30">
        <w:rPr>
          <w:lang w:val="ru-RU"/>
        </w:rPr>
        <w:t xml:space="preserve">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w:t>
      </w:r>
      <w:r>
        <w:t>Microsoft</w:t>
      </w:r>
      <w:r w:rsidRPr="00267F30">
        <w:rPr>
          <w:lang w:val="ru-RU"/>
        </w:rPr>
        <w:t xml:space="preserve"> по своему собственному </w:t>
      </w:r>
      <w:r>
        <w:t>SPLA</w:t>
      </w:r>
      <w:r w:rsidRPr="00267F30">
        <w:rPr>
          <w:lang w:val="ru-RU"/>
        </w:rPr>
        <w:t>.</w:t>
      </w:r>
    </w:p>
    <w:p w:rsidR="000A570B" w:rsidRPr="00267F30" w:rsidRDefault="00B70FA2" w:rsidP="000A570B">
      <w:pPr>
        <w:pStyle w:val="PURHeading2"/>
        <w:rPr>
          <w:lang w:val="ru-RU"/>
        </w:rPr>
      </w:pPr>
      <w:r w:rsidRPr="00267F30">
        <w:rPr>
          <w:lang w:val="ru-RU"/>
        </w:rPr>
        <w:lastRenderedPageBreak/>
        <w:t>Программное обеспечение третьих лиц</w:t>
      </w:r>
    </w:p>
    <w:p w:rsidR="000A570B" w:rsidRPr="00267F30" w:rsidRDefault="000A570B" w:rsidP="000A570B">
      <w:pPr>
        <w:pStyle w:val="PURBody-Indented"/>
        <w:rPr>
          <w:lang w:val="ru-RU"/>
        </w:rPr>
      </w:pPr>
      <w:r w:rsidRPr="00267F30">
        <w:rPr>
          <w:lang w:val="ru-RU"/>
        </w:rP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rsidR="000A570B" w:rsidRPr="00267F30" w:rsidRDefault="000A570B" w:rsidP="000A570B">
      <w:pPr>
        <w:pStyle w:val="PURHeading2"/>
        <w:rPr>
          <w:lang w:val="ru-RU"/>
        </w:rPr>
      </w:pPr>
      <w:r w:rsidRPr="00267F30">
        <w:rPr>
          <w:lang w:val="ru-RU"/>
        </w:rPr>
        <w:t>Код предварительной версии</w:t>
      </w:r>
    </w:p>
    <w:p w:rsidR="000A570B" w:rsidRPr="00267F30" w:rsidRDefault="000A570B" w:rsidP="00760017">
      <w:pPr>
        <w:pStyle w:val="PURBody-Indented"/>
        <w:rPr>
          <w:lang w:val="ru-RU"/>
        </w:rPr>
      </w:pPr>
      <w:r w:rsidRPr="00267F30">
        <w:rPr>
          <w:lang w:val="ru-RU"/>
        </w:rPr>
        <w:t>Если использование бета-версий программ регулируется дополнительными условиями, эти условия распространяются и на</w:t>
      </w:r>
      <w:r w:rsidR="00760017">
        <w:t> </w:t>
      </w:r>
      <w:r w:rsidRPr="00267F30">
        <w:rPr>
          <w:lang w:val="ru-RU"/>
        </w:rPr>
        <w:t>вас.</w:t>
      </w:r>
    </w:p>
    <w:p w:rsidR="000A570B" w:rsidRPr="00267F30" w:rsidRDefault="000A570B" w:rsidP="000A570B">
      <w:pPr>
        <w:pStyle w:val="PURHeading2"/>
        <w:rPr>
          <w:lang w:val="ru-RU"/>
        </w:rPr>
      </w:pPr>
      <w:r w:rsidRPr="00267F30">
        <w:rPr>
          <w:lang w:val="ru-RU"/>
        </w:rPr>
        <w:t>Обновления и дополнения</w:t>
      </w:r>
    </w:p>
    <w:p w:rsidR="000A570B" w:rsidRPr="00267F30" w:rsidRDefault="000A570B" w:rsidP="000A570B">
      <w:pPr>
        <w:pStyle w:val="PURBody-Indented"/>
        <w:rPr>
          <w:lang w:val="ru-RU"/>
        </w:rPr>
      </w:pPr>
      <w:r w:rsidRPr="00267F30">
        <w:rPr>
          <w:lang w:val="ru-RU"/>
        </w:rP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rsidR="000A570B" w:rsidRPr="00267F30" w:rsidRDefault="000A570B" w:rsidP="000A570B">
      <w:pPr>
        <w:pStyle w:val="PURHeading2"/>
        <w:rPr>
          <w:lang w:val="ru-RU"/>
        </w:rPr>
      </w:pPr>
      <w:r w:rsidRPr="00267F30">
        <w:rPr>
          <w:lang w:val="ru-RU"/>
        </w:rPr>
        <w:t>Технические ограничения</w:t>
      </w:r>
    </w:p>
    <w:p w:rsidR="000A570B" w:rsidRPr="00267F30" w:rsidRDefault="000A570B" w:rsidP="000A570B">
      <w:pPr>
        <w:pStyle w:val="PURBody-Indented"/>
        <w:rPr>
          <w:lang w:val="ru-RU"/>
        </w:rPr>
      </w:pPr>
      <w:r w:rsidRPr="00267F30">
        <w:rPr>
          <w:lang w:val="ru-RU"/>
        </w:rP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rsidR="000A570B" w:rsidRPr="00267F30" w:rsidRDefault="000A570B" w:rsidP="000A570B">
      <w:pPr>
        <w:pStyle w:val="PURHeading2"/>
        <w:rPr>
          <w:lang w:val="ru-RU"/>
        </w:rPr>
      </w:pPr>
      <w:r w:rsidRPr="00267F30">
        <w:rPr>
          <w:lang w:val="ru-RU"/>
        </w:rPr>
        <w:t>Другие права</w:t>
      </w:r>
    </w:p>
    <w:p w:rsidR="000A570B" w:rsidRPr="00267F30" w:rsidRDefault="000A570B" w:rsidP="000A570B">
      <w:pPr>
        <w:pStyle w:val="PURBody-Indented"/>
        <w:rPr>
          <w:lang w:val="ru-RU"/>
        </w:rPr>
      </w:pPr>
      <w:r w:rsidRPr="00267F30">
        <w:rPr>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t>Microsoft</w:t>
      </w:r>
      <w:r w:rsidRPr="00267F30">
        <w:rPr>
          <w:lang w:val="ru-RU"/>
        </w:rPr>
        <w:t xml:space="preserve"> в программном обеспечении и устройствах, обращающихся к такому устройству.</w:t>
      </w:r>
    </w:p>
    <w:p w:rsidR="000A570B" w:rsidRPr="00267F30" w:rsidRDefault="000A570B" w:rsidP="000A570B">
      <w:pPr>
        <w:pStyle w:val="PURHeading2"/>
        <w:rPr>
          <w:lang w:val="ru-RU"/>
        </w:rPr>
      </w:pPr>
      <w:r w:rsidRPr="00267F30">
        <w:rPr>
          <w:lang w:val="ru-RU"/>
        </w:rPr>
        <w:t>Документация</w:t>
      </w:r>
    </w:p>
    <w:p w:rsidR="000A570B" w:rsidRPr="00267F30" w:rsidRDefault="000A570B" w:rsidP="000A570B">
      <w:pPr>
        <w:pStyle w:val="PURBody-Indented"/>
        <w:rPr>
          <w:lang w:val="ru-RU"/>
        </w:rPr>
      </w:pPr>
      <w:r w:rsidRPr="00267F30">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0A570B" w:rsidRPr="00267F30" w:rsidRDefault="000A570B" w:rsidP="000A570B">
      <w:pPr>
        <w:pStyle w:val="PURHeading2"/>
        <w:rPr>
          <w:lang w:val="ru-RU"/>
        </w:rPr>
      </w:pPr>
      <w:r w:rsidRPr="00267F30">
        <w:rPr>
          <w:lang w:val="ru-RU"/>
        </w:rPr>
        <w:t>Активация продукта</w:t>
      </w:r>
    </w:p>
    <w:p w:rsidR="000A570B" w:rsidRPr="000A1128" w:rsidRDefault="000A570B" w:rsidP="000A570B">
      <w:pPr>
        <w:pStyle w:val="PURBody-Indented"/>
      </w:pPr>
      <w:r w:rsidRPr="00267F30">
        <w:rPr>
          <w:lang w:val="ru-RU"/>
        </w:rP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75"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licensing</w:t>
        </w:r>
      </w:hyperlink>
      <w:r w:rsidRPr="00267F30">
        <w:rPr>
          <w:lang w:val="ru-RU"/>
        </w:rP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w:t>
      </w:r>
      <w:r>
        <w:t>Key</w:t>
      </w:r>
      <w:r w:rsidRPr="00267F30">
        <w:rPr>
          <w:lang w:val="ru-RU"/>
        </w:rPr>
        <w:t xml:space="preserve"> </w:t>
      </w:r>
      <w:r>
        <w:t>Management</w:t>
      </w:r>
      <w:r w:rsidRPr="00267F30">
        <w:rPr>
          <w:lang w:val="ru-RU"/>
        </w:rPr>
        <w:t xml:space="preserve"> </w:t>
      </w:r>
      <w:r>
        <w:t>Service</w:t>
      </w:r>
      <w:r w:rsidRPr="00267F30">
        <w:rPr>
          <w:lang w:val="ru-RU"/>
        </w:rPr>
        <w:t xml:space="preserve">, </w:t>
      </w:r>
      <w:r>
        <w:t>KMS</w:t>
      </w:r>
      <w:r w:rsidRPr="00267F30">
        <w:rPr>
          <w:lang w:val="ru-RU"/>
        </w:rPr>
        <w:t xml:space="preserve">). </w:t>
      </w:r>
      <w:r>
        <w:t>Запрещается передавать эти ключи третьим лицам.</w:t>
      </w:r>
    </w:p>
    <w:p w:rsidR="000A570B" w:rsidRPr="00267F30" w:rsidRDefault="000A570B" w:rsidP="000A570B">
      <w:pPr>
        <w:pStyle w:val="PURBullet-Indented"/>
        <w:rPr>
          <w:lang w:val="ru-RU"/>
        </w:rPr>
      </w:pPr>
      <w:r w:rsidRPr="00267F30">
        <w:rPr>
          <w:lang w:val="ru-RU"/>
        </w:rP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rsidR="000A570B" w:rsidRPr="00267F30" w:rsidRDefault="000A570B" w:rsidP="000A570B">
      <w:pPr>
        <w:pStyle w:val="PURBullet-Indented"/>
        <w:rPr>
          <w:lang w:val="ru-RU"/>
        </w:rPr>
      </w:pPr>
      <w:r w:rsidRPr="00267F30">
        <w:rPr>
          <w:lang w:val="ru-RU"/>
        </w:rP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rsidR="000A570B" w:rsidRPr="00267F30" w:rsidRDefault="000A570B" w:rsidP="000A570B">
      <w:pPr>
        <w:pStyle w:val="PURBlueStrong"/>
        <w:rPr>
          <w:lang w:val="ru-RU"/>
        </w:rPr>
      </w:pPr>
      <w:r w:rsidRPr="00267F30">
        <w:rPr>
          <w:lang w:val="ru-RU"/>
        </w:rPr>
        <w:t xml:space="preserve">Активация с помощью ключей </w:t>
      </w:r>
      <w:r>
        <w:t>KMS</w:t>
      </w:r>
      <w:r w:rsidRPr="00267F30">
        <w:rPr>
          <w:lang w:val="ru-RU"/>
        </w:rPr>
        <w:t xml:space="preserve"> и </w:t>
      </w:r>
      <w:r>
        <w:t>MAK</w:t>
      </w:r>
    </w:p>
    <w:p w:rsidR="000A570B" w:rsidRPr="00267F30" w:rsidRDefault="000A570B" w:rsidP="000A570B">
      <w:pPr>
        <w:pStyle w:val="PURBody-Indented"/>
        <w:rPr>
          <w:lang w:val="ru-RU"/>
        </w:rPr>
      </w:pPr>
      <w:r w:rsidRPr="00267F30">
        <w:rPr>
          <w:lang w:val="ru-RU"/>
        </w:rPr>
        <w:t>Во время активации многопользовательского ключа активации (</w:t>
      </w:r>
      <w:r>
        <w:t>MAK</w:t>
      </w:r>
      <w:r w:rsidRPr="00267F30">
        <w:rPr>
          <w:lang w:val="ru-RU"/>
        </w:rPr>
        <w:t xml:space="preserve"> - </w:t>
      </w:r>
      <w:r>
        <w:t>Multiple</w:t>
      </w:r>
      <w:r w:rsidRPr="00267F30">
        <w:rPr>
          <w:lang w:val="ru-RU"/>
        </w:rPr>
        <w:t xml:space="preserve"> </w:t>
      </w:r>
      <w:r>
        <w:t>Activation</w:t>
      </w:r>
      <w:r w:rsidRPr="00267F30">
        <w:rPr>
          <w:lang w:val="ru-RU"/>
        </w:rPr>
        <w:t xml:space="preserve"> </w:t>
      </w:r>
      <w:r>
        <w:t>Key</w:t>
      </w:r>
      <w:r w:rsidRPr="00267F30">
        <w:rPr>
          <w:lang w:val="ru-RU"/>
        </w:rPr>
        <w:t xml:space="preserve">) программное обеспечение передает сведения о программном обеспечении и оборудовании в корпорацию </w:t>
      </w:r>
      <w:r>
        <w:t>Microsoft</w:t>
      </w:r>
      <w:r w:rsidRPr="00267F30">
        <w:rPr>
          <w:lang w:val="ru-RU"/>
        </w:rPr>
        <w:t xml:space="preserve">.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w:t>
      </w:r>
      <w:r>
        <w:t>Microsoft</w:t>
      </w:r>
      <w:r w:rsidRPr="00267F30">
        <w:rPr>
          <w:lang w:val="ru-RU"/>
        </w:rPr>
        <w:t xml:space="preserve">. Устройства клиента службы управления ключами, активированные с использованием службы управления ключами, не отправляют сведения в корпорацию </w:t>
      </w:r>
      <w:r>
        <w:t>Microsoft</w:t>
      </w:r>
      <w:r w:rsidRPr="00267F30">
        <w:rPr>
          <w:lang w:val="ru-RU"/>
        </w:rPr>
        <w:t xml:space="preserve">. Однако для них необходима периодическая активация с использованием службы управления ключами. Сведения, отправленные в </w:t>
      </w:r>
      <w:r>
        <w:t>Microsoft</w:t>
      </w:r>
      <w:r w:rsidRPr="00267F30">
        <w:rPr>
          <w:lang w:val="ru-RU"/>
        </w:rPr>
        <w:t xml:space="preserve"> во время активации многопользовательского ключа и службы управления ключами, включают:</w:t>
      </w:r>
    </w:p>
    <w:p w:rsidR="000A570B" w:rsidRPr="00267F30" w:rsidRDefault="000A570B" w:rsidP="000A570B">
      <w:pPr>
        <w:pStyle w:val="PURBullet-Indented"/>
        <w:rPr>
          <w:lang w:val="ru-RU"/>
        </w:rPr>
      </w:pPr>
      <w:r w:rsidRPr="00267F30">
        <w:rPr>
          <w:lang w:val="ru-RU"/>
        </w:rPr>
        <w:t>версию, язык и ключ программного обеспечения;</w:t>
      </w:r>
    </w:p>
    <w:p w:rsidR="000A570B" w:rsidRPr="000A1128" w:rsidRDefault="000A570B" w:rsidP="000A570B">
      <w:pPr>
        <w:pStyle w:val="PURBullet-Indented"/>
      </w:pPr>
      <w:r>
        <w:t>IP-адрес устройства;</w:t>
      </w:r>
    </w:p>
    <w:p w:rsidR="000A570B" w:rsidRPr="00267F30" w:rsidRDefault="000A570B" w:rsidP="000A570B">
      <w:pPr>
        <w:pStyle w:val="PURBullet-Indented"/>
        <w:rPr>
          <w:lang w:val="ru-RU"/>
        </w:rPr>
      </w:pPr>
      <w:r w:rsidRPr="00267F30">
        <w:rPr>
          <w:lang w:val="ru-RU"/>
        </w:rPr>
        <w:t>сведения, полученные из аппаратной конфигурации устройства.</w:t>
      </w:r>
    </w:p>
    <w:p w:rsidR="000A570B" w:rsidRPr="00267F30" w:rsidRDefault="000A570B" w:rsidP="000A570B">
      <w:pPr>
        <w:pStyle w:val="PURBody-Indented"/>
        <w:rPr>
          <w:lang w:val="ru-RU"/>
        </w:rPr>
      </w:pPr>
      <w:r w:rsidRPr="00267F30">
        <w:rPr>
          <w:lang w:val="ru-RU"/>
        </w:rPr>
        <w:t xml:space="preserve">Дополнительные сведения см. на веб-странице </w:t>
      </w:r>
      <w:hyperlink r:id="rId76"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licensing</w:t>
        </w:r>
        <w:r w:rsidRPr="00267F30">
          <w:rPr>
            <w:rStyle w:val="Hyperlink"/>
            <w:lang w:val="ru-RU"/>
          </w:rPr>
          <w:t>/</w:t>
        </w:r>
        <w:r>
          <w:rPr>
            <w:rStyle w:val="Hyperlink"/>
          </w:rPr>
          <w:t>existing</w:t>
        </w:r>
        <w:r w:rsidRPr="00267F30">
          <w:rPr>
            <w:rStyle w:val="Hyperlink"/>
            <w:lang w:val="ru-RU"/>
          </w:rPr>
          <w:t>-</w:t>
        </w:r>
        <w:r>
          <w:rPr>
            <w:rStyle w:val="Hyperlink"/>
          </w:rPr>
          <w:t>customers</w:t>
        </w:r>
        <w:r w:rsidRPr="00267F30">
          <w:rPr>
            <w:rStyle w:val="Hyperlink"/>
            <w:lang w:val="ru-RU"/>
          </w:rPr>
          <w:t>/</w:t>
        </w:r>
        <w:r>
          <w:rPr>
            <w:rStyle w:val="Hyperlink"/>
          </w:rPr>
          <w:t>product</w:t>
        </w:r>
        <w:r w:rsidRPr="00267F30">
          <w:rPr>
            <w:rStyle w:val="Hyperlink"/>
            <w:lang w:val="ru-RU"/>
          </w:rPr>
          <w:t>-</w:t>
        </w:r>
        <w:r>
          <w:rPr>
            <w:rStyle w:val="Hyperlink"/>
          </w:rPr>
          <w:t>activation</w:t>
        </w:r>
        <w:r w:rsidRPr="00267F30">
          <w:rPr>
            <w:rStyle w:val="Hyperlink"/>
            <w:lang w:val="ru-RU"/>
          </w:rPr>
          <w:t>.</w:t>
        </w:r>
        <w:r>
          <w:rPr>
            <w:rStyle w:val="Hyperlink"/>
          </w:rPr>
          <w:t>aspx</w:t>
        </w:r>
      </w:hyperlink>
      <w:r w:rsidRPr="00267F30">
        <w:rPr>
          <w:lang w:val="ru-RU"/>
        </w:rPr>
        <w:t xml:space="preserve">.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w:t>
      </w:r>
      <w:r>
        <w:t>Microsoft</w:t>
      </w:r>
      <w:r w:rsidRPr="00267F30">
        <w:rPr>
          <w:lang w:val="ru-RU"/>
        </w:rPr>
        <w:t xml:space="preserve"> для активации. Вы также можете самостоятельно активировать программное обеспечение по Интернету или телефону. В этом случае может взиматься </w:t>
      </w:r>
      <w:r w:rsidRPr="00267F30">
        <w:rPr>
          <w:lang w:val="ru-RU"/>
        </w:rPr>
        <w:lastRenderedPageBreak/>
        <w:t>плата за услуги Интернета и телефонной связи. Если вы измените компоненты компьютера или внесете изменения 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rsidR="000A570B" w:rsidRPr="00267F30" w:rsidRDefault="000A570B" w:rsidP="000A570B">
      <w:pPr>
        <w:pStyle w:val="PURBlueStrong"/>
        <w:rPr>
          <w:lang w:val="ru-RU"/>
        </w:rPr>
      </w:pPr>
      <w:r w:rsidRPr="00267F30">
        <w:rPr>
          <w:lang w:val="ru-RU"/>
        </w:rPr>
        <w:t>Надлежащее использование службы управления ключами (</w:t>
      </w:r>
      <w:r>
        <w:t>KMS</w:t>
      </w:r>
      <w:r w:rsidRPr="00267F30">
        <w:rPr>
          <w:lang w:val="ru-RU"/>
        </w:rPr>
        <w:t>)</w:t>
      </w:r>
    </w:p>
    <w:p w:rsidR="000A570B" w:rsidRPr="00267F30" w:rsidRDefault="000A570B" w:rsidP="000A570B">
      <w:pPr>
        <w:pStyle w:val="PURBody-Indented"/>
        <w:rPr>
          <w:lang w:val="ru-RU"/>
        </w:rPr>
      </w:pPr>
      <w:r w:rsidRPr="00267F30">
        <w:rPr>
          <w:lang w:val="ru-RU"/>
        </w:rPr>
        <w:t xml:space="preserve">Не разрешается предоставлять открытый доступ к компьютерам </w:t>
      </w:r>
      <w:r>
        <w:t>KMS</w:t>
      </w:r>
      <w:r w:rsidRPr="00267F30">
        <w:rPr>
          <w:lang w:val="ru-RU"/>
        </w:rPr>
        <w:t xml:space="preserve"> через неконтролируемую сеть, например через Интернет.</w:t>
      </w:r>
    </w:p>
    <w:p w:rsidR="000A570B" w:rsidRPr="00267F30" w:rsidRDefault="000A570B" w:rsidP="000A570B">
      <w:pPr>
        <w:pStyle w:val="PURBlueStrong"/>
        <w:rPr>
          <w:lang w:val="ru-RU"/>
        </w:rPr>
      </w:pPr>
      <w:r w:rsidRPr="00267F30">
        <w:rPr>
          <w:lang w:val="ru-RU"/>
        </w:rPr>
        <w:t xml:space="preserve">Несанкционированное использование ключей </w:t>
      </w:r>
      <w:r>
        <w:t>MAK</w:t>
      </w:r>
      <w:r w:rsidRPr="00267F30">
        <w:rPr>
          <w:lang w:val="ru-RU"/>
        </w:rPr>
        <w:t xml:space="preserve"> или </w:t>
      </w:r>
      <w:r>
        <w:t>KMS</w:t>
      </w:r>
    </w:p>
    <w:p w:rsidR="000A570B" w:rsidRPr="00267F30" w:rsidRDefault="000A570B" w:rsidP="000A570B">
      <w:pPr>
        <w:pStyle w:val="PURBody-Indented"/>
        <w:rPr>
          <w:lang w:val="ru-RU"/>
        </w:rPr>
      </w:pPr>
      <w:r w:rsidRPr="00267F30">
        <w:rPr>
          <w:lang w:val="ru-RU"/>
        </w:rPr>
        <w:t xml:space="preserve">Корпорация </w:t>
      </w:r>
      <w:r>
        <w:t>Microsoft</w:t>
      </w:r>
      <w:r w:rsidRPr="00267F30">
        <w:rPr>
          <w:lang w:val="ru-RU"/>
        </w:rPr>
        <w:t xml:space="preserve"> может применить любое из этих действий при несанкционированном использовании ключей многопользовательского ключа активации или </w:t>
      </w:r>
      <w:r>
        <w:t>c</w:t>
      </w:r>
      <w:r w:rsidRPr="00267F30">
        <w:rPr>
          <w:lang w:val="ru-RU"/>
        </w:rPr>
        <w:t>лужбы управления ключами: запретить дальнейшие активации, деактивировать или иным образом заблокировать активацию и проверку ключа.</w:t>
      </w:r>
    </w:p>
    <w:p w:rsidR="000A570B" w:rsidRPr="00267F30" w:rsidRDefault="000A570B" w:rsidP="000A570B">
      <w:pPr>
        <w:pStyle w:val="PURBody-Indented"/>
        <w:rPr>
          <w:lang w:val="ru-RU"/>
        </w:rPr>
      </w:pPr>
      <w:r w:rsidRPr="00267F30">
        <w:rPr>
          <w:lang w:val="ru-RU"/>
        </w:rPr>
        <w:t xml:space="preserve">Отключение ключа может потребовать приобретения Пользователем нового ключа от </w:t>
      </w:r>
      <w:r>
        <w:t>Microsoft</w:t>
      </w:r>
      <w:r w:rsidRPr="00267F30">
        <w:rPr>
          <w:lang w:val="ru-RU"/>
        </w:rPr>
        <w:t>.</w:t>
      </w:r>
    </w:p>
    <w:p w:rsidR="000A570B" w:rsidRPr="00267F30" w:rsidRDefault="000A570B" w:rsidP="000A570B">
      <w:pPr>
        <w:pStyle w:val="PURHeading2"/>
        <w:rPr>
          <w:lang w:val="ru-RU"/>
        </w:rPr>
      </w:pPr>
      <w:r w:rsidRPr="00267F30">
        <w:rPr>
          <w:rStyle w:val="Strong"/>
          <w:lang w:val="ru-RU"/>
        </w:rPr>
        <w:t>Дополнительные функциональные возможности</w:t>
      </w:r>
    </w:p>
    <w:p w:rsidR="000A570B" w:rsidRPr="00267F30" w:rsidRDefault="000A570B" w:rsidP="000A570B">
      <w:pPr>
        <w:pStyle w:val="PURBody-Indented"/>
        <w:rPr>
          <w:lang w:val="ru-RU"/>
        </w:rPr>
      </w:pPr>
      <w:r w:rsidRPr="00267F30">
        <w:rPr>
          <w:lang w:val="ru-RU"/>
        </w:rP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лицензирования и тарифы.</w:t>
      </w:r>
    </w:p>
    <w:p w:rsidR="000A570B" w:rsidRPr="00267F30" w:rsidRDefault="000A570B" w:rsidP="000A570B">
      <w:pPr>
        <w:pStyle w:val="PURHeading2"/>
        <w:rPr>
          <w:lang w:val="ru-RU"/>
        </w:rPr>
      </w:pPr>
      <w:r w:rsidRPr="00267F30">
        <w:rPr>
          <w:rStyle w:val="Strong"/>
          <w:lang w:val="ru-RU"/>
        </w:rPr>
        <w:t>Использование одновременно нескольких продуктов или функциональных возможностей</w:t>
      </w:r>
    </w:p>
    <w:p w:rsidR="000A570B" w:rsidRPr="00267F30" w:rsidRDefault="000A570B" w:rsidP="00A748AB">
      <w:pPr>
        <w:pStyle w:val="PURBody-Indented"/>
        <w:rPr>
          <w:lang w:val="ru-RU"/>
        </w:rPr>
      </w:pPr>
      <w:r w:rsidRPr="00267F30">
        <w:rPr>
          <w:lang w:val="ru-RU"/>
        </w:rPr>
        <w:t xml:space="preserve">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w:t>
      </w:r>
      <w:r>
        <w:t>Office</w:t>
      </w:r>
      <w:r w:rsidRPr="00267F30">
        <w:rPr>
          <w:lang w:val="ru-RU"/>
        </w:rPr>
        <w:t xml:space="preserve"> в среде </w:t>
      </w:r>
      <w:r>
        <w:t>Windows</w:t>
      </w:r>
      <w:r w:rsidRPr="00267F30">
        <w:rPr>
          <w:lang w:val="ru-RU"/>
        </w:rPr>
        <w:t xml:space="preserve">, то вам необходимо получить лицензии и на </w:t>
      </w:r>
      <w:r>
        <w:t>Ofice</w:t>
      </w:r>
      <w:r w:rsidRPr="00267F30">
        <w:rPr>
          <w:lang w:val="ru-RU"/>
        </w:rPr>
        <w:t xml:space="preserve">, и на </w:t>
      </w:r>
      <w:r>
        <w:t>Windows</w:t>
      </w:r>
      <w:r w:rsidRPr="00267F30">
        <w:rPr>
          <w:lang w:val="ru-RU"/>
        </w:rPr>
        <w:t xml:space="preserve">. Для получения доступа к службам удаленных рабочих столов в </w:t>
      </w:r>
      <w:r>
        <w:t>Windows</w:t>
      </w:r>
      <w:r w:rsidRPr="00267F30">
        <w:rPr>
          <w:lang w:val="ru-RU"/>
        </w:rPr>
        <w:t xml:space="preserve"> </w:t>
      </w:r>
      <w:r>
        <w:t>Server</w:t>
      </w:r>
      <w:r w:rsidRPr="00267F30">
        <w:rPr>
          <w:lang w:val="ru-RU"/>
        </w:rPr>
        <w:t xml:space="preserve"> также необходимо иметь лицензии </w:t>
      </w:r>
      <w:r>
        <w:t>Windows</w:t>
      </w:r>
      <w:r w:rsidRPr="00267F30">
        <w:rPr>
          <w:lang w:val="ru-RU"/>
        </w:rPr>
        <w:t xml:space="preserve"> </w:t>
      </w:r>
      <w:r>
        <w:t>Server</w:t>
      </w:r>
      <w:r w:rsidRPr="00267F30">
        <w:rPr>
          <w:lang w:val="ru-RU"/>
        </w:rPr>
        <w:t xml:space="preserve"> </w:t>
      </w:r>
      <w:r>
        <w:t>SAL</w:t>
      </w:r>
      <w:r w:rsidRPr="00267F30">
        <w:rPr>
          <w:lang w:val="ru-RU"/>
        </w:rPr>
        <w:t xml:space="preserve"> (или Лицензии на процессор для </w:t>
      </w:r>
      <w:r>
        <w:t>Windows</w:t>
      </w:r>
      <w:r w:rsidRPr="00267F30">
        <w:rPr>
          <w:lang w:val="ru-RU"/>
        </w:rPr>
        <w:t xml:space="preserve"> </w:t>
      </w:r>
      <w:r>
        <w:t>Server</w:t>
      </w:r>
      <w:r w:rsidRPr="00267F30">
        <w:rPr>
          <w:lang w:val="ru-RU"/>
        </w:rPr>
        <w:t xml:space="preserve">) и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w:t>
      </w:r>
    </w:p>
    <w:p w:rsidR="00E113E4" w:rsidRPr="00267F30" w:rsidRDefault="00E113E4" w:rsidP="00E113E4">
      <w:pPr>
        <w:pStyle w:val="PURHeading2"/>
        <w:rPr>
          <w:lang w:val="ru-RU"/>
        </w:rPr>
      </w:pPr>
      <w:r w:rsidRPr="00267F30">
        <w:rPr>
          <w:lang w:val="ru-RU"/>
        </w:rPr>
        <w:t>Программное обеспечение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Исправление </w:t>
      </w:r>
      <w:r>
        <w:t>Windows</w:t>
      </w:r>
      <w:r w:rsidRPr="00267F30">
        <w:rPr>
          <w:lang w:val="ru-RU"/>
        </w:rPr>
        <w:t xml:space="preserve"> 975759</w:t>
      </w:r>
    </w:p>
    <w:p w:rsidR="00E113E4" w:rsidRPr="00267F30" w:rsidRDefault="00E113E4" w:rsidP="00E113E4">
      <w:pPr>
        <w:pStyle w:val="PURBody-Indented"/>
        <w:rPr>
          <w:lang w:val="ru-RU"/>
        </w:rPr>
      </w:pPr>
      <w:r w:rsidRPr="00267F30">
        <w:rPr>
          <w:lang w:val="ru-RU"/>
        </w:rPr>
        <w:t xml:space="preserve">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w:t>
      </w:r>
      <w:r>
        <w:t>PowerShell</w:t>
      </w:r>
      <w:r w:rsidRPr="00267F30">
        <w:rPr>
          <w:lang w:val="ru-RU"/>
        </w:rPr>
        <w:t xml:space="preserve">, а также исправление </w:t>
      </w:r>
      <w:r>
        <w:t>Windows</w:t>
      </w:r>
      <w:r w:rsidRPr="00267F30">
        <w:rPr>
          <w:lang w:val="ru-RU"/>
        </w:rPr>
        <w:t xml:space="preserve"> 975759 являются частью </w:t>
      </w:r>
      <w:r>
        <w:t>Microsoft</w:t>
      </w:r>
      <w:r w:rsidRPr="00267F30">
        <w:rPr>
          <w:lang w:val="ru-RU"/>
        </w:rPr>
        <w:t xml:space="preserve"> </w:t>
      </w:r>
      <w:r>
        <w:t>Windows</w:t>
      </w:r>
      <w:r w:rsidRPr="00267F30">
        <w:rPr>
          <w:lang w:val="ru-RU"/>
        </w:rPr>
        <w:t xml:space="preserve">.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t>Microsoft</w:t>
      </w:r>
      <w:r w:rsidRPr="00267F30">
        <w:rPr>
          <w:lang w:val="ru-RU"/>
        </w:rPr>
        <w:t xml:space="preserve"> </w:t>
      </w:r>
      <w:r>
        <w:t>Windows</w:t>
      </w:r>
      <w:r w:rsidRPr="00267F30">
        <w:rPr>
          <w:lang w:val="ru-RU"/>
        </w:rPr>
        <w:t>:</w:t>
      </w:r>
    </w:p>
    <w:p w:rsidR="00E113E4" w:rsidRPr="00267F30" w:rsidRDefault="00E113E4" w:rsidP="00091B14">
      <w:pPr>
        <w:pStyle w:val="PURBody-Indented"/>
        <w:rPr>
          <w:lang w:val="ru-RU"/>
        </w:rPr>
      </w:pPr>
      <w:r w:rsidRPr="00267F30">
        <w:rPr>
          <w:lang w:val="ru-RU"/>
        </w:rPr>
        <w:t>Другие продукты также могут содержать программное обеспечение .</w:t>
      </w:r>
      <w:r>
        <w:t>NET</w:t>
      </w:r>
      <w:r w:rsidRPr="00267F30">
        <w:rPr>
          <w:lang w:val="ru-RU"/>
        </w:rPr>
        <w:t xml:space="preserve"> </w:t>
      </w:r>
      <w:r>
        <w:t>Framework</w:t>
      </w:r>
      <w:r w:rsidRPr="00267F30">
        <w:rPr>
          <w:lang w:val="ru-RU"/>
        </w:rPr>
        <w:t xml:space="preserve">, Программное обеспечение </w:t>
      </w:r>
      <w:r>
        <w:t>PowerShell</w:t>
      </w:r>
      <w:r w:rsidRPr="00267F30">
        <w:rPr>
          <w:lang w:val="ru-RU"/>
        </w:rPr>
        <w:t xml:space="preserve"> или исправление </w:t>
      </w:r>
      <w:r>
        <w:t>Windows</w:t>
      </w:r>
      <w:r w:rsidRPr="00267F30">
        <w:rPr>
          <w:lang w:val="ru-RU"/>
        </w:rPr>
        <w:t xml:space="preserve"> 975759. Использование программного обеспечения регулируется данными условиями лицензии. </w:t>
      </w:r>
    </w:p>
    <w:p w:rsidR="000A570B" w:rsidRPr="00267F30" w:rsidRDefault="000A570B" w:rsidP="00A50403">
      <w:pPr>
        <w:pStyle w:val="PURHeading2"/>
        <w:rPr>
          <w:lang w:val="ru-RU"/>
        </w:rPr>
      </w:pPr>
      <w:bookmarkStart w:id="31" w:name="SQLServerTechnology"/>
      <w:r w:rsidRPr="00267F30">
        <w:rPr>
          <w:lang w:val="ru-RU"/>
        </w:rPr>
        <w:t xml:space="preserve">Технология </w:t>
      </w:r>
      <w:r>
        <w:t>SQL</w:t>
      </w:r>
      <w:r w:rsidRPr="00267F30">
        <w:rPr>
          <w:rStyle w:val="Strong"/>
          <w:lang w:val="ru-RU"/>
        </w:rPr>
        <w:t xml:space="preserve"> </w:t>
      </w:r>
      <w:r>
        <w:rPr>
          <w:rStyle w:val="Strong"/>
        </w:rPr>
        <w:t>Server</w:t>
      </w:r>
      <w:bookmarkEnd w:id="31"/>
    </w:p>
    <w:p w:rsidR="00E42CBD" w:rsidRPr="00267F30" w:rsidRDefault="00E42CBD" w:rsidP="00E42CBD">
      <w:pPr>
        <w:pStyle w:val="PURBody-Indented"/>
        <w:rPr>
          <w:lang w:val="ru-RU"/>
        </w:rPr>
      </w:pPr>
      <w:r w:rsidRPr="00267F30">
        <w:rPr>
          <w:lang w:val="ru-RU"/>
        </w:rPr>
        <w:t xml:space="preserve">Если ваш выпуск программного обеспечения включает в себя программный продукт базы данных </w:t>
      </w:r>
      <w:r>
        <w:t>SQL</w:t>
      </w:r>
      <w:r w:rsidRPr="00267F30">
        <w:rPr>
          <w:lang w:val="ru-RU"/>
        </w:rPr>
        <w:t xml:space="preserve"> </w:t>
      </w:r>
      <w:r>
        <w:t>Server</w:t>
      </w:r>
      <w:r w:rsidRPr="00267F30">
        <w:rPr>
          <w:lang w:val="ru-RU"/>
        </w:rPr>
        <w:t xml:space="preserve"> («База данных </w:t>
      </w:r>
      <w:r>
        <w:t>SQL</w:t>
      </w:r>
      <w:r w:rsidRPr="00267F30">
        <w:rPr>
          <w:lang w:val="ru-RU"/>
        </w:rPr>
        <w:t xml:space="preserve"> </w:t>
      </w:r>
      <w:r>
        <w:t>Server</w:t>
      </w:r>
      <w:r w:rsidRPr="00267F30">
        <w:rPr>
          <w:lang w:val="ru-RU"/>
        </w:rPr>
        <w:t xml:space="preserve">»), вы можете в любое время запускать один Экземпляр Базы данных </w:t>
      </w:r>
      <w:r>
        <w:t>SQL</w:t>
      </w:r>
      <w:r w:rsidRPr="00267F30">
        <w:rPr>
          <w:lang w:val="ru-RU"/>
        </w:rPr>
        <w:t xml:space="preserve"> </w:t>
      </w:r>
      <w:r>
        <w:t>Server</w:t>
      </w:r>
      <w:r w:rsidRPr="00267F30">
        <w:rPr>
          <w:lang w:val="ru-RU"/>
        </w:rPr>
        <w:t xml:space="preserve">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w:t>
      </w:r>
      <w:r>
        <w:t>SQL</w:t>
      </w:r>
      <w:r w:rsidRPr="00267F30">
        <w:rPr>
          <w:lang w:val="ru-RU"/>
        </w:rPr>
        <w:t xml:space="preserve"> </w:t>
      </w:r>
      <w:r>
        <w:t>Server</w:t>
      </w:r>
      <w:r w:rsidRPr="00267F30">
        <w:rPr>
          <w:lang w:val="ru-RU"/>
        </w:rPr>
        <w:t xml:space="preserve"> для поддержки других продуктов, включающих любую версию Базы данных </w:t>
      </w:r>
      <w:r>
        <w:t>SQL</w:t>
      </w:r>
      <w:r w:rsidRPr="00267F30">
        <w:rPr>
          <w:lang w:val="ru-RU"/>
        </w:rPr>
        <w:t xml:space="preserve"> </w:t>
      </w:r>
      <w:r>
        <w:t>Server</w:t>
      </w:r>
      <w:r w:rsidRPr="00267F30">
        <w:rPr>
          <w:lang w:val="ru-RU"/>
        </w:rPr>
        <w:t xml:space="preserve">. Для любого такого использования лицензии </w:t>
      </w:r>
      <w:r>
        <w:t>SAL</w:t>
      </w:r>
      <w:r w:rsidRPr="00267F30">
        <w:rPr>
          <w:lang w:val="ru-RU"/>
        </w:rPr>
        <w:t xml:space="preserve"> на </w:t>
      </w:r>
      <w:r>
        <w:t>SQL</w:t>
      </w:r>
      <w:r w:rsidRPr="00267F30">
        <w:rPr>
          <w:lang w:val="ru-RU"/>
        </w:rPr>
        <w:t xml:space="preserve"> </w:t>
      </w:r>
      <w:r>
        <w:t>Server</w:t>
      </w:r>
      <w:r w:rsidRPr="00267F30">
        <w:rPr>
          <w:lang w:val="ru-RU"/>
        </w:rPr>
        <w:t xml:space="preserve"> не требуются.</w:t>
      </w:r>
    </w:p>
    <w:p w:rsidR="00E42CBD" w:rsidRPr="00267F30" w:rsidRDefault="00E42CBD" w:rsidP="00E42CBD">
      <w:pPr>
        <w:pStyle w:val="PURBody-Indented"/>
        <w:rPr>
          <w:lang w:val="ru-RU"/>
        </w:rPr>
      </w:pPr>
      <w:r w:rsidRPr="00267F30">
        <w:rPr>
          <w:lang w:val="ru-RU"/>
        </w:rPr>
        <w:t xml:space="preserve">Вы не имеете права использовать этот экземпляр для поддержки любого продукта, который не лицензируется с Базой данных </w:t>
      </w:r>
      <w:r>
        <w:t>SQL</w:t>
      </w:r>
      <w:r w:rsidRPr="00267F30">
        <w:rPr>
          <w:lang w:val="ru-RU"/>
        </w:rPr>
        <w:t xml:space="preserve"> </w:t>
      </w:r>
      <w:r>
        <w:t>Server</w:t>
      </w:r>
      <w:r w:rsidRPr="00267F30">
        <w:rPr>
          <w:lang w:val="ru-RU"/>
        </w:rPr>
        <w:t>.</w:t>
      </w:r>
    </w:p>
    <w:p w:rsidR="00E42CBD" w:rsidRPr="000A1128" w:rsidRDefault="00E42CBD" w:rsidP="00E42CBD">
      <w:pPr>
        <w:pStyle w:val="PURBody-Indented"/>
      </w:pPr>
      <w:r w:rsidRPr="00267F30">
        <w:rPr>
          <w:lang w:val="ru-RU"/>
        </w:rPr>
        <w:t xml:space="preserve">Если ваш выпуск программного обеспечения включает в себя компоненты </w:t>
      </w:r>
      <w:r>
        <w:t>SQL</w:t>
      </w:r>
      <w:r w:rsidRPr="00267F30">
        <w:rPr>
          <w:lang w:val="ru-RU"/>
        </w:rPr>
        <w:t xml:space="preserve"> </w:t>
      </w:r>
      <w:r>
        <w:t>Server</w:t>
      </w:r>
      <w:r w:rsidRPr="00267F30">
        <w:rPr>
          <w:lang w:val="ru-RU"/>
        </w:rPr>
        <w:t xml:space="preserve">, отличные от Базы данных </w:t>
      </w:r>
      <w:r>
        <w:t>SQL</w:t>
      </w:r>
      <w:r w:rsidRPr="00267F30">
        <w:rPr>
          <w:lang w:val="ru-RU"/>
        </w:rPr>
        <w:t xml:space="preserve"> </w:t>
      </w:r>
      <w:r>
        <w:t>Server</w:t>
      </w:r>
      <w:r w:rsidRPr="00267F30">
        <w:rPr>
          <w:lang w:val="ru-RU"/>
        </w:rPr>
        <w:t xml:space="preserve">, такие компоненты лицензируются вам по условиям их лицензий. </w:t>
      </w:r>
      <w:r>
        <w:t>Эти лицензии можно найти:</w:t>
      </w:r>
    </w:p>
    <w:p w:rsidR="00E42CBD" w:rsidRPr="00267F30" w:rsidRDefault="00E42CBD" w:rsidP="00C02A4F">
      <w:pPr>
        <w:pStyle w:val="PURBullet-Indented"/>
        <w:rPr>
          <w:lang w:val="ru-RU"/>
        </w:rPr>
      </w:pPr>
      <w:r w:rsidRPr="00267F30">
        <w:rPr>
          <w:lang w:val="ru-RU"/>
        </w:rPr>
        <w:t>в папке «</w:t>
      </w:r>
      <w:r>
        <w:t>legal</w:t>
      </w:r>
      <w:r w:rsidRPr="00267F30">
        <w:rPr>
          <w:lang w:val="ru-RU"/>
        </w:rPr>
        <w:t>», «</w:t>
      </w:r>
      <w:r>
        <w:t>licenses</w:t>
      </w:r>
      <w:r w:rsidRPr="00267F30">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rsidR="00E42CBD" w:rsidRPr="00267F30" w:rsidRDefault="00E42CBD" w:rsidP="00C02A4F">
      <w:pPr>
        <w:pStyle w:val="PURBullet-Indented"/>
        <w:rPr>
          <w:lang w:val="ru-RU"/>
        </w:rPr>
      </w:pPr>
      <w:r w:rsidRPr="00267F30">
        <w:rPr>
          <w:lang w:val="ru-RU"/>
        </w:rPr>
        <w:t>в унифицированном установщике программного обеспечения.</w:t>
      </w:r>
    </w:p>
    <w:p w:rsidR="00E42CBD" w:rsidRPr="00267F30" w:rsidRDefault="00E42CBD" w:rsidP="00E42CBD">
      <w:pPr>
        <w:pStyle w:val="PURBody-Indented"/>
        <w:rPr>
          <w:lang w:val="ru-RU"/>
        </w:rPr>
      </w:pPr>
      <w:r w:rsidRPr="00267F30">
        <w:rPr>
          <w:lang w:val="ru-RU"/>
        </w:rPr>
        <w:t xml:space="preserve">Если вы не согласны с условиями лицензии для компонента </w:t>
      </w:r>
      <w:r>
        <w:t>SQL</w:t>
      </w:r>
      <w:r w:rsidRPr="00267F30">
        <w:rPr>
          <w:lang w:val="ru-RU"/>
        </w:rPr>
        <w:t xml:space="preserve"> </w:t>
      </w:r>
      <w:r>
        <w:t>Server</w:t>
      </w:r>
      <w:r w:rsidRPr="00267F30">
        <w:rPr>
          <w:lang w:val="ru-RU"/>
        </w:rPr>
        <w:t>, вы не имеете права его использовать.</w:t>
      </w:r>
    </w:p>
    <w:p w:rsidR="000A570B" w:rsidRPr="00267F30" w:rsidRDefault="000A570B" w:rsidP="000A570B">
      <w:pPr>
        <w:pStyle w:val="PURHeading2"/>
        <w:rPr>
          <w:lang w:val="ru-RU"/>
        </w:rPr>
      </w:pPr>
      <w:r w:rsidRPr="00267F30">
        <w:rPr>
          <w:rStyle w:val="Strong"/>
          <w:lang w:val="ru-RU"/>
        </w:rPr>
        <w:t>Согласие на использование данных</w:t>
      </w:r>
    </w:p>
    <w:p w:rsidR="000A570B" w:rsidRPr="00267F30" w:rsidRDefault="000A570B" w:rsidP="00051075">
      <w:pPr>
        <w:pStyle w:val="PURBody-Indented"/>
        <w:rPr>
          <w:lang w:val="ru-RU"/>
        </w:rPr>
      </w:pPr>
      <w:r w:rsidRPr="00267F30">
        <w:rPr>
          <w:rStyle w:val="Strong"/>
          <w:b w:val="0"/>
          <w:bCs w:val="0"/>
          <w:lang w:val="ru-RU"/>
        </w:rPr>
        <w:t>Мы можем собирать и использовать технические сведения, полученные в рамках предоставления услуг поддержки (если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rsidR="000A570B" w:rsidRPr="00267F30" w:rsidRDefault="000A570B" w:rsidP="000A570B">
      <w:pPr>
        <w:pStyle w:val="PURHeading2"/>
        <w:rPr>
          <w:lang w:val="ru-RU"/>
        </w:rPr>
      </w:pPr>
      <w:r w:rsidRPr="00267F30">
        <w:rPr>
          <w:rStyle w:val="Strong"/>
          <w:lang w:val="ru-RU"/>
        </w:rPr>
        <w:t>Веб-сайты третьих лиц</w:t>
      </w:r>
    </w:p>
    <w:p w:rsidR="000A570B" w:rsidRPr="00267F30" w:rsidRDefault="000A570B" w:rsidP="00051075">
      <w:pPr>
        <w:pStyle w:val="PURBody-Indented"/>
        <w:rPr>
          <w:lang w:val="ru-RU"/>
        </w:rPr>
      </w:pPr>
      <w:r w:rsidRPr="00267F30">
        <w:rPr>
          <w:rStyle w:val="Strong"/>
          <w:b w:val="0"/>
          <w:bCs w:val="0"/>
          <w:lang w:val="ru-RU"/>
        </w:rPr>
        <w:t xml:space="preserve">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 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rsidR="000A570B" w:rsidRPr="00267F30" w:rsidRDefault="000A570B" w:rsidP="000A570B">
      <w:pPr>
        <w:pStyle w:val="PURHeading2"/>
        <w:rPr>
          <w:lang w:val="ru-RU"/>
        </w:rPr>
      </w:pPr>
      <w:r w:rsidRPr="00267F30">
        <w:rPr>
          <w:lang w:val="ru-RU"/>
        </w:rPr>
        <w:lastRenderedPageBreak/>
        <w:t>Отсутствие передачи персональных данных</w:t>
      </w:r>
    </w:p>
    <w:p w:rsidR="000A570B" w:rsidRPr="00267F30" w:rsidRDefault="000A570B" w:rsidP="000A570B">
      <w:pPr>
        <w:pStyle w:val="PURBody-Indented"/>
        <w:rPr>
          <w:lang w:val="ru-RU"/>
        </w:rPr>
      </w:pPr>
      <w:r w:rsidRPr="00267F30">
        <w:rPr>
          <w:lang w:val="ru-RU"/>
        </w:rPr>
        <w:t xml:space="preserve">Продукты не передают никакие персональные данные с вашего сервера в компьютерные системы </w:t>
      </w:r>
      <w:r>
        <w:t>Microsoft</w:t>
      </w:r>
      <w:r w:rsidRPr="00267F30">
        <w:rPr>
          <w:lang w:val="ru-RU"/>
        </w:rPr>
        <w:t xml:space="preserve"> без вашего согласия.</w:t>
      </w:r>
    </w:p>
    <w:p w:rsidR="000A570B" w:rsidRPr="00267F30" w:rsidRDefault="000A570B" w:rsidP="000A570B">
      <w:pPr>
        <w:pStyle w:val="PURHeading2"/>
        <w:rPr>
          <w:lang w:val="ru-RU"/>
        </w:rPr>
      </w:pPr>
      <w:r w:rsidRPr="00267F30">
        <w:rPr>
          <w:rStyle w:val="Strong"/>
          <w:lang w:val="ru-RU"/>
        </w:rPr>
        <w:t>Измерение производительности</w:t>
      </w:r>
    </w:p>
    <w:p w:rsidR="000A570B" w:rsidRPr="00267F30" w:rsidRDefault="000A570B" w:rsidP="000A570B">
      <w:pPr>
        <w:pStyle w:val="PURBlueStrong"/>
        <w:rPr>
          <w:lang w:val="ru-RU"/>
        </w:rPr>
      </w:pPr>
      <w:r w:rsidRPr="00267F30">
        <w:rPr>
          <w:lang w:val="ru-RU"/>
        </w:rPr>
        <w:t>Программное обеспечение</w:t>
      </w:r>
    </w:p>
    <w:p w:rsidR="000A570B" w:rsidRPr="00267F30" w:rsidRDefault="000A570B" w:rsidP="000A570B">
      <w:pPr>
        <w:pStyle w:val="PURBody-Indented"/>
        <w:rPr>
          <w:lang w:val="ru-RU"/>
        </w:rPr>
      </w:pPr>
      <w:r w:rsidRPr="00267F30">
        <w:rPr>
          <w:lang w:val="ru-RU"/>
        </w:rPr>
        <w:t xml:space="preserve">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w:t>
      </w:r>
      <w:r>
        <w:t>Microsoft</w:t>
      </w:r>
      <w:r w:rsidRPr="00267F30">
        <w:rPr>
          <w:lang w:val="ru-RU"/>
        </w:rPr>
        <w:t>. Это условие не применяется к.</w:t>
      </w:r>
      <w:r>
        <w:t>NET Framework</w:t>
      </w:r>
      <w:r w:rsidRPr="00267F30">
        <w:rPr>
          <w:lang w:val="ru-RU"/>
        </w:rPr>
        <w:t xml:space="preserve"> (см. далее) и к</w:t>
      </w:r>
      <w:r>
        <w:t> </w:t>
      </w:r>
      <w:r w:rsidRPr="00267F30">
        <w:rPr>
          <w:lang w:val="ru-RU"/>
        </w:rPr>
        <w:t xml:space="preserve">следующим продуктам: </w:t>
      </w:r>
      <w:r>
        <w:t>Live</w:t>
      </w:r>
      <w:r w:rsidRPr="00267F30">
        <w:rPr>
          <w:lang w:val="ru-RU"/>
        </w:rPr>
        <w:t xml:space="preserve"> </w:t>
      </w:r>
      <w:r>
        <w:t>Communications</w:t>
      </w:r>
      <w:r w:rsidRPr="00267F30">
        <w:rPr>
          <w:lang w:val="ru-RU"/>
        </w:rPr>
        <w:t xml:space="preserve"> </w:t>
      </w:r>
      <w:r>
        <w:t>Server</w:t>
      </w:r>
      <w:r w:rsidRPr="00267F30">
        <w:rPr>
          <w:lang w:val="ru-RU"/>
        </w:rPr>
        <w:t xml:space="preserve">, </w:t>
      </w:r>
      <w:r>
        <w:t>Windows</w:t>
      </w:r>
      <w:r w:rsidRPr="00267F30">
        <w:rPr>
          <w:lang w:val="ru-RU"/>
        </w:rPr>
        <w:t xml:space="preserve"> </w:t>
      </w:r>
      <w:r>
        <w:t>Server</w:t>
      </w:r>
      <w:r w:rsidRPr="00267F30">
        <w:rPr>
          <w:lang w:val="ru-RU"/>
        </w:rPr>
        <w:t xml:space="preserve"> и </w:t>
      </w:r>
      <w:r>
        <w:t>Windows</w:t>
      </w:r>
      <w:r w:rsidRPr="00267F30">
        <w:rPr>
          <w:lang w:val="ru-RU"/>
        </w:rPr>
        <w:t xml:space="preserve"> </w:t>
      </w:r>
      <w:r>
        <w:t>Small</w:t>
      </w:r>
      <w:r w:rsidRPr="00267F30">
        <w:rPr>
          <w:lang w:val="ru-RU"/>
        </w:rPr>
        <w:t xml:space="preserve"> </w:t>
      </w:r>
      <w:r>
        <w:t>Business</w:t>
      </w:r>
      <w:r w:rsidRPr="00267F30">
        <w:rPr>
          <w:lang w:val="ru-RU"/>
        </w:rPr>
        <w:t xml:space="preserve"> </w:t>
      </w:r>
      <w:r>
        <w:t>Server</w:t>
      </w:r>
      <w:r w:rsidRPr="00267F30">
        <w:rPr>
          <w:lang w:val="ru-RU"/>
        </w:rPr>
        <w:t xml:space="preserve">. Однако это условие распространяется на Технологию </w:t>
      </w:r>
      <w:r>
        <w:t>SQL</w:t>
      </w:r>
      <w:r w:rsidRPr="00267F30">
        <w:rPr>
          <w:lang w:val="ru-RU"/>
        </w:rPr>
        <w:t xml:space="preserve"> (если она применяется), лицензируемую с этими продуктами.</w:t>
      </w:r>
    </w:p>
    <w:p w:rsidR="000A570B" w:rsidRPr="00267F30" w:rsidRDefault="000A570B" w:rsidP="000A570B">
      <w:pPr>
        <w:pStyle w:val="PURBlueStrong"/>
        <w:rPr>
          <w:lang w:val="ru-RU"/>
        </w:rPr>
      </w:pPr>
      <w:r>
        <w:t>Microsoft</w:t>
      </w:r>
      <w:r w:rsidRPr="00267F30">
        <w:rPr>
          <w:lang w:val="ru-RU"/>
        </w:rPr>
        <w:t xml:space="preserve"> .</w:t>
      </w:r>
      <w:r>
        <w:t>NET</w:t>
      </w:r>
      <w:r w:rsidRPr="00267F30">
        <w:rPr>
          <w:lang w:val="ru-RU"/>
        </w:rPr>
        <w:t xml:space="preserve"> </w:t>
      </w:r>
      <w:r>
        <w:t>Framework</w:t>
      </w:r>
    </w:p>
    <w:p w:rsidR="000A570B" w:rsidRPr="00267F30" w:rsidRDefault="000A570B" w:rsidP="000A570B">
      <w:pPr>
        <w:pStyle w:val="PURBody-Indented"/>
        <w:rPr>
          <w:lang w:val="ru-RU"/>
        </w:rPr>
      </w:pPr>
      <w:r w:rsidRPr="00267F30">
        <w:rPr>
          <w:lang w:val="ru-RU"/>
        </w:rPr>
        <w:t>Программное обеспечение включает один или несколько компонентов .</w:t>
      </w:r>
      <w:r>
        <w:t>NET</w:t>
      </w:r>
      <w:r w:rsidRPr="00267F30">
        <w:rPr>
          <w:lang w:val="ru-RU"/>
        </w:rPr>
        <w:t xml:space="preserve"> </w:t>
      </w:r>
      <w:r>
        <w:t>Framework</w:t>
      </w:r>
      <w:r w:rsidRPr="00267F30">
        <w:rPr>
          <w:lang w:val="ru-RU"/>
        </w:rPr>
        <w:t xml:space="preserve"> (далее по тексту — «компоненты .</w:t>
      </w:r>
      <w:r>
        <w:t>NET</w:t>
      </w:r>
      <w:r w:rsidRPr="00267F30">
        <w:rPr>
          <w:lang w:val="ru-RU"/>
        </w:rPr>
        <w:t xml:space="preserve">»).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77"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=66406</w:t>
        </w:r>
      </w:hyperlink>
      <w:r w:rsidRPr="00267F30">
        <w:rPr>
          <w:lang w:val="ru-RU"/>
        </w:rPr>
        <w:t xml:space="preserve">. Независимо от других соглашений, которые вы могли заключить с </w:t>
      </w:r>
      <w:r>
        <w:t>Microsoft</w:t>
      </w:r>
      <w:r w:rsidRPr="00267F30">
        <w:rPr>
          <w:lang w:val="ru-RU"/>
        </w:rPr>
        <w:t xml:space="preserve">, в случае раскрытия вами таких результатов тестирования производительности </w:t>
      </w:r>
      <w:r>
        <w:t>Microsoft</w:t>
      </w:r>
      <w:r w:rsidRPr="00267F30">
        <w:rPr>
          <w:lang w:val="ru-RU"/>
        </w:rPr>
        <w:t xml:space="preserve"> имеет право раскрыть результаты проведенного ею тестирования производительности ваших продуктов, конкурирующих с применимым Компонентом .</w:t>
      </w:r>
      <w:r>
        <w:t>NET</w:t>
      </w:r>
      <w:r w:rsidRPr="00267F30">
        <w:rPr>
          <w:lang w:val="ru-RU"/>
        </w:rPr>
        <w:t xml:space="preserve">. При этом также должны выполняться условия, указанные по адресу </w:t>
      </w:r>
      <w:hyperlink r:id="rId78"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=66406</w:t>
        </w:r>
      </w:hyperlink>
      <w:r w:rsidRPr="00267F30">
        <w:rPr>
          <w:lang w:val="ru-RU"/>
        </w:rPr>
        <w:t>.</w:t>
      </w:r>
    </w:p>
    <w:p w:rsidR="000A570B" w:rsidRPr="00267F30" w:rsidRDefault="000A570B" w:rsidP="000A570B">
      <w:pPr>
        <w:pStyle w:val="PURHeading2"/>
        <w:rPr>
          <w:lang w:val="ru-RU"/>
        </w:rPr>
      </w:pPr>
      <w:r w:rsidRPr="00267F30">
        <w:rPr>
          <w:lang w:val="ru-RU"/>
        </w:rPr>
        <w:t xml:space="preserve">Элемент отчета карты служб отчетов </w:t>
      </w:r>
      <w:r>
        <w:t>SQL</w:t>
      </w:r>
      <w:r w:rsidRPr="00267F30">
        <w:rPr>
          <w:lang w:val="ru-RU"/>
        </w:rPr>
        <w:t xml:space="preserve"> </w:t>
      </w:r>
      <w:r>
        <w:t>Server</w:t>
      </w:r>
    </w:p>
    <w:p w:rsidR="000A570B" w:rsidRPr="00267F30" w:rsidRDefault="000A570B" w:rsidP="00760017">
      <w:pPr>
        <w:pStyle w:val="PURBody-Indented"/>
        <w:rPr>
          <w:lang w:val="ru-RU"/>
        </w:rPr>
      </w:pPr>
      <w:r w:rsidRPr="00267F30">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t>Bing</w:t>
      </w:r>
      <w:r w:rsidRPr="00267F30">
        <w:rPr>
          <w:lang w:val="ru-RU"/>
        </w:rPr>
        <w:t xml:space="preserve"> </w:t>
      </w:r>
      <w:r>
        <w:t>Maps</w:t>
      </w:r>
      <w:r w:rsidRPr="00267F30">
        <w:rPr>
          <w:lang w:val="ru-RU"/>
        </w:rPr>
        <w:t xml:space="preserve"> (</w:t>
      </w:r>
      <w:r>
        <w:t>Bing</w:t>
      </w:r>
      <w:r w:rsidRPr="00267F30">
        <w:rPr>
          <w:lang w:val="ru-RU"/>
        </w:rPr>
        <w:t xml:space="preserve"> </w:t>
      </w:r>
      <w:r>
        <w:t>Maps</w:t>
      </w:r>
      <w:r w:rsidRPr="00267F30">
        <w:rPr>
          <w:lang w:val="ru-RU"/>
        </w:rPr>
        <w:t xml:space="preserve"> </w:t>
      </w:r>
      <w:r>
        <w:t>API</w:t>
      </w:r>
      <w:r w:rsidRPr="00267F30">
        <w:rPr>
          <w:lang w:val="ru-RU"/>
        </w:rPr>
        <w:t xml:space="preserve">)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t>Bing</w:t>
      </w:r>
      <w:r w:rsidRPr="00267F30">
        <w:rPr>
          <w:lang w:val="ru-RU"/>
        </w:rPr>
        <w:t xml:space="preserve"> </w:t>
      </w:r>
      <w:r>
        <w:t>Maps</w:t>
      </w:r>
      <w:r w:rsidRPr="00267F30">
        <w:rPr>
          <w:lang w:val="ru-RU"/>
        </w:rPr>
        <w:t xml:space="preserve"> </w:t>
      </w:r>
      <w:r>
        <w:t>API</w:t>
      </w:r>
      <w:r w:rsidRPr="00267F30">
        <w:rPr>
          <w:lang w:val="ru-RU"/>
        </w:rPr>
        <w:t xml:space="preserve">, каким-либо иным способом. Вы не имеете права использовать </w:t>
      </w:r>
      <w:r>
        <w:t>Bing</w:t>
      </w:r>
      <w:r w:rsidRPr="00267F30">
        <w:rPr>
          <w:lang w:val="ru-RU"/>
        </w:rPr>
        <w:t xml:space="preserve"> </w:t>
      </w:r>
      <w:r>
        <w:t>Maps</w:t>
      </w:r>
      <w:r w:rsidRPr="00267F30">
        <w:rPr>
          <w:lang w:val="ru-RU"/>
        </w:rPr>
        <w:t xml:space="preserve"> </w:t>
      </w:r>
      <w:r>
        <w:t>API</w:t>
      </w:r>
      <w:r w:rsidRPr="00267F30">
        <w:rPr>
          <w:lang w:val="ru-RU"/>
        </w:rPr>
        <w:t xml:space="preserve"> для</w:t>
      </w:r>
      <w:r w:rsidR="00760017">
        <w:t> </w:t>
      </w:r>
      <w:r w:rsidRPr="00267F30">
        <w:rPr>
          <w:lang w:val="ru-RU"/>
        </w:rPr>
        <w:t xml:space="preserve">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t>Bing</w:t>
      </w:r>
      <w:r w:rsidRPr="00267F30">
        <w:rPr>
          <w:lang w:val="ru-RU"/>
        </w:rPr>
        <w:t xml:space="preserve"> </w:t>
      </w:r>
      <w:r>
        <w:t>Maps</w:t>
      </w:r>
      <w:r w:rsidRPr="00267F30">
        <w:rPr>
          <w:lang w:val="ru-RU"/>
        </w:rPr>
        <w:t xml:space="preserve"> </w:t>
      </w:r>
      <w:r>
        <w:t>API</w:t>
      </w:r>
      <w:r w:rsidRPr="00267F30">
        <w:rPr>
          <w:lang w:val="ru-RU"/>
        </w:rPr>
        <w:t xml:space="preserve">. Использование </w:t>
      </w:r>
      <w:r>
        <w:t>API</w:t>
      </w:r>
      <w:r w:rsidRPr="00267F30">
        <w:rPr>
          <w:lang w:val="ru-RU"/>
        </w:rPr>
        <w:t xml:space="preserve"> Карт </w:t>
      </w:r>
      <w:r>
        <w:t>Bing</w:t>
      </w:r>
      <w:r w:rsidRPr="00267F30">
        <w:rPr>
          <w:lang w:val="ru-RU"/>
        </w:rPr>
        <w:t xml:space="preserve"> и связанного контента также регулируется дополнительными условиями,</w:t>
      </w:r>
      <w:r w:rsidR="00760017">
        <w:t> </w:t>
      </w:r>
      <w:r w:rsidRPr="00267F30">
        <w:rPr>
          <w:lang w:val="ru-RU"/>
        </w:rPr>
        <w:t xml:space="preserve">опубликованными по адресу </w:t>
      </w:r>
      <w:hyperlink r:id="rId79"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=21969</w:t>
        </w:r>
      </w:hyperlink>
      <w:r w:rsidRPr="00267F30">
        <w:rPr>
          <w:lang w:val="ru-RU"/>
        </w:rPr>
        <w:t>.</w:t>
      </w:r>
    </w:p>
    <w:p w:rsidR="000A570B" w:rsidRPr="000A1128" w:rsidRDefault="000A570B" w:rsidP="000A570B">
      <w:pPr>
        <w:pStyle w:val="PURBody-Indented"/>
      </w:pPr>
      <w:r>
        <w:t>Вы не имеете права:</w:t>
      </w:r>
    </w:p>
    <w:p w:rsidR="000A570B" w:rsidRPr="00267F30" w:rsidRDefault="000A570B" w:rsidP="00760017">
      <w:pPr>
        <w:pStyle w:val="PURBullet-Indented"/>
        <w:rPr>
          <w:lang w:val="ru-RU"/>
        </w:rPr>
      </w:pPr>
      <w:r w:rsidRPr="00267F30">
        <w:rPr>
          <w:lang w:val="ru-RU"/>
        </w:rP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w:t>
      </w:r>
      <w:r>
        <w:t>Microsoft</w:t>
      </w:r>
      <w:r w:rsidRPr="00267F30">
        <w:rPr>
          <w:lang w:val="ru-RU"/>
        </w:rPr>
        <w:t xml:space="preserve"> или ее поставщиков, которые включены в</w:t>
      </w:r>
      <w:r w:rsidR="00760017">
        <w:t> </w:t>
      </w:r>
      <w:r w:rsidRPr="00267F30">
        <w:rPr>
          <w:lang w:val="ru-RU"/>
        </w:rPr>
        <w:t>состав программного обеспечения, включая любое содержимое, доступное с помощью данного программного обеспечения; или</w:t>
      </w:r>
    </w:p>
    <w:p w:rsidR="000A570B" w:rsidRPr="00267F30" w:rsidRDefault="000A570B" w:rsidP="00A50403">
      <w:pPr>
        <w:pStyle w:val="PURBullet-Indented"/>
        <w:ind w:left="490"/>
        <w:rPr>
          <w:lang w:val="ru-RU"/>
        </w:rPr>
      </w:pPr>
      <w:r w:rsidRPr="00267F30">
        <w:rPr>
          <w:lang w:val="ru-RU"/>
        </w:rP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rsidR="000A570B" w:rsidRPr="00267F30" w:rsidRDefault="000A570B" w:rsidP="000A570B">
      <w:pPr>
        <w:pStyle w:val="PURBullet-Indented"/>
        <w:rPr>
          <w:lang w:val="ru-RU"/>
        </w:rPr>
      </w:pPr>
      <w:r w:rsidRPr="00267F30">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0A570B" w:rsidRPr="00267F30" w:rsidRDefault="000A570B" w:rsidP="000A570B">
      <w:pPr>
        <w:pStyle w:val="PURHeading2"/>
        <w:rPr>
          <w:lang w:val="ru-RU"/>
        </w:rPr>
      </w:pPr>
      <w:r w:rsidRPr="00267F30">
        <w:rPr>
          <w:lang w:val="ru-RU"/>
        </w:rPr>
        <w:t>Мультиплексирование</w:t>
      </w:r>
    </w:p>
    <w:p w:rsidR="000A570B" w:rsidRPr="00267F30" w:rsidRDefault="000A570B" w:rsidP="000A570B">
      <w:pPr>
        <w:pStyle w:val="PURBody-Indented"/>
        <w:rPr>
          <w:lang w:val="ru-RU"/>
        </w:rPr>
      </w:pPr>
      <w:r w:rsidRPr="00267F30">
        <w:rPr>
          <w:lang w:val="ru-RU"/>
        </w:rPr>
        <w:t>Оборудование или программное обеспечение, которое вы используете:</w:t>
      </w:r>
    </w:p>
    <w:p w:rsidR="000A570B" w:rsidRPr="000A1128" w:rsidRDefault="000A570B" w:rsidP="000A570B">
      <w:pPr>
        <w:pStyle w:val="PURBullet-Indented"/>
      </w:pPr>
      <w:r>
        <w:t>создания пулов подключений;</w:t>
      </w:r>
    </w:p>
    <w:p w:rsidR="000A570B" w:rsidRPr="000A1128" w:rsidRDefault="000A570B" w:rsidP="000A570B">
      <w:pPr>
        <w:pStyle w:val="PURBullet-Indented"/>
      </w:pPr>
      <w:r>
        <w:t>для перенаправления данных;</w:t>
      </w:r>
    </w:p>
    <w:p w:rsidR="000A570B" w:rsidRPr="00267F30" w:rsidRDefault="000A570B" w:rsidP="000A570B">
      <w:pPr>
        <w:pStyle w:val="PURBullet-Indented"/>
        <w:rPr>
          <w:lang w:val="ru-RU"/>
        </w:rPr>
      </w:pPr>
      <w:r w:rsidRPr="00267F30">
        <w:rPr>
          <w:lang w:val="ru-RU"/>
        </w:rPr>
        <w:t>уменьшения количества устройств или пользователей, напрямую обращающихся к продукту;</w:t>
      </w:r>
    </w:p>
    <w:p w:rsidR="000A570B" w:rsidRPr="00267F30" w:rsidRDefault="000A570B" w:rsidP="000A570B">
      <w:pPr>
        <w:pStyle w:val="PURBullet-Indented"/>
        <w:rPr>
          <w:lang w:val="ru-RU"/>
        </w:rPr>
      </w:pPr>
      <w:r w:rsidRPr="00267F30">
        <w:rPr>
          <w:lang w:val="ru-RU"/>
        </w:rPr>
        <w:t>уменьшения количества операционных сред, устройств или пользователей, которыми продукт управляет напрямую,</w:t>
      </w:r>
    </w:p>
    <w:p w:rsidR="000A570B" w:rsidRPr="00267F30" w:rsidRDefault="000A570B" w:rsidP="000A570B">
      <w:pPr>
        <w:pStyle w:val="PURBody-Indented"/>
        <w:rPr>
          <w:lang w:val="ru-RU"/>
        </w:rPr>
      </w:pPr>
      <w:r w:rsidRPr="00267F30">
        <w:rPr>
          <w:lang w:val="ru-RU"/>
        </w:rPr>
        <w:t>(иногда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0A570B" w:rsidRPr="00267F30" w:rsidRDefault="005267B6" w:rsidP="000A570B">
      <w:pPr>
        <w:pStyle w:val="PURHeading2"/>
        <w:rPr>
          <w:lang w:val="ru-RU"/>
        </w:rPr>
      </w:pPr>
      <w:r w:rsidRPr="00267F30">
        <w:rPr>
          <w:lang w:val="ru-RU"/>
        </w:rPr>
        <w:t>Вторично распространяемый код</w:t>
      </w:r>
    </w:p>
    <w:p w:rsidR="000A570B" w:rsidRPr="00267F30" w:rsidRDefault="000A570B" w:rsidP="000A570B">
      <w:pPr>
        <w:pStyle w:val="PURBody-Indented"/>
        <w:rPr>
          <w:lang w:val="ru-RU"/>
        </w:rPr>
      </w:pPr>
      <w:r w:rsidRPr="00267F30">
        <w:rPr>
          <w:lang w:val="ru-RU"/>
        </w:rPr>
        <w:t>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в случае соблюдения вами приведенных ниже условий. Применительно к данному подразделу понятия «вы» и «ваш» также относятся к Конечным пользователям.</w:t>
      </w:r>
    </w:p>
    <w:p w:rsidR="009B27A8" w:rsidRPr="00267F30" w:rsidRDefault="009B27A8" w:rsidP="009B27A8">
      <w:pPr>
        <w:pStyle w:val="PURBlueStrong"/>
        <w:rPr>
          <w:lang w:val="ru-RU"/>
        </w:rPr>
      </w:pPr>
      <w:r w:rsidRPr="00267F30">
        <w:rPr>
          <w:lang w:val="ru-RU"/>
        </w:rPr>
        <w:lastRenderedPageBreak/>
        <w:t>Право на использование и распространение</w:t>
      </w:r>
    </w:p>
    <w:p w:rsidR="009B27A8" w:rsidRPr="00267F30" w:rsidRDefault="009B27A8" w:rsidP="009B27A8">
      <w:pPr>
        <w:pStyle w:val="PURBody-Indented"/>
        <w:rPr>
          <w:lang w:val="ru-RU"/>
        </w:rPr>
      </w:pPr>
      <w:r w:rsidRPr="00267F30">
        <w:rPr>
          <w:lang w:val="ru-RU"/>
        </w:rPr>
        <w:t>Код и</w:t>
      </w:r>
      <w:r>
        <w:t> </w:t>
      </w:r>
      <w:r w:rsidRPr="00267F30">
        <w:rPr>
          <w:lang w:val="ru-RU"/>
        </w:rPr>
        <w:t>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rsidR="000A570B" w:rsidRPr="00267F30" w:rsidRDefault="000A570B" w:rsidP="00760017">
      <w:pPr>
        <w:pStyle w:val="PURBullet-Indented"/>
        <w:rPr>
          <w:lang w:val="ru-RU"/>
        </w:rPr>
      </w:pPr>
      <w:r w:rsidRPr="00267F30">
        <w:rPr>
          <w:b/>
          <w:lang w:val="ru-RU"/>
        </w:rPr>
        <w:t xml:space="preserve">Файлы </w:t>
      </w:r>
      <w:r>
        <w:rPr>
          <w:b/>
        </w:rPr>
        <w:t>REDIST</w:t>
      </w:r>
      <w:r w:rsidRPr="00267F30">
        <w:rPr>
          <w:b/>
          <w:lang w:val="ru-RU"/>
        </w:rPr>
        <w:t>.</w:t>
      </w:r>
      <w:r>
        <w:rPr>
          <w:b/>
        </w:rPr>
        <w:t>TXT</w:t>
      </w:r>
      <w:r w:rsidR="00760017" w:rsidRPr="00760017">
        <w:rPr>
          <w:b/>
          <w:lang w:val="ru-RU"/>
        </w:rPr>
        <w:t>:</w:t>
      </w:r>
      <w:r w:rsidRPr="00267F30">
        <w:rPr>
          <w:lang w:val="ru-RU"/>
        </w:rPr>
        <w:t xml:space="preserve"> Вам разрешается копировать и распространять код, указанный в файлах </w:t>
      </w:r>
      <w:r>
        <w:t>REDIST</w:t>
      </w:r>
      <w:r w:rsidRPr="00267F30">
        <w:rPr>
          <w:lang w:val="ru-RU"/>
        </w:rPr>
        <w:t>.</w:t>
      </w:r>
      <w:r>
        <w:t>TXT</w:t>
      </w:r>
      <w:r w:rsidRPr="00267F30">
        <w:rPr>
          <w:lang w:val="ru-RU"/>
        </w:rPr>
        <w:t>, в виде объектного кода.</w:t>
      </w:r>
    </w:p>
    <w:p w:rsidR="000A570B" w:rsidRPr="00267F30" w:rsidRDefault="000A570B" w:rsidP="000A570B">
      <w:pPr>
        <w:pStyle w:val="PURBullet-Indented"/>
        <w:rPr>
          <w:lang w:val="ru-RU"/>
        </w:rPr>
      </w:pPr>
      <w:r w:rsidRPr="00267F30">
        <w:rPr>
          <w:b/>
          <w:lang w:val="ru-RU"/>
        </w:rPr>
        <w:t>Образец кода</w:t>
      </w:r>
      <w:r w:rsidR="00760017" w:rsidRPr="00760017">
        <w:rPr>
          <w:b/>
          <w:lang w:val="ru-RU"/>
        </w:rPr>
        <w:t>:</w:t>
      </w:r>
      <w:r w:rsidRPr="00267F30">
        <w:rPr>
          <w:lang w:val="ru-RU"/>
        </w:rPr>
        <w:t xml:space="preserve"> Вы имеете право модифицировать, копировать и распространять код, помеченный как «образец», в виде исходного и объектного кода.</w:t>
      </w:r>
    </w:p>
    <w:p w:rsidR="000A570B" w:rsidRPr="00267F30" w:rsidRDefault="000A570B" w:rsidP="00946B17">
      <w:pPr>
        <w:pStyle w:val="PURBullet-Indented"/>
        <w:rPr>
          <w:lang w:val="ru-RU"/>
        </w:rPr>
      </w:pPr>
      <w:r w:rsidRPr="00267F30">
        <w:rPr>
          <w:b/>
          <w:lang w:val="ru-RU"/>
        </w:rPr>
        <w:t xml:space="preserve">Файлы </w:t>
      </w:r>
      <w:r>
        <w:rPr>
          <w:b/>
        </w:rPr>
        <w:t>OTHER</w:t>
      </w:r>
      <w:r w:rsidRPr="00267F30">
        <w:rPr>
          <w:b/>
          <w:lang w:val="ru-RU"/>
        </w:rPr>
        <w:t>-</w:t>
      </w:r>
      <w:r>
        <w:rPr>
          <w:b/>
        </w:rPr>
        <w:t>DIST</w:t>
      </w:r>
      <w:r w:rsidRPr="00267F30">
        <w:rPr>
          <w:b/>
          <w:lang w:val="ru-RU"/>
        </w:rPr>
        <w:t>.</w:t>
      </w:r>
      <w:r>
        <w:rPr>
          <w:b/>
        </w:rPr>
        <w:t>TXT</w:t>
      </w:r>
      <w:r w:rsidR="00760017" w:rsidRPr="00760017">
        <w:rPr>
          <w:b/>
          <w:lang w:val="ru-RU"/>
        </w:rPr>
        <w:t>:</w:t>
      </w:r>
      <w:r w:rsidRPr="00267F30">
        <w:rPr>
          <w:lang w:val="ru-RU"/>
        </w:rPr>
        <w:t xml:space="preserve"> Вам разрешается копировать и распространять код, указанный в файлах </w:t>
      </w:r>
      <w:r>
        <w:t>OTHER</w:t>
      </w:r>
      <w:r w:rsidRPr="00267F30">
        <w:rPr>
          <w:lang w:val="ru-RU"/>
        </w:rPr>
        <w:t>-</w:t>
      </w:r>
      <w:r>
        <w:t>DIST</w:t>
      </w:r>
      <w:r w:rsidRPr="00267F30">
        <w:rPr>
          <w:lang w:val="ru-RU"/>
        </w:rPr>
        <w:t>.</w:t>
      </w:r>
      <w:r>
        <w:t>TXT</w:t>
      </w:r>
      <w:r w:rsidRPr="00267F30">
        <w:rPr>
          <w:lang w:val="ru-RU"/>
        </w:rPr>
        <w:t>, в</w:t>
      </w:r>
      <w:r w:rsidR="00946B17">
        <w:t> </w:t>
      </w:r>
      <w:r w:rsidRPr="00267F30">
        <w:rPr>
          <w:lang w:val="ru-RU"/>
        </w:rPr>
        <w:t>виде объектного кода.</w:t>
      </w:r>
    </w:p>
    <w:p w:rsidR="000A570B" w:rsidRPr="00267F30" w:rsidRDefault="000A570B" w:rsidP="000A570B">
      <w:pPr>
        <w:pStyle w:val="PURBullet-Indented"/>
        <w:rPr>
          <w:lang w:val="ru-RU"/>
        </w:rPr>
      </w:pPr>
      <w:r w:rsidRPr="00267F30">
        <w:rPr>
          <w:b/>
          <w:lang w:val="ru-RU"/>
        </w:rPr>
        <w:t>Распространение третьими лицами</w:t>
      </w:r>
      <w:r w:rsidR="00760017" w:rsidRPr="00760017">
        <w:rPr>
          <w:b/>
          <w:lang w:val="ru-RU"/>
        </w:rPr>
        <w:t>:</w:t>
      </w:r>
      <w:r w:rsidRPr="00267F30">
        <w:rPr>
          <w:lang w:val="ru-RU"/>
        </w:rPr>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rsidR="000A570B" w:rsidRPr="00267F30" w:rsidRDefault="000A570B" w:rsidP="000A570B">
      <w:pPr>
        <w:pStyle w:val="PURBullet-Indented"/>
        <w:rPr>
          <w:lang w:val="ru-RU"/>
        </w:rPr>
      </w:pPr>
      <w:r w:rsidRPr="00267F30">
        <w:rPr>
          <w:b/>
          <w:lang w:val="ru-RU"/>
        </w:rPr>
        <w:t xml:space="preserve">Библиотеки </w:t>
      </w:r>
      <w:r>
        <w:rPr>
          <w:b/>
        </w:rPr>
        <w:t>Silverlight</w:t>
      </w:r>
      <w:r w:rsidR="00760017" w:rsidRPr="00760017">
        <w:rPr>
          <w:b/>
          <w:lang w:val="ru-RU"/>
        </w:rPr>
        <w:t>:</w:t>
      </w:r>
      <w:r w:rsidRPr="00267F30">
        <w:rPr>
          <w:lang w:val="ru-RU"/>
        </w:rPr>
        <w:t xml:space="preserve"> Копирование и распространение кода, помеченного как «Библиотеки </w:t>
      </w:r>
      <w:r>
        <w:t>Silverlight</w:t>
      </w:r>
      <w:r w:rsidRPr="00267F30">
        <w:rPr>
          <w:lang w:val="ru-RU"/>
        </w:rPr>
        <w:t xml:space="preserve">», «Библиотеки клиента» </w:t>
      </w:r>
      <w:r>
        <w:t>Silverlight</w:t>
      </w:r>
      <w:r w:rsidRPr="00267F30">
        <w:rPr>
          <w:lang w:val="ru-RU"/>
        </w:rPr>
        <w:t xml:space="preserve"> и «Библиотеки сервера» </w:t>
      </w:r>
      <w:r>
        <w:t>Silverlight</w:t>
      </w:r>
      <w:r w:rsidRPr="00267F30">
        <w:rPr>
          <w:lang w:val="ru-RU"/>
        </w:rPr>
        <w:t>, в виде объектного кода.</w:t>
      </w:r>
    </w:p>
    <w:p w:rsidR="000A570B" w:rsidRPr="00267F30" w:rsidRDefault="000A570B" w:rsidP="000A570B">
      <w:pPr>
        <w:pStyle w:val="PURBody-Indented"/>
        <w:rPr>
          <w:lang w:val="ru-RU"/>
        </w:rPr>
      </w:pPr>
      <w:r w:rsidRPr="00267F30">
        <w:rPr>
          <w:b/>
          <w:lang w:val="ru-RU"/>
        </w:rPr>
        <w:t xml:space="preserve">Дополнительные условия лицензии для всех продуктов </w:t>
      </w:r>
      <w:r>
        <w:rPr>
          <w:b/>
        </w:rPr>
        <w:t>Visual</w:t>
      </w:r>
      <w:r w:rsidRPr="00267F30">
        <w:rPr>
          <w:b/>
          <w:lang w:val="ru-RU"/>
        </w:rPr>
        <w:t xml:space="preserve"> </w:t>
      </w:r>
      <w:r>
        <w:rPr>
          <w:b/>
        </w:rPr>
        <w:t>Studio</w:t>
      </w:r>
      <w:r w:rsidRPr="00267F30">
        <w:rPr>
          <w:b/>
          <w:lang w:val="ru-RU"/>
        </w:rPr>
        <w:t>.</w:t>
      </w:r>
    </w:p>
    <w:p w:rsidR="000A570B" w:rsidRPr="000A1128" w:rsidRDefault="000A570B" w:rsidP="000A570B">
      <w:pPr>
        <w:pStyle w:val="PURBody-Indented"/>
      </w:pPr>
      <w:r w:rsidRPr="00267F30">
        <w:rPr>
          <w:lang w:val="ru-RU"/>
        </w:rPr>
        <w:t xml:space="preserve">Программное обеспечение также может содержать Вторично распространяемый код, указанный ниже. </w:t>
      </w:r>
      <w:r>
        <w:t>Вы имеете право:</w:t>
      </w:r>
    </w:p>
    <w:p w:rsidR="000A570B" w:rsidRPr="00267F30" w:rsidRDefault="000A570B" w:rsidP="000A570B">
      <w:pPr>
        <w:pStyle w:val="PURBullet-Indented"/>
        <w:rPr>
          <w:lang w:val="ru-RU"/>
        </w:rPr>
      </w:pPr>
      <w:r w:rsidRPr="00267F30">
        <w:rPr>
          <w:b/>
          <w:lang w:val="ru-RU"/>
        </w:rPr>
        <w:t xml:space="preserve">Файлы </w:t>
      </w:r>
      <w:r>
        <w:rPr>
          <w:b/>
        </w:rPr>
        <w:t>REDIST</w:t>
      </w:r>
      <w:r w:rsidRPr="00267F30">
        <w:rPr>
          <w:b/>
          <w:lang w:val="ru-RU"/>
        </w:rPr>
        <w:t>.</w:t>
      </w:r>
      <w:r>
        <w:rPr>
          <w:b/>
        </w:rPr>
        <w:t>TXT</w:t>
      </w:r>
      <w:r w:rsidRPr="00267F30">
        <w:rPr>
          <w:b/>
          <w:lang w:val="ru-RU"/>
        </w:rPr>
        <w:t xml:space="preserve">. </w:t>
      </w:r>
      <w:r w:rsidRPr="00267F30">
        <w:rPr>
          <w:lang w:val="ru-RU"/>
        </w:rPr>
        <w:t xml:space="preserve">Копирование и распространение файлов, включенных в список </w:t>
      </w:r>
      <w:r>
        <w:t>REDIST</w:t>
      </w:r>
      <w:r w:rsidRPr="00267F30">
        <w:rPr>
          <w:lang w:val="ru-RU"/>
        </w:rPr>
        <w:t xml:space="preserve">, размещенный по адресу </w:t>
      </w:r>
      <w:hyperlink r:id="rId80"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w:t>
      </w:r>
    </w:p>
    <w:p w:rsidR="000A570B" w:rsidRPr="00267F30" w:rsidRDefault="000A570B" w:rsidP="00760017">
      <w:pPr>
        <w:pStyle w:val="PURBullet-Indented"/>
        <w:rPr>
          <w:lang w:val="ru-RU"/>
        </w:rPr>
      </w:pPr>
      <w:r w:rsidRPr="00267F30">
        <w:rPr>
          <w:b/>
          <w:lang w:val="ru-RU"/>
        </w:rPr>
        <w:t>Образец кода</w:t>
      </w:r>
      <w:r w:rsidR="00760017" w:rsidRPr="00760017">
        <w:rPr>
          <w:b/>
          <w:lang w:val="ru-RU"/>
        </w:rPr>
        <w:t>:</w:t>
      </w:r>
      <w:r w:rsidRPr="00267F30">
        <w:rPr>
          <w:lang w:val="ru-RU"/>
        </w:rPr>
        <w:t xml:space="preserve"> Изменение, копирование и распространение кода, помеченного как «</w:t>
      </w:r>
      <w:r>
        <w:t>Code</w:t>
      </w:r>
      <w:r w:rsidRPr="00267F30">
        <w:rPr>
          <w:lang w:val="ru-RU"/>
        </w:rPr>
        <w:t xml:space="preserve"> </w:t>
      </w:r>
      <w:r>
        <w:t>Snippet</w:t>
      </w:r>
      <w:r w:rsidRPr="00267F30">
        <w:rPr>
          <w:lang w:val="ru-RU"/>
        </w:rPr>
        <w:t>» («фрагмент кода»), в</w:t>
      </w:r>
      <w:r w:rsidR="00760017">
        <w:t> </w:t>
      </w:r>
      <w:r w:rsidRPr="00267F30">
        <w:rPr>
          <w:lang w:val="ru-RU"/>
        </w:rPr>
        <w:t>виде исходного и объектного кода.</w:t>
      </w:r>
    </w:p>
    <w:p w:rsidR="000A570B" w:rsidRPr="00267F30" w:rsidRDefault="000A570B" w:rsidP="000A570B">
      <w:pPr>
        <w:pStyle w:val="PURBullet-Indented"/>
        <w:rPr>
          <w:lang w:val="ru-RU"/>
        </w:rPr>
      </w:pPr>
      <w:r w:rsidRPr="00267F30">
        <w:rPr>
          <w:b/>
          <w:lang w:val="ru-RU"/>
        </w:rPr>
        <w:t>Библиотека изображений</w:t>
      </w:r>
      <w:r w:rsidR="00760017" w:rsidRPr="00760017">
        <w:rPr>
          <w:b/>
          <w:lang w:val="ru-RU"/>
        </w:rPr>
        <w:t>:</w:t>
      </w:r>
      <w:r w:rsidRPr="00267F30">
        <w:rPr>
          <w:lang w:val="ru-RU"/>
        </w:rP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rsidR="000A570B" w:rsidRPr="00267F30" w:rsidRDefault="000A570B" w:rsidP="00760017">
      <w:pPr>
        <w:pStyle w:val="PURBullet-Indented"/>
        <w:rPr>
          <w:lang w:val="ru-RU"/>
        </w:rPr>
      </w:pPr>
      <w:r w:rsidRPr="00267F30">
        <w:rPr>
          <w:b/>
          <w:lang w:val="ru-RU"/>
        </w:rPr>
        <w:t xml:space="preserve">Шаблоны, шаблоны сайтов и шаблоны сайтов </w:t>
      </w:r>
      <w:r>
        <w:rPr>
          <w:b/>
        </w:rPr>
        <w:t>Blend</w:t>
      </w:r>
      <w:r w:rsidRPr="00267F30">
        <w:rPr>
          <w:b/>
          <w:lang w:val="ru-RU"/>
        </w:rPr>
        <w:t xml:space="preserve"> для </w:t>
      </w:r>
      <w:r>
        <w:rPr>
          <w:b/>
        </w:rPr>
        <w:t>Visual</w:t>
      </w:r>
      <w:r w:rsidRPr="00267F30">
        <w:rPr>
          <w:b/>
          <w:lang w:val="ru-RU"/>
        </w:rPr>
        <w:t xml:space="preserve"> </w:t>
      </w:r>
      <w:r>
        <w:rPr>
          <w:b/>
        </w:rPr>
        <w:t>Studio</w:t>
      </w:r>
      <w:r w:rsidRPr="00267F30">
        <w:rPr>
          <w:b/>
          <w:lang w:val="ru-RU"/>
        </w:rPr>
        <w:t>:</w:t>
      </w:r>
      <w:r w:rsidRPr="00267F30">
        <w:rPr>
          <w:lang w:val="ru-RU"/>
        </w:rPr>
        <w:t xml:space="preserve"> Изменение, копирование, развертывание и</w:t>
      </w:r>
      <w:r w:rsidR="00760017">
        <w:t> </w:t>
      </w:r>
      <w:r w:rsidRPr="00267F30">
        <w:rPr>
          <w:lang w:val="ru-RU"/>
        </w:rPr>
        <w:t>распространение шаблонов и кода, помеченного как «шаблоны сайтов», в виде исходного и объектного кода.</w:t>
      </w:r>
    </w:p>
    <w:p w:rsidR="000A570B" w:rsidRPr="00267F30" w:rsidRDefault="000A570B" w:rsidP="000A570B">
      <w:pPr>
        <w:pStyle w:val="PURBullet-Indented"/>
        <w:rPr>
          <w:lang w:val="ru-RU"/>
        </w:rPr>
      </w:pPr>
      <w:r w:rsidRPr="00267F30">
        <w:rPr>
          <w:b/>
          <w:lang w:val="ru-RU"/>
        </w:rPr>
        <w:t xml:space="preserve">Шрифты и шрифты </w:t>
      </w:r>
      <w:r>
        <w:rPr>
          <w:b/>
        </w:rPr>
        <w:t>Blend</w:t>
      </w:r>
      <w:r w:rsidRPr="00267F30">
        <w:rPr>
          <w:b/>
          <w:lang w:val="ru-RU"/>
        </w:rPr>
        <w:t xml:space="preserve"> для </w:t>
      </w:r>
      <w:r>
        <w:rPr>
          <w:b/>
        </w:rPr>
        <w:t>Visual</w:t>
      </w:r>
      <w:r w:rsidRPr="00267F30">
        <w:rPr>
          <w:b/>
          <w:lang w:val="ru-RU"/>
        </w:rPr>
        <w:t xml:space="preserve"> </w:t>
      </w:r>
      <w:r>
        <w:rPr>
          <w:b/>
        </w:rPr>
        <w:t>Studio</w:t>
      </w:r>
      <w:r w:rsidRPr="00267F30">
        <w:rPr>
          <w:b/>
          <w:lang w:val="ru-RU"/>
        </w:rPr>
        <w:t>:</w:t>
      </w:r>
      <w:r w:rsidRPr="00267F30">
        <w:rPr>
          <w:lang w:val="ru-RU"/>
        </w:rPr>
        <w:t xml:space="preserve"> Распространение неизмененных копий шрифтов </w:t>
      </w:r>
      <w:r>
        <w:t>Buxton</w:t>
      </w:r>
      <w:r w:rsidRPr="00267F30">
        <w:rPr>
          <w:lang w:val="ru-RU"/>
        </w:rPr>
        <w:t xml:space="preserve"> </w:t>
      </w:r>
      <w:r>
        <w:t>Sketch</w:t>
      </w:r>
      <w:r w:rsidRPr="00267F30">
        <w:rPr>
          <w:lang w:val="ru-RU"/>
        </w:rPr>
        <w:t xml:space="preserve">, </w:t>
      </w:r>
      <w:r>
        <w:t>SketchFlow</w:t>
      </w:r>
      <w:r w:rsidRPr="00267F30">
        <w:rPr>
          <w:lang w:val="ru-RU"/>
        </w:rPr>
        <w:t xml:space="preserve"> </w:t>
      </w:r>
      <w:r>
        <w:t>Print</w:t>
      </w:r>
      <w:r w:rsidRPr="00267F30">
        <w:rPr>
          <w:lang w:val="ru-RU"/>
        </w:rPr>
        <w:t xml:space="preserve"> и </w:t>
      </w:r>
      <w:r>
        <w:t>SegoeMarker</w:t>
      </w:r>
      <w:r w:rsidRPr="00267F30">
        <w:rPr>
          <w:lang w:val="ru-RU"/>
        </w:rPr>
        <w:t>.</w:t>
      </w:r>
    </w:p>
    <w:p w:rsidR="000A570B" w:rsidRPr="00267F30" w:rsidRDefault="000A570B" w:rsidP="000A570B">
      <w:pPr>
        <w:pStyle w:val="PURBullet-Indented"/>
        <w:rPr>
          <w:lang w:val="ru-RU"/>
        </w:rPr>
      </w:pPr>
      <w:r w:rsidRPr="00267F30">
        <w:rPr>
          <w:b/>
          <w:lang w:val="ru-RU"/>
        </w:rPr>
        <w:t xml:space="preserve">Стили и стили </w:t>
      </w:r>
      <w:r>
        <w:rPr>
          <w:b/>
        </w:rPr>
        <w:t>Blend</w:t>
      </w:r>
      <w:r w:rsidRPr="00267F30">
        <w:rPr>
          <w:b/>
          <w:lang w:val="ru-RU"/>
        </w:rPr>
        <w:t xml:space="preserve"> для </w:t>
      </w:r>
      <w:r>
        <w:rPr>
          <w:b/>
        </w:rPr>
        <w:t>Visual</w:t>
      </w:r>
      <w:r w:rsidRPr="00267F30">
        <w:rPr>
          <w:b/>
          <w:lang w:val="ru-RU"/>
        </w:rPr>
        <w:t xml:space="preserve"> </w:t>
      </w:r>
      <w:r>
        <w:rPr>
          <w:b/>
        </w:rPr>
        <w:t>Studio</w:t>
      </w:r>
      <w:r w:rsidRPr="00267F30">
        <w:rPr>
          <w:b/>
          <w:lang w:val="ru-RU"/>
        </w:rPr>
        <w:t xml:space="preserve">: </w:t>
      </w:r>
      <w:r w:rsidRPr="00267F30">
        <w:rPr>
          <w:lang w:val="ru-RU"/>
        </w:rPr>
        <w:t>Копирование, изменение и распространение кода, помеченного как «</w:t>
      </w:r>
      <w:r>
        <w:t>X</w:t>
      </w:r>
      <w:r w:rsidRPr="00267F30">
        <w:rPr>
          <w:lang w:val="ru-RU"/>
        </w:rPr>
        <w:t xml:space="preserve"> </w:t>
      </w:r>
      <w:r>
        <w:t>Styles</w:t>
      </w:r>
      <w:r w:rsidRPr="00267F30">
        <w:rPr>
          <w:lang w:val="ru-RU"/>
        </w:rPr>
        <w:t>», в виде объектного кода.</w:t>
      </w:r>
    </w:p>
    <w:p w:rsidR="004313A2" w:rsidRPr="00267F30" w:rsidRDefault="000A570B" w:rsidP="00B70FA2">
      <w:pPr>
        <w:pStyle w:val="PURBullet-Indented"/>
        <w:rPr>
          <w:lang w:val="ru-RU"/>
        </w:rPr>
      </w:pPr>
      <w:r w:rsidRPr="00267F30">
        <w:rPr>
          <w:b/>
          <w:lang w:val="ru-RU"/>
        </w:rPr>
        <w:t xml:space="preserve">Значки. </w:t>
      </w:r>
      <w:r w:rsidRPr="00267F30">
        <w:rPr>
          <w:lang w:val="ru-RU"/>
        </w:rPr>
        <w:t>Распространение неизмененных копий кода, помеченного как «значки».</w:t>
      </w:r>
    </w:p>
    <w:p w:rsidR="004313A2" w:rsidRPr="00267F30" w:rsidRDefault="00407900" w:rsidP="00B70FA2">
      <w:pPr>
        <w:pStyle w:val="PURBullet-Indented"/>
        <w:rPr>
          <w:lang w:val="ru-RU"/>
        </w:rPr>
      </w:pPr>
      <w:r>
        <w:rPr>
          <w:b/>
        </w:rPr>
        <w:t>ASP</w:t>
      </w:r>
      <w:r w:rsidRPr="00267F30">
        <w:rPr>
          <w:b/>
          <w:lang w:val="ru-RU"/>
        </w:rPr>
        <w:t>.</w:t>
      </w:r>
      <w:r>
        <w:rPr>
          <w:b/>
        </w:rPr>
        <w:t>NET</w:t>
      </w:r>
      <w:r w:rsidRPr="00267F30">
        <w:rPr>
          <w:b/>
          <w:lang w:val="ru-RU"/>
        </w:rPr>
        <w:t xml:space="preserve"> </w:t>
      </w:r>
      <w:r>
        <w:rPr>
          <w:b/>
        </w:rPr>
        <w:t>MVC</w:t>
      </w:r>
      <w:r w:rsidRPr="00267F30">
        <w:rPr>
          <w:b/>
          <w:lang w:val="ru-RU"/>
        </w:rPr>
        <w:t xml:space="preserve"> и </w:t>
      </w:r>
      <w:r>
        <w:rPr>
          <w:b/>
        </w:rPr>
        <w:t>Web</w:t>
      </w:r>
      <w:r w:rsidRPr="00267F30">
        <w:rPr>
          <w:b/>
          <w:lang w:val="ru-RU"/>
        </w:rPr>
        <w:t xml:space="preserve"> </w:t>
      </w:r>
      <w:r>
        <w:rPr>
          <w:b/>
        </w:rPr>
        <w:t>Tooling</w:t>
      </w:r>
      <w:r w:rsidRPr="00267F30">
        <w:rPr>
          <w:b/>
          <w:lang w:val="ru-RU"/>
        </w:rPr>
        <w:t xml:space="preserve"> </w:t>
      </w:r>
      <w:r>
        <w:rPr>
          <w:b/>
        </w:rPr>
        <w:t>Extensions</w:t>
      </w:r>
      <w:r w:rsidRPr="00267F30">
        <w:rPr>
          <w:b/>
          <w:lang w:val="ru-RU"/>
        </w:rPr>
        <w:t xml:space="preserve">: </w:t>
      </w:r>
      <w:r w:rsidRPr="00267F30">
        <w:rPr>
          <w:lang w:val="ru-RU"/>
        </w:rPr>
        <w:t xml:space="preserve">Изменение, копирование и распространение или развертывание </w:t>
      </w:r>
      <w:r>
        <w:t>JS</w:t>
      </w:r>
      <w:r w:rsidRPr="00267F30">
        <w:rPr>
          <w:lang w:val="ru-RU"/>
        </w:rPr>
        <w:t xml:space="preserve">-файлов, содержащихся в модели </w:t>
      </w:r>
      <w:r>
        <w:t>ASP</w:t>
      </w:r>
      <w:r w:rsidRPr="00267F30">
        <w:rPr>
          <w:lang w:val="ru-RU"/>
        </w:rPr>
        <w:t>.</w:t>
      </w:r>
      <w:r>
        <w:t>NET</w:t>
      </w:r>
      <w:r w:rsidRPr="00267F30">
        <w:rPr>
          <w:lang w:val="ru-RU"/>
        </w:rPr>
        <w:t xml:space="preserve"> </w:t>
      </w:r>
      <w:r>
        <w:t>Model</w:t>
      </w:r>
      <w:r w:rsidRPr="00267F30">
        <w:rPr>
          <w:lang w:val="ru-RU"/>
        </w:rPr>
        <w:t xml:space="preserve"> </w:t>
      </w:r>
      <w:r>
        <w:t>View</w:t>
      </w:r>
      <w:r w:rsidRPr="00267F30">
        <w:rPr>
          <w:lang w:val="ru-RU"/>
        </w:rPr>
        <w:t xml:space="preserve"> </w:t>
      </w:r>
      <w:r>
        <w:t>Controller</w:t>
      </w:r>
      <w:r w:rsidRPr="00267F30">
        <w:rPr>
          <w:lang w:val="ru-RU"/>
        </w:rPr>
        <w:t xml:space="preserve">, веб-страницах </w:t>
      </w:r>
      <w:r>
        <w:t>ASP</w:t>
      </w:r>
      <w:r w:rsidRPr="00267F30">
        <w:rPr>
          <w:lang w:val="ru-RU"/>
        </w:rPr>
        <w:t xml:space="preserve"> .</w:t>
      </w:r>
      <w:r>
        <w:t>NET</w:t>
      </w:r>
      <w:r w:rsidRPr="00267F30">
        <w:rPr>
          <w:lang w:val="ru-RU"/>
        </w:rPr>
        <w:t xml:space="preserve"> или расширениях </w:t>
      </w:r>
      <w:r>
        <w:t>Web</w:t>
      </w:r>
      <w:r w:rsidRPr="00267F30">
        <w:rPr>
          <w:lang w:val="ru-RU"/>
        </w:rPr>
        <w:t xml:space="preserve"> </w:t>
      </w:r>
      <w:r>
        <w:t>Tooling</w:t>
      </w:r>
      <w:r w:rsidRPr="00267F30">
        <w:rPr>
          <w:lang w:val="ru-RU"/>
        </w:rPr>
        <w:t xml:space="preserve"> </w:t>
      </w:r>
      <w:r>
        <w:t>Extensions</w:t>
      </w:r>
      <w:r w:rsidRPr="00267F30">
        <w:rPr>
          <w:lang w:val="ru-RU"/>
        </w:rPr>
        <w:t xml:space="preserve">, в программах </w:t>
      </w:r>
      <w:r>
        <w:t>ASP</w:t>
      </w:r>
      <w:r w:rsidRPr="00267F30">
        <w:rPr>
          <w:lang w:val="ru-RU"/>
        </w:rPr>
        <w:t>.</w:t>
      </w:r>
      <w:r>
        <w:t>NET</w:t>
      </w:r>
      <w:r w:rsidRPr="00267F30">
        <w:rPr>
          <w:lang w:val="ru-RU"/>
        </w:rPr>
        <w:t>;</w:t>
      </w:r>
    </w:p>
    <w:p w:rsidR="00407900" w:rsidRPr="00267F30" w:rsidRDefault="004313A2" w:rsidP="00760017">
      <w:pPr>
        <w:pStyle w:val="PURBullet-Indented"/>
        <w:rPr>
          <w:lang w:val="ru-RU"/>
        </w:rPr>
      </w:pPr>
      <w:r w:rsidRPr="00267F30">
        <w:rPr>
          <w:b/>
          <w:bCs/>
          <w:lang w:val="ru-RU"/>
        </w:rPr>
        <w:t xml:space="preserve">Шаблоны проектов </w:t>
      </w:r>
      <w:r>
        <w:rPr>
          <w:b/>
          <w:bCs/>
        </w:rPr>
        <w:t>Visual</w:t>
      </w:r>
      <w:r w:rsidRPr="00267F30">
        <w:rPr>
          <w:b/>
          <w:bCs/>
          <w:lang w:val="ru-RU"/>
        </w:rPr>
        <w:t xml:space="preserve"> </w:t>
      </w:r>
      <w:r>
        <w:rPr>
          <w:b/>
          <w:bCs/>
        </w:rPr>
        <w:t>Studio</w:t>
      </w:r>
      <w:r w:rsidRPr="00267F30">
        <w:rPr>
          <w:b/>
          <w:bCs/>
          <w:lang w:val="ru-RU"/>
        </w:rPr>
        <w:t xml:space="preserve"> </w:t>
      </w:r>
      <w:r>
        <w:rPr>
          <w:b/>
          <w:bCs/>
        </w:rPr>
        <w:t>LightSwitch</w:t>
      </w:r>
      <w:r w:rsidRPr="00267F30">
        <w:rPr>
          <w:b/>
          <w:lang w:val="ru-RU"/>
        </w:rPr>
        <w:t>:</w:t>
      </w:r>
      <w:r w:rsidRPr="00267F30">
        <w:rPr>
          <w:lang w:val="ru-RU"/>
        </w:rPr>
        <w:t xml:space="preserve"> Изменение, копирование и распространение или развертывание </w:t>
      </w:r>
      <w:r>
        <w:t>JS</w:t>
      </w:r>
      <w:r w:rsidR="00760017" w:rsidRPr="00760017">
        <w:rPr>
          <w:lang w:val="ru-RU"/>
        </w:rPr>
        <w:t>­</w:t>
      </w:r>
      <w:r w:rsidRPr="00267F30">
        <w:rPr>
          <w:lang w:val="ru-RU"/>
        </w:rPr>
        <w:t xml:space="preserve">файлов, содержащихся в шаблонах проектов </w:t>
      </w:r>
      <w:r>
        <w:t>Visual</w:t>
      </w:r>
      <w:r w:rsidRPr="00267F30">
        <w:rPr>
          <w:lang w:val="ru-RU"/>
        </w:rPr>
        <w:t xml:space="preserve"> </w:t>
      </w:r>
      <w:r>
        <w:t>Studio</w:t>
      </w:r>
      <w:r w:rsidRPr="00267F30">
        <w:rPr>
          <w:lang w:val="ru-RU"/>
        </w:rPr>
        <w:t xml:space="preserve"> </w:t>
      </w:r>
      <w:r>
        <w:t>LightSwitch</w:t>
      </w:r>
      <w:r w:rsidRPr="00267F30">
        <w:rPr>
          <w:lang w:val="ru-RU"/>
        </w:rPr>
        <w:t xml:space="preserve">, в программах </w:t>
      </w:r>
      <w:r>
        <w:t>LightSwitch</w:t>
      </w:r>
      <w:r w:rsidRPr="00267F30">
        <w:rPr>
          <w:lang w:val="ru-RU"/>
        </w:rPr>
        <w:t>.</w:t>
      </w:r>
    </w:p>
    <w:p w:rsidR="00407900" w:rsidRPr="00267F30" w:rsidRDefault="00407900" w:rsidP="00FB7A1B">
      <w:pPr>
        <w:pStyle w:val="PURBullet-Indented"/>
        <w:rPr>
          <w:lang w:val="ru-RU"/>
        </w:rPr>
      </w:pPr>
      <w:r w:rsidRPr="00267F30">
        <w:rPr>
          <w:b/>
          <w:lang w:val="ru-RU"/>
        </w:rPr>
        <w:t xml:space="preserve">Библиотека </w:t>
      </w:r>
      <w:r>
        <w:rPr>
          <w:b/>
        </w:rPr>
        <w:t>Windows</w:t>
      </w:r>
      <w:r w:rsidRPr="00267F30">
        <w:rPr>
          <w:b/>
          <w:lang w:val="ru-RU"/>
        </w:rPr>
        <w:t xml:space="preserve"> для </w:t>
      </w:r>
      <w:r>
        <w:rPr>
          <w:b/>
        </w:rPr>
        <w:t>JavaScript</w:t>
      </w:r>
      <w:r w:rsidR="00FB7A1B" w:rsidRPr="00FB7A1B">
        <w:rPr>
          <w:b/>
          <w:lang w:val="ru-RU"/>
        </w:rPr>
        <w:t>:</w:t>
      </w:r>
      <w:r w:rsidRPr="00267F30">
        <w:rPr>
          <w:b/>
          <w:lang w:val="ru-RU"/>
        </w:rPr>
        <w:t xml:space="preserve"> </w:t>
      </w:r>
      <w:r w:rsidRPr="00267F30">
        <w:rPr>
          <w:lang w:val="ru-RU"/>
        </w:rPr>
        <w:t xml:space="preserve">Копирование и использование Библиотеки </w:t>
      </w:r>
      <w:r>
        <w:t>Windows</w:t>
      </w:r>
      <w:r w:rsidRPr="00267F30">
        <w:rPr>
          <w:lang w:val="ru-RU"/>
        </w:rPr>
        <w:t xml:space="preserve"> для </w:t>
      </w:r>
      <w:r>
        <w:t>JavaScript</w:t>
      </w:r>
      <w:r w:rsidRPr="00267F30">
        <w:rPr>
          <w:lang w:val="ru-RU"/>
        </w:rPr>
        <w:t xml:space="preserve">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 Библиотекой </w:t>
      </w:r>
      <w:r>
        <w:t>Windows</w:t>
      </w:r>
      <w:r w:rsidRPr="00267F30">
        <w:rPr>
          <w:lang w:val="ru-RU"/>
        </w:rPr>
        <w:t xml:space="preserve"> для </w:t>
      </w:r>
      <w:r>
        <w:t>JavaScript</w:t>
      </w:r>
      <w:r w:rsidRPr="00267F30">
        <w:rPr>
          <w:lang w:val="ru-RU"/>
        </w:rPr>
        <w:t xml:space="preserve">. Файлы из библиотеки </w:t>
      </w:r>
      <w:r>
        <w:t>Windows</w:t>
      </w:r>
      <w:r w:rsidRPr="00267F30">
        <w:rPr>
          <w:lang w:val="ru-RU"/>
        </w:rPr>
        <w:t xml:space="preserve"> для </w:t>
      </w:r>
      <w:r>
        <w:t>JavaScript</w:t>
      </w:r>
      <w:r w:rsidRPr="00267F30">
        <w:rPr>
          <w:lang w:val="ru-RU"/>
        </w:rPr>
        <w:t xml:space="preserve"> помогают реализовывать в своих программах структурные шаблоны, а также вид и функциональность пользовательского интерфейса </w:t>
      </w:r>
      <w:r>
        <w:t>Windows</w:t>
      </w:r>
      <w:r w:rsidRPr="00267F30">
        <w:rPr>
          <w:lang w:val="ru-RU"/>
        </w:rPr>
        <w:t xml:space="preserve">. Вы имеете право на распространение программ, содержащих файлы из библиотеки </w:t>
      </w:r>
      <w:r>
        <w:t>Windows</w:t>
      </w:r>
      <w:r w:rsidRPr="00267F30">
        <w:rPr>
          <w:lang w:val="ru-RU"/>
        </w:rPr>
        <w:t xml:space="preserve"> для </w:t>
      </w:r>
      <w:r>
        <w:t>JavaScript</w:t>
      </w:r>
      <w:r w:rsidRPr="00267F30">
        <w:rPr>
          <w:lang w:val="ru-RU"/>
        </w:rPr>
        <w:t xml:space="preserve">, может осуществляться исключительно через Магазин </w:t>
      </w:r>
      <w:r>
        <w:t>Windows</w:t>
      </w:r>
      <w:r w:rsidRPr="00267F30">
        <w:rPr>
          <w:lang w:val="ru-RU"/>
        </w:rPr>
        <w:t xml:space="preserve"> и никакими иными средствами.</w:t>
      </w:r>
    </w:p>
    <w:p w:rsidR="000A570B" w:rsidRPr="00FB7A1B" w:rsidRDefault="000A570B" w:rsidP="00FB7A1B">
      <w:pPr>
        <w:pStyle w:val="PURBullet-Indented"/>
        <w:rPr>
          <w:lang w:val="ru-RU"/>
        </w:rPr>
      </w:pPr>
      <w:r w:rsidRPr="00267F30">
        <w:rPr>
          <w:b/>
          <w:lang w:val="ru-RU"/>
        </w:rPr>
        <w:t>Программа установки</w:t>
      </w:r>
      <w:r w:rsidR="00FB7A1B" w:rsidRPr="00FB7A1B">
        <w:rPr>
          <w:b/>
          <w:lang w:val="ru-RU"/>
        </w:rPr>
        <w:t>:</w:t>
      </w:r>
      <w:r w:rsidRPr="00267F30">
        <w:rPr>
          <w:b/>
          <w:lang w:val="ru-RU"/>
        </w:rPr>
        <w:t xml:space="preserve"> </w:t>
      </w:r>
      <w:r w:rsidRPr="00267F30">
        <w:rPr>
          <w:lang w:val="ru-RU"/>
        </w:rPr>
        <w:t xml:space="preserve">Распространение вторично распространяемого кода, включенного в программу установки, только в составе программы установки. </w:t>
      </w:r>
      <w:r w:rsidRPr="00FB7A1B">
        <w:rPr>
          <w:lang w:val="ru-RU"/>
        </w:rPr>
        <w:t>Вы не имеете права вносить в нее изменения.</w:t>
      </w:r>
    </w:p>
    <w:p w:rsidR="000A570B" w:rsidRPr="00267F30" w:rsidRDefault="000A570B" w:rsidP="00FB7A1B">
      <w:pPr>
        <w:pStyle w:val="PURBullet-Indented"/>
        <w:rPr>
          <w:lang w:val="ru-RU"/>
        </w:rPr>
      </w:pPr>
      <w:r w:rsidRPr="00FB7A1B">
        <w:rPr>
          <w:b/>
          <w:lang w:val="ru-RU"/>
        </w:rPr>
        <w:t xml:space="preserve">Файлы </w:t>
      </w:r>
      <w:r>
        <w:rPr>
          <w:b/>
        </w:rPr>
        <w:t>EXTENSIBILITY</w:t>
      </w:r>
      <w:r w:rsidRPr="00FB7A1B">
        <w:rPr>
          <w:b/>
          <w:lang w:val="ru-RU"/>
        </w:rPr>
        <w:t xml:space="preserve"> </w:t>
      </w:r>
      <w:r>
        <w:rPr>
          <w:b/>
        </w:rPr>
        <w:t>KIT</w:t>
      </w:r>
      <w:r w:rsidRPr="00FB7A1B">
        <w:rPr>
          <w:b/>
          <w:lang w:val="ru-RU"/>
        </w:rPr>
        <w:t xml:space="preserve"> для </w:t>
      </w:r>
      <w:r>
        <w:rPr>
          <w:b/>
        </w:rPr>
        <w:t>Microsoft</w:t>
      </w:r>
      <w:r w:rsidRPr="00FB7A1B">
        <w:rPr>
          <w:b/>
          <w:lang w:val="ru-RU"/>
        </w:rPr>
        <w:t xml:space="preserve"> </w:t>
      </w:r>
      <w:r>
        <w:rPr>
          <w:b/>
        </w:rPr>
        <w:t>Commerce</w:t>
      </w:r>
      <w:r w:rsidRPr="00FB7A1B">
        <w:rPr>
          <w:b/>
          <w:lang w:val="ru-RU"/>
        </w:rPr>
        <w:t xml:space="preserve"> </w:t>
      </w:r>
      <w:r>
        <w:rPr>
          <w:b/>
        </w:rPr>
        <w:t>Server</w:t>
      </w:r>
      <w:r w:rsidRPr="00FB7A1B">
        <w:rPr>
          <w:b/>
          <w:lang w:val="ru-RU"/>
        </w:rPr>
        <w:t xml:space="preserve"> 2009 </w:t>
      </w:r>
      <w:r>
        <w:rPr>
          <w:b/>
        </w:rPr>
        <w:t>Standard</w:t>
      </w:r>
      <w:r w:rsidRPr="00FB7A1B">
        <w:rPr>
          <w:b/>
          <w:lang w:val="ru-RU"/>
        </w:rPr>
        <w:t xml:space="preserve"> </w:t>
      </w:r>
      <w:r>
        <w:rPr>
          <w:b/>
        </w:rPr>
        <w:t>Edition</w:t>
      </w:r>
      <w:r w:rsidRPr="00FB7A1B">
        <w:rPr>
          <w:b/>
          <w:lang w:val="ru-RU"/>
        </w:rPr>
        <w:t xml:space="preserve"> и </w:t>
      </w:r>
      <w:r>
        <w:rPr>
          <w:b/>
        </w:rPr>
        <w:t>Enterprise</w:t>
      </w:r>
      <w:r w:rsidRPr="00FB7A1B">
        <w:rPr>
          <w:b/>
          <w:lang w:val="ru-RU"/>
        </w:rPr>
        <w:t xml:space="preserve"> </w:t>
      </w:r>
      <w:r>
        <w:rPr>
          <w:b/>
        </w:rPr>
        <w:t>Edition</w:t>
      </w:r>
      <w:r w:rsidR="00FB7A1B" w:rsidRPr="00FB7A1B">
        <w:rPr>
          <w:b/>
          <w:lang w:val="ru-RU"/>
        </w:rPr>
        <w:t>:</w:t>
      </w:r>
      <w:r w:rsidRPr="00FB7A1B">
        <w:rPr>
          <w:lang w:val="ru-RU"/>
        </w:rPr>
        <w:t xml:space="preserve"> </w:t>
      </w:r>
      <w:r w:rsidRPr="00267F30">
        <w:rPr>
          <w:lang w:val="ru-RU"/>
        </w:rPr>
        <w:t>Копирование и</w:t>
      </w:r>
      <w:r w:rsidR="00FB7A1B">
        <w:t> </w:t>
      </w:r>
      <w:r w:rsidRPr="00267F30">
        <w:rPr>
          <w:lang w:val="ru-RU"/>
        </w:rPr>
        <w:t>распространение кода, помеченного как «</w:t>
      </w:r>
      <w:r>
        <w:t>Extensibility</w:t>
      </w:r>
      <w:r w:rsidRPr="00267F30">
        <w:rPr>
          <w:lang w:val="ru-RU"/>
        </w:rPr>
        <w:t xml:space="preserve"> </w:t>
      </w:r>
      <w:r>
        <w:t>Kit</w:t>
      </w:r>
      <w:r w:rsidRPr="00267F30">
        <w:rPr>
          <w:lang w:val="ru-RU"/>
        </w:rPr>
        <w:t>», в виде исходного и объектного кода.</w:t>
      </w:r>
    </w:p>
    <w:p w:rsidR="000A570B" w:rsidRPr="00FB7A1B" w:rsidRDefault="000A570B" w:rsidP="00FB7A1B">
      <w:pPr>
        <w:pStyle w:val="PURBullet-Indented"/>
        <w:rPr>
          <w:lang w:val="ru-RU"/>
        </w:rPr>
      </w:pPr>
      <w:r w:rsidRPr="00267F30">
        <w:rPr>
          <w:b/>
          <w:lang w:val="ru-RU"/>
        </w:rPr>
        <w:t xml:space="preserve">Файлы среды выполнения </w:t>
      </w:r>
      <w:r>
        <w:rPr>
          <w:b/>
        </w:rPr>
        <w:t>Access</w:t>
      </w:r>
      <w:r w:rsidR="00FB7A1B" w:rsidRPr="00FB7A1B">
        <w:rPr>
          <w:b/>
          <w:lang w:val="ru-RU"/>
        </w:rPr>
        <w:t>:</w:t>
      </w:r>
      <w:r w:rsidRPr="00267F30">
        <w:rPr>
          <w:lang w:val="ru-RU"/>
        </w:rPr>
        <w:t xml:space="preserve"> Копирование и распространение в виде объектного кода файлов </w:t>
      </w:r>
      <w:r>
        <w:t>SETUP</w:t>
      </w:r>
      <w:r w:rsidRPr="00267F30">
        <w:rPr>
          <w:lang w:val="ru-RU"/>
        </w:rPr>
        <w:t>.</w:t>
      </w:r>
      <w:r>
        <w:t>EXE</w:t>
      </w:r>
      <w:r w:rsidRPr="00267F30">
        <w:rPr>
          <w:lang w:val="ru-RU"/>
        </w:rPr>
        <w:t xml:space="preserve">, </w:t>
      </w:r>
      <w:r>
        <w:t>ACCESSRT</w:t>
      </w:r>
      <w:r w:rsidRPr="00267F30">
        <w:rPr>
          <w:lang w:val="ru-RU"/>
        </w:rPr>
        <w:t>.</w:t>
      </w:r>
      <w:r>
        <w:t>MSI</w:t>
      </w:r>
      <w:r w:rsidRPr="00267F30">
        <w:rPr>
          <w:lang w:val="ru-RU"/>
        </w:rPr>
        <w:t xml:space="preserve"> и </w:t>
      </w:r>
      <w:r>
        <w:t>ACCESSRT</w:t>
      </w:r>
      <w:r w:rsidRPr="00267F30">
        <w:rPr>
          <w:lang w:val="ru-RU"/>
        </w:rPr>
        <w:t>.</w:t>
      </w:r>
      <w:r>
        <w:t>CAB</w:t>
      </w:r>
      <w:r w:rsidRPr="00267F30">
        <w:rPr>
          <w:lang w:val="ru-RU"/>
        </w:rPr>
        <w:t xml:space="preserve">, входящих в лицензионную копию программного обеспечения </w:t>
      </w:r>
      <w:r>
        <w:t>Microsoft</w:t>
      </w:r>
      <w:r w:rsidRPr="00267F30">
        <w:rPr>
          <w:lang w:val="ru-RU"/>
        </w:rPr>
        <w:t xml:space="preserve"> </w:t>
      </w:r>
      <w:r>
        <w:t>Office</w:t>
      </w:r>
      <w:r w:rsidRPr="00267F30">
        <w:rPr>
          <w:lang w:val="ru-RU"/>
        </w:rPr>
        <w:t xml:space="preserve"> </w:t>
      </w:r>
      <w:r>
        <w:t>Professional</w:t>
      </w:r>
      <w:r w:rsidRPr="00267F30">
        <w:rPr>
          <w:lang w:val="ru-RU"/>
        </w:rPr>
        <w:t xml:space="preserve"> </w:t>
      </w:r>
      <w:r>
        <w:t>Plus</w:t>
      </w:r>
      <w:r w:rsidRPr="00267F30">
        <w:rPr>
          <w:lang w:val="ru-RU"/>
        </w:rPr>
        <w:t xml:space="preserve"> 2013 или </w:t>
      </w:r>
      <w:r>
        <w:t>Microsoft</w:t>
      </w:r>
      <w:r w:rsidRPr="00267F30">
        <w:rPr>
          <w:lang w:val="ru-RU"/>
        </w:rPr>
        <w:t xml:space="preserve"> </w:t>
      </w:r>
      <w:r>
        <w:t>Office</w:t>
      </w:r>
      <w:r w:rsidRPr="00267F30">
        <w:rPr>
          <w:lang w:val="ru-RU"/>
        </w:rPr>
        <w:t xml:space="preserve"> </w:t>
      </w:r>
      <w:r>
        <w:t>Access</w:t>
      </w:r>
      <w:r w:rsidRPr="00267F30">
        <w:rPr>
          <w:lang w:val="ru-RU"/>
        </w:rPr>
        <w:t xml:space="preserve"> 2013. Вы и ваши Конечные пользователи можете использовать данные</w:t>
      </w:r>
      <w:r w:rsidR="00FB7A1B">
        <w:t> </w:t>
      </w:r>
      <w:r w:rsidRPr="00267F30">
        <w:rPr>
          <w:lang w:val="ru-RU"/>
        </w:rPr>
        <w:t>файлы, только чтобы включить функции баз данных для программ, не являющихся программами для управления</w:t>
      </w:r>
      <w:r w:rsidR="00FB7A1B">
        <w:t> </w:t>
      </w:r>
      <w:r w:rsidRPr="00267F30">
        <w:rPr>
          <w:lang w:val="ru-RU"/>
        </w:rPr>
        <w:t>базами данных.</w:t>
      </w:r>
    </w:p>
    <w:p w:rsidR="00FB7A1B" w:rsidRPr="00267F30" w:rsidRDefault="00FB7A1B" w:rsidP="00FB7A1B">
      <w:pPr>
        <w:pStyle w:val="PURBullet-Indented"/>
        <w:numPr>
          <w:ilvl w:val="0"/>
          <w:numId w:val="0"/>
        </w:numPr>
        <w:ind w:left="270"/>
        <w:rPr>
          <w:lang w:val="ru-RU"/>
        </w:rPr>
      </w:pPr>
    </w:p>
    <w:p w:rsidR="00B0332A" w:rsidRPr="00267F30" w:rsidRDefault="00B0332A" w:rsidP="00B0332A">
      <w:pPr>
        <w:pStyle w:val="PURBlueStrong-Indented"/>
        <w:rPr>
          <w:lang w:val="ru-RU"/>
        </w:rPr>
      </w:pPr>
      <w:r w:rsidRPr="00267F30">
        <w:rPr>
          <w:lang w:val="ru-RU"/>
        </w:rPr>
        <w:lastRenderedPageBreak/>
        <w:t>Условия распространения</w:t>
      </w:r>
    </w:p>
    <w:p w:rsidR="00B0332A" w:rsidRPr="00267F30" w:rsidRDefault="00B0332A" w:rsidP="00B0332A">
      <w:pPr>
        <w:pStyle w:val="PURBody-Indented"/>
        <w:rPr>
          <w:lang w:val="ru-RU"/>
        </w:rPr>
      </w:pPr>
      <w:r w:rsidRPr="00267F30">
        <w:rPr>
          <w:lang w:val="ru-RU"/>
        </w:rPr>
        <w:t>Для распространения любого Вторично распространяемого кода необходимо:</w:t>
      </w:r>
    </w:p>
    <w:p w:rsidR="00B0332A" w:rsidRPr="00267F30" w:rsidRDefault="00B0332A" w:rsidP="003B5A77">
      <w:pPr>
        <w:pStyle w:val="PURBullet-Indented"/>
        <w:numPr>
          <w:ilvl w:val="0"/>
          <w:numId w:val="5"/>
        </w:numPr>
        <w:rPr>
          <w:lang w:val="ru-RU"/>
        </w:rPr>
      </w:pPr>
      <w:r w:rsidRPr="00267F30">
        <w:rPr>
          <w:lang w:val="ru-RU"/>
        </w:rPr>
        <w:t>существенно расширить основные функциональные возможности кода в своих программах;</w:t>
      </w:r>
    </w:p>
    <w:p w:rsidR="00B0332A" w:rsidRPr="00267F30" w:rsidRDefault="00B0332A" w:rsidP="003B5A77">
      <w:pPr>
        <w:pStyle w:val="PURBullet-Indented"/>
        <w:numPr>
          <w:ilvl w:val="0"/>
          <w:numId w:val="5"/>
        </w:numPr>
        <w:rPr>
          <w:lang w:val="ru-RU"/>
        </w:rPr>
      </w:pPr>
      <w:r w:rsidRPr="00267F30">
        <w:rPr>
          <w:lang w:val="ru-RU"/>
        </w:rPr>
        <w:t xml:space="preserve">для любого Вторично распространяемого кода в файлах с расширением </w:t>
      </w:r>
      <w:r>
        <w:t>LIB</w:t>
      </w:r>
      <w:r w:rsidRPr="00267F30">
        <w:rPr>
          <w:lang w:val="ru-RU"/>
        </w:rPr>
        <w:t xml:space="preserve"> распространять только результаты связывания вторично распространяемого кода с вашей программой;</w:t>
      </w:r>
    </w:p>
    <w:p w:rsidR="00B0332A" w:rsidRPr="00267F30" w:rsidRDefault="00B0332A" w:rsidP="003B5A77">
      <w:pPr>
        <w:pStyle w:val="PURBullet-Indented"/>
        <w:numPr>
          <w:ilvl w:val="0"/>
          <w:numId w:val="5"/>
        </w:numPr>
        <w:rPr>
          <w:lang w:val="ru-RU"/>
        </w:rPr>
      </w:pPr>
      <w:r w:rsidRPr="00267F30">
        <w:rPr>
          <w:lang w:val="ru-RU"/>
        </w:rPr>
        <w:t>распространять Вторично распространяемый код, включенный в программу установки, только как часть программы установки без изменений;</w:t>
      </w:r>
    </w:p>
    <w:p w:rsidR="008D4FD8" w:rsidRPr="00267F30" w:rsidRDefault="008D4FD8" w:rsidP="003B5A77">
      <w:pPr>
        <w:pStyle w:val="PURBullet-Indented"/>
        <w:numPr>
          <w:ilvl w:val="0"/>
          <w:numId w:val="5"/>
        </w:numPr>
        <w:rPr>
          <w:lang w:val="ru-RU"/>
        </w:rPr>
      </w:pPr>
      <w:r w:rsidRPr="00267F30">
        <w:rPr>
          <w:lang w:val="ru-RU"/>
        </w:rP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rsidR="00B0332A" w:rsidRPr="00267F30" w:rsidRDefault="00B0332A" w:rsidP="003B5A77">
      <w:pPr>
        <w:pStyle w:val="PURBullet-Indented"/>
        <w:numPr>
          <w:ilvl w:val="0"/>
          <w:numId w:val="5"/>
        </w:numPr>
        <w:rPr>
          <w:lang w:val="ru-RU"/>
        </w:rPr>
      </w:pPr>
      <w:r w:rsidRPr="00267F30">
        <w:rPr>
          <w:lang w:val="ru-RU"/>
        </w:rPr>
        <w:t>отображать действительное уведомление об авторских правах в ваших программах;</w:t>
      </w:r>
    </w:p>
    <w:p w:rsidR="00B0332A" w:rsidRPr="00267F30" w:rsidRDefault="00B0332A" w:rsidP="003B5A77">
      <w:pPr>
        <w:pStyle w:val="PURBullet-Indented"/>
        <w:numPr>
          <w:ilvl w:val="0"/>
          <w:numId w:val="5"/>
        </w:numPr>
        <w:rPr>
          <w:lang w:val="ru-RU"/>
        </w:rPr>
      </w:pPr>
      <w:r w:rsidRPr="00267F30">
        <w:rPr>
          <w:lang w:val="ru-RU"/>
        </w:rPr>
        <w:t xml:space="preserve">освободить от ответственности, защитить и оградить </w:t>
      </w:r>
      <w:r>
        <w:t>Microsoft</w:t>
      </w:r>
      <w:r w:rsidRPr="00267F30">
        <w:rPr>
          <w:lang w:val="ru-RU"/>
        </w:rPr>
        <w:t xml:space="preserve"> от любых претензий и исков, связанных с использованием и распространением ваших программ, включая расходы на оплату услуг адвокатов.</w:t>
      </w:r>
    </w:p>
    <w:p w:rsidR="00B0332A" w:rsidRPr="00267F30" w:rsidRDefault="00B0332A" w:rsidP="00B0332A">
      <w:pPr>
        <w:pStyle w:val="PURBlueStrong-Indented"/>
        <w:rPr>
          <w:lang w:val="ru-RU"/>
        </w:rPr>
      </w:pPr>
      <w:r w:rsidRPr="00267F30">
        <w:rPr>
          <w:lang w:val="ru-RU"/>
        </w:rPr>
        <w:t>Ограничения на распространение</w:t>
      </w:r>
    </w:p>
    <w:p w:rsidR="00B0332A" w:rsidRPr="00267F30" w:rsidRDefault="00B0332A" w:rsidP="00B0332A">
      <w:pPr>
        <w:pStyle w:val="PURBody-Indented"/>
        <w:rPr>
          <w:lang w:val="ru-RU"/>
        </w:rPr>
      </w:pPr>
      <w:r w:rsidRPr="00267F30">
        <w:rPr>
          <w:lang w:val="ru-RU"/>
        </w:rPr>
        <w:t>Вы не имеете права:</w:t>
      </w:r>
    </w:p>
    <w:p w:rsidR="00B0332A" w:rsidRPr="00267F30" w:rsidRDefault="00B0332A" w:rsidP="003B5A77">
      <w:pPr>
        <w:pStyle w:val="PURBullet-Indented"/>
        <w:numPr>
          <w:ilvl w:val="0"/>
          <w:numId w:val="6"/>
        </w:numPr>
        <w:rPr>
          <w:lang w:val="ru-RU"/>
        </w:rPr>
      </w:pPr>
      <w:r w:rsidRPr="00267F30">
        <w:rPr>
          <w:lang w:val="ru-RU"/>
        </w:rPr>
        <w:t>менять любые уведомления об авторских правах, товарные знаки или уведомления о патентных правах во Вторично распространяемом коде;</w:t>
      </w:r>
    </w:p>
    <w:p w:rsidR="00B0332A" w:rsidRPr="00267F30" w:rsidRDefault="00B0332A" w:rsidP="003B5A77">
      <w:pPr>
        <w:pStyle w:val="PURBullet-Indented"/>
        <w:numPr>
          <w:ilvl w:val="0"/>
          <w:numId w:val="6"/>
        </w:numPr>
        <w:rPr>
          <w:lang w:val="ru-RU"/>
        </w:rPr>
      </w:pPr>
      <w:r w:rsidRPr="00267F30">
        <w:rPr>
          <w:lang w:val="ru-RU"/>
        </w:rPr>
        <w:t xml:space="preserve">использовать товарные знаки </w:t>
      </w:r>
      <w:r>
        <w:t>Microsoft</w:t>
      </w:r>
      <w:r w:rsidRPr="00267F30">
        <w:rPr>
          <w:lang w:val="ru-RU"/>
        </w:rPr>
        <w:t xml:space="preserve"> в названиях своих программ или таким способом, который заставил бы пользователя предположить, что программа является продуктом </w:t>
      </w:r>
      <w:r>
        <w:t>Microsoft</w:t>
      </w:r>
      <w:r w:rsidRPr="00267F30">
        <w:rPr>
          <w:lang w:val="ru-RU"/>
        </w:rPr>
        <w:t xml:space="preserve"> или одобрена ею;</w:t>
      </w:r>
    </w:p>
    <w:p w:rsidR="00B0332A" w:rsidRPr="00267F30" w:rsidRDefault="00B0332A" w:rsidP="003B5A77">
      <w:pPr>
        <w:pStyle w:val="PURBullet-Indented"/>
        <w:numPr>
          <w:ilvl w:val="0"/>
          <w:numId w:val="6"/>
        </w:numPr>
        <w:rPr>
          <w:lang w:val="ru-RU"/>
        </w:rPr>
      </w:pPr>
      <w:r w:rsidRPr="00267F30">
        <w:rPr>
          <w:lang w:val="ru-RU"/>
        </w:rPr>
        <w:t xml:space="preserve">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w:t>
      </w:r>
      <w:r>
        <w:t>Microsoft</w:t>
      </w:r>
      <w:r w:rsidRPr="00267F30">
        <w:rPr>
          <w:lang w:val="ru-RU"/>
        </w:rPr>
        <w:t xml:space="preserve">, за исключением файлов </w:t>
      </w:r>
      <w:r>
        <w:t>JavaScript</w:t>
      </w:r>
      <w:r w:rsidRPr="00267F30">
        <w:rPr>
          <w:lang w:val="ru-RU"/>
        </w:rPr>
        <w:t xml:space="preserve">, </w:t>
      </w:r>
      <w:r>
        <w:t>CSS</w:t>
      </w:r>
      <w:r w:rsidRPr="00267F30">
        <w:rPr>
          <w:lang w:val="ru-RU"/>
        </w:rPr>
        <w:t xml:space="preserve"> и </w:t>
      </w:r>
      <w:r>
        <w:t>HTML</w:t>
      </w:r>
      <w:r w:rsidRPr="00267F30">
        <w:rPr>
          <w:lang w:val="ru-RU"/>
        </w:rPr>
        <w:t xml:space="preserve">, включенных для использования на веб-сайтах и в веб-приложениях (в противовес Библиотеке </w:t>
      </w:r>
      <w:r>
        <w:t>Windows</w:t>
      </w:r>
      <w:r w:rsidRPr="00267F30">
        <w:rPr>
          <w:lang w:val="ru-RU"/>
        </w:rPr>
        <w:t xml:space="preserve"> для файлов </w:t>
      </w:r>
      <w:r>
        <w:t>JavaScript</w:t>
      </w:r>
      <w:r w:rsidRPr="00267F30">
        <w:rPr>
          <w:lang w:val="ru-RU"/>
        </w:rPr>
        <w:t>), которые могут распространяться для выполнения на любой платформе;</w:t>
      </w:r>
    </w:p>
    <w:p w:rsidR="00B0332A" w:rsidRPr="00267F30" w:rsidRDefault="00B0332A" w:rsidP="003B5A77">
      <w:pPr>
        <w:pStyle w:val="PURBullet-Indented"/>
        <w:numPr>
          <w:ilvl w:val="0"/>
          <w:numId w:val="6"/>
        </w:numPr>
        <w:rPr>
          <w:lang w:val="ru-RU"/>
        </w:rPr>
      </w:pPr>
      <w:r w:rsidRPr="00267F30">
        <w:rPr>
          <w:lang w:val="ru-RU"/>
        </w:rPr>
        <w:t>включать Вторично распространяемый код во вредоносные, незаконные или вводящие в заблуждение программы;</w:t>
      </w:r>
    </w:p>
    <w:p w:rsidR="00B0332A" w:rsidRPr="00267F30" w:rsidRDefault="00B0332A" w:rsidP="003B5A77">
      <w:pPr>
        <w:pStyle w:val="PURBullet-Indented"/>
        <w:numPr>
          <w:ilvl w:val="0"/>
          <w:numId w:val="6"/>
        </w:numPr>
        <w:rPr>
          <w:lang w:val="ru-RU"/>
        </w:rPr>
      </w:pPr>
      <w:r w:rsidRPr="00267F30">
        <w:rPr>
          <w:lang w:val="ru-RU"/>
        </w:rP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p w:rsidR="000A570B" w:rsidRPr="00D774E8" w:rsidRDefault="000A570B" w:rsidP="0081147E">
      <w:pPr>
        <w:pStyle w:val="PURHeading1"/>
        <w:spacing w:line="200" w:lineRule="exact"/>
        <w:rPr>
          <w:lang w:val="ru-RU"/>
        </w:rPr>
      </w:pPr>
      <w:r w:rsidRPr="00267F30">
        <w:rPr>
          <w:rStyle w:val="Strong"/>
          <w:sz w:val="20"/>
          <w:lang w:val="ru-RU"/>
        </w:rPr>
        <w:t>К использованию вами продуктов применяются следу</w:t>
      </w:r>
      <w:r w:rsidR="00526E33">
        <w:rPr>
          <w:rStyle w:val="Strong"/>
          <w:sz w:val="20"/>
          <w:lang w:val="ru-RU"/>
        </w:rPr>
        <w:t>ющие термины и условия лицензии</w:t>
      </w:r>
    </w:p>
    <w:p w:rsidR="000A570B" w:rsidRPr="00267F30" w:rsidRDefault="000A570B" w:rsidP="000A570B">
      <w:pPr>
        <w:pStyle w:val="PURHeading2"/>
        <w:rPr>
          <w:lang w:val="ru-RU"/>
        </w:rPr>
      </w:pPr>
      <w:r w:rsidRPr="00267F30">
        <w:rPr>
          <w:lang w:val="ru-RU"/>
        </w:rPr>
        <w:t>Экземпляр</w:t>
      </w:r>
    </w:p>
    <w:p w:rsidR="000A570B" w:rsidRPr="00267F30" w:rsidRDefault="000A570B" w:rsidP="000A570B">
      <w:pPr>
        <w:pStyle w:val="PURBody-Indented"/>
        <w:rPr>
          <w:lang w:val="ru-RU"/>
        </w:rPr>
      </w:pPr>
      <w:r w:rsidRPr="00267F30">
        <w:rPr>
          <w:lang w:val="ru-RU"/>
        </w:rP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rsidR="000A570B" w:rsidRPr="00267F30" w:rsidRDefault="000A570B" w:rsidP="000A570B">
      <w:pPr>
        <w:pStyle w:val="PURHeading2"/>
        <w:rPr>
          <w:lang w:val="ru-RU"/>
        </w:rPr>
      </w:pPr>
      <w:r w:rsidRPr="00267F30">
        <w:rPr>
          <w:lang w:val="ru-RU"/>
        </w:rPr>
        <w:t>Запуск экземпляра</w:t>
      </w:r>
    </w:p>
    <w:p w:rsidR="000A570B" w:rsidRPr="00267F30" w:rsidRDefault="000A570B" w:rsidP="000A570B">
      <w:pPr>
        <w:pStyle w:val="PURBody-Indented"/>
        <w:rPr>
          <w:lang w:val="ru-RU"/>
        </w:rPr>
      </w:pPr>
      <w:r w:rsidRPr="00267F30">
        <w:rPr>
          <w:lang w:val="ru-RU"/>
        </w:rPr>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w:t>
      </w:r>
      <w:r>
        <w:t> </w:t>
      </w:r>
      <w:r w:rsidRPr="00267F30">
        <w:rPr>
          <w:lang w:val="ru-RU"/>
        </w:rPr>
        <w:t>будет удален из памяти (независимо от того, продолжается ли выполнение инструкций).</w:t>
      </w:r>
    </w:p>
    <w:p w:rsidR="000A570B" w:rsidRPr="00267F30" w:rsidRDefault="000A570B" w:rsidP="000A570B">
      <w:pPr>
        <w:pStyle w:val="PURHeading2"/>
        <w:rPr>
          <w:lang w:val="ru-RU"/>
        </w:rPr>
      </w:pPr>
      <w:r w:rsidRPr="00267F30">
        <w:rPr>
          <w:lang w:val="ru-RU"/>
        </w:rPr>
        <w:t>Операционная среда</w:t>
      </w:r>
    </w:p>
    <w:p w:rsidR="000A570B" w:rsidRPr="00267F30" w:rsidRDefault="000A570B" w:rsidP="000A570B">
      <w:pPr>
        <w:ind w:left="270"/>
        <w:rPr>
          <w:lang w:val="ru-RU"/>
        </w:rPr>
      </w:pPr>
      <w:r w:rsidRPr="00267F30">
        <w:rPr>
          <w:rFonts w:eastAsiaTheme="minorHAnsi"/>
          <w:b/>
          <w:color w:val="404040" w:themeColor="text1" w:themeTint="BF"/>
          <w:sz w:val="18"/>
          <w:lang w:val="ru-RU"/>
        </w:rPr>
        <w:t>Операционная среда</w:t>
      </w:r>
      <w:r w:rsidRPr="00267F30">
        <w:rPr>
          <w:rFonts w:eastAsiaTheme="minorHAnsi"/>
          <w:color w:val="404040" w:themeColor="text1" w:themeTint="BF"/>
          <w:sz w:val="18"/>
          <w:lang w:val="ru-RU"/>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w:t>
      </w:r>
      <w:r w:rsidR="00526E33">
        <w:rPr>
          <w:rFonts w:eastAsiaTheme="minorHAnsi"/>
          <w:color w:val="404040" w:themeColor="text1" w:themeTint="BF"/>
          <w:sz w:val="18"/>
          <w:lang w:val="ru-RU"/>
        </w:rPr>
        <w:t>.</w:t>
      </w:r>
      <w:r w:rsidRPr="00267F30">
        <w:rPr>
          <w:rFonts w:eastAsiaTheme="minorHAnsi"/>
          <w:color w:val="404040" w:themeColor="text1" w:themeTint="BF"/>
          <w:sz w:val="18"/>
          <w:lang w:val="ru-RU"/>
        </w:rPr>
        <w:t xml:space="preserve">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rsidR="000A570B" w:rsidRPr="00267F30" w:rsidRDefault="000A570B" w:rsidP="000A570B">
      <w:pPr>
        <w:pStyle w:val="PURBody-Indented"/>
        <w:rPr>
          <w:lang w:val="ru-RU"/>
        </w:rPr>
      </w:pPr>
      <w:r w:rsidRPr="00267F30">
        <w:rPr>
          <w:rStyle w:val="PURBlueStrongChar"/>
          <w:b/>
          <w:smallCaps w:val="0"/>
          <w:color w:val="404040" w:themeColor="text1" w:themeTint="BF"/>
          <w:lang w:val="ru-RU"/>
        </w:rPr>
        <w:t>Физическая операционная среда</w:t>
      </w:r>
      <w:r w:rsidRPr="00267F30">
        <w:rPr>
          <w:b/>
          <w:lang w:val="ru-RU"/>
        </w:rPr>
        <w:t xml:space="preserve"> </w:t>
      </w:r>
      <w:r w:rsidRPr="00267F30">
        <w:rPr>
          <w:lang w:val="ru-RU"/>
        </w:rPr>
        <w:t xml:space="preserve">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w:t>
      </w:r>
      <w:r>
        <w:t>Microsoft</w:t>
      </w:r>
      <w:r w:rsidRPr="00267F30">
        <w:rPr>
          <w:lang w:val="ru-RU"/>
        </w:rPr>
        <w:t xml:space="preserve"> </w:t>
      </w:r>
      <w:r>
        <w:t>Hyper</w:t>
      </w:r>
      <w:r w:rsidRPr="00267F30">
        <w:rPr>
          <w:lang w:val="ru-RU"/>
        </w:rPr>
        <w:t>-</w:t>
      </w:r>
      <w:r>
        <w:t>V</w:t>
      </w:r>
      <w:r w:rsidRPr="00267F30">
        <w:rPr>
          <w:lang w:val="ru-RU"/>
        </w:rPr>
        <w:t xml:space="preserve"> </w:t>
      </w:r>
      <w:r>
        <w:t>Server</w:t>
      </w:r>
      <w:r w:rsidRPr="00267F30">
        <w:rPr>
          <w:lang w:val="ru-RU"/>
        </w:rPr>
        <w:t xml:space="preserve"> или подобной технологии) или обеспечения служб виртуализации устройств (например, технологии виртуализации </w:t>
      </w:r>
      <w:r>
        <w:t>Microsoft</w:t>
      </w:r>
      <w:r w:rsidRPr="00267F30">
        <w:rPr>
          <w:lang w:val="ru-RU"/>
        </w:rPr>
        <w:t xml:space="preserve"> или другой подобной технологии), считается частью физической операционной среды.</w:t>
      </w:r>
    </w:p>
    <w:p w:rsidR="000A570B" w:rsidRPr="00267F30" w:rsidRDefault="000A570B" w:rsidP="000A570B">
      <w:pPr>
        <w:pStyle w:val="PURBody-Indented"/>
        <w:rPr>
          <w:lang w:val="ru-RU"/>
        </w:rPr>
      </w:pPr>
      <w:r w:rsidRPr="00267F30">
        <w:rPr>
          <w:rStyle w:val="PURBlueStrongChar"/>
          <w:b/>
          <w:smallCaps w:val="0"/>
          <w:color w:val="404040" w:themeColor="text1" w:themeTint="BF"/>
          <w:lang w:val="ru-RU"/>
        </w:rPr>
        <w:t>Виртуальная операционная среда</w:t>
      </w:r>
      <w:r w:rsidRPr="00267F30">
        <w:rPr>
          <w:b/>
          <w:lang w:val="ru-RU"/>
        </w:rPr>
        <w:t xml:space="preserve"> </w:t>
      </w:r>
      <w:r w:rsidRPr="00267F30">
        <w:rPr>
          <w:lang w:val="ru-RU"/>
        </w:rPr>
        <w:t>означает операционную среду (см. «Операционная среда»), которая предназначена для работы на виртуальных (эмулируемых) устройствах</w:t>
      </w:r>
      <w:r w:rsidR="00526E33">
        <w:rPr>
          <w:lang w:val="ru-RU"/>
        </w:rPr>
        <w:t>.</w:t>
      </w:r>
    </w:p>
    <w:p w:rsidR="00D73DED" w:rsidRPr="00267F30" w:rsidRDefault="00D73DED" w:rsidP="00D73DED">
      <w:pPr>
        <w:pStyle w:val="PURHeading2"/>
        <w:rPr>
          <w:lang w:val="ru-RU"/>
        </w:rPr>
      </w:pPr>
      <w:r w:rsidRPr="00267F30">
        <w:rPr>
          <w:lang w:val="ru-RU"/>
        </w:rPr>
        <w:lastRenderedPageBreak/>
        <w:t>Управление операционной средой</w:t>
      </w:r>
    </w:p>
    <w:p w:rsidR="00D73DED" w:rsidRPr="00267F30" w:rsidRDefault="00D73DED" w:rsidP="00D73DED">
      <w:pPr>
        <w:pStyle w:val="PURBody-Indented"/>
        <w:rPr>
          <w:lang w:val="ru-RU"/>
        </w:rPr>
      </w:pPr>
      <w:r w:rsidRPr="00267F30">
        <w:rPr>
          <w:lang w:val="ru-RU"/>
        </w:rP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rsidR="000A570B" w:rsidRPr="00267F30" w:rsidRDefault="000A570B" w:rsidP="000A570B">
      <w:pPr>
        <w:pStyle w:val="PURHeading2"/>
        <w:rPr>
          <w:lang w:val="ru-RU"/>
        </w:rPr>
      </w:pPr>
      <w:r w:rsidRPr="00267F30">
        <w:rPr>
          <w:lang w:val="ru-RU"/>
        </w:rPr>
        <w:t>Сервер</w:t>
      </w:r>
    </w:p>
    <w:p w:rsidR="000A570B" w:rsidRPr="00267F30" w:rsidRDefault="000A570B" w:rsidP="000A570B">
      <w:pPr>
        <w:pStyle w:val="PURBody-Indented"/>
        <w:rPr>
          <w:lang w:val="ru-RU"/>
        </w:rPr>
      </w:pPr>
      <w:r w:rsidRPr="00267F30">
        <w:rPr>
          <w:lang w:val="ru-RU"/>
        </w:rP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rsidR="00C245A7" w:rsidRPr="00267F30" w:rsidRDefault="00C245A7" w:rsidP="00C245A7">
      <w:pPr>
        <w:pStyle w:val="PURHeading2"/>
        <w:rPr>
          <w:lang w:val="ru-RU"/>
        </w:rPr>
      </w:pPr>
      <w:r w:rsidRPr="00267F30">
        <w:rPr>
          <w:rFonts w:cs="Tahoma"/>
          <w:b/>
          <w:lang w:val="ru-RU"/>
        </w:rPr>
        <w:t>Фабрика хостов</w:t>
      </w:r>
    </w:p>
    <w:p w:rsidR="00C245A7" w:rsidRPr="00267F30" w:rsidRDefault="00C245A7" w:rsidP="00526E33">
      <w:pPr>
        <w:pStyle w:val="PURBody-Indented"/>
        <w:rPr>
          <w:lang w:val="ru-RU"/>
        </w:rPr>
      </w:pPr>
      <w:r w:rsidRPr="00267F30">
        <w:rPr>
          <w:rFonts w:asciiTheme="majorHAnsi" w:hAnsiTheme="majorHAnsi" w:cstheme="majorHAnsi"/>
          <w:szCs w:val="18"/>
          <w:lang w:val="ru-RU"/>
        </w:rPr>
        <w:t>«Фабрика хостов» означает набор физических процессоров и виртуальных Операционных сред, которые настроены и</w:t>
      </w:r>
      <w:r w:rsidR="00526E33">
        <w:rPr>
          <w:rFonts w:asciiTheme="majorHAnsi" w:hAnsiTheme="majorHAnsi" w:cstheme="majorHAnsi"/>
          <w:szCs w:val="18"/>
        </w:rPr>
        <w:t> </w:t>
      </w:r>
      <w:r w:rsidRPr="00267F30">
        <w:rPr>
          <w:rFonts w:asciiTheme="majorHAnsi" w:hAnsiTheme="majorHAnsi" w:cstheme="majorHAnsi"/>
          <w:szCs w:val="18"/>
          <w:lang w:val="ru-RU"/>
        </w:rPr>
        <w:t>используются в качестве узла для предоставления виртуализации, сетевых служб, управления и файловых служб.</w:t>
      </w:r>
    </w:p>
    <w:p w:rsidR="000A570B" w:rsidRPr="00267F30" w:rsidRDefault="000A570B" w:rsidP="000A570B">
      <w:pPr>
        <w:pStyle w:val="PURHeading2"/>
        <w:rPr>
          <w:lang w:val="ru-RU"/>
        </w:rPr>
      </w:pPr>
      <w:r w:rsidRPr="00267F30">
        <w:rPr>
          <w:lang w:val="ru-RU"/>
        </w:rPr>
        <w:t>Назначение лицензии</w:t>
      </w:r>
    </w:p>
    <w:p w:rsidR="000A570B" w:rsidRPr="00267F30" w:rsidRDefault="000A570B" w:rsidP="00DA43B1">
      <w:pPr>
        <w:pStyle w:val="PURBody-Indented"/>
        <w:rPr>
          <w:lang w:val="ru-RU"/>
        </w:rPr>
      </w:pPr>
      <w:r w:rsidRPr="00267F30">
        <w:rPr>
          <w:lang w:val="ru-RU"/>
        </w:rPr>
        <w:t>Назначить лицензию означает предоставить эту лицензию одному устройству или пользователю.</w:t>
      </w:r>
    </w:p>
    <w:p w:rsidR="000A570B" w:rsidRPr="00267F30" w:rsidRDefault="000A570B" w:rsidP="000A570B">
      <w:pPr>
        <w:pStyle w:val="PURHeading2"/>
        <w:rPr>
          <w:lang w:val="ru-RU"/>
        </w:rPr>
      </w:pPr>
      <w:r w:rsidRPr="00267F30">
        <w:rPr>
          <w:lang w:val="ru-RU"/>
        </w:rPr>
        <w:t>Запрет на разделение программного обеспечения на компоненты</w:t>
      </w:r>
    </w:p>
    <w:p w:rsidR="000A570B" w:rsidRPr="00267F30" w:rsidRDefault="000A570B" w:rsidP="000A570B">
      <w:pPr>
        <w:pStyle w:val="PURBody-Indented"/>
        <w:rPr>
          <w:lang w:val="ru-RU"/>
        </w:rPr>
      </w:pPr>
      <w:r w:rsidRPr="00267F30">
        <w:rPr>
          <w:lang w:val="ru-RU"/>
        </w:rP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rsidR="000A570B" w:rsidRPr="00267F30" w:rsidRDefault="000A570B" w:rsidP="000A570B">
      <w:pPr>
        <w:pStyle w:val="PURHeading2"/>
        <w:rPr>
          <w:lang w:val="ru-RU"/>
        </w:rPr>
      </w:pPr>
      <w:r w:rsidRPr="00267F30">
        <w:rPr>
          <w:lang w:val="ru-RU"/>
        </w:rPr>
        <w:t>Физические и виртуальные процессоры</w:t>
      </w:r>
    </w:p>
    <w:p w:rsidR="000A570B" w:rsidRPr="00267F30" w:rsidRDefault="000A570B" w:rsidP="000A570B">
      <w:pPr>
        <w:pStyle w:val="PURBody-Indented"/>
        <w:rPr>
          <w:lang w:val="ru-RU"/>
        </w:rPr>
      </w:pPr>
      <w:r w:rsidRPr="00267F30">
        <w:rPr>
          <w:lang w:val="ru-RU"/>
        </w:rP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w:t>
      </w:r>
      <w:bookmarkEnd w:id="19"/>
    </w:p>
    <w:p w:rsidR="002448BE" w:rsidRPr="00267F30" w:rsidRDefault="00284E2C" w:rsidP="002C084A">
      <w:pPr>
        <w:pStyle w:val="PURHeading2"/>
        <w:rPr>
          <w:lang w:val="ru-RU"/>
        </w:rPr>
      </w:pPr>
      <w:r w:rsidRPr="00267F30">
        <w:rPr>
          <w:b/>
          <w:lang w:val="ru-RU"/>
        </w:rPr>
        <w:t>Физическое ядро</w:t>
      </w:r>
    </w:p>
    <w:p w:rsidR="00284E2C" w:rsidRPr="00267F30" w:rsidRDefault="00284E2C" w:rsidP="00526E33">
      <w:pPr>
        <w:pStyle w:val="PURBody-Indented"/>
        <w:rPr>
          <w:lang w:val="ru-RU"/>
        </w:rPr>
      </w:pPr>
      <w:r w:rsidRPr="00267F30">
        <w:rPr>
          <w:lang w:val="ru-RU"/>
        </w:rPr>
        <w:t>Физическое ядро</w:t>
      </w:r>
      <w:r>
        <w:t> </w:t>
      </w:r>
      <w:r w:rsidRPr="00267F30">
        <w:rPr>
          <w:lang w:val="ru-RU"/>
        </w:rPr>
        <w:t>— это ядро физического процессора. Физический процессор состоит из одного или нескольких физических</w:t>
      </w:r>
      <w:r w:rsidR="00526E33">
        <w:t> </w:t>
      </w:r>
      <w:r w:rsidRPr="00267F30">
        <w:rPr>
          <w:lang w:val="ru-RU"/>
        </w:rPr>
        <w:t>ядер.</w:t>
      </w:r>
    </w:p>
    <w:p w:rsidR="002448BE" w:rsidRPr="00267F30" w:rsidRDefault="00284E2C" w:rsidP="002448BE">
      <w:pPr>
        <w:pStyle w:val="PURHeading2"/>
        <w:rPr>
          <w:lang w:val="ru-RU"/>
        </w:rPr>
      </w:pPr>
      <w:r w:rsidRPr="00267F30">
        <w:rPr>
          <w:lang w:val="ru-RU"/>
        </w:rPr>
        <w:t>Аппаратный поток</w:t>
      </w:r>
    </w:p>
    <w:p w:rsidR="00284E2C" w:rsidRPr="00267F30" w:rsidRDefault="00284E2C" w:rsidP="002448BE">
      <w:pPr>
        <w:pStyle w:val="PURBody-Indented"/>
        <w:rPr>
          <w:lang w:val="ru-RU"/>
        </w:rPr>
      </w:pPr>
      <w:r w:rsidRPr="00267F30">
        <w:rPr>
          <w:lang w:val="ru-RU"/>
        </w:rPr>
        <w:t xml:space="preserve"> Аппаратный поток</w:t>
      </w:r>
      <w:r>
        <w:t> </w:t>
      </w:r>
      <w:r w:rsidRPr="00267F30">
        <w:rPr>
          <w:lang w:val="ru-RU"/>
        </w:rPr>
        <w:t>— это физическое ядро или гиперпоток физического процессора.</w:t>
      </w:r>
    </w:p>
    <w:p w:rsidR="002448BE" w:rsidRPr="00267F30" w:rsidRDefault="00284E2C" w:rsidP="002448BE">
      <w:pPr>
        <w:pStyle w:val="PURHeading2"/>
        <w:rPr>
          <w:lang w:val="ru-RU"/>
        </w:rPr>
      </w:pPr>
      <w:r w:rsidRPr="00267F30">
        <w:rPr>
          <w:lang w:val="ru-RU"/>
        </w:rPr>
        <w:t>Виртуальное ядро</w:t>
      </w:r>
    </w:p>
    <w:p w:rsidR="00284E2C" w:rsidRPr="00267F30" w:rsidRDefault="00284E2C" w:rsidP="002448BE">
      <w:pPr>
        <w:pStyle w:val="PURBody-Indented"/>
        <w:rPr>
          <w:lang w:val="ru-RU"/>
        </w:rPr>
      </w:pPr>
      <w:r w:rsidRPr="00267F30">
        <w:rPr>
          <w:lang w:val="ru-RU"/>
        </w:rPr>
        <w:t>Виртуальное ядро — это единица вычислительной мощности в виртуальной (эмулируемой) аппаратной системе. Виртуальное ядро</w:t>
      </w:r>
      <w:r>
        <w:t> </w:t>
      </w:r>
      <w:r w:rsidRPr="00267F30">
        <w:rPr>
          <w:lang w:val="ru-RU"/>
        </w:rPr>
        <w:t>—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rsidR="002448BE" w:rsidRPr="00267F30" w:rsidRDefault="00284E2C" w:rsidP="002448BE">
      <w:pPr>
        <w:pStyle w:val="PURHeading2"/>
        <w:rPr>
          <w:lang w:val="ru-RU"/>
        </w:rPr>
      </w:pPr>
      <w:r w:rsidRPr="00267F30">
        <w:rPr>
          <w:lang w:val="ru-RU"/>
        </w:rPr>
        <w:t>Коэффициент ядер</w:t>
      </w:r>
    </w:p>
    <w:p w:rsidR="00284E2C" w:rsidRPr="00267F30" w:rsidRDefault="00284E2C" w:rsidP="002448BE">
      <w:pPr>
        <w:pStyle w:val="PURBody-Indented"/>
        <w:rPr>
          <w:lang w:val="ru-RU"/>
        </w:rPr>
      </w:pPr>
      <w:r w:rsidRPr="00267F30">
        <w:rPr>
          <w:lang w:val="ru-RU"/>
        </w:rPr>
        <w:t>Коэффициент ядер</w:t>
      </w:r>
      <w:r>
        <w:t> </w:t>
      </w:r>
      <w:r w:rsidRPr="00267F30">
        <w:rPr>
          <w:lang w:val="ru-RU"/>
        </w:rPr>
        <w:t>—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p w:rsidR="000A570B" w:rsidRPr="006856CD" w:rsidRDefault="00A13073" w:rsidP="006856CD">
      <w:pPr>
        <w:pStyle w:val="PURBreadcrumb"/>
        <w:rPr>
          <w:rFonts w:eastAsia="Microsoft JhengHei"/>
          <w:lang w:val="ru-RU" w:eastAsia="zh-TW"/>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950B2" w:rsidRPr="00267F30" w:rsidRDefault="009950B2" w:rsidP="000A570B">
      <w:pPr>
        <w:pStyle w:val="PURBreadcrumb"/>
        <w:rPr>
          <w:rFonts w:ascii="Arial Narrow" w:hAnsi="Arial Narrow"/>
          <w:sz w:val="16"/>
          <w:lang w:val="ru-RU"/>
        </w:rPr>
        <w:sectPr w:rsidR="009950B2" w:rsidRPr="00267F30" w:rsidSect="00B73D31">
          <w:footerReference w:type="default" r:id="rId81"/>
          <w:pgSz w:w="12240" w:h="15840" w:code="1"/>
          <w:pgMar w:top="1166" w:right="720" w:bottom="720" w:left="720" w:header="432" w:footer="288" w:gutter="0"/>
          <w:cols w:space="360"/>
          <w:docGrid w:linePitch="360"/>
        </w:sectPr>
      </w:pPr>
    </w:p>
    <w:p w:rsidR="005E0251" w:rsidRPr="00267F30" w:rsidRDefault="000A570B" w:rsidP="000A570B">
      <w:pPr>
        <w:pStyle w:val="PURSectionHeading"/>
        <w:rPr>
          <w:lang w:val="ru-RU"/>
        </w:rPr>
      </w:pPr>
      <w:bookmarkStart w:id="32" w:name="Per_Processor"/>
      <w:bookmarkStart w:id="33" w:name="_Toc299519080"/>
      <w:bookmarkStart w:id="34" w:name="_Toc299524944"/>
      <w:bookmarkStart w:id="35" w:name="_Toc299531295"/>
      <w:bookmarkStart w:id="36" w:name="_Toc299531403"/>
      <w:bookmarkStart w:id="37" w:name="_Toc299531511"/>
      <w:bookmarkStart w:id="38" w:name="_Toc299957120"/>
      <w:bookmarkStart w:id="39" w:name="_Toc346536831"/>
      <w:bookmarkStart w:id="40" w:name="_Toc339280298"/>
      <w:bookmarkStart w:id="41" w:name="_Toc363552768"/>
      <w:bookmarkStart w:id="42" w:name="_Toc371958669"/>
      <w:bookmarkEnd w:id="32"/>
      <w:r w:rsidRPr="00267F30">
        <w:rPr>
          <w:lang w:val="ru-RU"/>
        </w:rPr>
        <w:lastRenderedPageBreak/>
        <w:t>Лицензионная модель «на процессор»</w:t>
      </w:r>
      <w:bookmarkEnd w:id="33"/>
      <w:bookmarkEnd w:id="34"/>
      <w:bookmarkEnd w:id="35"/>
      <w:bookmarkEnd w:id="36"/>
      <w:bookmarkEnd w:id="37"/>
      <w:bookmarkEnd w:id="38"/>
      <w:bookmarkEnd w:id="39"/>
      <w:bookmarkEnd w:id="40"/>
      <w:bookmarkEnd w:id="41"/>
      <w:bookmarkEnd w:id="42"/>
    </w:p>
    <w:p w:rsidR="009950B2" w:rsidRPr="00267F30" w:rsidRDefault="009950B2" w:rsidP="000A570B">
      <w:pPr>
        <w:pStyle w:val="PURSectionHeading"/>
        <w:rPr>
          <w:lang w:val="ru-RU"/>
        </w:rPr>
        <w:sectPr w:rsidR="009950B2" w:rsidRPr="00267F30" w:rsidSect="00B73D31">
          <w:footerReference w:type="default" r:id="rId82"/>
          <w:pgSz w:w="12240" w:h="15840" w:code="1"/>
          <w:pgMar w:top="1166" w:right="720" w:bottom="720" w:left="720" w:header="432" w:footer="288" w:gutter="0"/>
          <w:cols w:space="360"/>
          <w:docGrid w:linePitch="360"/>
        </w:sectPr>
      </w:pPr>
    </w:p>
    <w:p w:rsidR="004D679B" w:rsidRDefault="004D679B">
      <w:pPr>
        <w:pStyle w:val="TOC2"/>
        <w:rPr>
          <w:noProof/>
          <w:color w:val="auto"/>
          <w:sz w:val="22"/>
          <w:lang w:eastAsia="zh-TW"/>
        </w:rPr>
      </w:pPr>
      <w:r>
        <w:rPr>
          <w:szCs w:val="16"/>
        </w:rPr>
        <w:lastRenderedPageBreak/>
        <w:fldChar w:fldCharType="begin"/>
      </w:r>
      <w:r>
        <w:rPr>
          <w:szCs w:val="16"/>
        </w:rPr>
        <w:instrText xml:space="preserve"> TOC \h \z \t "PUR Product Name,2" </w:instrText>
      </w:r>
      <w:r>
        <w:rPr>
          <w:szCs w:val="16"/>
        </w:rPr>
        <w:fldChar w:fldCharType="separate"/>
      </w:r>
      <w:hyperlink w:anchor="_Toc371956351" w:history="1">
        <w:r w:rsidRPr="000111D8">
          <w:rPr>
            <w:rStyle w:val="Hyperlink"/>
            <w:noProof/>
          </w:rPr>
          <w:t>BizTalk</w:t>
        </w:r>
        <w:r w:rsidRPr="000111D8">
          <w:rPr>
            <w:rStyle w:val="Hyperlink"/>
            <w:noProof/>
            <w:lang w:val="ru-RU"/>
          </w:rPr>
          <w:t xml:space="preserve"> </w:t>
        </w:r>
        <w:r w:rsidRPr="000111D8">
          <w:rPr>
            <w:rStyle w:val="Hyperlink"/>
            <w:noProof/>
          </w:rPr>
          <w:t>RFID</w:t>
        </w:r>
        <w:r w:rsidRPr="000111D8">
          <w:rPr>
            <w:rStyle w:val="Hyperlink"/>
            <w:noProof/>
            <w:lang w:val="ru-RU"/>
          </w:rPr>
          <w:t xml:space="preserve"> 2010</w:t>
        </w:r>
        <w:r>
          <w:rPr>
            <w:noProof/>
            <w:webHidden/>
          </w:rPr>
          <w:tab/>
        </w:r>
        <w:r>
          <w:rPr>
            <w:noProof/>
            <w:webHidden/>
          </w:rPr>
          <w:fldChar w:fldCharType="begin"/>
        </w:r>
        <w:r>
          <w:rPr>
            <w:noProof/>
            <w:webHidden/>
          </w:rPr>
          <w:instrText xml:space="preserve"> PAGEREF _Toc371956351 \h </w:instrText>
        </w:r>
        <w:r>
          <w:rPr>
            <w:noProof/>
            <w:webHidden/>
          </w:rPr>
        </w:r>
        <w:r>
          <w:rPr>
            <w:noProof/>
            <w:webHidden/>
          </w:rPr>
          <w:fldChar w:fldCharType="separate"/>
        </w:r>
        <w:r w:rsidR="00E562BC">
          <w:rPr>
            <w:noProof/>
            <w:webHidden/>
          </w:rPr>
          <w:t>13</w:t>
        </w:r>
        <w:r>
          <w:rPr>
            <w:noProof/>
            <w:webHidden/>
          </w:rPr>
          <w:fldChar w:fldCharType="end"/>
        </w:r>
      </w:hyperlink>
    </w:p>
    <w:p w:rsidR="004D679B" w:rsidRDefault="00A13073">
      <w:pPr>
        <w:pStyle w:val="TOC2"/>
        <w:rPr>
          <w:noProof/>
          <w:color w:val="auto"/>
          <w:sz w:val="22"/>
          <w:lang w:eastAsia="zh-TW"/>
        </w:rPr>
      </w:pPr>
      <w:hyperlink w:anchor="_Toc371956352"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2010 </w:t>
        </w:r>
        <w:r w:rsidR="004D679B" w:rsidRPr="000111D8">
          <w:rPr>
            <w:rStyle w:val="Hyperlink"/>
            <w:noProof/>
          </w:rPr>
          <w:t>Branch</w:t>
        </w:r>
        <w:r w:rsidR="004D679B" w:rsidRPr="000111D8">
          <w:rPr>
            <w:rStyle w:val="Hyperlink"/>
            <w:noProof/>
            <w:lang w:val="ru-RU"/>
          </w:rPr>
          <w:t xml:space="preserve"> </w:t>
        </w:r>
        <w:r w:rsidR="004D679B" w:rsidRPr="000111D8">
          <w:rPr>
            <w:rStyle w:val="Hyperlink"/>
            <w:noProof/>
          </w:rPr>
          <w:t>Edition</w:t>
        </w:r>
        <w:r w:rsidR="004D679B">
          <w:rPr>
            <w:noProof/>
            <w:webHidden/>
          </w:rPr>
          <w:tab/>
        </w:r>
        <w:r w:rsidR="004D679B">
          <w:rPr>
            <w:noProof/>
            <w:webHidden/>
          </w:rPr>
          <w:fldChar w:fldCharType="begin"/>
        </w:r>
        <w:r w:rsidR="004D679B">
          <w:rPr>
            <w:noProof/>
            <w:webHidden/>
          </w:rPr>
          <w:instrText xml:space="preserve"> PAGEREF _Toc371956352 \h </w:instrText>
        </w:r>
        <w:r w:rsidR="004D679B">
          <w:rPr>
            <w:noProof/>
            <w:webHidden/>
          </w:rPr>
        </w:r>
        <w:r w:rsidR="004D679B">
          <w:rPr>
            <w:noProof/>
            <w:webHidden/>
          </w:rPr>
          <w:fldChar w:fldCharType="separate"/>
        </w:r>
        <w:r w:rsidR="00E562BC">
          <w:rPr>
            <w:noProof/>
            <w:webHidden/>
          </w:rPr>
          <w:t>14</w:t>
        </w:r>
        <w:r w:rsidR="004D679B">
          <w:rPr>
            <w:noProof/>
            <w:webHidden/>
          </w:rPr>
          <w:fldChar w:fldCharType="end"/>
        </w:r>
      </w:hyperlink>
    </w:p>
    <w:p w:rsidR="004D679B" w:rsidRDefault="00A13073">
      <w:pPr>
        <w:pStyle w:val="TOC2"/>
        <w:rPr>
          <w:noProof/>
          <w:color w:val="auto"/>
          <w:sz w:val="22"/>
          <w:lang w:eastAsia="zh-TW"/>
        </w:rPr>
      </w:pPr>
      <w:hyperlink w:anchor="_Toc371956353"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2010 </w:t>
        </w:r>
        <w:r w:rsidR="004D679B" w:rsidRPr="000111D8">
          <w:rPr>
            <w:rStyle w:val="Hyperlink"/>
            <w:noProof/>
          </w:rPr>
          <w:t>Enterprise</w:t>
        </w:r>
        <w:r w:rsidR="004D679B">
          <w:rPr>
            <w:noProof/>
            <w:webHidden/>
          </w:rPr>
          <w:tab/>
        </w:r>
        <w:r w:rsidR="004D679B">
          <w:rPr>
            <w:noProof/>
            <w:webHidden/>
          </w:rPr>
          <w:fldChar w:fldCharType="begin"/>
        </w:r>
        <w:r w:rsidR="004D679B">
          <w:rPr>
            <w:noProof/>
            <w:webHidden/>
          </w:rPr>
          <w:instrText xml:space="preserve"> PAGEREF _Toc371956353 \h </w:instrText>
        </w:r>
        <w:r w:rsidR="004D679B">
          <w:rPr>
            <w:noProof/>
            <w:webHidden/>
          </w:rPr>
        </w:r>
        <w:r w:rsidR="004D679B">
          <w:rPr>
            <w:noProof/>
            <w:webHidden/>
          </w:rPr>
          <w:fldChar w:fldCharType="separate"/>
        </w:r>
        <w:r w:rsidR="00E562BC">
          <w:rPr>
            <w:noProof/>
            <w:webHidden/>
          </w:rPr>
          <w:t>14</w:t>
        </w:r>
        <w:r w:rsidR="004D679B">
          <w:rPr>
            <w:noProof/>
            <w:webHidden/>
          </w:rPr>
          <w:fldChar w:fldCharType="end"/>
        </w:r>
      </w:hyperlink>
    </w:p>
    <w:p w:rsidR="004D679B" w:rsidRDefault="00A13073">
      <w:pPr>
        <w:pStyle w:val="TOC2"/>
        <w:rPr>
          <w:noProof/>
          <w:color w:val="auto"/>
          <w:sz w:val="22"/>
          <w:lang w:eastAsia="zh-TW"/>
        </w:rPr>
      </w:pPr>
      <w:hyperlink w:anchor="_Toc371956354"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2010 </w:t>
        </w:r>
        <w:r w:rsidR="004D679B" w:rsidRPr="000111D8">
          <w:rPr>
            <w:rStyle w:val="Hyperlink"/>
            <w:noProof/>
          </w:rPr>
          <w:t>Standard</w:t>
        </w:r>
        <w:r w:rsidR="004D679B" w:rsidRPr="000111D8">
          <w:rPr>
            <w:rStyle w:val="Hyperlink"/>
            <w:noProof/>
            <w:lang w:val="ru-RU"/>
          </w:rPr>
          <w:t xml:space="preserve"> </w:t>
        </w:r>
        <w:r w:rsidR="004D679B" w:rsidRPr="000111D8">
          <w:rPr>
            <w:rStyle w:val="Hyperlink"/>
            <w:noProof/>
          </w:rPr>
          <w:t>Edition</w:t>
        </w:r>
        <w:r w:rsidR="004D679B">
          <w:rPr>
            <w:noProof/>
            <w:webHidden/>
          </w:rPr>
          <w:tab/>
        </w:r>
        <w:r w:rsidR="004D679B">
          <w:rPr>
            <w:noProof/>
            <w:webHidden/>
          </w:rPr>
          <w:fldChar w:fldCharType="begin"/>
        </w:r>
        <w:r w:rsidR="004D679B">
          <w:rPr>
            <w:noProof/>
            <w:webHidden/>
          </w:rPr>
          <w:instrText xml:space="preserve"> PAGEREF _Toc371956354 \h </w:instrText>
        </w:r>
        <w:r w:rsidR="004D679B">
          <w:rPr>
            <w:noProof/>
            <w:webHidden/>
          </w:rPr>
        </w:r>
        <w:r w:rsidR="004D679B">
          <w:rPr>
            <w:noProof/>
            <w:webHidden/>
          </w:rPr>
          <w:fldChar w:fldCharType="separate"/>
        </w:r>
        <w:r w:rsidR="00E562BC">
          <w:rPr>
            <w:noProof/>
            <w:webHidden/>
          </w:rPr>
          <w:t>14</w:t>
        </w:r>
        <w:r w:rsidR="004D679B">
          <w:rPr>
            <w:noProof/>
            <w:webHidden/>
          </w:rPr>
          <w:fldChar w:fldCharType="end"/>
        </w:r>
      </w:hyperlink>
    </w:p>
    <w:p w:rsidR="004D679B" w:rsidRDefault="00A13073">
      <w:pPr>
        <w:pStyle w:val="TOC2"/>
        <w:rPr>
          <w:noProof/>
          <w:color w:val="auto"/>
          <w:sz w:val="22"/>
          <w:lang w:eastAsia="zh-TW"/>
        </w:rPr>
      </w:pPr>
      <w:hyperlink w:anchor="_Toc371956355" w:history="1">
        <w:r w:rsidR="004D679B" w:rsidRPr="000111D8">
          <w:rPr>
            <w:rStyle w:val="Hyperlink"/>
            <w:noProof/>
          </w:rPr>
          <w:t>Core</w:t>
        </w:r>
        <w:r w:rsidR="004D679B" w:rsidRPr="000111D8">
          <w:rPr>
            <w:rStyle w:val="Hyperlink"/>
            <w:noProof/>
            <w:lang w:val="ru-RU"/>
          </w:rPr>
          <w:t xml:space="preserve"> </w:t>
        </w:r>
        <w:r w:rsidR="004D679B" w:rsidRPr="000111D8">
          <w:rPr>
            <w:rStyle w:val="Hyperlink"/>
            <w:noProof/>
          </w:rPr>
          <w:t>Infrastructure</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w:t>
        </w:r>
        <w:r w:rsidR="004D679B" w:rsidRPr="000111D8">
          <w:rPr>
            <w:rStyle w:val="Hyperlink"/>
            <w:noProof/>
          </w:rPr>
          <w:t>Suite</w:t>
        </w:r>
        <w:r w:rsidR="004D679B" w:rsidRPr="000111D8">
          <w:rPr>
            <w:rStyle w:val="Hyperlink"/>
            <w:noProof/>
            <w:lang w:val="ru-RU"/>
          </w:rPr>
          <w:t xml:space="preserve"> </w:t>
        </w:r>
        <w:r w:rsidR="004D679B" w:rsidRPr="000111D8">
          <w:rPr>
            <w:rStyle w:val="Hyperlink"/>
            <w:noProof/>
          </w:rPr>
          <w:t>Datacenter</w:t>
        </w:r>
        <w:r w:rsidR="004D679B">
          <w:rPr>
            <w:noProof/>
            <w:webHidden/>
          </w:rPr>
          <w:tab/>
        </w:r>
        <w:r w:rsidR="004D679B">
          <w:rPr>
            <w:noProof/>
            <w:webHidden/>
          </w:rPr>
          <w:fldChar w:fldCharType="begin"/>
        </w:r>
        <w:r w:rsidR="004D679B">
          <w:rPr>
            <w:noProof/>
            <w:webHidden/>
          </w:rPr>
          <w:instrText xml:space="preserve"> PAGEREF _Toc371956355 \h </w:instrText>
        </w:r>
        <w:r w:rsidR="004D679B">
          <w:rPr>
            <w:noProof/>
            <w:webHidden/>
          </w:rPr>
        </w:r>
        <w:r w:rsidR="004D679B">
          <w:rPr>
            <w:noProof/>
            <w:webHidden/>
          </w:rPr>
          <w:fldChar w:fldCharType="separate"/>
        </w:r>
        <w:r w:rsidR="00E562BC">
          <w:rPr>
            <w:noProof/>
            <w:webHidden/>
          </w:rPr>
          <w:t>15</w:t>
        </w:r>
        <w:r w:rsidR="004D679B">
          <w:rPr>
            <w:noProof/>
            <w:webHidden/>
          </w:rPr>
          <w:fldChar w:fldCharType="end"/>
        </w:r>
      </w:hyperlink>
    </w:p>
    <w:p w:rsidR="004D679B" w:rsidRDefault="00A13073">
      <w:pPr>
        <w:pStyle w:val="TOC2"/>
        <w:rPr>
          <w:noProof/>
          <w:color w:val="auto"/>
          <w:sz w:val="22"/>
          <w:lang w:eastAsia="zh-TW"/>
        </w:rPr>
      </w:pPr>
      <w:hyperlink w:anchor="_Toc371956356" w:history="1">
        <w:r w:rsidR="004D679B" w:rsidRPr="000111D8">
          <w:rPr>
            <w:rStyle w:val="Hyperlink"/>
            <w:noProof/>
          </w:rPr>
          <w:t>Core</w:t>
        </w:r>
        <w:r w:rsidR="004D679B" w:rsidRPr="000111D8">
          <w:rPr>
            <w:rStyle w:val="Hyperlink"/>
            <w:noProof/>
            <w:lang w:val="ru-RU"/>
          </w:rPr>
          <w:t xml:space="preserve"> </w:t>
        </w:r>
        <w:r w:rsidR="004D679B" w:rsidRPr="000111D8">
          <w:rPr>
            <w:rStyle w:val="Hyperlink"/>
            <w:noProof/>
          </w:rPr>
          <w:t>Infrastructure</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w:t>
        </w:r>
        <w:r w:rsidR="004D679B" w:rsidRPr="000111D8">
          <w:rPr>
            <w:rStyle w:val="Hyperlink"/>
            <w:noProof/>
          </w:rPr>
          <w:t>Suite</w:t>
        </w:r>
        <w:r w:rsidR="004D679B" w:rsidRPr="000111D8">
          <w:rPr>
            <w:rStyle w:val="Hyperlink"/>
            <w:noProof/>
            <w:lang w:val="ru-RU"/>
          </w:rPr>
          <w:t xml:space="preserve"> </w:t>
        </w:r>
        <w:r w:rsidR="004D679B" w:rsidRPr="000111D8">
          <w:rPr>
            <w:rStyle w:val="Hyperlink"/>
            <w:noProof/>
          </w:rPr>
          <w:t>Standard</w:t>
        </w:r>
        <w:r w:rsidR="004D679B">
          <w:rPr>
            <w:noProof/>
            <w:webHidden/>
          </w:rPr>
          <w:tab/>
        </w:r>
        <w:r w:rsidR="004D679B">
          <w:rPr>
            <w:noProof/>
            <w:webHidden/>
          </w:rPr>
          <w:fldChar w:fldCharType="begin"/>
        </w:r>
        <w:r w:rsidR="004D679B">
          <w:rPr>
            <w:noProof/>
            <w:webHidden/>
          </w:rPr>
          <w:instrText xml:space="preserve"> PAGEREF _Toc371956356 \h </w:instrText>
        </w:r>
        <w:r w:rsidR="004D679B">
          <w:rPr>
            <w:noProof/>
            <w:webHidden/>
          </w:rPr>
        </w:r>
        <w:r w:rsidR="004D679B">
          <w:rPr>
            <w:noProof/>
            <w:webHidden/>
          </w:rPr>
          <w:fldChar w:fldCharType="separate"/>
        </w:r>
        <w:r w:rsidR="00E562BC">
          <w:rPr>
            <w:noProof/>
            <w:webHidden/>
          </w:rPr>
          <w:t>16</w:t>
        </w:r>
        <w:r w:rsidR="004D679B">
          <w:rPr>
            <w:noProof/>
            <w:webHidden/>
          </w:rPr>
          <w:fldChar w:fldCharType="end"/>
        </w:r>
      </w:hyperlink>
    </w:p>
    <w:p w:rsidR="004D679B" w:rsidRDefault="00A13073">
      <w:pPr>
        <w:pStyle w:val="TOC2"/>
        <w:rPr>
          <w:noProof/>
          <w:color w:val="auto"/>
          <w:sz w:val="22"/>
          <w:lang w:eastAsia="zh-TW"/>
        </w:rPr>
      </w:pPr>
      <w:hyperlink w:anchor="_Toc371956357"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C</w:t>
        </w:r>
        <w:r w:rsidR="004D679B" w:rsidRPr="000111D8">
          <w:rPr>
            <w:rStyle w:val="Hyperlink"/>
            <w:noProof/>
            <w:lang w:val="ru-RU"/>
          </w:rPr>
          <w:t>5 2012</w:t>
        </w:r>
        <w:r w:rsidR="004D679B">
          <w:rPr>
            <w:noProof/>
            <w:webHidden/>
          </w:rPr>
          <w:tab/>
        </w:r>
        <w:r w:rsidR="004D679B">
          <w:rPr>
            <w:noProof/>
            <w:webHidden/>
          </w:rPr>
          <w:fldChar w:fldCharType="begin"/>
        </w:r>
        <w:r w:rsidR="004D679B">
          <w:rPr>
            <w:noProof/>
            <w:webHidden/>
          </w:rPr>
          <w:instrText xml:space="preserve"> PAGEREF _Toc371956357 \h </w:instrText>
        </w:r>
        <w:r w:rsidR="004D679B">
          <w:rPr>
            <w:noProof/>
            <w:webHidden/>
          </w:rPr>
        </w:r>
        <w:r w:rsidR="004D679B">
          <w:rPr>
            <w:noProof/>
            <w:webHidden/>
          </w:rPr>
          <w:fldChar w:fldCharType="separate"/>
        </w:r>
        <w:r w:rsidR="00E562BC">
          <w:rPr>
            <w:noProof/>
            <w:webHidden/>
          </w:rPr>
          <w:t>17</w:t>
        </w:r>
        <w:r w:rsidR="004D679B">
          <w:rPr>
            <w:noProof/>
            <w:webHidden/>
          </w:rPr>
          <w:fldChar w:fldCharType="end"/>
        </w:r>
      </w:hyperlink>
    </w:p>
    <w:p w:rsidR="004D679B" w:rsidRDefault="00A13073">
      <w:pPr>
        <w:pStyle w:val="TOC2"/>
        <w:rPr>
          <w:noProof/>
          <w:color w:val="auto"/>
          <w:sz w:val="22"/>
          <w:lang w:eastAsia="zh-TW"/>
        </w:rPr>
      </w:pPr>
      <w:hyperlink w:anchor="_Toc371956358"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GP</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_Toc371956358 \h </w:instrText>
        </w:r>
        <w:r w:rsidR="004D679B">
          <w:rPr>
            <w:noProof/>
            <w:webHidden/>
          </w:rPr>
        </w:r>
        <w:r w:rsidR="004D679B">
          <w:rPr>
            <w:noProof/>
            <w:webHidden/>
          </w:rPr>
          <w:fldChar w:fldCharType="separate"/>
        </w:r>
        <w:r w:rsidR="00E562BC">
          <w:rPr>
            <w:noProof/>
            <w:webHidden/>
          </w:rPr>
          <w:t>18</w:t>
        </w:r>
        <w:r w:rsidR="004D679B">
          <w:rPr>
            <w:noProof/>
            <w:webHidden/>
          </w:rPr>
          <w:fldChar w:fldCharType="end"/>
        </w:r>
      </w:hyperlink>
    </w:p>
    <w:p w:rsidR="004D679B" w:rsidRDefault="00A13073">
      <w:pPr>
        <w:pStyle w:val="TOC2"/>
        <w:rPr>
          <w:noProof/>
          <w:color w:val="auto"/>
          <w:sz w:val="22"/>
          <w:lang w:eastAsia="zh-TW"/>
        </w:rPr>
      </w:pPr>
      <w:hyperlink w:anchor="_Toc371956359"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NAV</w:t>
        </w:r>
        <w:r w:rsidR="004D679B" w:rsidRPr="000111D8">
          <w:rPr>
            <w:rStyle w:val="Hyperlink"/>
            <w:noProof/>
            <w:lang w:val="ru-RU"/>
          </w:rPr>
          <w:t xml:space="preserve"> 2013 </w:t>
        </w:r>
        <w:r w:rsidR="004D679B" w:rsidRPr="000111D8">
          <w:rPr>
            <w:rStyle w:val="Hyperlink"/>
            <w:noProof/>
          </w:rPr>
          <w:t>R</w:t>
        </w:r>
        <w:r w:rsidR="004D679B" w:rsidRPr="000111D8">
          <w:rPr>
            <w:rStyle w:val="Hyperlink"/>
            <w:noProof/>
            <w:lang w:val="ru-RU"/>
          </w:rPr>
          <w:t>2</w:t>
        </w:r>
        <w:r w:rsidR="004D679B">
          <w:rPr>
            <w:noProof/>
            <w:webHidden/>
          </w:rPr>
          <w:tab/>
        </w:r>
        <w:r w:rsidR="004D679B">
          <w:rPr>
            <w:noProof/>
            <w:webHidden/>
          </w:rPr>
          <w:fldChar w:fldCharType="begin"/>
        </w:r>
        <w:r w:rsidR="004D679B">
          <w:rPr>
            <w:noProof/>
            <w:webHidden/>
          </w:rPr>
          <w:instrText xml:space="preserve"> PAGEREF _Toc371956359 \h </w:instrText>
        </w:r>
        <w:r w:rsidR="004D679B">
          <w:rPr>
            <w:noProof/>
            <w:webHidden/>
          </w:rPr>
        </w:r>
        <w:r w:rsidR="004D679B">
          <w:rPr>
            <w:noProof/>
            <w:webHidden/>
          </w:rPr>
          <w:fldChar w:fldCharType="separate"/>
        </w:r>
        <w:r w:rsidR="00E562BC">
          <w:rPr>
            <w:noProof/>
            <w:webHidden/>
          </w:rPr>
          <w:t>18</w:t>
        </w:r>
        <w:r w:rsidR="004D679B">
          <w:rPr>
            <w:noProof/>
            <w:webHidden/>
          </w:rPr>
          <w:fldChar w:fldCharType="end"/>
        </w:r>
      </w:hyperlink>
    </w:p>
    <w:p w:rsidR="004D679B" w:rsidRDefault="00A13073">
      <w:pPr>
        <w:pStyle w:val="TOC2"/>
        <w:rPr>
          <w:noProof/>
          <w:color w:val="auto"/>
          <w:sz w:val="22"/>
          <w:lang w:eastAsia="zh-TW"/>
        </w:rPr>
      </w:pPr>
      <w:hyperlink w:anchor="_Toc371956360"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SL</w:t>
        </w:r>
        <w:r w:rsidR="004D679B" w:rsidRPr="000111D8">
          <w:rPr>
            <w:rStyle w:val="Hyperlink"/>
            <w:noProof/>
            <w:lang w:val="ru-RU"/>
          </w:rPr>
          <w:t xml:space="preserve"> 2011</w:t>
        </w:r>
        <w:r w:rsidR="004D679B">
          <w:rPr>
            <w:noProof/>
            <w:webHidden/>
          </w:rPr>
          <w:tab/>
        </w:r>
        <w:r w:rsidR="004D679B">
          <w:rPr>
            <w:noProof/>
            <w:webHidden/>
          </w:rPr>
          <w:fldChar w:fldCharType="begin"/>
        </w:r>
        <w:r w:rsidR="004D679B">
          <w:rPr>
            <w:noProof/>
            <w:webHidden/>
          </w:rPr>
          <w:instrText xml:space="preserve"> PAGEREF _Toc371956360 \h </w:instrText>
        </w:r>
        <w:r w:rsidR="004D679B">
          <w:rPr>
            <w:noProof/>
            <w:webHidden/>
          </w:rPr>
        </w:r>
        <w:r w:rsidR="004D679B">
          <w:rPr>
            <w:noProof/>
            <w:webHidden/>
          </w:rPr>
          <w:fldChar w:fldCharType="separate"/>
        </w:r>
        <w:r w:rsidR="00E562BC">
          <w:rPr>
            <w:noProof/>
            <w:webHidden/>
          </w:rPr>
          <w:t>19</w:t>
        </w:r>
        <w:r w:rsidR="004D679B">
          <w:rPr>
            <w:noProof/>
            <w:webHidden/>
          </w:rPr>
          <w:fldChar w:fldCharType="end"/>
        </w:r>
      </w:hyperlink>
    </w:p>
    <w:p w:rsidR="004D679B" w:rsidRDefault="00A13073">
      <w:pPr>
        <w:pStyle w:val="TOC2"/>
        <w:rPr>
          <w:noProof/>
          <w:color w:val="auto"/>
          <w:sz w:val="22"/>
          <w:lang w:eastAsia="zh-TW"/>
        </w:rPr>
      </w:pPr>
      <w:hyperlink w:anchor="_Toc371956361" w:history="1">
        <w:r w:rsidR="004D679B" w:rsidRPr="000111D8">
          <w:rPr>
            <w:rStyle w:val="Hyperlink"/>
            <w:noProof/>
          </w:rPr>
          <w:t>Provisioning</w:t>
        </w:r>
        <w:r w:rsidR="004D679B" w:rsidRPr="000111D8">
          <w:rPr>
            <w:rStyle w:val="Hyperlink"/>
            <w:noProof/>
            <w:lang w:val="ru-RU"/>
          </w:rPr>
          <w:t xml:space="preserve"> </w:t>
        </w:r>
        <w:r w:rsidR="004D679B" w:rsidRPr="000111D8">
          <w:rPr>
            <w:rStyle w:val="Hyperlink"/>
            <w:noProof/>
          </w:rPr>
          <w:t>System</w:t>
        </w:r>
        <w:r w:rsidR="004D679B">
          <w:rPr>
            <w:noProof/>
            <w:webHidden/>
          </w:rPr>
          <w:tab/>
        </w:r>
        <w:r w:rsidR="004D679B">
          <w:rPr>
            <w:noProof/>
            <w:webHidden/>
          </w:rPr>
          <w:fldChar w:fldCharType="begin"/>
        </w:r>
        <w:r w:rsidR="004D679B">
          <w:rPr>
            <w:noProof/>
            <w:webHidden/>
          </w:rPr>
          <w:instrText xml:space="preserve"> PAGEREF _Toc371956361 \h </w:instrText>
        </w:r>
        <w:r w:rsidR="004D679B">
          <w:rPr>
            <w:noProof/>
            <w:webHidden/>
          </w:rPr>
        </w:r>
        <w:r w:rsidR="004D679B">
          <w:rPr>
            <w:noProof/>
            <w:webHidden/>
          </w:rPr>
          <w:fldChar w:fldCharType="separate"/>
        </w:r>
        <w:r w:rsidR="00E562BC">
          <w:rPr>
            <w:noProof/>
            <w:webHidden/>
          </w:rPr>
          <w:t>20</w:t>
        </w:r>
        <w:r w:rsidR="004D679B">
          <w:rPr>
            <w:noProof/>
            <w:webHidden/>
          </w:rPr>
          <w:fldChar w:fldCharType="end"/>
        </w:r>
      </w:hyperlink>
    </w:p>
    <w:p w:rsidR="004D679B" w:rsidRDefault="00A13073">
      <w:pPr>
        <w:pStyle w:val="TOC2"/>
        <w:rPr>
          <w:noProof/>
          <w:color w:val="auto"/>
          <w:sz w:val="22"/>
          <w:lang w:eastAsia="zh-TW"/>
        </w:rPr>
      </w:pPr>
      <w:hyperlink w:anchor="_Toc371956362" w:history="1">
        <w:r w:rsidR="004D679B" w:rsidRPr="000111D8">
          <w:rPr>
            <w:rStyle w:val="Hyperlink"/>
            <w:noProof/>
            <w:lang w:val="ru-RU"/>
          </w:rPr>
          <w:t xml:space="preserve">Размещение </w:t>
        </w:r>
        <w:r w:rsidR="004D679B" w:rsidRPr="000111D8">
          <w:rPr>
            <w:rStyle w:val="Hyperlink"/>
            <w:noProof/>
          </w:rPr>
          <w:t>SharePoint</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_Toc371956362 \h </w:instrText>
        </w:r>
        <w:r w:rsidR="004D679B">
          <w:rPr>
            <w:noProof/>
            <w:webHidden/>
          </w:rPr>
        </w:r>
        <w:r w:rsidR="004D679B">
          <w:rPr>
            <w:noProof/>
            <w:webHidden/>
          </w:rPr>
          <w:fldChar w:fldCharType="separate"/>
        </w:r>
        <w:r w:rsidR="00E562BC">
          <w:rPr>
            <w:noProof/>
            <w:webHidden/>
          </w:rPr>
          <w:t>20</w:t>
        </w:r>
        <w:r w:rsidR="004D679B">
          <w:rPr>
            <w:noProof/>
            <w:webHidden/>
          </w:rPr>
          <w:fldChar w:fldCharType="end"/>
        </w:r>
      </w:hyperlink>
    </w:p>
    <w:p w:rsidR="004D679B" w:rsidRDefault="00A13073">
      <w:pPr>
        <w:pStyle w:val="TOC2"/>
        <w:rPr>
          <w:noProof/>
          <w:color w:val="auto"/>
          <w:sz w:val="22"/>
          <w:lang w:eastAsia="zh-TW"/>
        </w:rPr>
      </w:pPr>
      <w:hyperlink w:anchor="_Toc371956363" w:history="1">
        <w:r w:rsidR="004D679B" w:rsidRPr="000111D8">
          <w:rPr>
            <w:rStyle w:val="Hyperlink"/>
            <w:noProof/>
          </w:rPr>
          <w:t>System</w:t>
        </w:r>
        <w:r w:rsidR="004D679B" w:rsidRPr="000111D8">
          <w:rPr>
            <w:rStyle w:val="Hyperlink"/>
            <w:noProof/>
            <w:lang w:val="ru-RU"/>
          </w:rPr>
          <w:t xml:space="preserve"> </w:t>
        </w:r>
        <w:r w:rsidR="004D679B" w:rsidRPr="000111D8">
          <w:rPr>
            <w:rStyle w:val="Hyperlink"/>
            <w:noProof/>
          </w:rPr>
          <w:t>Center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Datacenter</w:t>
        </w:r>
        <w:r w:rsidR="004D679B">
          <w:rPr>
            <w:noProof/>
            <w:webHidden/>
          </w:rPr>
          <w:tab/>
        </w:r>
        <w:r w:rsidR="004D679B">
          <w:rPr>
            <w:noProof/>
            <w:webHidden/>
          </w:rPr>
          <w:fldChar w:fldCharType="begin"/>
        </w:r>
        <w:r w:rsidR="004D679B">
          <w:rPr>
            <w:noProof/>
            <w:webHidden/>
          </w:rPr>
          <w:instrText xml:space="preserve"> PAGEREF _Toc371956363 \h </w:instrText>
        </w:r>
        <w:r w:rsidR="004D679B">
          <w:rPr>
            <w:noProof/>
            <w:webHidden/>
          </w:rPr>
        </w:r>
        <w:r w:rsidR="004D679B">
          <w:rPr>
            <w:noProof/>
            <w:webHidden/>
          </w:rPr>
          <w:fldChar w:fldCharType="separate"/>
        </w:r>
        <w:r w:rsidR="00E562BC">
          <w:rPr>
            <w:noProof/>
            <w:webHidden/>
          </w:rPr>
          <w:t>20</w:t>
        </w:r>
        <w:r w:rsidR="004D679B">
          <w:rPr>
            <w:noProof/>
            <w:webHidden/>
          </w:rPr>
          <w:fldChar w:fldCharType="end"/>
        </w:r>
      </w:hyperlink>
    </w:p>
    <w:p w:rsidR="004D679B" w:rsidRDefault="00A13073">
      <w:pPr>
        <w:pStyle w:val="TOC2"/>
        <w:rPr>
          <w:noProof/>
          <w:color w:val="auto"/>
          <w:sz w:val="22"/>
          <w:lang w:eastAsia="zh-TW"/>
        </w:rPr>
      </w:pPr>
      <w:hyperlink w:anchor="_Toc371956364" w:history="1">
        <w:r w:rsidR="004D679B" w:rsidRPr="000111D8">
          <w:rPr>
            <w:rStyle w:val="Hyperlink"/>
            <w:noProof/>
          </w:rPr>
          <w:t>System</w:t>
        </w:r>
        <w:r w:rsidR="004D679B" w:rsidRPr="000111D8">
          <w:rPr>
            <w:rStyle w:val="Hyperlink"/>
            <w:noProof/>
            <w:lang w:val="ru-RU"/>
          </w:rPr>
          <w:t xml:space="preserve"> </w:t>
        </w:r>
        <w:r w:rsidR="004D679B" w:rsidRPr="000111D8">
          <w:rPr>
            <w:rStyle w:val="Hyperlink"/>
            <w:noProof/>
          </w:rPr>
          <w:t>Center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Standard</w:t>
        </w:r>
        <w:r w:rsidR="004D679B">
          <w:rPr>
            <w:noProof/>
            <w:webHidden/>
          </w:rPr>
          <w:tab/>
        </w:r>
        <w:r w:rsidR="004D679B">
          <w:rPr>
            <w:noProof/>
            <w:webHidden/>
          </w:rPr>
          <w:fldChar w:fldCharType="begin"/>
        </w:r>
        <w:r w:rsidR="004D679B">
          <w:rPr>
            <w:noProof/>
            <w:webHidden/>
          </w:rPr>
          <w:instrText xml:space="preserve"> PAGEREF _Toc371956364 \h </w:instrText>
        </w:r>
        <w:r w:rsidR="004D679B">
          <w:rPr>
            <w:noProof/>
            <w:webHidden/>
          </w:rPr>
        </w:r>
        <w:r w:rsidR="004D679B">
          <w:rPr>
            <w:noProof/>
            <w:webHidden/>
          </w:rPr>
          <w:fldChar w:fldCharType="separate"/>
        </w:r>
        <w:r w:rsidR="00E562BC">
          <w:rPr>
            <w:noProof/>
            <w:webHidden/>
          </w:rPr>
          <w:t>21</w:t>
        </w:r>
        <w:r w:rsidR="004D679B">
          <w:rPr>
            <w:noProof/>
            <w:webHidden/>
          </w:rPr>
          <w:fldChar w:fldCharType="end"/>
        </w:r>
      </w:hyperlink>
    </w:p>
    <w:p w:rsidR="004D679B" w:rsidRDefault="00A13073">
      <w:pPr>
        <w:pStyle w:val="TOC2"/>
        <w:rPr>
          <w:noProof/>
          <w:color w:val="auto"/>
          <w:sz w:val="22"/>
          <w:lang w:eastAsia="zh-TW"/>
        </w:rPr>
      </w:pPr>
      <w:hyperlink w:anchor="_Toc371956365" w:history="1">
        <w:r w:rsidR="004D679B" w:rsidRPr="000111D8">
          <w:rPr>
            <w:rStyle w:val="Hyperlink"/>
            <w:noProof/>
          </w:rPr>
          <w:t>Windows</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Datacenter</w:t>
        </w:r>
        <w:r w:rsidR="004D679B">
          <w:rPr>
            <w:noProof/>
            <w:webHidden/>
          </w:rPr>
          <w:tab/>
        </w:r>
        <w:r w:rsidR="004D679B">
          <w:rPr>
            <w:noProof/>
            <w:webHidden/>
          </w:rPr>
          <w:fldChar w:fldCharType="begin"/>
        </w:r>
        <w:r w:rsidR="004D679B">
          <w:rPr>
            <w:noProof/>
            <w:webHidden/>
          </w:rPr>
          <w:instrText xml:space="preserve"> PAGEREF _Toc371956365 \h </w:instrText>
        </w:r>
        <w:r w:rsidR="004D679B">
          <w:rPr>
            <w:noProof/>
            <w:webHidden/>
          </w:rPr>
        </w:r>
        <w:r w:rsidR="004D679B">
          <w:rPr>
            <w:noProof/>
            <w:webHidden/>
          </w:rPr>
          <w:fldChar w:fldCharType="separate"/>
        </w:r>
        <w:r w:rsidR="00E562BC">
          <w:rPr>
            <w:noProof/>
            <w:webHidden/>
          </w:rPr>
          <w:t>23</w:t>
        </w:r>
        <w:r w:rsidR="004D679B">
          <w:rPr>
            <w:noProof/>
            <w:webHidden/>
          </w:rPr>
          <w:fldChar w:fldCharType="end"/>
        </w:r>
      </w:hyperlink>
    </w:p>
    <w:p w:rsidR="004D679B" w:rsidRDefault="00A13073">
      <w:pPr>
        <w:pStyle w:val="TOC2"/>
        <w:rPr>
          <w:noProof/>
          <w:color w:val="auto"/>
          <w:sz w:val="22"/>
          <w:lang w:eastAsia="zh-TW"/>
        </w:rPr>
      </w:pPr>
      <w:hyperlink w:anchor="_Toc371956366" w:history="1">
        <w:r w:rsidR="004D679B" w:rsidRPr="000111D8">
          <w:rPr>
            <w:rStyle w:val="Hyperlink"/>
            <w:noProof/>
          </w:rPr>
          <w:t>Windows</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Standard</w:t>
        </w:r>
        <w:r w:rsidR="004D679B">
          <w:rPr>
            <w:noProof/>
            <w:webHidden/>
          </w:rPr>
          <w:tab/>
        </w:r>
        <w:r w:rsidR="004D679B">
          <w:rPr>
            <w:noProof/>
            <w:webHidden/>
          </w:rPr>
          <w:fldChar w:fldCharType="begin"/>
        </w:r>
        <w:r w:rsidR="004D679B">
          <w:rPr>
            <w:noProof/>
            <w:webHidden/>
          </w:rPr>
          <w:instrText xml:space="preserve"> PAGEREF _Toc371956366 \h </w:instrText>
        </w:r>
        <w:r w:rsidR="004D679B">
          <w:rPr>
            <w:noProof/>
            <w:webHidden/>
          </w:rPr>
        </w:r>
        <w:r w:rsidR="004D679B">
          <w:rPr>
            <w:noProof/>
            <w:webHidden/>
          </w:rPr>
          <w:fldChar w:fldCharType="separate"/>
        </w:r>
        <w:r w:rsidR="00E562BC">
          <w:rPr>
            <w:noProof/>
            <w:webHidden/>
          </w:rPr>
          <w:t>24</w:t>
        </w:r>
        <w:r w:rsidR="004D679B">
          <w:rPr>
            <w:noProof/>
            <w:webHidden/>
          </w:rPr>
          <w:fldChar w:fldCharType="end"/>
        </w:r>
      </w:hyperlink>
    </w:p>
    <w:p w:rsidR="004D679B" w:rsidRDefault="00A13073">
      <w:pPr>
        <w:pStyle w:val="TOC2"/>
        <w:rPr>
          <w:noProof/>
          <w:color w:val="auto"/>
          <w:sz w:val="22"/>
          <w:lang w:eastAsia="zh-TW"/>
        </w:rPr>
      </w:pPr>
      <w:hyperlink w:anchor="_Toc371956367" w:history="1">
        <w:r w:rsidR="004D679B" w:rsidRPr="000111D8">
          <w:rPr>
            <w:rStyle w:val="Hyperlink"/>
            <w:noProof/>
          </w:rPr>
          <w:t>Windows</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Essentials</w:t>
        </w:r>
        <w:r w:rsidR="004D679B">
          <w:rPr>
            <w:noProof/>
            <w:webHidden/>
          </w:rPr>
          <w:tab/>
        </w:r>
        <w:r w:rsidR="004D679B">
          <w:rPr>
            <w:noProof/>
            <w:webHidden/>
          </w:rPr>
          <w:fldChar w:fldCharType="begin"/>
        </w:r>
        <w:r w:rsidR="004D679B">
          <w:rPr>
            <w:noProof/>
            <w:webHidden/>
          </w:rPr>
          <w:instrText xml:space="preserve"> PAGEREF _Toc371956367 \h </w:instrText>
        </w:r>
        <w:r w:rsidR="004D679B">
          <w:rPr>
            <w:noProof/>
            <w:webHidden/>
          </w:rPr>
        </w:r>
        <w:r w:rsidR="004D679B">
          <w:rPr>
            <w:noProof/>
            <w:webHidden/>
          </w:rPr>
          <w:fldChar w:fldCharType="separate"/>
        </w:r>
        <w:r w:rsidR="00E562BC">
          <w:rPr>
            <w:noProof/>
            <w:webHidden/>
          </w:rPr>
          <w:t>25</w:t>
        </w:r>
        <w:r w:rsidR="004D679B">
          <w:rPr>
            <w:noProof/>
            <w:webHidden/>
          </w:rPr>
          <w:fldChar w:fldCharType="end"/>
        </w:r>
      </w:hyperlink>
    </w:p>
    <w:p w:rsidR="009950B2" w:rsidRDefault="004D679B" w:rsidP="00071E61">
      <w:pPr>
        <w:pStyle w:val="TOC2"/>
        <w:sectPr w:rsidR="009950B2" w:rsidSect="00B73D31">
          <w:footerReference w:type="default" r:id="rId83"/>
          <w:type w:val="continuous"/>
          <w:pgSz w:w="12240" w:h="15840" w:code="1"/>
          <w:pgMar w:top="1166" w:right="720" w:bottom="720" w:left="720" w:header="432" w:footer="288" w:gutter="0"/>
          <w:cols w:num="2" w:space="360"/>
          <w:docGrid w:linePitch="360"/>
        </w:sectPr>
      </w:pPr>
      <w:r>
        <w:rPr>
          <w:szCs w:val="16"/>
        </w:rPr>
        <w:fldChar w:fldCharType="end"/>
      </w:r>
    </w:p>
    <w:p w:rsidR="00071E61" w:rsidRPr="000A1128" w:rsidRDefault="00071E61" w:rsidP="00A50403">
      <w:pPr>
        <w:pStyle w:val="PURHeading1"/>
      </w:pPr>
    </w:p>
    <w:p w:rsidR="000A570B" w:rsidRPr="00267F30" w:rsidRDefault="000A570B" w:rsidP="000A570B">
      <w:pPr>
        <w:pStyle w:val="PURHeading1"/>
        <w:rPr>
          <w:lang w:val="ru-RU"/>
        </w:rPr>
      </w:pPr>
      <w:r w:rsidRPr="00267F30">
        <w:rPr>
          <w:lang w:val="ru-RU"/>
        </w:rPr>
        <w:t xml:space="preserve">Общие условия </w:t>
      </w:r>
    </w:p>
    <w:p w:rsidR="000A570B" w:rsidRPr="00267F30" w:rsidRDefault="000A570B" w:rsidP="000A570B">
      <w:pPr>
        <w:pStyle w:val="PURHeading2"/>
        <w:rPr>
          <w:lang w:val="ru-RU"/>
        </w:rPr>
      </w:pPr>
      <w:r w:rsidRPr="00267F30">
        <w:rPr>
          <w:lang w:val="ru-RU"/>
        </w:rPr>
        <w:t>Лицензирование сервера</w:t>
      </w:r>
    </w:p>
    <w:p w:rsidR="000A570B" w:rsidRPr="00267F30" w:rsidRDefault="000A570B" w:rsidP="000A570B">
      <w:pPr>
        <w:pStyle w:val="PURBody"/>
        <w:rPr>
          <w:lang w:val="ru-RU"/>
        </w:rPr>
      </w:pPr>
      <w:r w:rsidRPr="00267F30">
        <w:rPr>
          <w:lang w:val="ru-RU"/>
        </w:rP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rsidR="000A570B" w:rsidRPr="00267F30" w:rsidRDefault="000A570B" w:rsidP="000A570B">
      <w:pPr>
        <w:pStyle w:val="PURBlueStrong"/>
        <w:rPr>
          <w:lang w:val="ru-RU"/>
        </w:rPr>
      </w:pPr>
      <w:r w:rsidRPr="00267F30">
        <w:rPr>
          <w:lang w:val="ru-RU"/>
        </w:rPr>
        <w:t>Определение необходимого количества лицензий</w:t>
      </w:r>
    </w:p>
    <w:p w:rsidR="000A570B" w:rsidRPr="00267F30" w:rsidRDefault="004173E6" w:rsidP="000A570B">
      <w:pPr>
        <w:pStyle w:val="PURBody-Indented"/>
        <w:rPr>
          <w:lang w:val="ru-RU"/>
        </w:rPr>
      </w:pPr>
      <w:r w:rsidRPr="00267F30">
        <w:rPr>
          <w:lang w:val="ru-RU"/>
        </w:rPr>
        <w:t xml:space="preserve">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 физических процессоров (как описано в Варианте 2 ниже). Для выпусков </w:t>
      </w:r>
      <w:r>
        <w:t>Enterprise</w:t>
      </w:r>
      <w:r w:rsidRPr="00267F30">
        <w:rPr>
          <w:lang w:val="ru-RU"/>
        </w:rPr>
        <w:t xml:space="preserve"> программного обеспечения можно выбрать любой из вариантов. Для всех остальных выпусков программного обеспечения необходимо выбирать Вариант 2.</w:t>
      </w:r>
    </w:p>
    <w:p w:rsidR="00B70FA2" w:rsidRPr="00267F30" w:rsidRDefault="000A570B" w:rsidP="00165FFC">
      <w:pPr>
        <w:pStyle w:val="PURBody-Indented"/>
        <w:rPr>
          <w:lang w:val="ru-RU"/>
        </w:rPr>
      </w:pPr>
      <w:r w:rsidRPr="00267F30">
        <w:rPr>
          <w:rStyle w:val="Strong"/>
          <w:lang w:val="ru-RU"/>
        </w:rPr>
        <w:t xml:space="preserve">Вариант 1. Неограниченная виртуализация. </w:t>
      </w:r>
      <w:r w:rsidRPr="00267F30">
        <w:rPr>
          <w:lang w:val="ru-RU"/>
        </w:rPr>
        <w:t xml:space="preserve">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w:t>
      </w:r>
      <w:r>
        <w:t>Enterprise</w:t>
      </w:r>
      <w:r w:rsidRPr="00267F30">
        <w:rPr>
          <w:lang w:val="ru-RU"/>
        </w:rPr>
        <w:t xml:space="preserve"> программного обеспечения.</w:t>
      </w:r>
    </w:p>
    <w:p w:rsidR="000A570B" w:rsidRPr="00267F30" w:rsidRDefault="000A570B" w:rsidP="00165FFC">
      <w:pPr>
        <w:pStyle w:val="PURBody-Indented"/>
        <w:rPr>
          <w:lang w:val="ru-RU"/>
        </w:rPr>
      </w:pPr>
      <w:r w:rsidRPr="00267F30">
        <w:rPr>
          <w:rStyle w:val="Strong"/>
          <w:lang w:val="ru-RU"/>
        </w:rPr>
        <w:t>Вариант 2. Лицензирование по количеству используемых процессоров</w:t>
      </w:r>
      <w:r w:rsidRPr="00267F30">
        <w:rPr>
          <w:b/>
          <w:lang w:val="ru-RU"/>
        </w:rPr>
        <w:t>.</w:t>
      </w:r>
      <w:r w:rsidRPr="00267F30">
        <w:rPr>
          <w:lang w:val="ru-RU"/>
        </w:rPr>
        <w:t xml:space="preserve"> В этом случае общее количество лицензий, необходимых для сервера, равно сумме лицензий, указанных в пунктах (</w:t>
      </w:r>
      <w:r>
        <w:t>a</w:t>
      </w:r>
      <w:r w:rsidRPr="00267F30">
        <w:rPr>
          <w:lang w:val="ru-RU"/>
        </w:rPr>
        <w:t>) и (</w:t>
      </w:r>
      <w:r>
        <w:t>b</w:t>
      </w:r>
      <w:r w:rsidRPr="00267F30">
        <w:rPr>
          <w:lang w:val="ru-RU"/>
        </w:rPr>
        <w:t xml:space="preserve">) ниже. Для выпусков программного обеспечения, отличных от </w:t>
      </w:r>
      <w:r>
        <w:t>Enterprise</w:t>
      </w:r>
      <w:r w:rsidRPr="00267F30">
        <w:rPr>
          <w:lang w:val="ru-RU"/>
        </w:rPr>
        <w:t>, доступен только этот вариант.</w:t>
      </w:r>
    </w:p>
    <w:p w:rsidR="004C70E5" w:rsidRPr="00267F30" w:rsidRDefault="004C70E5" w:rsidP="00165FFC">
      <w:pPr>
        <w:pStyle w:val="PURBullet-Indented"/>
        <w:numPr>
          <w:ilvl w:val="0"/>
          <w:numId w:val="14"/>
        </w:numPr>
        <w:spacing w:line="240" w:lineRule="auto"/>
        <w:ind w:left="994"/>
        <w:contextualSpacing w:val="0"/>
        <w:rPr>
          <w:lang w:val="ru-RU"/>
        </w:rPr>
      </w:pPr>
      <w:r w:rsidRPr="00267F30">
        <w:rPr>
          <w:lang w:val="ru-RU"/>
        </w:rP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rsidR="000A570B" w:rsidRPr="00267F30" w:rsidRDefault="000A570B" w:rsidP="00165FFC">
      <w:pPr>
        <w:pStyle w:val="PURBullet-Indented"/>
        <w:numPr>
          <w:ilvl w:val="0"/>
          <w:numId w:val="14"/>
        </w:numPr>
        <w:spacing w:line="240" w:lineRule="auto"/>
        <w:rPr>
          <w:lang w:val="ru-RU"/>
        </w:rPr>
      </w:pPr>
      <w:r w:rsidRPr="00267F30">
        <w:rPr>
          <w:lang w:val="ru-RU"/>
        </w:rP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w:t>
      </w:r>
      <w:r>
        <w:t> </w:t>
      </w:r>
      <w:r w:rsidRPr="00267F30">
        <w:rPr>
          <w:lang w:val="ru-RU"/>
        </w:rPr>
        <w:t>часть считается полным виртуальным процессором.</w:t>
      </w:r>
    </w:p>
    <w:p w:rsidR="000A570B" w:rsidRPr="00267F30" w:rsidRDefault="000A570B" w:rsidP="00FC162C">
      <w:pPr>
        <w:pStyle w:val="PURBody-Indented"/>
        <w:rPr>
          <w:lang w:val="ru-RU"/>
        </w:rPr>
      </w:pPr>
      <w:r w:rsidRPr="00267F30">
        <w:rPr>
          <w:lang w:val="ru-RU"/>
        </w:rPr>
        <w:t>*Виртуальный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w:t>
      </w:r>
      <w:r w:rsidR="00FC162C">
        <w:t> </w:t>
      </w:r>
      <w:r w:rsidRPr="00267F30">
        <w:rPr>
          <w:lang w:val="ru-RU"/>
        </w:rPr>
        <w:t xml:space="preserve">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w:t>
      </w:r>
      <w:r>
        <w:t>A</w:t>
      </w:r>
      <w:r w:rsidRPr="00267F30">
        <w:rPr>
          <w:lang w:val="ru-RU"/>
        </w:rPr>
        <w:t xml:space="preserve">) и </w:t>
      </w:r>
      <w:r>
        <w:t>B</w:t>
      </w:r>
      <w:r w:rsidRPr="00267F30">
        <w:rPr>
          <w:lang w:val="ru-RU"/>
        </w:rPr>
        <w:t>) ниже:</w:t>
      </w:r>
    </w:p>
    <w:p w:rsidR="000A570B" w:rsidRPr="00267F30" w:rsidRDefault="000A570B" w:rsidP="007331A1">
      <w:pPr>
        <w:pStyle w:val="PURBullet-Indented"/>
        <w:numPr>
          <w:ilvl w:val="0"/>
          <w:numId w:val="26"/>
        </w:numPr>
        <w:ind w:left="994"/>
        <w:contextualSpacing w:val="0"/>
        <w:rPr>
          <w:lang w:val="ru-RU"/>
        </w:rPr>
      </w:pPr>
      <w:r w:rsidRPr="00267F30">
        <w:rPr>
          <w:lang w:val="ru-RU"/>
        </w:rPr>
        <w:t>одна лицензия на каждые Х логических процессоров, используемых виртуальной операционной средой</w:t>
      </w:r>
    </w:p>
    <w:p w:rsidR="000A570B" w:rsidRPr="00267F30" w:rsidRDefault="000A570B" w:rsidP="007331A1">
      <w:pPr>
        <w:pStyle w:val="PURBullet-Indented"/>
        <w:numPr>
          <w:ilvl w:val="0"/>
          <w:numId w:val="26"/>
        </w:numPr>
        <w:rPr>
          <w:lang w:val="ru-RU"/>
        </w:rPr>
      </w:pPr>
      <w:r w:rsidRPr="00267F30">
        <w:rPr>
          <w:lang w:val="ru-RU"/>
        </w:rPr>
        <w:t>одна лицензия, если количество используемых логических процессоров не является целым числом, кратным Х.</w:t>
      </w:r>
    </w:p>
    <w:p w:rsidR="000A570B" w:rsidRPr="00267F30" w:rsidRDefault="000A570B" w:rsidP="000A570B">
      <w:pPr>
        <w:pStyle w:val="PURBody-Indented"/>
        <w:rPr>
          <w:lang w:val="ru-RU"/>
        </w:rPr>
      </w:pPr>
      <w:r w:rsidRPr="00267F30">
        <w:rPr>
          <w:lang w:val="ru-RU"/>
        </w:rPr>
        <w:t>«</w:t>
      </w:r>
      <w:r>
        <w:t>X</w:t>
      </w:r>
      <w:r w:rsidRPr="00267F30">
        <w:rPr>
          <w:lang w:val="ru-RU"/>
        </w:rPr>
        <w:t>», используемое выше, равняется количеству ядер или (если применимо) количеству потоков в каждом физическом процессоре.</w:t>
      </w:r>
    </w:p>
    <w:p w:rsidR="000A570B" w:rsidRPr="00267F30" w:rsidRDefault="000A570B" w:rsidP="000A570B">
      <w:pPr>
        <w:pStyle w:val="PURHeading2"/>
        <w:rPr>
          <w:lang w:val="ru-RU"/>
        </w:rPr>
      </w:pPr>
      <w:r w:rsidRPr="00267F30">
        <w:rPr>
          <w:lang w:val="ru-RU"/>
        </w:rPr>
        <w:t>Назначение необходимого количества лицензий серверу</w:t>
      </w:r>
    </w:p>
    <w:p w:rsidR="000A570B" w:rsidRPr="00267F30" w:rsidRDefault="000A570B" w:rsidP="000A570B">
      <w:pPr>
        <w:pStyle w:val="PURBody-Indented"/>
        <w:rPr>
          <w:lang w:val="ru-RU"/>
        </w:rPr>
      </w:pPr>
      <w:r w:rsidRPr="00267F30">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rsidR="000A570B" w:rsidRPr="00267F30" w:rsidRDefault="000A570B" w:rsidP="000A570B">
      <w:pPr>
        <w:pStyle w:val="PURBody-Indented"/>
        <w:rPr>
          <w:lang w:val="ru-RU"/>
        </w:rPr>
      </w:pPr>
      <w:r w:rsidRPr="00267F30">
        <w:rPr>
          <w:lang w:val="ru-RU"/>
        </w:rPr>
        <w:lastRenderedPageBreak/>
        <w:t>Вы можете передать лицензию, но не в этом же календарном месяце</w:t>
      </w:r>
      <w:r w:rsidRPr="00267F30">
        <w:rPr>
          <w:rFonts w:eastAsia="MS PGothic" w:cs="Arial"/>
          <w:color w:val="404040"/>
          <w:szCs w:val="18"/>
          <w:lang w:val="ru-RU"/>
        </w:rPr>
        <w:t xml:space="preserve">, если только лицензированный сервер не вышел полностью из строя из-за отказа оборудования. </w:t>
      </w:r>
      <w:r>
        <w:rPr>
          <w:rFonts w:eastAsia="MS PGothic" w:cs="Arial"/>
          <w:color w:val="404040"/>
          <w:szCs w:val="18"/>
        </w:rPr>
        <w:t>C</w:t>
      </w:r>
      <w:r w:rsidRPr="00267F30">
        <w:rPr>
          <w:rFonts w:eastAsia="MS PGothic" w:cs="Arial"/>
          <w:color w:val="404040"/>
          <w:szCs w:val="18"/>
          <w:lang w:val="ru-RU"/>
        </w:rPr>
        <w:t>ервер, которому передается лицензия, становится лицензированным сервером для этой</w:t>
      </w:r>
      <w:r>
        <w:rPr>
          <w:rFonts w:eastAsia="MS PGothic" w:cs="Arial"/>
          <w:color w:val="404040"/>
          <w:szCs w:val="18"/>
        </w:rPr>
        <w:t> </w:t>
      </w:r>
      <w:r w:rsidRPr="00267F30">
        <w:rPr>
          <w:rFonts w:eastAsia="MS PGothic" w:cs="Arial"/>
          <w:color w:val="404040"/>
          <w:szCs w:val="18"/>
          <w:lang w:val="ru-RU"/>
        </w:rPr>
        <w:t>лицензии.</w:t>
      </w:r>
    </w:p>
    <w:p w:rsidR="000A570B" w:rsidRPr="00267F30" w:rsidRDefault="000A570B" w:rsidP="000A570B">
      <w:pPr>
        <w:pStyle w:val="PURHeading2"/>
        <w:rPr>
          <w:lang w:val="ru-RU"/>
        </w:rPr>
      </w:pPr>
      <w:r w:rsidRPr="00267F30">
        <w:rPr>
          <w:lang w:val="ru-RU"/>
        </w:rPr>
        <w:t>Запуск экземпляров серверного программного обеспечения</w:t>
      </w:r>
    </w:p>
    <w:p w:rsidR="000A570B" w:rsidRPr="00267F30" w:rsidRDefault="000A570B" w:rsidP="000A570B">
      <w:pPr>
        <w:pStyle w:val="PURBody-Indented"/>
        <w:rPr>
          <w:lang w:val="ru-RU"/>
        </w:rPr>
      </w:pPr>
      <w:r w:rsidRPr="00267F30">
        <w:rPr>
          <w:lang w:val="ru-RU"/>
        </w:rPr>
        <w:t>Право на запуск программного обеспечения зависит от способа, которым определяется количество необходимых лицензий.</w:t>
      </w:r>
    </w:p>
    <w:p w:rsidR="000A570B" w:rsidRPr="00267F30" w:rsidRDefault="000A570B" w:rsidP="000A570B">
      <w:pPr>
        <w:pStyle w:val="PURBody-Indented"/>
        <w:rPr>
          <w:lang w:val="ru-RU"/>
        </w:rPr>
      </w:pPr>
      <w:r w:rsidRPr="00267F30">
        <w:rPr>
          <w:rStyle w:val="Strong"/>
          <w:lang w:val="ru-RU"/>
        </w:rPr>
        <w:t>Вариант 1. Неограниченная виртуализация</w:t>
      </w:r>
      <w:r w:rsidRPr="00267F30">
        <w:rPr>
          <w:b/>
          <w:lang w:val="ru-RU"/>
        </w:rPr>
        <w:t>.</w:t>
      </w:r>
      <w:r w:rsidRPr="00267F30">
        <w:rPr>
          <w:lang w:val="ru-RU"/>
        </w:rP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rsidR="000A570B" w:rsidRPr="00267F30" w:rsidRDefault="000A570B" w:rsidP="00EC27E9">
      <w:pPr>
        <w:pStyle w:val="PURBullet-Indented"/>
        <w:rPr>
          <w:lang w:val="ru-RU"/>
        </w:rPr>
      </w:pPr>
      <w:r w:rsidRPr="00267F30">
        <w:rPr>
          <w:lang w:val="ru-RU"/>
        </w:rP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rsidR="000A570B" w:rsidRPr="00267F30" w:rsidRDefault="000A570B" w:rsidP="00EC27E9">
      <w:pPr>
        <w:pStyle w:val="PURBullet-Indented"/>
        <w:rPr>
          <w:lang w:val="ru-RU"/>
        </w:rPr>
      </w:pPr>
      <w:r w:rsidRPr="00267F30">
        <w:rPr>
          <w:lang w:val="ru-RU"/>
        </w:rPr>
        <w:t>Лицензировать виртуальные процессоры не требуется.</w:t>
      </w:r>
    </w:p>
    <w:p w:rsidR="000A570B" w:rsidRPr="00267F30" w:rsidRDefault="000A570B" w:rsidP="000A570B">
      <w:pPr>
        <w:pStyle w:val="PURBody-Indented"/>
        <w:rPr>
          <w:lang w:val="ru-RU"/>
        </w:rPr>
      </w:pPr>
      <w:r w:rsidRPr="00267F30">
        <w:rPr>
          <w:rStyle w:val="Strong"/>
          <w:lang w:val="ru-RU"/>
        </w:rPr>
        <w:t xml:space="preserve">Вариант 2. Лицензирование по количеству используемых процессоров. </w:t>
      </w:r>
      <w:r w:rsidRPr="00267F30">
        <w:rPr>
          <w:lang w:val="ru-RU"/>
        </w:rP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rsidR="000A570B" w:rsidRPr="00267F30" w:rsidRDefault="000A570B" w:rsidP="000A570B">
      <w:pPr>
        <w:pStyle w:val="PURHeading2"/>
        <w:rPr>
          <w:lang w:val="ru-RU"/>
        </w:rPr>
      </w:pPr>
      <w:r w:rsidRPr="00267F30">
        <w:rPr>
          <w:lang w:val="ru-RU"/>
        </w:rPr>
        <w:t>Запуск экземпляров клиентского программного обеспечения</w:t>
      </w:r>
    </w:p>
    <w:p w:rsidR="000A570B" w:rsidRPr="00267F30" w:rsidRDefault="000A570B" w:rsidP="000A570B">
      <w:pPr>
        <w:pStyle w:val="PURBody-Indented"/>
        <w:rPr>
          <w:lang w:val="ru-RU"/>
        </w:rPr>
      </w:pPr>
      <w:r w:rsidRPr="00267F30">
        <w:rPr>
          <w:lang w:val="ru-RU"/>
        </w:rP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sidRPr="00267F30">
          <w:rPr>
            <w:rStyle w:val="Hyperlink"/>
            <w:lang w:val="ru-RU"/>
          </w:rPr>
          <w:t>Приложении 1</w:t>
        </w:r>
      </w:hyperlink>
      <w:r w:rsidRPr="00267F30">
        <w:rPr>
          <w:lang w:val="ru-RU"/>
        </w:rP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rsidR="000A570B" w:rsidRPr="00267F30" w:rsidRDefault="000A570B" w:rsidP="000A570B">
      <w:pPr>
        <w:pStyle w:val="PURHeading2"/>
        <w:rPr>
          <w:lang w:val="ru-RU"/>
        </w:rPr>
      </w:pPr>
      <w:r w:rsidRPr="00267F30">
        <w:rPr>
          <w:lang w:val="ru-RU"/>
        </w:rPr>
        <w:t>Создание экземпляров и хранение на серверах или носителях</w:t>
      </w:r>
    </w:p>
    <w:p w:rsidR="000A570B" w:rsidRPr="00267F30" w:rsidRDefault="000A570B" w:rsidP="000A570B">
      <w:pPr>
        <w:pStyle w:val="PURBody-Indented"/>
        <w:rPr>
          <w:lang w:val="ru-RU"/>
        </w:rPr>
      </w:pPr>
      <w:r w:rsidRPr="00267F30">
        <w:rPr>
          <w:lang w:val="ru-RU"/>
        </w:rPr>
        <w:t>Каждая приобретенная лицензия на программное обеспечение дает вам следующие дополнительные права.</w:t>
      </w:r>
    </w:p>
    <w:p w:rsidR="000A570B" w:rsidRPr="00267F30" w:rsidRDefault="000A570B" w:rsidP="00EC27E9">
      <w:pPr>
        <w:pStyle w:val="PURBullet-Indented"/>
        <w:rPr>
          <w:lang w:val="ru-RU"/>
        </w:rPr>
      </w:pPr>
      <w:r w:rsidRPr="00267F30">
        <w:rPr>
          <w:lang w:val="ru-RU"/>
        </w:rPr>
        <w:t>Вы можете создавать любое количество экземпляров серверного и клиентского программного обеспечения.</w:t>
      </w:r>
    </w:p>
    <w:p w:rsidR="000A570B" w:rsidRPr="00C37509" w:rsidRDefault="000A570B" w:rsidP="00EC27E9">
      <w:pPr>
        <w:pStyle w:val="PURBullet-Indented"/>
        <w:rPr>
          <w:spacing w:val="-4"/>
          <w:lang w:val="ru-RU"/>
        </w:rPr>
      </w:pPr>
      <w:r w:rsidRPr="00C37509">
        <w:rPr>
          <w:spacing w:val="-4"/>
          <w:lang w:val="ru-RU"/>
        </w:rPr>
        <w:t>Вы можете хранить экземпляры серверного и клиентского программного обеспечения на любом вашем сервере или носителе.</w:t>
      </w:r>
    </w:p>
    <w:p w:rsidR="000A570B" w:rsidRPr="00267F30" w:rsidRDefault="000A570B" w:rsidP="00EC27E9">
      <w:pPr>
        <w:pStyle w:val="PURBullet-Indented"/>
        <w:rPr>
          <w:lang w:val="ru-RU"/>
        </w:rPr>
      </w:pPr>
      <w:r w:rsidRPr="00267F30">
        <w:rPr>
          <w:lang w:val="ru-RU"/>
        </w:rP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 за исключением ваших клиентов).</w:t>
      </w:r>
    </w:p>
    <w:p w:rsidR="000A570B" w:rsidRPr="00267F30" w:rsidRDefault="000A570B" w:rsidP="000A570B">
      <w:pPr>
        <w:pStyle w:val="PURHeading2"/>
        <w:rPr>
          <w:highlight w:val="yellow"/>
          <w:lang w:val="ru-RU"/>
        </w:rPr>
      </w:pPr>
      <w:r w:rsidRPr="00267F30">
        <w:rPr>
          <w:lang w:val="ru-RU"/>
        </w:rPr>
        <w:t>Дополнительные условия лицензирования и (или) права на использование</w:t>
      </w:r>
    </w:p>
    <w:p w:rsidR="000A570B" w:rsidRPr="00267F30" w:rsidRDefault="000A570B" w:rsidP="000A570B">
      <w:pPr>
        <w:pStyle w:val="PURBlueStrong"/>
        <w:rPr>
          <w:lang w:val="ru-RU"/>
        </w:rPr>
      </w:pPr>
      <w:r w:rsidRPr="00267F30">
        <w:rPr>
          <w:lang w:val="ru-RU"/>
        </w:rPr>
        <w:t>Лицензии подписчика (</w:t>
      </w:r>
      <w:r>
        <w:t>SAL</w:t>
      </w:r>
      <w:r w:rsidRPr="00267F30">
        <w:rPr>
          <w:lang w:val="ru-RU"/>
        </w:rPr>
        <w:t>) для доступа не требуются</w:t>
      </w:r>
    </w:p>
    <w:p w:rsidR="000A570B" w:rsidRPr="00267F30" w:rsidRDefault="00094CB3" w:rsidP="000A570B">
      <w:pPr>
        <w:pStyle w:val="PURBody-Indented"/>
        <w:rPr>
          <w:lang w:val="ru-RU"/>
        </w:rPr>
      </w:pPr>
      <w:r w:rsidRPr="00267F30">
        <w:rPr>
          <w:lang w:val="ru-RU"/>
        </w:rPr>
        <w:t xml:space="preserve">За исключением того, что изложено в разделе «Лицензирование «на процессор», лицензии </w:t>
      </w:r>
      <w:r>
        <w:t>SAL</w:t>
      </w:r>
      <w:r w:rsidRPr="00267F30">
        <w:rPr>
          <w:lang w:val="ru-RU"/>
        </w:rPr>
        <w:t xml:space="preserve"> для других устройств для доступа к экземплярам серверного программного обеспечения не требуются.</w:t>
      </w:r>
    </w:p>
    <w:p w:rsidR="000A570B" w:rsidRPr="00267F30" w:rsidRDefault="000A570B" w:rsidP="000A570B">
      <w:pPr>
        <w:pStyle w:val="PURBlueStrong"/>
        <w:rPr>
          <w:lang w:val="ru-RU"/>
        </w:rPr>
      </w:pPr>
      <w:r w:rsidRPr="00267F30">
        <w:rPr>
          <w:lang w:val="ru-RU"/>
        </w:rPr>
        <w:t>Вторично распространяемый код</w:t>
      </w:r>
    </w:p>
    <w:p w:rsidR="000A570B" w:rsidRPr="00267F30" w:rsidRDefault="000A570B" w:rsidP="000A570B">
      <w:pPr>
        <w:pStyle w:val="PURBody-Indented"/>
        <w:rPr>
          <w:lang w:val="ru-RU"/>
        </w:rPr>
      </w:pPr>
      <w:r w:rsidRPr="00267F30">
        <w:rPr>
          <w:lang w:val="ru-RU"/>
        </w:rPr>
        <w:t>Вы имеете право использовать Вторично распространяемый код в соответствии с Универсальными условиями лицензии.</w:t>
      </w:r>
    </w:p>
    <w:p w:rsidR="000A570B" w:rsidRPr="00267F30" w:rsidRDefault="00400E31" w:rsidP="000A570B">
      <w:pPr>
        <w:pStyle w:val="PURBlueStrong"/>
        <w:rPr>
          <w:lang w:val="ru-RU"/>
        </w:rPr>
      </w:pPr>
      <w:r w:rsidRPr="00267F30">
        <w:rPr>
          <w:lang w:val="ru-RU"/>
        </w:rPr>
        <w:t xml:space="preserve">Пакеты </w:t>
      </w:r>
      <w:r>
        <w:t>System</w:t>
      </w:r>
      <w:r w:rsidRPr="00267F30">
        <w:rPr>
          <w:lang w:val="ru-RU"/>
        </w:rPr>
        <w:t xml:space="preserve"> </w:t>
      </w:r>
      <w:r>
        <w:t>Center</w:t>
      </w:r>
    </w:p>
    <w:p w:rsidR="000A570B" w:rsidRPr="00267F30" w:rsidRDefault="00400E31" w:rsidP="000A570B">
      <w:pPr>
        <w:pStyle w:val="PURBody-Indented"/>
        <w:rPr>
          <w:lang w:val="ru-RU"/>
        </w:rPr>
      </w:pPr>
      <w:r w:rsidRPr="00267F30">
        <w:rPr>
          <w:lang w:val="ru-RU"/>
        </w:rPr>
        <w:t xml:space="preserve">Условия лицензии для применимых продуктов </w:t>
      </w:r>
      <w:r>
        <w:t>System</w:t>
      </w:r>
      <w:r w:rsidRPr="00267F30">
        <w:rPr>
          <w:lang w:val="ru-RU"/>
        </w:rPr>
        <w:t xml:space="preserve"> </w:t>
      </w:r>
      <w:r>
        <w:t>Center</w:t>
      </w:r>
      <w:r w:rsidRPr="00267F3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0A570B" w:rsidRPr="00267F30" w:rsidRDefault="000A570B" w:rsidP="000A570B">
      <w:pPr>
        <w:pStyle w:val="PURHeading2"/>
        <w:rPr>
          <w:lang w:val="ru-RU"/>
        </w:rPr>
      </w:pPr>
      <w:r w:rsidRPr="00267F30">
        <w:rPr>
          <w:lang w:val="ru-RU"/>
        </w:rPr>
        <w:t>Перемещение лицензий в фермах серверов</w:t>
      </w:r>
    </w:p>
    <w:p w:rsidR="000A570B" w:rsidRPr="00267F30" w:rsidRDefault="000A570B" w:rsidP="00C37509">
      <w:pPr>
        <w:pStyle w:val="PURBody-Indented"/>
        <w:rPr>
          <w:lang w:val="ru-RU"/>
        </w:rPr>
      </w:pPr>
      <w:r w:rsidRPr="00267F30">
        <w:rPr>
          <w:lang w:val="ru-RU"/>
        </w:rPr>
        <w:t>Примечание. Применяются только к продуктам, для которых предусмотрено Перемещение лицензий в фермах серверов в</w:t>
      </w:r>
      <w:r w:rsidR="00C37509">
        <w:t> </w:t>
      </w:r>
      <w:r w:rsidRPr="00267F30">
        <w:rPr>
          <w:lang w:val="ru-RU"/>
        </w:rPr>
        <w:t>разделе «Условия лицензии для конкретного продукта» ниже.</w:t>
      </w:r>
    </w:p>
    <w:p w:rsidR="000A570B" w:rsidRPr="00267F30" w:rsidRDefault="000A570B" w:rsidP="000A570B">
      <w:pPr>
        <w:pStyle w:val="PURBlueStrong"/>
        <w:rPr>
          <w:lang w:val="ru-RU"/>
        </w:rPr>
      </w:pPr>
      <w:r w:rsidRPr="00267F30">
        <w:rPr>
          <w:lang w:val="ru-RU"/>
        </w:rPr>
        <w:t>Назначение лицензий и использование программного обеспечения в фермах серверов</w:t>
      </w:r>
    </w:p>
    <w:p w:rsidR="000A570B" w:rsidRPr="00267F30" w:rsidRDefault="000A570B" w:rsidP="000A570B">
      <w:pPr>
        <w:pStyle w:val="PURBody-Indented"/>
        <w:rPr>
          <w:lang w:val="ru-RU"/>
        </w:rPr>
      </w:pPr>
      <w:r w:rsidRPr="00267F30">
        <w:rPr>
          <w:lang w:val="ru-RU"/>
        </w:rP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rsidR="000A570B" w:rsidRPr="00267F30" w:rsidRDefault="000A570B" w:rsidP="000A570B">
      <w:pPr>
        <w:pStyle w:val="PURBody-Indented"/>
        <w:rPr>
          <w:lang w:val="ru-RU"/>
        </w:rPr>
      </w:pPr>
      <w:r w:rsidRPr="00267F30">
        <w:rPr>
          <w:rStyle w:val="Strong"/>
          <w:lang w:val="ru-RU"/>
        </w:rPr>
        <w:t>Ферма серверов.</w:t>
      </w:r>
      <w:r w:rsidRPr="00267F30">
        <w:rPr>
          <w:rStyle w:val="PURBlueStrongChar"/>
          <w:lang w:val="ru-RU"/>
        </w:rPr>
        <w:t xml:space="preserve"> </w:t>
      </w:r>
      <w:r w:rsidRPr="00267F30">
        <w:rPr>
          <w:lang w:val="ru-RU"/>
        </w:rPr>
        <w:t>Ферма серверов состоит из двух (максимум) центров обработки данных, каждый из которых физически расположен:</w:t>
      </w:r>
    </w:p>
    <w:p w:rsidR="000A570B" w:rsidRPr="00267F30" w:rsidRDefault="000A570B" w:rsidP="00EC27E9">
      <w:pPr>
        <w:pStyle w:val="PURBullet-Indented"/>
        <w:rPr>
          <w:lang w:val="ru-RU"/>
        </w:rPr>
      </w:pPr>
      <w:r w:rsidRPr="00267F30">
        <w:rPr>
          <w:lang w:val="ru-RU"/>
        </w:rPr>
        <w:t>в часовом поясе, отличающемся от часового пояса другого центра (по универсальному скоординированному времени (</w:t>
      </w:r>
      <w:r>
        <w:t>UTC</w:t>
      </w:r>
      <w:r w:rsidRPr="00267F30">
        <w:rPr>
          <w:lang w:val="ru-RU"/>
        </w:rPr>
        <w:t>) без учета перехода на летнее время) не более, чем на четыре часа, или</w:t>
      </w:r>
    </w:p>
    <w:p w:rsidR="000A570B" w:rsidRPr="00267F30" w:rsidRDefault="000A570B" w:rsidP="00EC27E9">
      <w:pPr>
        <w:pStyle w:val="PURBullet-Indented"/>
        <w:rPr>
          <w:lang w:val="ru-RU"/>
        </w:rPr>
      </w:pPr>
      <w:r w:rsidRPr="00267F30">
        <w:rPr>
          <w:lang w:val="ru-RU"/>
        </w:rPr>
        <w:t>на территории Европейского Союза (ЕС) и (или) Европейской ассоциации свободной торговли (ЕАСТ)</w:t>
      </w:r>
      <w:r w:rsidRPr="00267F30">
        <w:rPr>
          <w:rFonts w:cs="Arial"/>
          <w:lang w:val="ru-RU"/>
        </w:rPr>
        <w:t>.</w:t>
      </w:r>
    </w:p>
    <w:p w:rsidR="000A570B" w:rsidRPr="00267F30" w:rsidRDefault="000A570B" w:rsidP="000A570B">
      <w:pPr>
        <w:pStyle w:val="PURBody-Indented"/>
        <w:rPr>
          <w:lang w:val="ru-RU"/>
        </w:rPr>
      </w:pPr>
      <w:r w:rsidRPr="00267F30">
        <w:rPr>
          <w:lang w:val="ru-RU"/>
        </w:rPr>
        <w:lastRenderedPageBreak/>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rsidR="000A570B" w:rsidRPr="00267F30" w:rsidRDefault="000A570B" w:rsidP="000A570B">
      <w:pPr>
        <w:pStyle w:val="PURBlueStrong"/>
        <w:rPr>
          <w:lang w:val="ru-RU"/>
        </w:rPr>
      </w:pPr>
      <w:r w:rsidRPr="00267F30">
        <w:rPr>
          <w:lang w:val="ru-RU"/>
        </w:rPr>
        <w:t>Передача лицензии</w:t>
      </w:r>
    </w:p>
    <w:p w:rsidR="000A570B" w:rsidRPr="00267F30" w:rsidRDefault="000A570B" w:rsidP="000A570B">
      <w:pPr>
        <w:pStyle w:val="PURBody-Indented"/>
        <w:rPr>
          <w:lang w:val="ru-RU"/>
        </w:rPr>
      </w:pPr>
      <w:r w:rsidRPr="00267F30">
        <w:rPr>
          <w:rStyle w:val="Strong"/>
          <w:lang w:val="ru-RU"/>
        </w:rPr>
        <w:t xml:space="preserve">Внутри фермы серверов. </w:t>
      </w:r>
      <w:r w:rsidRPr="00267F30">
        <w:rPr>
          <w:lang w:val="ru-RU"/>
        </w:rPr>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rsidR="000A570B" w:rsidRPr="00267F30" w:rsidRDefault="000A570B" w:rsidP="00DA43B1">
      <w:pPr>
        <w:pStyle w:val="PURBody-Indented"/>
        <w:rPr>
          <w:lang w:val="ru-RU"/>
        </w:rPr>
      </w:pPr>
      <w:r w:rsidRPr="00267F30">
        <w:rPr>
          <w:rStyle w:val="Strong"/>
          <w:lang w:val="ru-RU"/>
        </w:rPr>
        <w:t xml:space="preserve">Между фермами серверов. </w:t>
      </w:r>
      <w:r w:rsidRPr="00267F30">
        <w:rPr>
          <w:lang w:val="ru-RU"/>
        </w:rPr>
        <w:t>Вы имеете право передавать лицензии любому серверу, расположенному в других фермах серверов, но не в течение того же календарного месяца.</w:t>
      </w:r>
    </w:p>
    <w:p w:rsidR="000A570B" w:rsidRPr="00267F30" w:rsidRDefault="000A570B" w:rsidP="000A570B">
      <w:pPr>
        <w:pStyle w:val="PURBlueStrong"/>
        <w:rPr>
          <w:lang w:val="ru-RU"/>
        </w:rPr>
      </w:pPr>
      <w:r w:rsidRPr="00267F30">
        <w:rPr>
          <w:lang w:val="ru-RU"/>
        </w:rPr>
        <w:t>Определение необходимого количества лицензий</w:t>
      </w:r>
    </w:p>
    <w:p w:rsidR="000A570B" w:rsidRPr="00267F30" w:rsidRDefault="000A570B" w:rsidP="000A570B">
      <w:pPr>
        <w:pStyle w:val="PURBody-Indented"/>
        <w:rPr>
          <w:lang w:val="ru-RU"/>
        </w:rPr>
      </w:pPr>
      <w:r w:rsidRPr="00267F30">
        <w:rPr>
          <w:lang w:val="ru-RU"/>
        </w:rPr>
        <w:t>Несмотря ни на какие положения Общих условий лицензирования,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 операционных средах, в которых выполняются экземпляры программного обеспечения.</w:t>
      </w:r>
    </w:p>
    <w:p w:rsidR="000A570B" w:rsidRPr="00267F30" w:rsidRDefault="000A570B" w:rsidP="000A570B">
      <w:pPr>
        <w:pStyle w:val="PURBlueStrong"/>
        <w:rPr>
          <w:lang w:val="ru-RU"/>
        </w:rPr>
      </w:pPr>
      <w:r w:rsidRPr="00267F30">
        <w:rPr>
          <w:lang w:val="ru-RU"/>
        </w:rPr>
        <w:t>Запуск экземпляров серверного программного обеспечения в ферме серверов</w:t>
      </w:r>
    </w:p>
    <w:p w:rsidR="00156D47" w:rsidRPr="00267F30" w:rsidRDefault="00156D47" w:rsidP="00156D47">
      <w:pPr>
        <w:pStyle w:val="PURBody-Indented"/>
        <w:rPr>
          <w:lang w:val="ru-RU"/>
        </w:rPr>
      </w:pPr>
      <w:r w:rsidRPr="00267F30">
        <w:rPr>
          <w:b/>
          <w:lang w:val="ru-RU"/>
        </w:rPr>
        <w:t>Для всего серверного программного обеспечения, попадающего под действие положений о Перемещении лицензий:</w:t>
      </w:r>
      <w:r w:rsidRPr="00267F30">
        <w:rPr>
          <w:lang w:val="ru-RU"/>
        </w:rP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rsidR="000A570B" w:rsidRPr="00267F30" w:rsidRDefault="000A570B" w:rsidP="000A570B">
      <w:pPr>
        <w:pStyle w:val="PURBlueStrong"/>
        <w:rPr>
          <w:lang w:val="ru-RU"/>
        </w:rPr>
      </w:pPr>
      <w:r w:rsidRPr="00267F30">
        <w:rPr>
          <w:rStyle w:val="PURBlueStrong-IndentedChar"/>
          <w:smallCaps/>
          <w:lang w:val="ru-RU"/>
        </w:rPr>
        <w:t>Альтернативный метод подсчета</w:t>
      </w:r>
    </w:p>
    <w:p w:rsidR="000A570B" w:rsidRPr="00267F30" w:rsidRDefault="000A570B" w:rsidP="000A570B">
      <w:pPr>
        <w:pStyle w:val="PURBody-Indented"/>
        <w:rPr>
          <w:lang w:val="ru-RU"/>
        </w:rPr>
      </w:pPr>
      <w:r w:rsidRPr="00267F30">
        <w:rPr>
          <w:lang w:val="ru-RU"/>
        </w:rPr>
        <w:t>Вместо подсчета количества физических процессоров, обеспечивающих работу виртуальных операционных сред, можно 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условий лицензирования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rsidR="000A570B" w:rsidRPr="00267F30" w:rsidRDefault="000A570B" w:rsidP="00C37509">
      <w:pPr>
        <w:pStyle w:val="PURBullet-Indented"/>
        <w:rPr>
          <w:lang w:val="ru-RU"/>
        </w:rPr>
      </w:pPr>
      <w:r w:rsidRPr="00267F30">
        <w:rPr>
          <w:lang w:val="ru-RU"/>
        </w:rPr>
        <w:t>число виртуальных процессоров, в любой момент времени используемых в виртуальных операционных средах, в</w:t>
      </w:r>
      <w:r w:rsidR="00C37509">
        <w:t> </w:t>
      </w:r>
      <w:r w:rsidRPr="00267F30">
        <w:rPr>
          <w:lang w:val="ru-RU"/>
        </w:rPr>
        <w:t>которых выполняются экземпляры программного обеспечения и</w:t>
      </w:r>
    </w:p>
    <w:p w:rsidR="000A570B" w:rsidRPr="00267F30" w:rsidRDefault="000A570B" w:rsidP="00EC27E9">
      <w:pPr>
        <w:pStyle w:val="PURBullet-Indented"/>
        <w:rPr>
          <w:lang w:val="ru-RU"/>
        </w:rPr>
      </w:pPr>
      <w:r w:rsidRPr="00267F30">
        <w:rPr>
          <w:lang w:val="ru-RU"/>
        </w:rPr>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rsidR="000A570B" w:rsidRPr="00267F30" w:rsidRDefault="00A13073" w:rsidP="000A570B">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5F6596" w:rsidP="000A570B">
      <w:pPr>
        <w:pStyle w:val="PURHeading1"/>
        <w:rPr>
          <w:lang w:val="ru-RU"/>
        </w:rPr>
      </w:pPr>
      <w:r w:rsidRPr="00267F30">
        <w:rPr>
          <w:lang w:val="ru-RU"/>
        </w:rPr>
        <w:t>Условия лицензии для конкретного продукта</w:t>
      </w:r>
    </w:p>
    <w:p w:rsidR="00E964A3" w:rsidRPr="00267F30" w:rsidRDefault="00E964A3" w:rsidP="00E964A3">
      <w:pPr>
        <w:pStyle w:val="PURProductName"/>
        <w:rPr>
          <w:lang w:val="ru-RU"/>
        </w:rPr>
      </w:pPr>
      <w:bookmarkStart w:id="43" w:name="_Toc363552769"/>
      <w:bookmarkStart w:id="44" w:name="_Toc363552834"/>
      <w:bookmarkStart w:id="45" w:name="_Toc371955051"/>
      <w:bookmarkStart w:id="46" w:name="_Toc371955852"/>
      <w:bookmarkStart w:id="47" w:name="_Toc371956351"/>
      <w:bookmarkStart w:id="48" w:name="_Toc371958670"/>
      <w:bookmarkStart w:id="49" w:name="_Toc371958737"/>
      <w:bookmarkStart w:id="50" w:name="_Toc299524945"/>
      <w:bookmarkStart w:id="51" w:name="_Toc299531296"/>
      <w:bookmarkStart w:id="52" w:name="_Toc299531404"/>
      <w:bookmarkStart w:id="53" w:name="_Toc299531512"/>
      <w:bookmarkStart w:id="54" w:name="_Toc299957121"/>
      <w:bookmarkStart w:id="55" w:name="_Toc346536832"/>
      <w:bookmarkStart w:id="56" w:name="_Toc339280299"/>
      <w:bookmarkStart w:id="57" w:name="_Toc339280361"/>
      <w:r>
        <w:t>BizTalk</w:t>
      </w:r>
      <w:r w:rsidRPr="00267F30">
        <w:rPr>
          <w:lang w:val="ru-RU"/>
        </w:rPr>
        <w:t xml:space="preserve"> </w:t>
      </w:r>
      <w:r>
        <w:t>RFID</w:t>
      </w:r>
      <w:r w:rsidRPr="00267F30">
        <w:rPr>
          <w:lang w:val="ru-RU"/>
        </w:rPr>
        <w:t xml:space="preserve"> 2010</w:t>
      </w:r>
      <w:bookmarkEnd w:id="43"/>
      <w:bookmarkEnd w:id="44"/>
      <w:bookmarkEnd w:id="45"/>
      <w:bookmarkEnd w:id="46"/>
      <w:bookmarkEnd w:id="47"/>
      <w:bookmarkEnd w:id="48"/>
      <w:bookmarkEnd w:id="49"/>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RFID</w:instrText>
      </w:r>
      <w:r w:rsidRPr="00267F30">
        <w:rPr>
          <w:lang w:val="ru-RU"/>
        </w:rPr>
        <w:instrText xml:space="preserve"> 2010"</w:instrText>
      </w:r>
      <w:r>
        <w:fldChar w:fldCharType="end"/>
      </w:r>
    </w:p>
    <w:p w:rsidR="00E964A3" w:rsidRPr="00267F30" w:rsidRDefault="00E964A3" w:rsidP="00E964A3">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rsidTr="00E964A3">
        <w:tc>
          <w:tcPr>
            <w:tcW w:w="2477" w:type="pct"/>
          </w:tcPr>
          <w:p w:rsidR="00E964A3" w:rsidRPr="003667B6" w:rsidRDefault="00E964A3" w:rsidP="00E964A3">
            <w:pPr>
              <w:pStyle w:val="PURLMSH"/>
            </w:pPr>
            <w:r w:rsidRPr="00267F30">
              <w:rPr>
                <w:lang w:val="ru-RU"/>
              </w:rPr>
              <w:t xml:space="preserve">Перемещение лицензий в фермах серверов: </w:t>
            </w:r>
            <w:r w:rsidRPr="00267F30">
              <w:rPr>
                <w:b/>
                <w:lang w:val="ru-RU"/>
              </w:rPr>
              <w:t xml:space="preserve">Нет </w:t>
            </w:r>
            <w:r w:rsidRPr="00267F3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rsidR="00E964A3" w:rsidRDefault="00E964A3" w:rsidP="00E964A3">
            <w:pPr>
              <w:pStyle w:val="PURLMSH"/>
            </w:pPr>
            <w:r>
              <w:t xml:space="preserve">См. соответствующее уведомление. </w:t>
            </w:r>
            <w:r>
              <w:rPr>
                <w:b/>
              </w:rPr>
              <w:t>Нет</w:t>
            </w:r>
          </w:p>
        </w:tc>
      </w:tr>
      <w:tr w:rsidR="00E964A3" w:rsidTr="00E964A3">
        <w:tc>
          <w:tcPr>
            <w:tcW w:w="2477" w:type="pct"/>
          </w:tcPr>
          <w:p w:rsidR="00E964A3" w:rsidRPr="003667B6" w:rsidRDefault="00E964A3" w:rsidP="0081147E">
            <w:pPr>
              <w:pStyle w:val="PURLMSH"/>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81147E">
              <w:rPr>
                <w:i/>
              </w:rPr>
              <w:t> </w:t>
            </w:r>
            <w:hyperlink w:anchor="Appendix1" w:history="1">
              <w:r>
                <w:rPr>
                  <w:rStyle w:val="Hyperlink"/>
                  <w:i/>
                </w:rPr>
                <w:t>Приложение 1</w:t>
              </w:r>
            </w:hyperlink>
            <w:r>
              <w:rPr>
                <w:i/>
              </w:rPr>
              <w:t>)</w:t>
            </w:r>
          </w:p>
        </w:tc>
        <w:tc>
          <w:tcPr>
            <w:tcW w:w="2523" w:type="pct"/>
          </w:tcPr>
          <w:p w:rsidR="00E964A3" w:rsidRDefault="00E964A3" w:rsidP="00E964A3">
            <w:pPr>
              <w:pStyle w:val="PURLMSH"/>
            </w:pPr>
          </w:p>
        </w:tc>
      </w:tr>
    </w:tbl>
    <w:p w:rsidR="00E964A3" w:rsidRPr="000A1128" w:rsidRDefault="00E964A3" w:rsidP="00E964A3">
      <w:pPr>
        <w:pStyle w:val="PURADDITIONALTERMSHEADERMB"/>
      </w:pPr>
      <w:r>
        <w:t>Дополнительные условия.</w:t>
      </w:r>
    </w:p>
    <w:p w:rsidR="00E964A3" w:rsidRPr="000A1128" w:rsidRDefault="00E964A3" w:rsidP="00E964A3">
      <w:pPr>
        <w:pStyle w:val="PURBlueStrong-Indented"/>
      </w:pPr>
      <w:r>
        <w:t>ПО .NET Framework</w:t>
      </w:r>
    </w:p>
    <w:p w:rsidR="00E964A3" w:rsidRPr="00267F30" w:rsidRDefault="00E964A3" w:rsidP="00E964A3">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E964A3" w:rsidRPr="00267F30" w:rsidRDefault="00A13073" w:rsidP="00E964A3">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58" w:name="_Toc363552770"/>
      <w:bookmarkStart w:id="59" w:name="_Toc363552835"/>
      <w:bookmarkStart w:id="60" w:name="_Toc371955052"/>
      <w:bookmarkStart w:id="61" w:name="_Toc371955853"/>
      <w:bookmarkStart w:id="62" w:name="_Toc371956352"/>
      <w:bookmarkStart w:id="63" w:name="_Toc371958671"/>
      <w:bookmarkStart w:id="64" w:name="_Toc371958738"/>
      <w:r>
        <w:lastRenderedPageBreak/>
        <w:t>BizTalk</w:t>
      </w:r>
      <w:r w:rsidRPr="00267F30">
        <w:rPr>
          <w:lang w:val="ru-RU"/>
        </w:rPr>
        <w:t xml:space="preserve"> </w:t>
      </w:r>
      <w:r>
        <w:t>Server</w:t>
      </w:r>
      <w:r w:rsidRPr="00267F30">
        <w:rPr>
          <w:lang w:val="ru-RU"/>
        </w:rPr>
        <w:t xml:space="preserve"> 2010 </w:t>
      </w:r>
      <w:r>
        <w:t>Branch</w:t>
      </w:r>
      <w:r w:rsidRPr="00267F30">
        <w:rPr>
          <w:lang w:val="ru-RU"/>
        </w:rPr>
        <w:t xml:space="preserve"> </w:t>
      </w:r>
      <w:r>
        <w:t>Edition</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2010 </w:instrText>
      </w:r>
      <w:r>
        <w:instrText>Branch</w:instrText>
      </w:r>
      <w:r w:rsidRPr="00267F30">
        <w:rPr>
          <w:lang w:val="ru-RU"/>
        </w:rPr>
        <w:instrText xml:space="preserve"> </w:instrText>
      </w:r>
      <w:r>
        <w:instrText>Edition</w:instrText>
      </w:r>
      <w:r w:rsidRPr="00267F30">
        <w:rPr>
          <w:lang w:val="ru-RU"/>
        </w:rPr>
        <w:instrText>"</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CD2215" w:rsidTr="00AE7BEF">
        <w:tc>
          <w:tcPr>
            <w:tcW w:w="2477" w:type="pct"/>
          </w:tcPr>
          <w:p w:rsidR="000A570B" w:rsidRPr="00CD2215" w:rsidRDefault="005E52C7" w:rsidP="00AE7BEF">
            <w:pPr>
              <w:pStyle w:val="PURLMSH"/>
              <w:rPr>
                <w:szCs w:val="18"/>
              </w:rPr>
            </w:pPr>
            <w:r w:rsidRPr="00CD2215">
              <w:rPr>
                <w:szCs w:val="18"/>
                <w:lang w:val="ru-RU"/>
              </w:rPr>
              <w:t xml:space="preserve">Перемещение лицензий в фермах серверов: </w:t>
            </w:r>
            <w:r w:rsidRPr="00CD2215">
              <w:rPr>
                <w:b/>
                <w:szCs w:val="18"/>
                <w:lang w:val="ru-RU"/>
              </w:rPr>
              <w:t xml:space="preserve">Да </w:t>
            </w:r>
            <w:r w:rsidRPr="00CD2215">
              <w:rPr>
                <w:i/>
                <w:szCs w:val="18"/>
                <w:lang w:val="ru-RU"/>
              </w:rPr>
              <w:t xml:space="preserve">(см. </w:t>
            </w:r>
            <w:hyperlink w:anchor="Перемещение" w:history="1">
              <w:r w:rsidRPr="00CD2215">
                <w:rPr>
                  <w:rStyle w:val="Hyperlink"/>
                  <w:i/>
                  <w:szCs w:val="18"/>
                </w:rPr>
                <w:t>«Общие условия»</w:t>
              </w:r>
            </w:hyperlink>
            <w:r w:rsidRPr="00CD2215">
              <w:rPr>
                <w:i/>
                <w:szCs w:val="18"/>
              </w:rPr>
              <w:t>)</w:t>
            </w:r>
            <w:r w:rsidRPr="00CD2215">
              <w:rPr>
                <w:szCs w:val="18"/>
              </w:rPr>
              <w:t xml:space="preserve"> </w:t>
            </w:r>
          </w:p>
        </w:tc>
        <w:tc>
          <w:tcPr>
            <w:tcW w:w="2523" w:type="pct"/>
          </w:tcPr>
          <w:p w:rsidR="000A570B" w:rsidRPr="00CD2215" w:rsidRDefault="000A570B" w:rsidP="00AE7BEF">
            <w:pPr>
              <w:pStyle w:val="PURLMSH"/>
              <w:rPr>
                <w:szCs w:val="18"/>
              </w:rPr>
            </w:pPr>
            <w:r w:rsidRPr="00CD2215">
              <w:rPr>
                <w:szCs w:val="18"/>
              </w:rPr>
              <w:t xml:space="preserve">См. соответствующее уведомление. </w:t>
            </w:r>
            <w:r w:rsidRPr="00CD2215">
              <w:rPr>
                <w:b/>
                <w:szCs w:val="18"/>
              </w:rPr>
              <w:t>Нет</w:t>
            </w:r>
          </w:p>
        </w:tc>
      </w:tr>
      <w:tr w:rsidR="000A570B" w:rsidRPr="00CD2215" w:rsidTr="00AE7BEF">
        <w:tc>
          <w:tcPr>
            <w:tcW w:w="2477" w:type="pct"/>
          </w:tcPr>
          <w:p w:rsidR="000A570B" w:rsidRPr="00CD2215" w:rsidRDefault="000A570B" w:rsidP="0081147E">
            <w:pPr>
              <w:pStyle w:val="PURLMSH"/>
              <w:rPr>
                <w:szCs w:val="18"/>
                <w:lang w:val="ru-RU"/>
              </w:rPr>
            </w:pPr>
            <w:r w:rsidRPr="00CD2215">
              <w:rPr>
                <w:szCs w:val="18"/>
                <w:lang w:val="ru-RU"/>
              </w:rPr>
              <w:t xml:space="preserve">Клиентское/Дополнительное программное обеспечение </w:t>
            </w:r>
            <w:r w:rsidRPr="00CD2215">
              <w:rPr>
                <w:b/>
                <w:szCs w:val="18"/>
                <w:lang w:val="ru-RU"/>
              </w:rPr>
              <w:t>Да</w:t>
            </w:r>
            <w:r w:rsidRPr="00CD2215">
              <w:rPr>
                <w:szCs w:val="18"/>
                <w:lang w:val="ru-RU"/>
              </w:rPr>
              <w:t xml:space="preserve"> </w:t>
            </w:r>
            <w:r w:rsidRPr="00CD2215">
              <w:rPr>
                <w:i/>
                <w:szCs w:val="18"/>
                <w:lang w:val="ru-RU"/>
              </w:rPr>
              <w:t>(см.</w:t>
            </w:r>
            <w:r w:rsidR="0081147E">
              <w:rPr>
                <w:i/>
                <w:szCs w:val="18"/>
              </w:rPr>
              <w:t> </w:t>
            </w:r>
            <w:hyperlink w:anchor="Приложение1" w:history="1">
              <w:hyperlink w:anchor="Appendix1" w:history="1">
                <w:hyperlink w:anchor="Appendix1" w:history="1">
                  <w:r w:rsidR="00BF355F" w:rsidRPr="00CD2215">
                    <w:rPr>
                      <w:rStyle w:val="Hyperlink"/>
                      <w:i/>
                      <w:szCs w:val="18"/>
                      <w:lang w:val="ru-RU"/>
                    </w:rPr>
                    <w:t>Приложение 1</w:t>
                  </w:r>
                </w:hyperlink>
              </w:hyperlink>
            </w:hyperlink>
            <w:r w:rsidRPr="00CD2215">
              <w:rPr>
                <w:i/>
                <w:szCs w:val="18"/>
                <w:lang w:val="ru-RU"/>
              </w:rPr>
              <w:t>)</w:t>
            </w:r>
          </w:p>
        </w:tc>
        <w:tc>
          <w:tcPr>
            <w:tcW w:w="2523" w:type="pct"/>
          </w:tcPr>
          <w:p w:rsidR="000A570B" w:rsidRPr="00CD2215" w:rsidRDefault="000A570B" w:rsidP="00AE7BEF">
            <w:pPr>
              <w:pStyle w:val="PURLMSH"/>
              <w:rPr>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0A1128" w:rsidRDefault="000A570B" w:rsidP="000A570B">
      <w:pPr>
        <w:pStyle w:val="PURBody-Indented"/>
      </w:pPr>
      <w:r w:rsidRPr="00267F30">
        <w:rPr>
          <w:lang w:val="ru-RU"/>
        </w:rPr>
        <w:t xml:space="preserve">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Вы можете делать это, чтобы подключиться к бизнес-событиям или транзакциям по обработке действий в этой конечной точке. </w:t>
      </w:r>
      <w:r>
        <w:t xml:space="preserve">Никакой лицензированный сервер не может: </w:t>
      </w:r>
    </w:p>
    <w:p w:rsidR="000A570B" w:rsidRPr="00267F30" w:rsidRDefault="000A570B" w:rsidP="00EC27E9">
      <w:pPr>
        <w:pStyle w:val="PURBullet-Indented"/>
        <w:rPr>
          <w:lang w:val="ru-RU"/>
        </w:rPr>
      </w:pPr>
      <w:r w:rsidRPr="00267F30">
        <w:rPr>
          <w:lang w:val="ru-RU"/>
        </w:rPr>
        <w:t xml:space="preserve">действовать в качестве центрального узла в сетевой модели типа «Звезда»; </w:t>
      </w:r>
    </w:p>
    <w:p w:rsidR="000A570B" w:rsidRPr="00267F30" w:rsidRDefault="000A570B" w:rsidP="00EC27E9">
      <w:pPr>
        <w:pStyle w:val="PURBullet-Indented"/>
        <w:rPr>
          <w:lang w:val="ru-RU"/>
        </w:rPr>
      </w:pPr>
      <w:r w:rsidRPr="00267F30">
        <w:rPr>
          <w:lang w:val="ru-RU"/>
        </w:rPr>
        <w:t xml:space="preserve">осуществлять централизацию связи на уровне организации с другими серверами или устройствами; или </w:t>
      </w:r>
    </w:p>
    <w:p w:rsidR="000A570B" w:rsidRPr="00267F30" w:rsidRDefault="000A570B" w:rsidP="00EC27E9">
      <w:pPr>
        <w:pStyle w:val="PURBullet-Indented"/>
        <w:rPr>
          <w:lang w:val="ru-RU"/>
        </w:rPr>
      </w:pPr>
      <w:r w:rsidRPr="00267F30">
        <w:rPr>
          <w:lang w:val="ru-RU"/>
        </w:rPr>
        <w:t>автоматизировать бизнес-процессы между подразделениями, дочерними компаниями или филиалами.</w:t>
      </w:r>
    </w:p>
    <w:p w:rsidR="00E113E4" w:rsidRPr="00267F30" w:rsidRDefault="00E113E4" w:rsidP="00E113E4">
      <w:pPr>
        <w:pStyle w:val="PURBlueStrong-Indented"/>
        <w:rPr>
          <w:lang w:val="ru-RU"/>
        </w:rPr>
      </w:pPr>
      <w:r w:rsidRPr="00267F30">
        <w:rPr>
          <w:lang w:val="ru-RU"/>
        </w:rPr>
        <w:t>ПО .</w:t>
      </w:r>
      <w:r>
        <w:t>NET</w:t>
      </w:r>
      <w:r w:rsidRPr="00267F30">
        <w:rPr>
          <w:lang w:val="ru-RU"/>
        </w:rPr>
        <w:t xml:space="preserve"> </w:t>
      </w:r>
      <w:r>
        <w:t>Framework</w:t>
      </w:r>
    </w:p>
    <w:p w:rsidR="00E113E4" w:rsidRPr="00267F30" w:rsidRDefault="00E113E4" w:rsidP="00E113E4">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0A570B" w:rsidRPr="00267F30" w:rsidRDefault="00A13073" w:rsidP="000A570B">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65" w:name="_Toc299524946"/>
      <w:bookmarkStart w:id="66" w:name="_Toc299531297"/>
      <w:bookmarkStart w:id="67" w:name="_Toc299531405"/>
      <w:bookmarkStart w:id="68" w:name="_Toc299531513"/>
      <w:bookmarkStart w:id="69" w:name="_Toc299957122"/>
      <w:bookmarkStart w:id="70" w:name="_Toc346536833"/>
      <w:bookmarkStart w:id="71" w:name="_Toc339280300"/>
      <w:bookmarkStart w:id="72" w:name="_Toc339280362"/>
      <w:bookmarkStart w:id="73" w:name="_Toc363552771"/>
      <w:bookmarkStart w:id="74" w:name="_Toc363552836"/>
      <w:bookmarkStart w:id="75" w:name="_Toc371955053"/>
      <w:bookmarkStart w:id="76" w:name="_Toc371955854"/>
      <w:bookmarkStart w:id="77" w:name="_Toc371956353"/>
      <w:bookmarkStart w:id="78" w:name="_Toc371958672"/>
      <w:bookmarkStart w:id="79" w:name="_Toc371958739"/>
      <w:r>
        <w:t>BizTalk</w:t>
      </w:r>
      <w:r w:rsidRPr="00267F30">
        <w:rPr>
          <w:lang w:val="ru-RU"/>
        </w:rPr>
        <w:t xml:space="preserve"> </w:t>
      </w:r>
      <w:r>
        <w:t>Server</w:t>
      </w:r>
      <w:r w:rsidRPr="00267F30">
        <w:rPr>
          <w:lang w:val="ru-RU"/>
        </w:rPr>
        <w:t xml:space="preserve"> 2010 </w:t>
      </w:r>
      <w:r>
        <w:t>Enterprise</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2010 </w:instrText>
      </w:r>
      <w:r>
        <w:instrText>Enterprise</w:instrText>
      </w:r>
      <w:r w:rsidRPr="00267F30">
        <w:rPr>
          <w:lang w:val="ru-RU"/>
        </w:rPr>
        <w:instrText>"</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rsidRPr="00267F30">
              <w:rPr>
                <w:lang w:val="ru-RU"/>
              </w:rPr>
              <w:t xml:space="preserve">Перемещение лицензий в фермах серверов: </w:t>
            </w:r>
            <w:r w:rsidRPr="00267F30">
              <w:rPr>
                <w:b/>
                <w:lang w:val="ru-RU"/>
              </w:rPr>
              <w:t xml:space="preserve">Да </w:t>
            </w:r>
            <w:r w:rsidRPr="00267F3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rsidR="000A570B" w:rsidRDefault="000A570B" w:rsidP="00AE7BEF">
            <w:pPr>
              <w:pStyle w:val="PURLMSH"/>
            </w:pPr>
            <w:r>
              <w:t xml:space="preserve">См. соответствующее уведомление. </w:t>
            </w:r>
            <w:r>
              <w:rPr>
                <w:b/>
              </w:rPr>
              <w:t xml:space="preserve">Нет </w:t>
            </w:r>
          </w:p>
        </w:tc>
      </w:tr>
      <w:tr w:rsidR="000A570B" w:rsidRPr="005256A3" w:rsidTr="00AE7BEF">
        <w:tc>
          <w:tcPr>
            <w:tcW w:w="2477" w:type="pct"/>
          </w:tcPr>
          <w:p w:rsidR="000A570B" w:rsidRPr="005256A3" w:rsidRDefault="000A570B" w:rsidP="0081147E">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81147E">
              <w:rPr>
                <w:i/>
              </w:rPr>
              <w:t> </w:t>
            </w:r>
            <w:hyperlink w:anchor="Приложение1" w:history="1">
              <w:hyperlink w:anchor="Appendix1" w:history="1">
                <w:hyperlink w:anchor="Appendix1" w:history="1">
                  <w:r w:rsidR="00BF355F" w:rsidRPr="00BF355F">
                    <w:rPr>
                      <w:rStyle w:val="Hyperlink"/>
                      <w:i/>
                      <w:lang w:val="ru-RU"/>
                    </w:rPr>
                    <w:t>Приложение 1</w:t>
                  </w:r>
                </w:hyperlink>
              </w:hyperlink>
            </w:hyperlink>
            <w:r w:rsidRPr="005256A3">
              <w:rPr>
                <w:i/>
                <w:lang w:val="ru-RU"/>
              </w:rPr>
              <w:t>)</w:t>
            </w:r>
          </w:p>
        </w:tc>
        <w:tc>
          <w:tcPr>
            <w:tcW w:w="2523" w:type="pct"/>
          </w:tcPr>
          <w:p w:rsidR="000A570B" w:rsidRPr="005256A3" w:rsidRDefault="000A570B" w:rsidP="00AE7BEF">
            <w:pPr>
              <w:pStyle w:val="PURLMSH"/>
              <w:rPr>
                <w:lang w:val="ru-RU"/>
              </w:rPr>
            </w:pPr>
          </w:p>
        </w:tc>
      </w:tr>
    </w:tbl>
    <w:p w:rsidR="00E113E4" w:rsidRPr="00D774E8" w:rsidRDefault="00E113E4" w:rsidP="00E113E4">
      <w:pPr>
        <w:pStyle w:val="PURADDITIONALTERMSHEADERMB"/>
        <w:rPr>
          <w:lang w:val="ru-RU"/>
        </w:rPr>
      </w:pPr>
      <w:r w:rsidRPr="00D774E8">
        <w:rPr>
          <w:lang w:val="ru-RU"/>
        </w:rPr>
        <w:t>Дополнительные условия.</w:t>
      </w:r>
    </w:p>
    <w:p w:rsidR="00E113E4" w:rsidRPr="00D774E8" w:rsidRDefault="00E113E4" w:rsidP="00E113E4">
      <w:pPr>
        <w:pStyle w:val="PURBlueStrong-Indented"/>
        <w:rPr>
          <w:lang w:val="ru-RU"/>
        </w:rPr>
      </w:pPr>
      <w:r w:rsidRPr="00D774E8">
        <w:rPr>
          <w:lang w:val="ru-RU"/>
        </w:rPr>
        <w:t>ПО .</w:t>
      </w:r>
      <w:r>
        <w:t>NET</w:t>
      </w:r>
      <w:r w:rsidRPr="00D774E8">
        <w:rPr>
          <w:lang w:val="ru-RU"/>
        </w:rPr>
        <w:t xml:space="preserve"> </w:t>
      </w:r>
      <w:r>
        <w:t>Framework</w:t>
      </w:r>
    </w:p>
    <w:p w:rsidR="00E113E4" w:rsidRPr="00267F30" w:rsidRDefault="00E113E4" w:rsidP="00E113E4">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0A570B" w:rsidRPr="00267F30" w:rsidRDefault="00A13073" w:rsidP="000A570B">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80" w:name="_Toc299524947"/>
      <w:bookmarkStart w:id="81" w:name="_Toc299531298"/>
      <w:bookmarkStart w:id="82" w:name="_Toc299531406"/>
      <w:bookmarkStart w:id="83" w:name="_Toc299531514"/>
      <w:bookmarkStart w:id="84" w:name="_Toc299957123"/>
      <w:bookmarkStart w:id="85" w:name="_Toc346536834"/>
      <w:bookmarkStart w:id="86" w:name="_Toc339280301"/>
      <w:bookmarkStart w:id="87" w:name="_Toc339280363"/>
      <w:bookmarkStart w:id="88" w:name="_Toc363552772"/>
      <w:bookmarkStart w:id="89" w:name="_Toc363552837"/>
      <w:bookmarkStart w:id="90" w:name="_Toc371955054"/>
      <w:bookmarkStart w:id="91" w:name="_Toc371955855"/>
      <w:bookmarkStart w:id="92" w:name="_Toc371956354"/>
      <w:bookmarkStart w:id="93" w:name="_Toc371958673"/>
      <w:bookmarkStart w:id="94" w:name="_Toc371958740"/>
      <w:r>
        <w:t>BizTalk</w:t>
      </w:r>
      <w:r w:rsidRPr="00267F30">
        <w:rPr>
          <w:lang w:val="ru-RU"/>
        </w:rPr>
        <w:t xml:space="preserve"> </w:t>
      </w:r>
      <w:r>
        <w:t>Server</w:t>
      </w:r>
      <w:r w:rsidRPr="00267F30">
        <w:rPr>
          <w:lang w:val="ru-RU"/>
        </w:rPr>
        <w:t xml:space="preserve"> 2010 </w:t>
      </w:r>
      <w:r>
        <w:t>Standard</w:t>
      </w:r>
      <w:r w:rsidRPr="00267F30">
        <w:rPr>
          <w:lang w:val="ru-RU"/>
        </w:rPr>
        <w:t xml:space="preserve"> </w:t>
      </w:r>
      <w:r>
        <w:t>Edition</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2010 </w:instrText>
      </w:r>
      <w:r>
        <w:instrText>Standard</w:instrText>
      </w:r>
      <w:r w:rsidRPr="00267F30">
        <w:rPr>
          <w:lang w:val="ru-RU"/>
        </w:rPr>
        <w:instrText xml:space="preserve"> </w:instrText>
      </w:r>
      <w:r>
        <w:instrText>Edition</w:instrText>
      </w:r>
      <w:r w:rsidRPr="00267F30">
        <w:rPr>
          <w:lang w:val="ru-RU"/>
        </w:rPr>
        <w:instrText>"</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29"/>
        <w:gridCol w:w="4972"/>
      </w:tblGrid>
      <w:tr w:rsidR="000A570B" w:rsidTr="00DA52E9">
        <w:tc>
          <w:tcPr>
            <w:tcW w:w="2677" w:type="pct"/>
          </w:tcPr>
          <w:p w:rsidR="000A570B" w:rsidRPr="003667B6" w:rsidRDefault="005E52C7" w:rsidP="00AE7BEF">
            <w:pPr>
              <w:pStyle w:val="PURLMSH"/>
            </w:pPr>
            <w:r w:rsidRPr="00267F30">
              <w:rPr>
                <w:lang w:val="ru-RU"/>
              </w:rPr>
              <w:t xml:space="preserve">Перемещение лицензий в фермах серверов: </w:t>
            </w:r>
            <w:r w:rsidRPr="00267F30">
              <w:rPr>
                <w:b/>
                <w:lang w:val="ru-RU"/>
              </w:rPr>
              <w:t xml:space="preserve">Да </w:t>
            </w:r>
            <w:r w:rsidRPr="00267F30">
              <w:rPr>
                <w:i/>
                <w:lang w:val="ru-RU"/>
              </w:rPr>
              <w:t xml:space="preserve">(см. </w:t>
            </w:r>
            <w:hyperlink w:anchor="Перемещение" w:history="1">
              <w:r>
                <w:rPr>
                  <w:rStyle w:val="Hyperlink"/>
                  <w:i/>
                </w:rPr>
                <w:t>«Общие условия»</w:t>
              </w:r>
            </w:hyperlink>
            <w:r>
              <w:rPr>
                <w:i/>
              </w:rPr>
              <w:t>)</w:t>
            </w:r>
            <w:r>
              <w:t xml:space="preserve"> </w:t>
            </w:r>
          </w:p>
        </w:tc>
        <w:tc>
          <w:tcPr>
            <w:tcW w:w="2323" w:type="pct"/>
          </w:tcPr>
          <w:p w:rsidR="000A570B" w:rsidRDefault="000A570B" w:rsidP="00AE7BEF">
            <w:pPr>
              <w:pStyle w:val="PURLMSH"/>
            </w:pPr>
            <w:r>
              <w:t xml:space="preserve">См. соответствующее уведомление. </w:t>
            </w:r>
            <w:r>
              <w:rPr>
                <w:b/>
              </w:rPr>
              <w:t>Нет</w:t>
            </w:r>
          </w:p>
        </w:tc>
      </w:tr>
      <w:tr w:rsidR="000A570B" w:rsidRPr="005256A3" w:rsidTr="00DA52E9">
        <w:tc>
          <w:tcPr>
            <w:tcW w:w="2677" w:type="pct"/>
          </w:tcPr>
          <w:p w:rsidR="000A570B" w:rsidRPr="005256A3" w:rsidRDefault="000A570B" w:rsidP="0081147E">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81147E">
              <w:rPr>
                <w:i/>
              </w:rPr>
              <w:t> </w:t>
            </w:r>
            <w:hyperlink w:anchor="Приложение1" w:history="1">
              <w:hyperlink w:anchor="Appendix1" w:history="1">
                <w:hyperlink w:anchor="Appendix1" w:history="1">
                  <w:r w:rsidR="00BF355F" w:rsidRPr="00BF355F">
                    <w:rPr>
                      <w:rStyle w:val="Hyperlink"/>
                      <w:i/>
                      <w:lang w:val="ru-RU"/>
                    </w:rPr>
                    <w:t>Приложение 1</w:t>
                  </w:r>
                </w:hyperlink>
              </w:hyperlink>
            </w:hyperlink>
            <w:r w:rsidRPr="005256A3">
              <w:rPr>
                <w:i/>
                <w:lang w:val="ru-RU"/>
              </w:rPr>
              <w:t>)</w:t>
            </w:r>
          </w:p>
        </w:tc>
        <w:tc>
          <w:tcPr>
            <w:tcW w:w="2323" w:type="pct"/>
          </w:tcPr>
          <w:p w:rsidR="000A570B" w:rsidRPr="005256A3" w:rsidRDefault="000A570B" w:rsidP="00AE7BEF">
            <w:pPr>
              <w:pStyle w:val="PURLMSH"/>
              <w:rPr>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Сетевые кластеры</w:t>
      </w:r>
    </w:p>
    <w:p w:rsidR="000A570B" w:rsidRPr="00267F30" w:rsidRDefault="000A570B" w:rsidP="000A570B">
      <w:pPr>
        <w:pStyle w:val="PURBody-Indented"/>
        <w:rPr>
          <w:lang w:val="ru-RU"/>
        </w:rPr>
      </w:pPr>
      <w:r w:rsidRPr="00267F30">
        <w:rPr>
          <w:lang w:val="ru-RU"/>
        </w:rPr>
        <w:t>Серверное программное обеспечение не может использоваться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0A570B" w:rsidRPr="00267F30" w:rsidRDefault="000A570B" w:rsidP="000A570B">
      <w:pPr>
        <w:pStyle w:val="PURBlueStrong"/>
        <w:rPr>
          <w:lang w:val="ru-RU"/>
        </w:rPr>
      </w:pPr>
      <w:r w:rsidRPr="00267F30">
        <w:rPr>
          <w:lang w:val="ru-RU"/>
        </w:rPr>
        <w:t>Сервер главной копии секрета</w:t>
      </w:r>
    </w:p>
    <w:p w:rsidR="000A570B" w:rsidRPr="00267F30" w:rsidRDefault="000A570B" w:rsidP="00EC34BC">
      <w:pPr>
        <w:pStyle w:val="PURBody-Indented"/>
        <w:rPr>
          <w:lang w:val="ru-RU"/>
        </w:rPr>
      </w:pPr>
      <w:r w:rsidRPr="00267F30">
        <w:rPr>
          <w:lang w:val="ru-RU"/>
        </w:rPr>
        <w:t xml:space="preserve">Программное обеспечение </w:t>
      </w:r>
      <w:r>
        <w:t>Master</w:t>
      </w:r>
      <w:r w:rsidRPr="00267F30">
        <w:rPr>
          <w:lang w:val="ru-RU"/>
        </w:rPr>
        <w:t xml:space="preserve"> </w:t>
      </w:r>
      <w:r>
        <w:t>Secret</w:t>
      </w:r>
      <w:r w:rsidRPr="00267F30">
        <w:rPr>
          <w:lang w:val="ru-RU"/>
        </w:rPr>
        <w:t xml:space="preserve"> </w:t>
      </w:r>
      <w:r>
        <w:t>Server</w:t>
      </w:r>
      <w:r w:rsidRPr="00267F30">
        <w:rPr>
          <w:lang w:val="ru-RU"/>
        </w:rPr>
        <w:t xml:space="preserve"> не может использоваться на сервере, являющемся частью сетевого кластера, или в операционной среде, являющейся частью сетевого кластера операционных сред на этом же сервере. Оно</w:t>
      </w:r>
      <w:r w:rsidR="00EC34BC">
        <w:t> </w:t>
      </w:r>
      <w:r w:rsidRPr="00267F30">
        <w:rPr>
          <w:lang w:val="ru-RU"/>
        </w:rPr>
        <w:t>не может одновременно использоваться в нескольких операционных средах, в которых работает серверное программное обеспечение.</w:t>
      </w:r>
    </w:p>
    <w:p w:rsidR="00E113E4" w:rsidRPr="00267F30" w:rsidRDefault="00E113E4" w:rsidP="00E113E4">
      <w:pPr>
        <w:pStyle w:val="PURBlueStrong-Indented"/>
        <w:rPr>
          <w:lang w:val="ru-RU"/>
        </w:rPr>
      </w:pPr>
      <w:r w:rsidRPr="00267F30">
        <w:rPr>
          <w:lang w:val="ru-RU"/>
        </w:rPr>
        <w:lastRenderedPageBreak/>
        <w:t>ПО .</w:t>
      </w:r>
      <w:r>
        <w:t>NET</w:t>
      </w:r>
      <w:r w:rsidRPr="00267F30">
        <w:rPr>
          <w:lang w:val="ru-RU"/>
        </w:rPr>
        <w:t xml:space="preserve"> </w:t>
      </w:r>
      <w:r>
        <w:t>Framework</w:t>
      </w:r>
    </w:p>
    <w:p w:rsidR="00E113E4" w:rsidRPr="00267F30" w:rsidRDefault="00E113E4" w:rsidP="00E113E4">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0A570B" w:rsidRPr="00267F30" w:rsidRDefault="00A13073" w:rsidP="000A570B">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95" w:name="_Toc297828693"/>
      <w:bookmarkStart w:id="96" w:name="_Toc297883448"/>
      <w:bookmarkStart w:id="97" w:name="_Toc299531301"/>
      <w:bookmarkStart w:id="98" w:name="_Toc299531409"/>
      <w:bookmarkStart w:id="99" w:name="_Toc299531517"/>
      <w:bookmarkStart w:id="100" w:name="_Toc299957126"/>
      <w:bookmarkStart w:id="101" w:name="_Toc346536835"/>
      <w:bookmarkStart w:id="102" w:name="_Toc339280302"/>
      <w:bookmarkStart w:id="103" w:name="_Toc339280364"/>
      <w:bookmarkStart w:id="104" w:name="_Toc363552773"/>
      <w:bookmarkStart w:id="105" w:name="_Toc363552838"/>
      <w:bookmarkStart w:id="106" w:name="_Toc371955055"/>
      <w:bookmarkStart w:id="107" w:name="_Toc371955856"/>
      <w:bookmarkStart w:id="108" w:name="_Toc371956355"/>
      <w:bookmarkStart w:id="109" w:name="_Toc371958674"/>
      <w:bookmarkStart w:id="110" w:name="_Toc371958741"/>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Datacenter</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fldChar w:fldCharType="begin"/>
      </w:r>
      <w:r>
        <w:instrText>XE</w:instrText>
      </w:r>
      <w:r w:rsidRPr="00267F30">
        <w:rPr>
          <w:lang w:val="ru-RU"/>
        </w:rPr>
        <w:instrText xml:space="preserve"> "</w:instrText>
      </w:r>
      <w:r>
        <w:instrText>Core</w:instrText>
      </w:r>
      <w:r w:rsidRPr="00267F30">
        <w:rPr>
          <w:lang w:val="ru-RU"/>
        </w:rPr>
        <w:instrText xml:space="preserve"> </w:instrText>
      </w:r>
      <w:r>
        <w:instrText>Infrastructure</w:instrText>
      </w:r>
      <w:r w:rsidRPr="00267F30">
        <w:rPr>
          <w:lang w:val="ru-RU"/>
        </w:rPr>
        <w:instrText xml:space="preserve"> </w:instrText>
      </w:r>
      <w:r>
        <w:instrText>Server</w:instrText>
      </w:r>
      <w:r w:rsidRPr="00267F30">
        <w:rPr>
          <w:lang w:val="ru-RU"/>
        </w:rPr>
        <w:instrText xml:space="preserve"> </w:instrText>
      </w:r>
      <w:r>
        <w:instrText>Suite</w:instrText>
      </w:r>
      <w:r w:rsidRPr="00267F30">
        <w:rPr>
          <w:lang w:val="ru-RU"/>
        </w:rPr>
        <w:instrText xml:space="preserve"> </w:instrText>
      </w:r>
      <w:r>
        <w:instrText>Datacenter</w:instrText>
      </w:r>
      <w:r w:rsidRPr="00267F30">
        <w:rPr>
          <w:lang w:val="ru-RU"/>
        </w:rPr>
        <w:instrText>"</w:instrText>
      </w:r>
      <w:r>
        <w:fldChar w:fldCharType="end"/>
      </w:r>
    </w:p>
    <w:p w:rsidR="000A570B" w:rsidRPr="00267F30" w:rsidRDefault="000A570B" w:rsidP="000A570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rsidTr="00AE7BEF">
        <w:tc>
          <w:tcPr>
            <w:tcW w:w="2477" w:type="pct"/>
          </w:tcPr>
          <w:p w:rsidR="000A570B" w:rsidRPr="00267F30" w:rsidRDefault="005E52C7" w:rsidP="00AE7BEF">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Перемещение лицензий в фермах серверов: </w:t>
            </w:r>
            <w:r w:rsidRPr="00267F30">
              <w:rPr>
                <w:rFonts w:ascii="Arial Narrow" w:hAnsi="Arial Narrow"/>
                <w:b/>
                <w:color w:val="404040" w:themeColor="text1" w:themeTint="BF"/>
                <w:sz w:val="18"/>
                <w:lang w:val="ru-RU"/>
              </w:rPr>
              <w:t xml:space="preserve">Нет </w:t>
            </w:r>
          </w:p>
        </w:tc>
        <w:tc>
          <w:tcPr>
            <w:tcW w:w="2523"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267F30" w:rsidTr="00AE7BEF">
        <w:tc>
          <w:tcPr>
            <w:tcW w:w="2477" w:type="pct"/>
          </w:tcPr>
          <w:p w:rsidR="000A570B" w:rsidRPr="00267F30" w:rsidRDefault="000A570B" w:rsidP="00AE7BEF">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Клиентское/Дополнительное программное обеспечение </w:t>
            </w:r>
            <w:r w:rsidRPr="00267F30">
              <w:rPr>
                <w:rFonts w:ascii="Arial Narrow" w:hAnsi="Arial Narrow"/>
                <w:b/>
                <w:color w:val="404040" w:themeColor="text1" w:themeTint="BF"/>
                <w:sz w:val="18"/>
                <w:lang w:val="ru-RU"/>
              </w:rPr>
              <w:t>Нет</w:t>
            </w:r>
          </w:p>
        </w:tc>
        <w:tc>
          <w:tcPr>
            <w:tcW w:w="2523" w:type="pct"/>
          </w:tcPr>
          <w:p w:rsidR="000A570B" w:rsidRPr="00267F30" w:rsidRDefault="000A570B" w:rsidP="00AE7BEF">
            <w:pPr>
              <w:spacing w:after="0"/>
              <w:rPr>
                <w:rFonts w:ascii="Arial Narrow" w:hAnsi="Arial Narrow"/>
                <w:color w:val="404040" w:themeColor="text1" w:themeTint="BF"/>
                <w:sz w:val="18"/>
                <w:lang w:val="ru-RU"/>
              </w:rPr>
            </w:pPr>
          </w:p>
        </w:tc>
      </w:tr>
    </w:tbl>
    <w:p w:rsidR="000A570B" w:rsidRPr="00267F30" w:rsidRDefault="000A570B" w:rsidP="000A570B">
      <w:pPr>
        <w:pStyle w:val="PURADDITIONALTERMSHEADERMB"/>
        <w:rPr>
          <w:lang w:val="ru-RU"/>
        </w:rPr>
      </w:pPr>
      <w:r w:rsidRPr="00267F30">
        <w:rPr>
          <w:lang w:val="ru-RU"/>
        </w:rPr>
        <w:t xml:space="preserve">Дополнительные условия. </w:t>
      </w:r>
    </w:p>
    <w:p w:rsidR="000A570B" w:rsidRPr="00267F30" w:rsidRDefault="000A570B" w:rsidP="000A570B">
      <w:pPr>
        <w:pStyle w:val="PURBlueStrong"/>
        <w:rPr>
          <w:lang w:val="ru-RU"/>
        </w:rPr>
      </w:pPr>
      <w:r w:rsidRPr="00267F30">
        <w:rPr>
          <w:lang w:val="ru-RU"/>
        </w:rPr>
        <w:t>Набор продуктов</w:t>
      </w:r>
    </w:p>
    <w:p w:rsidR="000A570B" w:rsidRPr="00267F30" w:rsidRDefault="000A570B" w:rsidP="000A570B">
      <w:pPr>
        <w:pStyle w:val="PURBody-Indented"/>
        <w:rPr>
          <w:lang w:val="ru-RU"/>
        </w:rPr>
      </w:pPr>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Datacenter</w:t>
      </w:r>
      <w:r w:rsidRPr="00267F30">
        <w:rPr>
          <w:lang w:val="ru-RU"/>
        </w:rPr>
        <w:t xml:space="preserve">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rsidR="000A570B" w:rsidRPr="00267F30" w:rsidRDefault="000A570B" w:rsidP="000A570B">
      <w:pPr>
        <w:pStyle w:val="PURBody-Indented"/>
        <w:rPr>
          <w:lang w:val="ru-RU"/>
        </w:rPr>
      </w:pPr>
      <w:r w:rsidRPr="00267F30">
        <w:rPr>
          <w:lang w:val="ru-RU"/>
        </w:rPr>
        <w:t xml:space="preserve">Приобретая лицензию на </w:t>
      </w:r>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Datacenter</w:t>
      </w:r>
      <w:r w:rsidRPr="00267F30">
        <w:rPr>
          <w:lang w:val="ru-RU"/>
        </w:rPr>
        <w:t>,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rsidR="000A570B" w:rsidRPr="0006363C" w:rsidRDefault="000A570B" w:rsidP="000A570B">
      <w:pPr>
        <w:pStyle w:val="PURBlueStrong"/>
        <w:rPr>
          <w:lang w:val="fr-FR"/>
        </w:rPr>
      </w:pPr>
      <w:r w:rsidRPr="0006363C">
        <w:rPr>
          <w:lang w:val="fr-FR"/>
        </w:rPr>
        <w:t>Core Infrastructure Server (CIS) Suite Datacenter</w:t>
      </w:r>
    </w:p>
    <w:p w:rsidR="000A570B" w:rsidRPr="00267F30" w:rsidRDefault="000A570B" w:rsidP="00EC34BC">
      <w:pPr>
        <w:ind w:left="270"/>
        <w:rPr>
          <w:lang w:val="ru-RU"/>
        </w:rPr>
      </w:pPr>
      <w:r w:rsidRPr="00267F30">
        <w:rPr>
          <w:rFonts w:cs="Arial"/>
          <w:b/>
          <w:color w:val="404040" w:themeColor="text1" w:themeTint="BF"/>
          <w:sz w:val="18"/>
          <w:lang w:val="ru-RU"/>
        </w:rPr>
        <w:t>Определения</w:t>
      </w:r>
      <w:r w:rsidRPr="00267F30">
        <w:rPr>
          <w:b/>
          <w:color w:val="404040" w:themeColor="text1" w:themeTint="BF"/>
          <w:sz w:val="18"/>
          <w:lang w:val="ru-RU"/>
        </w:rPr>
        <w:t>.</w:t>
      </w:r>
      <w:r w:rsidRPr="00267F30">
        <w:rPr>
          <w:rFonts w:cs="Arial"/>
          <w:color w:val="404040" w:themeColor="text1" w:themeTint="BF"/>
          <w:sz w:val="18"/>
          <w:lang w:val="ru-RU"/>
        </w:rPr>
        <w:t xml:space="preserve"> Под «Программным обеспечением </w:t>
      </w:r>
      <w:r w:rsidRPr="0006363C">
        <w:rPr>
          <w:rFonts w:cs="Arial"/>
          <w:color w:val="404040" w:themeColor="text1" w:themeTint="BF"/>
          <w:sz w:val="18"/>
          <w:lang w:val="fr-FR"/>
        </w:rPr>
        <w:t>Core</w:t>
      </w:r>
      <w:r w:rsidRPr="00267F30">
        <w:rPr>
          <w:rFonts w:cs="Arial"/>
          <w:color w:val="404040" w:themeColor="text1" w:themeTint="BF"/>
          <w:sz w:val="18"/>
          <w:lang w:val="ru-RU"/>
        </w:rPr>
        <w:t xml:space="preserve"> </w:t>
      </w:r>
      <w:r w:rsidRPr="0006363C">
        <w:rPr>
          <w:rFonts w:cs="Arial"/>
          <w:color w:val="404040" w:themeColor="text1" w:themeTint="BF"/>
          <w:sz w:val="18"/>
          <w:lang w:val="fr-FR"/>
        </w:rPr>
        <w:t>Infrastructure</w:t>
      </w:r>
      <w:r w:rsidRPr="00267F30">
        <w:rPr>
          <w:rFonts w:cs="Arial"/>
          <w:color w:val="404040" w:themeColor="text1" w:themeTint="BF"/>
          <w:sz w:val="18"/>
          <w:lang w:val="ru-RU"/>
        </w:rPr>
        <w:t xml:space="preserve"> </w:t>
      </w:r>
      <w:r w:rsidRPr="0006363C">
        <w:rPr>
          <w:rFonts w:cs="Arial"/>
          <w:color w:val="404040" w:themeColor="text1" w:themeTint="BF"/>
          <w:sz w:val="18"/>
          <w:lang w:val="fr-FR"/>
        </w:rPr>
        <w:t>Server</w:t>
      </w:r>
      <w:r w:rsidRPr="00267F30">
        <w:rPr>
          <w:rFonts w:cs="Arial"/>
          <w:color w:val="404040" w:themeColor="text1" w:themeTint="BF"/>
          <w:sz w:val="18"/>
          <w:lang w:val="ru-RU"/>
        </w:rPr>
        <w:t xml:space="preserve">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в контексте лицензии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w:t>
      </w:r>
      <w:r w:rsidRPr="0006363C">
        <w:rPr>
          <w:rFonts w:cs="Arial"/>
          <w:color w:val="404040" w:themeColor="text1" w:themeTint="BF"/>
          <w:sz w:val="18"/>
          <w:lang w:val="fr-FR"/>
        </w:rPr>
        <w:t>Suite</w:t>
      </w:r>
      <w:r w:rsidRPr="00267F30">
        <w:rPr>
          <w:rFonts w:cs="Arial"/>
          <w:color w:val="404040" w:themeColor="text1" w:themeTint="BF"/>
          <w:sz w:val="18"/>
          <w:lang w:val="ru-RU"/>
        </w:rPr>
        <w:t xml:space="preserve"> </w:t>
      </w:r>
      <w:r w:rsidRPr="0006363C">
        <w:rPr>
          <w:rFonts w:cs="Arial"/>
          <w:color w:val="404040" w:themeColor="text1" w:themeTint="BF"/>
          <w:sz w:val="18"/>
          <w:lang w:val="fr-FR"/>
        </w:rPr>
        <w:t>Datacenter</w:t>
      </w:r>
      <w:r w:rsidRPr="00267F30">
        <w:rPr>
          <w:rFonts w:cs="Arial"/>
          <w:color w:val="404040" w:themeColor="text1" w:themeTint="BF"/>
          <w:sz w:val="18"/>
          <w:lang w:val="ru-RU"/>
        </w:rPr>
        <w:t xml:space="preserve"> подразумевается программное обеспечение </w:t>
      </w:r>
      <w:r w:rsidRPr="0006363C">
        <w:rPr>
          <w:rFonts w:cs="Arial"/>
          <w:color w:val="404040" w:themeColor="text1" w:themeTint="BF"/>
          <w:sz w:val="18"/>
          <w:lang w:val="fr-FR"/>
        </w:rPr>
        <w:t>Microsoft</w:t>
      </w:r>
      <w:r w:rsidRPr="00267F30">
        <w:rPr>
          <w:rFonts w:cs="Arial"/>
          <w:color w:val="404040" w:themeColor="text1" w:themeTint="BF"/>
          <w:sz w:val="18"/>
          <w:lang w:val="ru-RU"/>
        </w:rPr>
        <w:t xml:space="preserve">, в отношении которого вами получены права на использование, получение доступа и управление по этой лицензии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w:t>
      </w:r>
      <w:r w:rsidRPr="0006363C">
        <w:rPr>
          <w:rFonts w:cs="Arial"/>
          <w:color w:val="404040" w:themeColor="text1" w:themeTint="BF"/>
          <w:sz w:val="18"/>
          <w:lang w:val="fr-FR"/>
        </w:rPr>
        <w:t>Suite</w:t>
      </w:r>
      <w:r w:rsidRPr="00267F30">
        <w:rPr>
          <w:rFonts w:cs="Arial"/>
          <w:color w:val="404040" w:themeColor="text1" w:themeTint="BF"/>
          <w:sz w:val="18"/>
          <w:lang w:val="ru-RU"/>
        </w:rPr>
        <w:t xml:space="preserve"> </w:t>
      </w:r>
      <w:r w:rsidRPr="0006363C">
        <w:rPr>
          <w:rFonts w:cs="Arial"/>
          <w:color w:val="404040" w:themeColor="text1" w:themeTint="BF"/>
          <w:sz w:val="18"/>
          <w:lang w:val="fr-FR"/>
        </w:rPr>
        <w:t>Datacenter</w:t>
      </w:r>
      <w:r w:rsidRPr="00267F30">
        <w:rPr>
          <w:rFonts w:cs="Arial"/>
          <w:color w:val="404040" w:themeColor="text1" w:themeTint="BF"/>
          <w:sz w:val="18"/>
          <w:lang w:val="ru-RU"/>
        </w:rPr>
        <w:t xml:space="preserve">. Программное обеспечение </w:t>
      </w:r>
      <w:r>
        <w:rPr>
          <w:rFonts w:cs="Arial"/>
          <w:color w:val="404040" w:themeColor="text1" w:themeTint="BF"/>
          <w:sz w:val="18"/>
        </w:rPr>
        <w:t>CIS</w:t>
      </w:r>
      <w:r w:rsidR="00EC34BC">
        <w:rPr>
          <w:rFonts w:cs="Arial"/>
          <w:color w:val="404040" w:themeColor="text1" w:themeTint="BF"/>
          <w:sz w:val="18"/>
        </w:rPr>
        <w:t> </w:t>
      </w:r>
      <w:r w:rsidRPr="00267F30">
        <w:rPr>
          <w:rFonts w:cs="Arial"/>
          <w:color w:val="404040" w:themeColor="text1" w:themeTint="BF"/>
          <w:sz w:val="18"/>
          <w:lang w:val="ru-RU"/>
        </w:rPr>
        <w:t>включает в себя доступные последние версии данного программного обеспечения (и все предыдущие версии).</w:t>
      </w:r>
    </w:p>
    <w:p w:rsidR="00570135" w:rsidRPr="00267F30" w:rsidRDefault="00570135" w:rsidP="00570135">
      <w:pPr>
        <w:pStyle w:val="PURBlueStrong-Indented"/>
        <w:rPr>
          <w:lang w:val="ru-RU"/>
        </w:rPr>
      </w:pPr>
      <w:r w:rsidRPr="00267F30">
        <w:rPr>
          <w:lang w:val="ru-RU"/>
        </w:rPr>
        <w:t>Применимые права на использование</w:t>
      </w:r>
    </w:p>
    <w:p w:rsidR="00570135" w:rsidRPr="00267F30" w:rsidRDefault="00570135" w:rsidP="002448BE">
      <w:pPr>
        <w:pStyle w:val="PURBody-Indented"/>
        <w:rPr>
          <w:lang w:val="ru-RU"/>
        </w:rPr>
      </w:pPr>
      <w:r w:rsidRPr="00267F30">
        <w:rPr>
          <w:lang w:val="ru-RU"/>
        </w:rPr>
        <w:t xml:space="preserve">Доступ к программному обеспечению </w:t>
      </w:r>
      <w:r>
        <w:t>CIS</w:t>
      </w:r>
      <w:r w:rsidRPr="00267F30">
        <w:rPr>
          <w:lang w:val="ru-RU"/>
        </w:rPr>
        <w:t xml:space="preserve"> и его использование регулируются соответствующими условиями лицензии в отношении программного обеспечения </w:t>
      </w:r>
      <w:r>
        <w:t>CIS</w:t>
      </w:r>
      <w:r w:rsidRPr="00267F30">
        <w:rPr>
          <w:lang w:val="ru-RU"/>
        </w:rPr>
        <w:t xml:space="preserve">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w:t>
      </w:r>
      <w:r>
        <w:t>CIS</w:t>
      </w:r>
      <w:r w:rsidRPr="00267F30">
        <w:rPr>
          <w:lang w:val="ru-RU"/>
        </w:rPr>
        <w:t>.</w:t>
      </w:r>
    </w:p>
    <w:p w:rsidR="00570135" w:rsidRPr="000A1128" w:rsidRDefault="00570135" w:rsidP="00570135">
      <w:pPr>
        <w:pStyle w:val="PURBlueStrong-Indented"/>
      </w:pPr>
      <w:r>
        <w:t>Включенное программное обеспечение CIS</w:t>
      </w:r>
    </w:p>
    <w:p w:rsidR="00570135" w:rsidRPr="000A1128" w:rsidRDefault="00830DCA" w:rsidP="003B5A77">
      <w:pPr>
        <w:pStyle w:val="PURBullet-Indented"/>
        <w:numPr>
          <w:ilvl w:val="0"/>
          <w:numId w:val="7"/>
        </w:numPr>
      </w:pPr>
      <w:r>
        <w:t>Windows Server Datacenter;</w:t>
      </w:r>
    </w:p>
    <w:p w:rsidR="00570135" w:rsidRPr="000A1128" w:rsidRDefault="00830DCA" w:rsidP="003B5A77">
      <w:pPr>
        <w:pStyle w:val="PURBullet-Indented"/>
        <w:numPr>
          <w:ilvl w:val="0"/>
          <w:numId w:val="7"/>
        </w:numPr>
      </w:pPr>
      <w:r>
        <w:t>System Center Datacenter</w:t>
      </w:r>
    </w:p>
    <w:p w:rsidR="00570135" w:rsidRPr="00267F30" w:rsidRDefault="00570135" w:rsidP="00570135">
      <w:pPr>
        <w:pStyle w:val="PURBody-Indented"/>
        <w:rPr>
          <w:lang w:val="ru-RU"/>
        </w:rPr>
      </w:pPr>
      <w:r>
        <w:rPr>
          <w:b/>
        </w:rPr>
        <w:t>Windows</w:t>
      </w:r>
      <w:r w:rsidRPr="00267F30">
        <w:rPr>
          <w:b/>
          <w:lang w:val="ru-RU"/>
        </w:rPr>
        <w:t xml:space="preserve"> </w:t>
      </w:r>
      <w:r>
        <w:rPr>
          <w:b/>
        </w:rPr>
        <w:t>Server</w:t>
      </w:r>
      <w:r w:rsidRPr="00267F30">
        <w:rPr>
          <w:b/>
          <w:lang w:val="ru-RU"/>
        </w:rPr>
        <w:t xml:space="preserve"> </w:t>
      </w:r>
      <w:r>
        <w:rPr>
          <w:b/>
        </w:rPr>
        <w:t>Datacenter</w:t>
      </w:r>
      <w:r w:rsidRPr="00267F30">
        <w:rPr>
          <w:b/>
          <w:lang w:val="ru-RU"/>
        </w:rPr>
        <w:t xml:space="preserve">: </w:t>
      </w:r>
      <w:r w:rsidRPr="00267F30">
        <w:rPr>
          <w:lang w:val="ru-RU"/>
        </w:rPr>
        <w:t xml:space="preserve">Вы имеете право запускать любое количество экземпляров </w:t>
      </w:r>
      <w:r>
        <w:t>Windows</w:t>
      </w:r>
      <w:r w:rsidRPr="00267F30">
        <w:rPr>
          <w:lang w:val="ru-RU"/>
        </w:rPr>
        <w:t xml:space="preserve"> </w:t>
      </w:r>
      <w:r>
        <w:t>Server</w:t>
      </w:r>
      <w:r w:rsidRPr="00267F30">
        <w:rPr>
          <w:lang w:val="ru-RU"/>
        </w:rPr>
        <w:t xml:space="preserve"> </w:t>
      </w:r>
      <w:r>
        <w:t>Datacenter</w:t>
      </w:r>
      <w:r w:rsidRPr="00267F30">
        <w:rPr>
          <w:lang w:val="ru-RU"/>
        </w:rPr>
        <w:t xml:space="preserve"> в любом количестве операционных сред на каждом лицензированном сервере.</w:t>
      </w:r>
    </w:p>
    <w:p w:rsidR="00570135" w:rsidRPr="00267F30" w:rsidRDefault="00570135" w:rsidP="00570135">
      <w:pPr>
        <w:pStyle w:val="PURBody-Indented"/>
        <w:rPr>
          <w:lang w:val="ru-RU"/>
        </w:rPr>
      </w:pPr>
      <w:r w:rsidRPr="00267F30">
        <w:rPr>
          <w:b/>
          <w:lang w:val="ru-RU"/>
        </w:rPr>
        <w:t>Лицензии на управление</w:t>
      </w:r>
      <w:r w:rsidR="00EC34BC" w:rsidRPr="00EB4D5D">
        <w:rPr>
          <w:b/>
          <w:lang w:val="ru-RU"/>
        </w:rPr>
        <w:t>:</w:t>
      </w:r>
      <w:r w:rsidRPr="00267F30">
        <w:rPr>
          <w:b/>
          <w:lang w:val="ru-RU"/>
        </w:rPr>
        <w:t xml:space="preserve"> </w:t>
      </w:r>
      <w:r w:rsidRPr="00267F30">
        <w:rPr>
          <w:lang w:val="ru-RU"/>
        </w:rPr>
        <w:t xml:space="preserve">Будет считаться, что вы назначили лицензированному серверу количество лицензий </w:t>
      </w:r>
      <w:r>
        <w:t>System</w:t>
      </w:r>
      <w:r w:rsidRPr="00267F30">
        <w:rPr>
          <w:lang w:val="ru-RU"/>
        </w:rPr>
        <w:t xml:space="preserve"> </w:t>
      </w:r>
      <w:r>
        <w:t>Center</w:t>
      </w:r>
      <w:r w:rsidRPr="00267F30">
        <w:rPr>
          <w:lang w:val="ru-RU"/>
        </w:rPr>
        <w:t xml:space="preserve"> </w:t>
      </w:r>
      <w:r>
        <w:t>Datacenter</w:t>
      </w:r>
      <w:r w:rsidRPr="00267F30">
        <w:rPr>
          <w:lang w:val="ru-RU"/>
        </w:rPr>
        <w:t xml:space="preserve">, равное количеству лицензий </w:t>
      </w:r>
      <w:r>
        <w:t>CIS</w:t>
      </w:r>
      <w:r w:rsidRPr="00267F30">
        <w:rPr>
          <w:lang w:val="ru-RU"/>
        </w:rPr>
        <w:t xml:space="preserve"> </w:t>
      </w:r>
      <w:r>
        <w:t>Suite</w:t>
      </w:r>
      <w:r w:rsidRPr="00267F30">
        <w:rPr>
          <w:lang w:val="ru-RU"/>
        </w:rPr>
        <w:t xml:space="preserve"> </w:t>
      </w:r>
      <w:r>
        <w:t>Datacenter</w:t>
      </w:r>
      <w:r w:rsidRPr="00267F30">
        <w:rPr>
          <w:lang w:val="ru-RU"/>
        </w:rPr>
        <w:t>, назначенному этому сервер.</w:t>
      </w:r>
    </w:p>
    <w:p w:rsidR="007C3F0F" w:rsidRPr="00267F30" w:rsidRDefault="007C3F0F" w:rsidP="00EB4D5D">
      <w:pPr>
        <w:pStyle w:val="PURBullet-Indented"/>
        <w:ind w:left="540" w:hanging="270"/>
        <w:rPr>
          <w:lang w:val="ru-RU"/>
        </w:rPr>
      </w:pPr>
      <w:r w:rsidRPr="00267F30">
        <w:rPr>
          <w:lang w:val="ru-RU"/>
        </w:rPr>
        <w:t xml:space="preserve">Кроме того, программное обеспечение </w:t>
      </w:r>
      <w:r>
        <w:t>System</w:t>
      </w:r>
      <w:r w:rsidRPr="00267F30">
        <w:rPr>
          <w:lang w:val="ru-RU"/>
        </w:rPr>
        <w:t xml:space="preserve"> </w:t>
      </w:r>
      <w:r>
        <w:t>Center</w:t>
      </w:r>
      <w:r w:rsidRPr="00267F30">
        <w:rPr>
          <w:lang w:val="ru-RU"/>
        </w:rPr>
        <w:t xml:space="preserve">, включенное в программное обеспечение </w:t>
      </w:r>
      <w:r>
        <w:t>CIS</w:t>
      </w:r>
      <w:r w:rsidRPr="00267F30">
        <w:rPr>
          <w:lang w:val="ru-RU"/>
        </w:rPr>
        <w:t xml:space="preserve">, можно использовать для управления любой операционной средой на любом количестве ваших устройств, не лицензированных для использования </w:t>
      </w:r>
      <w:r>
        <w:t>CIS</w:t>
      </w:r>
      <w:r w:rsidRPr="00267F30">
        <w:rPr>
          <w:lang w:val="ru-RU"/>
        </w:rPr>
        <w:t xml:space="preserve"> </w:t>
      </w:r>
      <w:r>
        <w:t>Suite</w:t>
      </w:r>
      <w:r w:rsidRPr="00267F30">
        <w:rPr>
          <w:lang w:val="ru-RU"/>
        </w:rPr>
        <w:t>, при условии, что вы или ваши пользователи отдельно получаете и назначаете лицензии на</w:t>
      </w:r>
      <w:r w:rsidR="00EB4D5D">
        <w:t> </w:t>
      </w:r>
      <w:r w:rsidRPr="00267F30">
        <w:rPr>
          <w:lang w:val="ru-RU"/>
        </w:rPr>
        <w:t>управление в соответствии с настоящими Правами на использование, предоставляемыми поставщику услуг, или</w:t>
      </w:r>
      <w:r w:rsidR="00EB4D5D">
        <w:t> </w:t>
      </w:r>
      <w:r w:rsidRPr="00267F30">
        <w:rPr>
          <w:lang w:val="ru-RU"/>
        </w:rPr>
        <w:t>Правами на использование продуктов по программам корпоративного лицензирования</w:t>
      </w:r>
      <w:r>
        <w:t> </w:t>
      </w:r>
      <w:r w:rsidRPr="00267F30">
        <w:rPr>
          <w:lang w:val="ru-RU"/>
        </w:rPr>
        <w:t>— в зависимости от того, что</w:t>
      </w:r>
      <w:r w:rsidR="00EB4D5D">
        <w:t> </w:t>
      </w:r>
      <w:r w:rsidRPr="00267F30">
        <w:rPr>
          <w:lang w:val="ru-RU"/>
        </w:rPr>
        <w:t>применимо для этого программного обеспечения.</w:t>
      </w:r>
    </w:p>
    <w:p w:rsidR="00570135" w:rsidRPr="000A1128" w:rsidRDefault="00570135" w:rsidP="00570135">
      <w:pPr>
        <w:pStyle w:val="PURBlueStrong-Indented"/>
      </w:pPr>
      <w:r>
        <w:t>Дополнительные условия</w:t>
      </w:r>
    </w:p>
    <w:p w:rsidR="00570135" w:rsidRPr="00267F30" w:rsidRDefault="00570135" w:rsidP="003B5A77">
      <w:pPr>
        <w:pStyle w:val="PURBullet-Indented"/>
        <w:numPr>
          <w:ilvl w:val="0"/>
          <w:numId w:val="8"/>
        </w:numPr>
        <w:rPr>
          <w:lang w:val="ru-RU"/>
        </w:rPr>
      </w:pPr>
      <w:r w:rsidRPr="00267F30">
        <w:rPr>
          <w:lang w:val="ru-RU"/>
        </w:rPr>
        <w:t xml:space="preserve">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w:t>
      </w:r>
      <w:r>
        <w:t>CIS</w:t>
      </w:r>
      <w:r w:rsidRPr="00267F30">
        <w:rPr>
          <w:lang w:val="ru-RU"/>
        </w:rPr>
        <w:t xml:space="preserve"> </w:t>
      </w:r>
      <w:r>
        <w:t>Suite</w:t>
      </w:r>
      <w:r w:rsidRPr="00267F30">
        <w:rPr>
          <w:lang w:val="ru-RU"/>
        </w:rPr>
        <w:t>, если это разрешено в условиях лицензии для данного продукта в Правах на использование, предоставляемых поставщику услуг.</w:t>
      </w:r>
    </w:p>
    <w:p w:rsidR="00570135" w:rsidRPr="00267F30" w:rsidRDefault="00570135" w:rsidP="003B5A77">
      <w:pPr>
        <w:pStyle w:val="PURBullet-Indented"/>
        <w:numPr>
          <w:ilvl w:val="0"/>
          <w:numId w:val="8"/>
        </w:numPr>
        <w:rPr>
          <w:lang w:val="ru-RU"/>
        </w:rPr>
      </w:pPr>
      <w:r w:rsidRPr="00267F30">
        <w:rPr>
          <w:lang w:val="ru-RU"/>
        </w:rPr>
        <w:lastRenderedPageBreak/>
        <w:t>Все остальные требования, приведенные в Правах, предоставленных поставщику услуг, сохраняют полную юридическую силу и действие.</w:t>
      </w:r>
    </w:p>
    <w:bookmarkStart w:id="111" w:name="_Toc299524950"/>
    <w:bookmarkStart w:id="112" w:name="_Toc299531302"/>
    <w:bookmarkStart w:id="113" w:name="_Toc299531410"/>
    <w:bookmarkStart w:id="114" w:name="_Toc299531518"/>
    <w:bookmarkStart w:id="115" w:name="_Toc299957127"/>
    <w:p w:rsidR="00A748AB" w:rsidRPr="00267F30" w:rsidRDefault="006856CD" w:rsidP="00A748AB">
      <w:pPr>
        <w:pStyle w:val="PURBreadcrumb"/>
        <w:rPr>
          <w:lang w:val="ru-RU"/>
        </w:rPr>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2E2D76" w:rsidRPr="00267F30" w:rsidRDefault="002E2D76" w:rsidP="002E2D76">
      <w:pPr>
        <w:pStyle w:val="PURProductName"/>
        <w:rPr>
          <w:lang w:val="ru-RU"/>
        </w:rPr>
      </w:pPr>
      <w:bookmarkStart w:id="116" w:name="_Toc346536836"/>
      <w:bookmarkStart w:id="117" w:name="_Toc339280303"/>
      <w:bookmarkStart w:id="118" w:name="_Toc339280365"/>
      <w:bookmarkStart w:id="119" w:name="_Toc363552774"/>
      <w:bookmarkStart w:id="120" w:name="_Toc363552839"/>
      <w:bookmarkStart w:id="121" w:name="_Toc371955056"/>
      <w:bookmarkStart w:id="122" w:name="_Toc371955857"/>
      <w:bookmarkStart w:id="123" w:name="_Toc371956356"/>
      <w:bookmarkStart w:id="124" w:name="_Toc371958675"/>
      <w:bookmarkStart w:id="125" w:name="_Toc371958742"/>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Standard</w:t>
      </w:r>
      <w:bookmarkEnd w:id="116"/>
      <w:bookmarkEnd w:id="117"/>
      <w:bookmarkEnd w:id="118"/>
      <w:bookmarkEnd w:id="119"/>
      <w:bookmarkEnd w:id="120"/>
      <w:bookmarkEnd w:id="121"/>
      <w:bookmarkEnd w:id="122"/>
      <w:bookmarkEnd w:id="123"/>
      <w:bookmarkEnd w:id="124"/>
      <w:bookmarkEnd w:id="125"/>
      <w:r>
        <w:fldChar w:fldCharType="begin"/>
      </w:r>
      <w:r>
        <w:instrText>XE</w:instrText>
      </w:r>
      <w:r w:rsidRPr="00267F30">
        <w:rPr>
          <w:lang w:val="ru-RU"/>
        </w:rPr>
        <w:instrText xml:space="preserve"> "</w:instrText>
      </w:r>
      <w:r>
        <w:instrText>Core</w:instrText>
      </w:r>
      <w:r w:rsidRPr="00267F30">
        <w:rPr>
          <w:lang w:val="ru-RU"/>
        </w:rPr>
        <w:instrText xml:space="preserve"> </w:instrText>
      </w:r>
      <w:r>
        <w:instrText>Infrastructure</w:instrText>
      </w:r>
      <w:r w:rsidRPr="00267F30">
        <w:rPr>
          <w:lang w:val="ru-RU"/>
        </w:rPr>
        <w:instrText xml:space="preserve"> </w:instrText>
      </w:r>
      <w:r>
        <w:instrText>Server</w:instrText>
      </w:r>
      <w:r w:rsidRPr="00267F30">
        <w:rPr>
          <w:lang w:val="ru-RU"/>
        </w:rPr>
        <w:instrText xml:space="preserve"> </w:instrText>
      </w:r>
      <w:r>
        <w:instrText>Suite</w:instrText>
      </w:r>
      <w:r w:rsidRPr="00267F30">
        <w:rPr>
          <w:lang w:val="ru-RU"/>
        </w:rPr>
        <w:instrText xml:space="preserve"> </w:instrText>
      </w:r>
      <w:r>
        <w:instrText>Standard</w:instrText>
      </w:r>
      <w:r w:rsidRPr="00267F30">
        <w:rPr>
          <w:lang w:val="ru-RU"/>
        </w:rPr>
        <w:instrText>"</w:instrText>
      </w:r>
      <w:r>
        <w:fldChar w:fldCharType="end"/>
      </w:r>
    </w:p>
    <w:p w:rsidR="002E2D76" w:rsidRPr="00267F30" w:rsidRDefault="002E2D76" w:rsidP="002E2D76">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rsidTr="00984DEA">
        <w:tc>
          <w:tcPr>
            <w:tcW w:w="2477" w:type="pct"/>
          </w:tcPr>
          <w:p w:rsidR="002E2D76" w:rsidRPr="00267F30" w:rsidRDefault="002E2D76" w:rsidP="00984DEA">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Перемещение лицензий в фермах серверов: </w:t>
            </w:r>
            <w:r w:rsidRPr="00267F30">
              <w:rPr>
                <w:rFonts w:ascii="Arial Narrow" w:hAnsi="Arial Narrow"/>
                <w:b/>
                <w:color w:val="404040" w:themeColor="text1" w:themeTint="BF"/>
                <w:sz w:val="18"/>
                <w:lang w:val="ru-RU"/>
              </w:rPr>
              <w:t xml:space="preserve">Нет </w:t>
            </w:r>
          </w:p>
        </w:tc>
        <w:tc>
          <w:tcPr>
            <w:tcW w:w="2523" w:type="pct"/>
          </w:tcPr>
          <w:p w:rsidR="002E2D76" w:rsidRPr="003D4C90" w:rsidRDefault="002E2D76" w:rsidP="0066104B">
            <w:pPr>
              <w:spacing w:after="0"/>
              <w:rPr>
                <w:rFonts w:ascii="Arial Narrow" w:hAnsi="Arial Narrow"/>
                <w:color w:val="404040" w:themeColor="text1" w:themeTint="BF"/>
                <w:sz w:val="18"/>
              </w:rPr>
            </w:pPr>
            <w:r>
              <w:rPr>
                <w:rFonts w:ascii="Arial Narrow" w:hAnsi="Arial Narrow"/>
                <w:color w:val="404040" w:themeColor="text1" w:themeTint="BF"/>
                <w:sz w:val="18"/>
              </w:rPr>
              <w:t>См. соответствующее уведомление</w:t>
            </w:r>
            <w:r w:rsidR="0066104B">
              <w:rPr>
                <w:rFonts w:ascii="Arial Narrow" w:hAnsi="Arial Narrow"/>
                <w:color w:val="404040" w:themeColor="text1" w:themeTint="BF"/>
                <w:sz w:val="18"/>
              </w:rPr>
              <w:t>:</w:t>
            </w:r>
            <w:r>
              <w:rPr>
                <w:rFonts w:ascii="Arial Narrow" w:hAnsi="Arial Narrow"/>
                <w:color w:val="404040" w:themeColor="text1" w:themeTint="BF"/>
                <w:sz w:val="18"/>
              </w:rPr>
              <w:t xml:space="preserve"> </w:t>
            </w:r>
            <w:r>
              <w:rPr>
                <w:rFonts w:ascii="Arial Narrow" w:hAnsi="Arial Narrow"/>
                <w:b/>
                <w:color w:val="404040" w:themeColor="text1" w:themeTint="BF"/>
                <w:sz w:val="18"/>
              </w:rPr>
              <w:t>Нет</w:t>
            </w:r>
          </w:p>
        </w:tc>
      </w:tr>
      <w:tr w:rsidR="002E2D76" w:rsidRPr="00267F30" w:rsidTr="00984DEA">
        <w:tc>
          <w:tcPr>
            <w:tcW w:w="2477" w:type="pct"/>
          </w:tcPr>
          <w:p w:rsidR="002E2D76" w:rsidRPr="00267F30" w:rsidRDefault="002E2D76" w:rsidP="00984DEA">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Клиентское/Дополнительное программное обеспечение</w:t>
            </w:r>
            <w:r w:rsidR="0066104B" w:rsidRPr="0066104B">
              <w:rPr>
                <w:rFonts w:ascii="Arial Narrow" w:hAnsi="Arial Narrow"/>
                <w:color w:val="404040" w:themeColor="text1" w:themeTint="BF"/>
                <w:sz w:val="18"/>
                <w:lang w:val="ru-RU"/>
              </w:rPr>
              <w:t>:</w:t>
            </w:r>
            <w:r w:rsidRPr="00267F30">
              <w:rPr>
                <w:rFonts w:ascii="Arial Narrow" w:hAnsi="Arial Narrow"/>
                <w:color w:val="404040" w:themeColor="text1" w:themeTint="BF"/>
                <w:sz w:val="18"/>
                <w:lang w:val="ru-RU"/>
              </w:rPr>
              <w:t xml:space="preserve"> </w:t>
            </w:r>
            <w:r w:rsidRPr="00267F30">
              <w:rPr>
                <w:rFonts w:ascii="Arial Narrow" w:hAnsi="Arial Narrow"/>
                <w:b/>
                <w:color w:val="404040" w:themeColor="text1" w:themeTint="BF"/>
                <w:sz w:val="18"/>
                <w:lang w:val="ru-RU"/>
              </w:rPr>
              <w:t>Нет</w:t>
            </w:r>
          </w:p>
        </w:tc>
        <w:tc>
          <w:tcPr>
            <w:tcW w:w="2523" w:type="pct"/>
          </w:tcPr>
          <w:p w:rsidR="002E2D76" w:rsidRPr="00267F30" w:rsidRDefault="002E2D76" w:rsidP="00984DEA">
            <w:pPr>
              <w:spacing w:after="0"/>
              <w:rPr>
                <w:rFonts w:ascii="Arial Narrow" w:hAnsi="Arial Narrow"/>
                <w:color w:val="404040" w:themeColor="text1" w:themeTint="BF"/>
                <w:sz w:val="18"/>
                <w:lang w:val="ru-RU"/>
              </w:rPr>
            </w:pPr>
          </w:p>
        </w:tc>
      </w:tr>
    </w:tbl>
    <w:p w:rsidR="002E2D76" w:rsidRPr="00267F30" w:rsidRDefault="002E2D76" w:rsidP="002E2D76">
      <w:pPr>
        <w:pStyle w:val="PURADDITIONALTERMSHEADERMB"/>
        <w:rPr>
          <w:lang w:val="ru-RU"/>
        </w:rPr>
      </w:pPr>
      <w:r w:rsidRPr="00267F30">
        <w:rPr>
          <w:lang w:val="ru-RU"/>
        </w:rPr>
        <w:t xml:space="preserve">Дополнительные условия. </w:t>
      </w:r>
    </w:p>
    <w:p w:rsidR="002E2D76" w:rsidRPr="00267F30" w:rsidRDefault="002E2D76" w:rsidP="002E2D76">
      <w:pPr>
        <w:pStyle w:val="PURBlueStrong"/>
        <w:rPr>
          <w:lang w:val="ru-RU"/>
        </w:rPr>
      </w:pPr>
      <w:r w:rsidRPr="00267F30">
        <w:rPr>
          <w:lang w:val="ru-RU"/>
        </w:rPr>
        <w:t>Набор продуктов</w:t>
      </w:r>
    </w:p>
    <w:p w:rsidR="002E2D76" w:rsidRPr="00267F30" w:rsidRDefault="002E2D76" w:rsidP="002E2D76">
      <w:pPr>
        <w:pStyle w:val="PURBody-Indented"/>
        <w:rPr>
          <w:lang w:val="ru-RU"/>
        </w:rPr>
      </w:pPr>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Standard</w:t>
      </w:r>
      <w:r w:rsidRPr="00267F30">
        <w:rPr>
          <w:lang w:val="ru-RU"/>
        </w:rPr>
        <w:t xml:space="preserve">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rsidR="002E2D76" w:rsidRPr="00267F30" w:rsidRDefault="002E2D76" w:rsidP="002E2D76">
      <w:pPr>
        <w:pStyle w:val="PURBody-Indented"/>
        <w:rPr>
          <w:lang w:val="ru-RU"/>
        </w:rPr>
      </w:pPr>
      <w:r w:rsidRPr="00267F30">
        <w:rPr>
          <w:lang w:val="ru-RU"/>
        </w:rPr>
        <w:t xml:space="preserve">Приобретая лицензию на </w:t>
      </w:r>
      <w:r>
        <w:t>Core</w:t>
      </w:r>
      <w:r w:rsidRPr="00267F30">
        <w:rPr>
          <w:lang w:val="ru-RU"/>
        </w:rPr>
        <w:t xml:space="preserve"> </w:t>
      </w:r>
      <w:r>
        <w:t>Infrastructure</w:t>
      </w:r>
      <w:r w:rsidRPr="00267F30">
        <w:rPr>
          <w:lang w:val="ru-RU"/>
        </w:rPr>
        <w:t xml:space="preserve"> </w:t>
      </w:r>
      <w:r>
        <w:t>Server</w:t>
      </w:r>
      <w:r w:rsidRPr="00267F30">
        <w:rPr>
          <w:lang w:val="ru-RU"/>
        </w:rPr>
        <w:t xml:space="preserve"> </w:t>
      </w:r>
      <w:r>
        <w:t>Suite</w:t>
      </w:r>
      <w:r w:rsidRPr="00267F30">
        <w:rPr>
          <w:lang w:val="ru-RU"/>
        </w:rPr>
        <w:t xml:space="preserve"> </w:t>
      </w:r>
      <w:r>
        <w:t>Standard</w:t>
      </w:r>
      <w:r w:rsidRPr="00267F30">
        <w:rPr>
          <w:lang w:val="ru-RU"/>
        </w:rPr>
        <w:t>,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rsidR="002E2D76" w:rsidRPr="0006363C" w:rsidRDefault="002E2D76" w:rsidP="002E2D76">
      <w:pPr>
        <w:pStyle w:val="PURBlueStrong"/>
        <w:rPr>
          <w:lang w:val="fr-FR"/>
        </w:rPr>
      </w:pPr>
      <w:r w:rsidRPr="0006363C">
        <w:rPr>
          <w:lang w:val="fr-FR"/>
        </w:rPr>
        <w:t>Core Infrastructure Server (CIS) Suite Standard</w:t>
      </w:r>
    </w:p>
    <w:p w:rsidR="002E2D76" w:rsidRPr="00267F30" w:rsidRDefault="002E2D76" w:rsidP="0066104B">
      <w:pPr>
        <w:ind w:left="270"/>
        <w:rPr>
          <w:lang w:val="ru-RU"/>
        </w:rPr>
      </w:pPr>
      <w:r w:rsidRPr="00267F30">
        <w:rPr>
          <w:rFonts w:cs="Arial"/>
          <w:b/>
          <w:color w:val="404040" w:themeColor="text1" w:themeTint="BF"/>
          <w:sz w:val="18"/>
          <w:lang w:val="ru-RU"/>
        </w:rPr>
        <w:t>Определения</w:t>
      </w:r>
      <w:r w:rsidRPr="00267F30">
        <w:rPr>
          <w:rFonts w:cs="Arial"/>
          <w:color w:val="404040" w:themeColor="text1" w:themeTint="BF"/>
          <w:sz w:val="18"/>
          <w:lang w:val="ru-RU"/>
        </w:rPr>
        <w:t xml:space="preserve">. Под «Программным обеспечением </w:t>
      </w:r>
      <w:r w:rsidRPr="0006363C">
        <w:rPr>
          <w:rFonts w:cs="Arial"/>
          <w:color w:val="404040" w:themeColor="text1" w:themeTint="BF"/>
          <w:sz w:val="18"/>
          <w:lang w:val="fr-FR"/>
        </w:rPr>
        <w:t>Core</w:t>
      </w:r>
      <w:r w:rsidRPr="00267F30">
        <w:rPr>
          <w:rFonts w:cs="Arial"/>
          <w:color w:val="404040" w:themeColor="text1" w:themeTint="BF"/>
          <w:sz w:val="18"/>
          <w:lang w:val="ru-RU"/>
        </w:rPr>
        <w:t xml:space="preserve"> </w:t>
      </w:r>
      <w:r w:rsidRPr="0006363C">
        <w:rPr>
          <w:rFonts w:cs="Arial"/>
          <w:color w:val="404040" w:themeColor="text1" w:themeTint="BF"/>
          <w:sz w:val="18"/>
          <w:lang w:val="fr-FR"/>
        </w:rPr>
        <w:t>Infrastructure</w:t>
      </w:r>
      <w:r w:rsidRPr="00267F30">
        <w:rPr>
          <w:rFonts w:cs="Arial"/>
          <w:color w:val="404040" w:themeColor="text1" w:themeTint="BF"/>
          <w:sz w:val="18"/>
          <w:lang w:val="ru-RU"/>
        </w:rPr>
        <w:t xml:space="preserve"> </w:t>
      </w:r>
      <w:r w:rsidRPr="0006363C">
        <w:rPr>
          <w:rFonts w:cs="Arial"/>
          <w:color w:val="404040" w:themeColor="text1" w:themeTint="BF"/>
          <w:sz w:val="18"/>
          <w:lang w:val="fr-FR"/>
        </w:rPr>
        <w:t>Server</w:t>
      </w:r>
      <w:r w:rsidRPr="00267F30">
        <w:rPr>
          <w:rFonts w:cs="Arial"/>
          <w:color w:val="404040" w:themeColor="text1" w:themeTint="BF"/>
          <w:sz w:val="18"/>
          <w:lang w:val="ru-RU"/>
        </w:rPr>
        <w:t xml:space="preserve">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в контексте лицензии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w:t>
      </w:r>
      <w:r w:rsidRPr="0006363C">
        <w:rPr>
          <w:rFonts w:cs="Arial"/>
          <w:color w:val="404040" w:themeColor="text1" w:themeTint="BF"/>
          <w:sz w:val="18"/>
          <w:lang w:val="fr-FR"/>
        </w:rPr>
        <w:t>Suite</w:t>
      </w:r>
      <w:r w:rsidRPr="00267F30">
        <w:rPr>
          <w:rFonts w:cs="Arial"/>
          <w:color w:val="404040" w:themeColor="text1" w:themeTint="BF"/>
          <w:sz w:val="18"/>
          <w:lang w:val="ru-RU"/>
        </w:rPr>
        <w:t xml:space="preserve"> </w:t>
      </w:r>
      <w:r w:rsidRPr="0006363C">
        <w:rPr>
          <w:rFonts w:cs="Arial"/>
          <w:color w:val="404040" w:themeColor="text1" w:themeTint="BF"/>
          <w:sz w:val="18"/>
          <w:lang w:val="fr-FR"/>
        </w:rPr>
        <w:t>Standard</w:t>
      </w:r>
      <w:r w:rsidRPr="00267F30">
        <w:rPr>
          <w:rFonts w:cs="Arial"/>
          <w:color w:val="404040" w:themeColor="text1" w:themeTint="BF"/>
          <w:sz w:val="18"/>
          <w:lang w:val="ru-RU"/>
        </w:rPr>
        <w:t xml:space="preserve"> подразумевается программное обеспечение </w:t>
      </w:r>
      <w:r w:rsidRPr="0006363C">
        <w:rPr>
          <w:rFonts w:cs="Arial"/>
          <w:color w:val="404040" w:themeColor="text1" w:themeTint="BF"/>
          <w:sz w:val="18"/>
          <w:lang w:val="fr-FR"/>
        </w:rPr>
        <w:t>Microsoft</w:t>
      </w:r>
      <w:r w:rsidRPr="00267F30">
        <w:rPr>
          <w:rFonts w:cs="Arial"/>
          <w:color w:val="404040" w:themeColor="text1" w:themeTint="BF"/>
          <w:sz w:val="18"/>
          <w:lang w:val="ru-RU"/>
        </w:rPr>
        <w:t xml:space="preserve">, в отношении которого вами получены права на использование, получение доступа и управление по этой лицензии </w:t>
      </w:r>
      <w:r w:rsidRPr="0006363C">
        <w:rPr>
          <w:rFonts w:cs="Arial"/>
          <w:color w:val="404040" w:themeColor="text1" w:themeTint="BF"/>
          <w:sz w:val="18"/>
          <w:lang w:val="fr-FR"/>
        </w:rPr>
        <w:t>CIS</w:t>
      </w:r>
      <w:r w:rsidRPr="00267F30">
        <w:rPr>
          <w:rFonts w:cs="Arial"/>
          <w:color w:val="404040" w:themeColor="text1" w:themeTint="BF"/>
          <w:sz w:val="18"/>
          <w:lang w:val="ru-RU"/>
        </w:rPr>
        <w:t xml:space="preserve"> </w:t>
      </w:r>
      <w:r w:rsidRPr="0006363C">
        <w:rPr>
          <w:rFonts w:cs="Arial"/>
          <w:color w:val="404040" w:themeColor="text1" w:themeTint="BF"/>
          <w:sz w:val="18"/>
          <w:lang w:val="fr-FR"/>
        </w:rPr>
        <w:t>Suite</w:t>
      </w:r>
      <w:r w:rsidRPr="00267F30">
        <w:rPr>
          <w:rFonts w:cs="Arial"/>
          <w:color w:val="404040" w:themeColor="text1" w:themeTint="BF"/>
          <w:sz w:val="18"/>
          <w:lang w:val="ru-RU"/>
        </w:rPr>
        <w:t xml:space="preserve"> </w:t>
      </w:r>
      <w:r w:rsidRPr="0006363C">
        <w:rPr>
          <w:rFonts w:cs="Arial"/>
          <w:color w:val="404040" w:themeColor="text1" w:themeTint="BF"/>
          <w:sz w:val="18"/>
          <w:lang w:val="fr-FR"/>
        </w:rPr>
        <w:t>Standard</w:t>
      </w:r>
      <w:r w:rsidRPr="00267F30">
        <w:rPr>
          <w:rFonts w:cs="Arial"/>
          <w:color w:val="404040" w:themeColor="text1" w:themeTint="BF"/>
          <w:sz w:val="18"/>
          <w:lang w:val="ru-RU"/>
        </w:rPr>
        <w:t xml:space="preserve">. Программное обеспечение </w:t>
      </w:r>
      <w:r>
        <w:rPr>
          <w:rFonts w:cs="Arial"/>
          <w:color w:val="404040" w:themeColor="text1" w:themeTint="BF"/>
          <w:sz w:val="18"/>
        </w:rPr>
        <w:t>CIS</w:t>
      </w:r>
      <w:r w:rsidR="0066104B">
        <w:rPr>
          <w:rFonts w:cs="Arial"/>
          <w:color w:val="404040" w:themeColor="text1" w:themeTint="BF"/>
          <w:sz w:val="18"/>
        </w:rPr>
        <w:t> </w:t>
      </w:r>
      <w:r w:rsidRPr="00267F30">
        <w:rPr>
          <w:rFonts w:cs="Arial"/>
          <w:color w:val="404040" w:themeColor="text1" w:themeTint="BF"/>
          <w:sz w:val="18"/>
          <w:lang w:val="ru-RU"/>
        </w:rPr>
        <w:t>включает в себя доступные последние версии данного программного обеспечения (и все предыдущие версии).</w:t>
      </w:r>
    </w:p>
    <w:p w:rsidR="002E2D76" w:rsidRPr="00267F30" w:rsidRDefault="002E2D76" w:rsidP="002E2D76">
      <w:pPr>
        <w:pStyle w:val="PURBlueStrong-Indented"/>
        <w:rPr>
          <w:lang w:val="ru-RU"/>
        </w:rPr>
      </w:pPr>
      <w:r w:rsidRPr="00267F30">
        <w:rPr>
          <w:lang w:val="ru-RU"/>
        </w:rPr>
        <w:t>Применимые права на использование</w:t>
      </w:r>
    </w:p>
    <w:p w:rsidR="002E2D76" w:rsidRPr="00267F30" w:rsidRDefault="002E2D76" w:rsidP="002E2D76">
      <w:pPr>
        <w:pStyle w:val="PURBody-Indented"/>
        <w:rPr>
          <w:lang w:val="ru-RU"/>
        </w:rPr>
      </w:pPr>
      <w:r w:rsidRPr="00267F30">
        <w:rPr>
          <w:lang w:val="ru-RU"/>
        </w:rPr>
        <w:t xml:space="preserve">Доступ к программному обеспечению </w:t>
      </w:r>
      <w:r>
        <w:t>CIS</w:t>
      </w:r>
      <w:r w:rsidRPr="00267F30">
        <w:rPr>
          <w:lang w:val="ru-RU"/>
        </w:rPr>
        <w:t xml:space="preserve"> и его использование регулируются соответствующими условиями лицензии в отношении программного обеспечения </w:t>
      </w:r>
      <w:r>
        <w:t>CIS</w:t>
      </w:r>
      <w:r w:rsidRPr="00267F30">
        <w:rPr>
          <w:lang w:val="ru-RU"/>
        </w:rPr>
        <w:t xml:space="preserve">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w:t>
      </w:r>
      <w:r>
        <w:t>CIS</w:t>
      </w:r>
      <w:r w:rsidRPr="00267F30">
        <w:rPr>
          <w:lang w:val="ru-RU"/>
        </w:rPr>
        <w:t>.</w:t>
      </w:r>
    </w:p>
    <w:p w:rsidR="002E2D76" w:rsidRPr="000A1128" w:rsidRDefault="002E2D76" w:rsidP="002E2D76">
      <w:pPr>
        <w:pStyle w:val="PURBlueStrong-Indented"/>
      </w:pPr>
      <w:r>
        <w:t>Включенное программное обеспечение CIS</w:t>
      </w:r>
    </w:p>
    <w:p w:rsidR="002E2D76" w:rsidRPr="000A1128" w:rsidRDefault="00830DCA" w:rsidP="003B5A77">
      <w:pPr>
        <w:pStyle w:val="PURBullet-Indented"/>
        <w:numPr>
          <w:ilvl w:val="0"/>
          <w:numId w:val="7"/>
        </w:numPr>
      </w:pPr>
      <w:r>
        <w:t>Windows Server Standard</w:t>
      </w:r>
    </w:p>
    <w:p w:rsidR="002E2D76" w:rsidRPr="000A1128" w:rsidRDefault="00830DCA" w:rsidP="003B5A77">
      <w:pPr>
        <w:pStyle w:val="PURBullet-Indented"/>
        <w:numPr>
          <w:ilvl w:val="0"/>
          <w:numId w:val="7"/>
        </w:numPr>
      </w:pPr>
      <w:r>
        <w:t>System Center Standard</w:t>
      </w:r>
    </w:p>
    <w:p w:rsidR="002E2D76" w:rsidRPr="00267F30" w:rsidRDefault="002E2D76" w:rsidP="002E2D76">
      <w:pPr>
        <w:pStyle w:val="PURBody-Indented"/>
        <w:rPr>
          <w:lang w:val="ru-RU"/>
        </w:rPr>
      </w:pPr>
      <w:r>
        <w:rPr>
          <w:b/>
        </w:rPr>
        <w:t>Windows</w:t>
      </w:r>
      <w:r w:rsidRPr="00267F30">
        <w:rPr>
          <w:b/>
          <w:lang w:val="ru-RU"/>
        </w:rPr>
        <w:t xml:space="preserve"> </w:t>
      </w:r>
      <w:r>
        <w:rPr>
          <w:b/>
        </w:rPr>
        <w:t>Server</w:t>
      </w:r>
      <w:r w:rsidRPr="00267F30">
        <w:rPr>
          <w:b/>
          <w:lang w:val="ru-RU"/>
        </w:rPr>
        <w:t xml:space="preserve"> </w:t>
      </w:r>
      <w:r>
        <w:rPr>
          <w:b/>
        </w:rPr>
        <w:t>Standard</w:t>
      </w:r>
      <w:r w:rsidRPr="00267F30">
        <w:rPr>
          <w:b/>
          <w:lang w:val="ru-RU"/>
        </w:rPr>
        <w:t xml:space="preserve">: </w:t>
      </w:r>
      <w:r w:rsidRPr="00267F30">
        <w:rPr>
          <w:lang w:val="ru-RU"/>
        </w:rPr>
        <w:t>Вы можете в любое время запустить на лицензированном сервере:</w:t>
      </w:r>
    </w:p>
    <w:p w:rsidR="002E2D76" w:rsidRPr="00267F30" w:rsidRDefault="002E2D76" w:rsidP="003B5A77">
      <w:pPr>
        <w:pStyle w:val="PURBullet-Indented"/>
        <w:numPr>
          <w:ilvl w:val="1"/>
          <w:numId w:val="12"/>
        </w:numPr>
        <w:rPr>
          <w:lang w:val="ru-RU"/>
        </w:rPr>
      </w:pPr>
      <w:r w:rsidRPr="00267F30">
        <w:rPr>
          <w:lang w:val="ru-RU"/>
        </w:rPr>
        <w:t xml:space="preserve">один экземпляр </w:t>
      </w:r>
      <w:r>
        <w:t>Windows</w:t>
      </w:r>
      <w:r w:rsidRPr="00267F30">
        <w:rPr>
          <w:lang w:val="ru-RU"/>
        </w:rPr>
        <w:t xml:space="preserve"> </w:t>
      </w:r>
      <w:r>
        <w:t>Server</w:t>
      </w:r>
      <w:r w:rsidRPr="00267F30">
        <w:rPr>
          <w:lang w:val="ru-RU"/>
        </w:rPr>
        <w:t xml:space="preserve"> </w:t>
      </w:r>
      <w:r>
        <w:t>Standard</w:t>
      </w:r>
      <w:r w:rsidRPr="00267F30">
        <w:rPr>
          <w:lang w:val="ru-RU"/>
        </w:rPr>
        <w:t xml:space="preserve"> в одной физической операционной среде;</w:t>
      </w:r>
    </w:p>
    <w:p w:rsidR="002E2D76" w:rsidRPr="00267F30" w:rsidRDefault="002E2D76" w:rsidP="003B5A77">
      <w:pPr>
        <w:pStyle w:val="PURBullet-Indented"/>
        <w:numPr>
          <w:ilvl w:val="1"/>
          <w:numId w:val="12"/>
        </w:numPr>
        <w:rPr>
          <w:lang w:val="ru-RU"/>
        </w:rPr>
      </w:pPr>
      <w:r w:rsidRPr="00267F30">
        <w:rPr>
          <w:lang w:val="ru-RU"/>
        </w:rPr>
        <w:t xml:space="preserve">один экземпляр </w:t>
      </w:r>
      <w:r>
        <w:t>Windows</w:t>
      </w:r>
      <w:r w:rsidRPr="00267F30">
        <w:rPr>
          <w:lang w:val="ru-RU"/>
        </w:rPr>
        <w:t xml:space="preserve"> </w:t>
      </w:r>
      <w:r>
        <w:t>Server</w:t>
      </w:r>
      <w:r w:rsidRPr="00267F30">
        <w:rPr>
          <w:lang w:val="ru-RU"/>
        </w:rPr>
        <w:t xml:space="preserve"> </w:t>
      </w:r>
      <w:r>
        <w:t>Standard</w:t>
      </w:r>
      <w:r w:rsidRPr="00267F30">
        <w:rPr>
          <w:lang w:val="ru-RU"/>
        </w:rPr>
        <w:t xml:space="preserve"> в одной виртуальной операционной среде.</w:t>
      </w:r>
    </w:p>
    <w:p w:rsidR="002E2D76" w:rsidRPr="00267F30" w:rsidRDefault="002E2D76" w:rsidP="002E2D76">
      <w:pPr>
        <w:pStyle w:val="PURBody-Indented"/>
        <w:rPr>
          <w:lang w:val="ru-RU"/>
        </w:rPr>
      </w:pPr>
      <w:r w:rsidRPr="00267F30">
        <w:rPr>
          <w:lang w:val="ru-RU"/>
        </w:rP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rsidR="002E2D76" w:rsidRPr="00267F30" w:rsidRDefault="002E2D76" w:rsidP="003B5A77">
      <w:pPr>
        <w:pStyle w:val="PURBullet-Indented"/>
        <w:numPr>
          <w:ilvl w:val="1"/>
          <w:numId w:val="13"/>
        </w:numPr>
        <w:rPr>
          <w:lang w:val="ru-RU"/>
        </w:rPr>
      </w:pPr>
      <w:r w:rsidRPr="00267F30">
        <w:rPr>
          <w:lang w:val="ru-RU"/>
        </w:rPr>
        <w:t>запуска программного обеспечения виртуализации устройств;</w:t>
      </w:r>
    </w:p>
    <w:p w:rsidR="002E2D76" w:rsidRPr="000A1128" w:rsidRDefault="002E2D76" w:rsidP="003B5A77">
      <w:pPr>
        <w:pStyle w:val="PURBullet-Indented"/>
        <w:numPr>
          <w:ilvl w:val="1"/>
          <w:numId w:val="13"/>
        </w:numPr>
      </w:pPr>
      <w:r>
        <w:t>обеспечения служб виртуализации устройств;</w:t>
      </w:r>
    </w:p>
    <w:p w:rsidR="002E2D76" w:rsidRPr="00267F30" w:rsidRDefault="002E2D76" w:rsidP="003B5A77">
      <w:pPr>
        <w:pStyle w:val="PURBullet-Indented"/>
        <w:numPr>
          <w:ilvl w:val="1"/>
          <w:numId w:val="13"/>
        </w:numPr>
        <w:rPr>
          <w:lang w:val="ru-RU"/>
        </w:rPr>
      </w:pPr>
      <w:r w:rsidRPr="00267F30">
        <w:rPr>
          <w:lang w:val="ru-RU"/>
        </w:rPr>
        <w:t>запуска программного обеспечения для управления операционными средами и их обслуживания на лицензированном сервере.</w:t>
      </w:r>
    </w:p>
    <w:p w:rsidR="00D7307C" w:rsidRPr="00267F30" w:rsidRDefault="002E2D76" w:rsidP="002E2D76">
      <w:pPr>
        <w:pStyle w:val="PURBody-Indented"/>
        <w:rPr>
          <w:lang w:val="ru-RU"/>
        </w:rPr>
      </w:pPr>
      <w:r w:rsidRPr="00267F30">
        <w:rPr>
          <w:b/>
          <w:lang w:val="ru-RU"/>
        </w:rPr>
        <w:t>Лицензии на управление</w:t>
      </w:r>
      <w:r w:rsidR="0066104B" w:rsidRPr="00B537EB">
        <w:rPr>
          <w:b/>
          <w:lang w:val="ru-RU"/>
        </w:rPr>
        <w:t>:</w:t>
      </w:r>
      <w:r w:rsidRPr="00267F30">
        <w:rPr>
          <w:b/>
          <w:lang w:val="ru-RU"/>
        </w:rPr>
        <w:t xml:space="preserve"> </w:t>
      </w:r>
      <w:r w:rsidRPr="00267F30">
        <w:rPr>
          <w:lang w:val="ru-RU"/>
        </w:rPr>
        <w:t xml:space="preserve">Будет считаться, что вы назначили лицензированному серверу количество лицензий </w:t>
      </w:r>
      <w:r>
        <w:t>System</w:t>
      </w:r>
      <w:r w:rsidRPr="00267F30">
        <w:rPr>
          <w:lang w:val="ru-RU"/>
        </w:rPr>
        <w:t xml:space="preserve"> </w:t>
      </w:r>
      <w:r>
        <w:t>Center</w:t>
      </w:r>
      <w:r w:rsidRPr="00267F30">
        <w:rPr>
          <w:lang w:val="ru-RU"/>
        </w:rPr>
        <w:t xml:space="preserve"> </w:t>
      </w:r>
      <w:r>
        <w:t>Standard</w:t>
      </w:r>
      <w:r w:rsidRPr="00267F30">
        <w:rPr>
          <w:lang w:val="ru-RU"/>
        </w:rPr>
        <w:t xml:space="preserve">, равное количеству лицензий </w:t>
      </w:r>
      <w:r>
        <w:t>CIS</w:t>
      </w:r>
      <w:r w:rsidRPr="00267F30">
        <w:rPr>
          <w:lang w:val="ru-RU"/>
        </w:rPr>
        <w:t xml:space="preserve"> </w:t>
      </w:r>
      <w:r>
        <w:t>Suite</w:t>
      </w:r>
      <w:r w:rsidRPr="00267F30">
        <w:rPr>
          <w:lang w:val="ru-RU"/>
        </w:rPr>
        <w:t xml:space="preserve"> </w:t>
      </w:r>
      <w:r>
        <w:t>Standard</w:t>
      </w:r>
      <w:r w:rsidRPr="00267F30">
        <w:rPr>
          <w:lang w:val="ru-RU"/>
        </w:rPr>
        <w:t>, назначенному этому серверу.</w:t>
      </w:r>
    </w:p>
    <w:p w:rsidR="002E2D76" w:rsidRPr="00DA52E9" w:rsidRDefault="00D7307C" w:rsidP="003B5A77">
      <w:pPr>
        <w:pStyle w:val="PURBody-Indented"/>
        <w:numPr>
          <w:ilvl w:val="0"/>
          <w:numId w:val="15"/>
        </w:numPr>
        <w:ind w:left="540" w:hanging="252"/>
        <w:rPr>
          <w:lang w:val="ru-RU"/>
        </w:rPr>
      </w:pPr>
      <w:r w:rsidRPr="00267F30">
        <w:rPr>
          <w:lang w:val="ru-RU"/>
        </w:rP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rsidR="00DA52E9" w:rsidRPr="00267F30" w:rsidRDefault="00DA52E9" w:rsidP="00DA52E9">
      <w:pPr>
        <w:pStyle w:val="PURBody-Indented"/>
        <w:ind w:left="288"/>
        <w:rPr>
          <w:lang w:val="ru-RU"/>
        </w:rPr>
      </w:pPr>
    </w:p>
    <w:p w:rsidR="002E2D76" w:rsidRPr="00267F30" w:rsidRDefault="002E2D76" w:rsidP="003B5A77">
      <w:pPr>
        <w:pStyle w:val="PURBullet-Indented"/>
        <w:numPr>
          <w:ilvl w:val="0"/>
          <w:numId w:val="8"/>
        </w:numPr>
        <w:rPr>
          <w:lang w:val="ru-RU"/>
        </w:rPr>
      </w:pPr>
      <w:r w:rsidRPr="00267F30">
        <w:rPr>
          <w:lang w:val="ru-RU"/>
        </w:rPr>
        <w:lastRenderedPageBreak/>
        <w:t xml:space="preserve">Кроме того, программное обеспечение </w:t>
      </w:r>
      <w:r>
        <w:t>System</w:t>
      </w:r>
      <w:r w:rsidRPr="00267F30">
        <w:rPr>
          <w:lang w:val="ru-RU"/>
        </w:rPr>
        <w:t xml:space="preserve"> </w:t>
      </w:r>
      <w:r>
        <w:t>Center</w:t>
      </w:r>
      <w:r w:rsidRPr="00267F30">
        <w:rPr>
          <w:lang w:val="ru-RU"/>
        </w:rPr>
        <w:t xml:space="preserve">, включенное в программное обеспечение </w:t>
      </w:r>
      <w:r>
        <w:t>CIS</w:t>
      </w:r>
      <w:r w:rsidRPr="00267F30">
        <w:rPr>
          <w:lang w:val="ru-RU"/>
        </w:rPr>
        <w:t xml:space="preserve">, можно использовать для управления любой операционной средой на любом количестве ваших устройств, не лицензированных для использования </w:t>
      </w:r>
      <w:r>
        <w:t>CIS</w:t>
      </w:r>
      <w:r w:rsidRPr="00267F30">
        <w:rPr>
          <w:lang w:val="ru-RU"/>
        </w:rPr>
        <w:t xml:space="preserve"> </w:t>
      </w:r>
      <w:r>
        <w:t>Suite</w:t>
      </w:r>
      <w:r w:rsidRPr="00267F30">
        <w:rPr>
          <w:lang w:val="ru-RU"/>
        </w:rPr>
        <w:t>,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w:t>
      </w:r>
      <w:r>
        <w:t> </w:t>
      </w:r>
      <w:r w:rsidRPr="00267F30">
        <w:rPr>
          <w:lang w:val="ru-RU"/>
        </w:rPr>
        <w:t>— в зависимости от того, что применимо для этого программного обеспечения.</w:t>
      </w:r>
    </w:p>
    <w:p w:rsidR="002E2D76" w:rsidRPr="000A1128" w:rsidRDefault="002E2D76" w:rsidP="002E2D76">
      <w:pPr>
        <w:pStyle w:val="PURBlueStrong-Indented"/>
      </w:pPr>
      <w:r>
        <w:t>Дополнительные условия</w:t>
      </w:r>
    </w:p>
    <w:p w:rsidR="002E2D76" w:rsidRPr="00267F30" w:rsidRDefault="002E2D76" w:rsidP="003B5A77">
      <w:pPr>
        <w:pStyle w:val="PURBullet-Indented"/>
        <w:numPr>
          <w:ilvl w:val="0"/>
          <w:numId w:val="8"/>
        </w:numPr>
        <w:rPr>
          <w:lang w:val="ru-RU"/>
        </w:rPr>
      </w:pPr>
      <w:r w:rsidRPr="00267F30">
        <w:rPr>
          <w:lang w:val="ru-RU"/>
        </w:rPr>
        <w:t xml:space="preserve">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w:t>
      </w:r>
      <w:r>
        <w:t>CIS</w:t>
      </w:r>
      <w:r w:rsidRPr="00267F30">
        <w:rPr>
          <w:lang w:val="ru-RU"/>
        </w:rPr>
        <w:t xml:space="preserve"> </w:t>
      </w:r>
      <w:r>
        <w:t>Suite</w:t>
      </w:r>
      <w:r w:rsidRPr="00267F30">
        <w:rPr>
          <w:lang w:val="ru-RU"/>
        </w:rPr>
        <w:t>, если это разрешено в условиях лицензии для данного продукта в Правах на использование, предоставляемых поставщику услуг.</w:t>
      </w:r>
    </w:p>
    <w:p w:rsidR="002E2D76" w:rsidRPr="00267F30" w:rsidRDefault="002E2D76" w:rsidP="003B5A77">
      <w:pPr>
        <w:pStyle w:val="PURBullet-Indented"/>
        <w:numPr>
          <w:ilvl w:val="0"/>
          <w:numId w:val="8"/>
        </w:numPr>
        <w:rPr>
          <w:lang w:val="ru-RU"/>
        </w:rPr>
      </w:pPr>
      <w:r w:rsidRPr="00267F30">
        <w:rPr>
          <w:lang w:val="ru-RU"/>
        </w:rPr>
        <w:t>Все остальные требования, приведенные в Правах, предоставленных поставщику услуг, сохраняют полную юридическую силу и действие.</w:t>
      </w:r>
    </w:p>
    <w:p w:rsidR="00A748AB" w:rsidRPr="00267F30" w:rsidRDefault="00A13073" w:rsidP="00A748AB">
      <w:pPr>
        <w:pStyle w:val="PURBreadcrumb"/>
        <w:ind w:left="288"/>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126" w:name="_Toc299524954"/>
      <w:bookmarkStart w:id="127" w:name="_Toc299531306"/>
      <w:bookmarkStart w:id="128" w:name="_Toc299531414"/>
      <w:bookmarkStart w:id="129" w:name="_Toc299531522"/>
      <w:bookmarkStart w:id="130" w:name="_Toc299957131"/>
      <w:bookmarkStart w:id="131" w:name="_Toc346536837"/>
      <w:bookmarkStart w:id="132" w:name="_Toc339280304"/>
      <w:bookmarkStart w:id="133" w:name="_Toc339280366"/>
      <w:bookmarkStart w:id="134" w:name="_Toc363552775"/>
      <w:bookmarkStart w:id="135" w:name="_Toc363552840"/>
      <w:bookmarkStart w:id="136" w:name="_Toc371955057"/>
      <w:bookmarkStart w:id="137" w:name="_Toc371955858"/>
      <w:bookmarkStart w:id="138" w:name="_Toc371956357"/>
      <w:bookmarkStart w:id="139" w:name="_Toc371958676"/>
      <w:bookmarkStart w:id="140" w:name="_Toc371958743"/>
      <w:bookmarkEnd w:id="111"/>
      <w:bookmarkEnd w:id="112"/>
      <w:bookmarkEnd w:id="113"/>
      <w:bookmarkEnd w:id="114"/>
      <w:bookmarkEnd w:id="115"/>
      <w:r>
        <w:t>Microsoft</w:t>
      </w:r>
      <w:r w:rsidRPr="00267F30">
        <w:rPr>
          <w:lang w:val="ru-RU"/>
        </w:rPr>
        <w:t xml:space="preserve"> </w:t>
      </w:r>
      <w:r>
        <w:t>Dynamics</w:t>
      </w:r>
      <w:r w:rsidRPr="00267F30">
        <w:rPr>
          <w:lang w:val="ru-RU"/>
        </w:rPr>
        <w:t xml:space="preserve"> </w:t>
      </w:r>
      <w:r>
        <w:t>C</w:t>
      </w:r>
      <w:r w:rsidRPr="00267F30">
        <w:rPr>
          <w:lang w:val="ru-RU"/>
        </w:rPr>
        <w:t>5 2012</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C</w:instrText>
      </w:r>
      <w:r w:rsidRPr="00267F30">
        <w:rPr>
          <w:lang w:val="ru-RU"/>
        </w:rPr>
        <w:instrText>5 2012"</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rsidR="000A570B" w:rsidRPr="00267F30" w:rsidRDefault="006E381D" w:rsidP="000A570B">
      <w:pPr>
        <w:pStyle w:val="PURBody"/>
        <w:rPr>
          <w:lang w:val="ru-RU"/>
        </w:rPr>
      </w:pPr>
      <w:r w:rsidRPr="00267F30">
        <w:rPr>
          <w:b/>
          <w:lang w:val="ru-RU"/>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267F30" w:rsidRDefault="005E52C7" w:rsidP="00AE7BEF">
            <w:pPr>
              <w:pStyle w:val="PURLMSH"/>
              <w:rPr>
                <w:lang w:val="ru-RU"/>
              </w:rPr>
            </w:pPr>
            <w:r w:rsidRPr="00267F30">
              <w:rPr>
                <w:lang w:val="ru-RU"/>
              </w:rPr>
              <w:t xml:space="preserve">Перемещение лицензий в фермах серверов: </w:t>
            </w:r>
            <w:r w:rsidRPr="00267F30">
              <w:rPr>
                <w:b/>
                <w:lang w:val="ru-RU"/>
              </w:rPr>
              <w:t>Нет</w:t>
            </w:r>
            <w:r w:rsidRPr="00267F30">
              <w:rPr>
                <w:lang w:val="ru-RU"/>
              </w:rPr>
              <w:t xml:space="preserve"> </w:t>
            </w:r>
          </w:p>
        </w:tc>
        <w:tc>
          <w:tcPr>
            <w:tcW w:w="2523" w:type="pct"/>
          </w:tcPr>
          <w:p w:rsidR="000A570B" w:rsidRDefault="000A570B" w:rsidP="00AE7BEF">
            <w:pPr>
              <w:pStyle w:val="PURLMSH"/>
            </w:pPr>
            <w:r>
              <w:t xml:space="preserve">См. соответствующее уведомление. </w:t>
            </w:r>
            <w:r>
              <w:rPr>
                <w:b/>
              </w:rPr>
              <w:t>Нет</w:t>
            </w:r>
          </w:p>
        </w:tc>
      </w:tr>
      <w:tr w:rsidR="000A570B" w:rsidRPr="005256A3" w:rsidTr="00AE7BEF">
        <w:tc>
          <w:tcPr>
            <w:tcW w:w="2477" w:type="pct"/>
          </w:tcPr>
          <w:p w:rsidR="000A570B" w:rsidRPr="005256A3" w:rsidRDefault="00624A7C" w:rsidP="0081147E">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81147E">
              <w:rPr>
                <w:i/>
              </w:rPr>
              <w:t> </w:t>
            </w:r>
            <w:hyperlink w:anchor="Приложение1" w:history="1">
              <w:hyperlink w:anchor="Appendix1" w:history="1">
                <w:hyperlink w:anchor="Appendix1" w:history="1">
                  <w:r w:rsidR="00BF355F" w:rsidRPr="00BF355F">
                    <w:rPr>
                      <w:rStyle w:val="Hyperlink"/>
                      <w:i/>
                      <w:lang w:val="ru-RU"/>
                    </w:rPr>
                    <w:t>Приложение 1</w:t>
                  </w:r>
                </w:hyperlink>
              </w:hyperlink>
            </w:hyperlink>
            <w:r w:rsidRPr="005256A3">
              <w:rPr>
                <w:i/>
                <w:lang w:val="ru-RU"/>
              </w:rPr>
              <w:t>)</w:t>
            </w:r>
          </w:p>
        </w:tc>
        <w:tc>
          <w:tcPr>
            <w:tcW w:w="2523" w:type="pct"/>
          </w:tcPr>
          <w:p w:rsidR="000A570B" w:rsidRPr="005256A3" w:rsidRDefault="000A570B" w:rsidP="00AE7BEF">
            <w:pPr>
              <w:pStyle w:val="PURLMSH"/>
              <w:rPr>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Компоненты</w:t>
      </w:r>
    </w:p>
    <w:p w:rsidR="000A570B" w:rsidRPr="00267F30" w:rsidRDefault="000A570B" w:rsidP="000A570B">
      <w:pPr>
        <w:pStyle w:val="PURBody-Indented"/>
        <w:rPr>
          <w:lang w:val="ru-RU"/>
        </w:rPr>
      </w:pPr>
      <w:r w:rsidRPr="00267F3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267F30">
        <w:rPr>
          <w:lang w:val="ru-RU"/>
        </w:rPr>
        <w:t xml:space="preserve">. </w:t>
      </w:r>
      <w:r>
        <w:t>Microsoft</w:t>
      </w:r>
      <w:r w:rsidRPr="00267F3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267F30">
        <w:rPr>
          <w:rStyle w:val="Hyperlink"/>
          <w:lang w:val="ru-RU"/>
        </w:rPr>
        <w:t>://</w:t>
      </w:r>
      <w:hyperlink r:id="rId84" w:history="1">
        <w:r>
          <w:rPr>
            <w:rStyle w:val="Hyperlink"/>
          </w:rPr>
          <w:t>www</w:t>
        </w:r>
        <w:r w:rsidRPr="00267F30">
          <w:rPr>
            <w:rStyle w:val="Hyperlink"/>
            <w:lang w:val="ru-RU"/>
          </w:rPr>
          <w:t>.</w:t>
        </w:r>
        <w:r>
          <w:rPr>
            <w:rStyle w:val="Hyperlink"/>
          </w:rPr>
          <w:t>explore</w:t>
        </w:r>
        <w:r w:rsidRPr="00267F30">
          <w:rPr>
            <w:rStyle w:val="Hyperlink"/>
            <w:lang w:val="ru-RU"/>
          </w:rPr>
          <w:t>.</w:t>
        </w:r>
        <w:r>
          <w:rPr>
            <w:rStyle w:val="Hyperlink"/>
          </w:rPr>
          <w:t>ms</w:t>
        </w:r>
      </w:hyperlink>
      <w:r w:rsidRPr="00267F30">
        <w:rPr>
          <w:lang w:val="ru-RU"/>
        </w:rPr>
        <w:t xml:space="preserve">. </w:t>
      </w:r>
    </w:p>
    <w:p w:rsidR="000A570B" w:rsidRPr="00267F30" w:rsidRDefault="000A570B" w:rsidP="000A570B">
      <w:pPr>
        <w:pStyle w:val="PURBody-Indented"/>
        <w:rPr>
          <w:lang w:val="ru-RU"/>
        </w:rPr>
      </w:pPr>
      <w:r w:rsidRPr="00267F3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rsidR="000A570B" w:rsidRPr="00267F30" w:rsidRDefault="000A570B" w:rsidP="000A570B">
      <w:pPr>
        <w:pStyle w:val="PURBlueStrong"/>
        <w:rPr>
          <w:lang w:val="ru-RU"/>
        </w:rPr>
      </w:pPr>
      <w:r w:rsidRPr="00267F30">
        <w:rPr>
          <w:lang w:val="ru-RU"/>
        </w:rPr>
        <w:t>Локализация и перевод</w:t>
      </w:r>
    </w:p>
    <w:p w:rsidR="000A570B" w:rsidRPr="00267F30" w:rsidRDefault="000A570B" w:rsidP="000A570B">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267F30" w:rsidRDefault="000A570B" w:rsidP="00B537EB">
      <w:pPr>
        <w:pStyle w:val="PURBody-Indented"/>
        <w:rPr>
          <w:lang w:val="ru-RU"/>
        </w:rPr>
      </w:pPr>
      <w:r w:rsidRPr="00267F30">
        <w:rPr>
          <w:lang w:val="ru-RU"/>
        </w:rPr>
        <w:t>Если вы хотите выполнить локализацию и (или) перевод программного обеспечения, у вас должно быть действующее</w:t>
      </w:r>
      <w:r w:rsidR="00B537EB">
        <w:t> </w:t>
      </w:r>
      <w:r w:rsidRPr="00267F30">
        <w:rPr>
          <w:lang w:val="ru-RU"/>
        </w:rPr>
        <w:t>и</w:t>
      </w:r>
      <w:r w:rsidR="00B537EB">
        <w:t> </w:t>
      </w:r>
      <w:r w:rsidRPr="00267F30">
        <w:rPr>
          <w:lang w:val="ru-RU"/>
        </w:rPr>
        <w:t xml:space="preserve">действительное соглашение </w:t>
      </w:r>
      <w:r>
        <w:t>MPLLA</w:t>
      </w:r>
      <w:r w:rsidRPr="00267F30">
        <w:rPr>
          <w:lang w:val="ru-RU"/>
        </w:rPr>
        <w:t xml:space="preserve">. Для получения дополнительных сведений о соглашении </w:t>
      </w:r>
      <w:r>
        <w:t>MPLLA</w:t>
      </w:r>
      <w:r w:rsidR="00B537EB">
        <w:t> </w:t>
      </w:r>
      <w:r w:rsidRPr="00267F30">
        <w:rPr>
          <w:lang w:val="ru-RU"/>
        </w:rPr>
        <w:t>и</w:t>
      </w:r>
      <w:r w:rsidR="00B537EB">
        <w:t> </w:t>
      </w:r>
      <w:r w:rsidRPr="00267F30">
        <w:rPr>
          <w:lang w:val="ru-RU"/>
        </w:rPr>
        <w:t xml:space="preserve">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85"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0A570B" w:rsidRPr="00267F30" w:rsidRDefault="00A13073" w:rsidP="00B537EB">
      <w:pPr>
        <w:pStyle w:val="PURBreadcrumb"/>
        <w:keepNext w:val="0"/>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141" w:name="_Toc299524955"/>
      <w:bookmarkStart w:id="142" w:name="_Toc299531307"/>
      <w:bookmarkStart w:id="143" w:name="_Toc299531415"/>
      <w:bookmarkStart w:id="144" w:name="_Toc299531523"/>
      <w:bookmarkStart w:id="145" w:name="_Toc299957132"/>
      <w:bookmarkStart w:id="146" w:name="_Toc346536838"/>
      <w:bookmarkStart w:id="147" w:name="_Toc339280305"/>
      <w:bookmarkStart w:id="148" w:name="_Toc339280367"/>
      <w:bookmarkStart w:id="149" w:name="_Toc363552776"/>
      <w:bookmarkStart w:id="150" w:name="_Toc363552841"/>
      <w:bookmarkStart w:id="151" w:name="_Toc371955058"/>
      <w:bookmarkStart w:id="152" w:name="_Toc371955859"/>
      <w:bookmarkStart w:id="153" w:name="_Toc371956358"/>
      <w:bookmarkStart w:id="154" w:name="_Toc371958677"/>
      <w:bookmarkStart w:id="155" w:name="_Toc371958744"/>
      <w:r>
        <w:lastRenderedPageBreak/>
        <w:t>Microsoft</w:t>
      </w:r>
      <w:r w:rsidRPr="00267F30">
        <w:rPr>
          <w:lang w:val="ru-RU"/>
        </w:rPr>
        <w:t xml:space="preserve"> </w:t>
      </w:r>
      <w:r>
        <w:t>Dynamics</w:t>
      </w:r>
      <w:r w:rsidRPr="00267F30">
        <w:rPr>
          <w:lang w:val="ru-RU"/>
        </w:rPr>
        <w:t xml:space="preserve"> </w:t>
      </w:r>
      <w:r>
        <w:t>GP</w:t>
      </w:r>
      <w:r w:rsidRPr="00267F30">
        <w:rPr>
          <w:lang w:val="ru-RU"/>
        </w:rPr>
        <w:t xml:space="preserve"> </w:t>
      </w:r>
      <w:bookmarkEnd w:id="141"/>
      <w:bookmarkEnd w:id="142"/>
      <w:bookmarkEnd w:id="143"/>
      <w:bookmarkEnd w:id="144"/>
      <w:bookmarkEnd w:id="145"/>
      <w:r w:rsidRPr="00267F30">
        <w:rPr>
          <w:lang w:val="ru-RU"/>
        </w:rPr>
        <w:t>2013</w:t>
      </w:r>
      <w:bookmarkEnd w:id="146"/>
      <w:bookmarkEnd w:id="147"/>
      <w:bookmarkEnd w:id="148"/>
      <w:bookmarkEnd w:id="149"/>
      <w:bookmarkEnd w:id="150"/>
      <w:bookmarkEnd w:id="151"/>
      <w:bookmarkEnd w:id="152"/>
      <w:bookmarkEnd w:id="153"/>
      <w:bookmarkEnd w:id="154"/>
      <w:bookmarkEnd w:id="155"/>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GP</w:instrText>
      </w:r>
      <w:r w:rsidRPr="00267F30">
        <w:rPr>
          <w:lang w:val="ru-RU"/>
        </w:rPr>
        <w:instrText xml:space="preserve"> 2013"</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B537EB" w:rsidTr="00AE7BEF">
        <w:tc>
          <w:tcPr>
            <w:tcW w:w="2477" w:type="pct"/>
          </w:tcPr>
          <w:p w:rsidR="000A570B" w:rsidRPr="00B537EB" w:rsidRDefault="005E52C7" w:rsidP="00AE7BEF">
            <w:pPr>
              <w:pStyle w:val="PURLMSH"/>
              <w:rPr>
                <w:szCs w:val="18"/>
                <w:lang w:val="ru-RU"/>
              </w:rPr>
            </w:pPr>
            <w:r w:rsidRPr="00B537EB">
              <w:rPr>
                <w:szCs w:val="18"/>
                <w:lang w:val="ru-RU"/>
              </w:rPr>
              <w:t xml:space="preserve">Перемещение лицензий в фермах серверов: </w:t>
            </w:r>
            <w:r w:rsidRPr="00B537EB">
              <w:rPr>
                <w:b/>
                <w:szCs w:val="18"/>
                <w:lang w:val="ru-RU"/>
              </w:rPr>
              <w:t>Нет</w:t>
            </w:r>
            <w:r w:rsidRPr="00B537EB">
              <w:rPr>
                <w:szCs w:val="18"/>
                <w:lang w:val="ru-RU"/>
              </w:rPr>
              <w:t xml:space="preserve"> </w:t>
            </w:r>
          </w:p>
        </w:tc>
        <w:tc>
          <w:tcPr>
            <w:tcW w:w="2523" w:type="pct"/>
          </w:tcPr>
          <w:p w:rsidR="000A570B" w:rsidRPr="00B537EB" w:rsidRDefault="000A570B" w:rsidP="00AE7BEF">
            <w:pPr>
              <w:pStyle w:val="PURLMSH"/>
              <w:rPr>
                <w:szCs w:val="18"/>
              </w:rPr>
            </w:pPr>
            <w:r w:rsidRPr="00B537EB">
              <w:rPr>
                <w:szCs w:val="18"/>
              </w:rPr>
              <w:t xml:space="preserve">См. соответствующее уведомление. </w:t>
            </w:r>
            <w:r w:rsidRPr="00B537EB">
              <w:rPr>
                <w:b/>
                <w:szCs w:val="18"/>
              </w:rPr>
              <w:t>Нет</w:t>
            </w:r>
          </w:p>
        </w:tc>
      </w:tr>
      <w:tr w:rsidR="000A570B" w:rsidRPr="00B537EB" w:rsidTr="00AE7BEF">
        <w:tc>
          <w:tcPr>
            <w:tcW w:w="2477" w:type="pct"/>
          </w:tcPr>
          <w:p w:rsidR="000A570B" w:rsidRPr="00B537EB" w:rsidRDefault="00624A7C" w:rsidP="0081147E">
            <w:pPr>
              <w:pStyle w:val="PURLMSH"/>
              <w:rPr>
                <w:szCs w:val="18"/>
                <w:lang w:val="ru-RU"/>
              </w:rPr>
            </w:pPr>
            <w:r w:rsidRPr="00B537EB">
              <w:rPr>
                <w:szCs w:val="18"/>
                <w:lang w:val="ru-RU"/>
              </w:rPr>
              <w:t xml:space="preserve">Клиентское/Дополнительное программное обеспечение </w:t>
            </w:r>
            <w:r w:rsidRPr="00B537EB">
              <w:rPr>
                <w:b/>
                <w:szCs w:val="18"/>
                <w:lang w:val="ru-RU"/>
              </w:rPr>
              <w:t>Да</w:t>
            </w:r>
            <w:r w:rsidRPr="00B537EB">
              <w:rPr>
                <w:szCs w:val="18"/>
                <w:lang w:val="ru-RU"/>
              </w:rPr>
              <w:t xml:space="preserve"> </w:t>
            </w:r>
            <w:r w:rsidRPr="00B537EB">
              <w:rPr>
                <w:i/>
                <w:szCs w:val="18"/>
                <w:lang w:val="ru-RU"/>
              </w:rPr>
              <w:t>(см.</w:t>
            </w:r>
            <w:r w:rsidR="0081147E">
              <w:rPr>
                <w:i/>
                <w:szCs w:val="18"/>
              </w:rPr>
              <w:t> </w:t>
            </w:r>
            <w:hyperlink w:anchor="Приложение1" w:history="1">
              <w:hyperlink w:anchor="Appendix1" w:history="1">
                <w:hyperlink w:anchor="Appendix1" w:history="1">
                  <w:r w:rsidR="00BF355F" w:rsidRPr="00B537EB">
                    <w:rPr>
                      <w:rStyle w:val="Hyperlink"/>
                      <w:i/>
                      <w:szCs w:val="18"/>
                      <w:lang w:val="ru-RU"/>
                    </w:rPr>
                    <w:t>Приложение 1</w:t>
                  </w:r>
                </w:hyperlink>
              </w:hyperlink>
            </w:hyperlink>
            <w:r w:rsidRPr="00B537EB">
              <w:rPr>
                <w:i/>
                <w:szCs w:val="18"/>
                <w:lang w:val="ru-RU"/>
              </w:rPr>
              <w:t>)</w:t>
            </w:r>
          </w:p>
        </w:tc>
        <w:tc>
          <w:tcPr>
            <w:tcW w:w="2523" w:type="pct"/>
          </w:tcPr>
          <w:p w:rsidR="000A570B" w:rsidRPr="00B537EB" w:rsidRDefault="000A570B" w:rsidP="00AE7BEF">
            <w:pPr>
              <w:pStyle w:val="PURLMSH"/>
              <w:rPr>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Компоненты</w:t>
      </w:r>
    </w:p>
    <w:p w:rsidR="000A570B" w:rsidRPr="00267F30" w:rsidRDefault="000A570B" w:rsidP="000A570B">
      <w:pPr>
        <w:pStyle w:val="PURBody-Indented"/>
        <w:rPr>
          <w:lang w:val="ru-RU"/>
        </w:rPr>
      </w:pPr>
      <w:r w:rsidRPr="00267F3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267F30">
        <w:rPr>
          <w:lang w:val="ru-RU"/>
        </w:rPr>
        <w:t xml:space="preserve">. </w:t>
      </w:r>
      <w:r>
        <w:t>Microsoft</w:t>
      </w:r>
      <w:r w:rsidRPr="00267F3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267F30">
        <w:rPr>
          <w:rStyle w:val="Hyperlink"/>
          <w:lang w:val="ru-RU"/>
        </w:rPr>
        <w:t>://</w:t>
      </w:r>
      <w:hyperlink r:id="rId86" w:history="1">
        <w:r>
          <w:rPr>
            <w:rStyle w:val="Hyperlink"/>
          </w:rPr>
          <w:t>www</w:t>
        </w:r>
        <w:r w:rsidRPr="00267F30">
          <w:rPr>
            <w:rStyle w:val="Hyperlink"/>
            <w:lang w:val="ru-RU"/>
          </w:rPr>
          <w:t>.</w:t>
        </w:r>
        <w:r>
          <w:rPr>
            <w:rStyle w:val="Hyperlink"/>
          </w:rPr>
          <w:t>explore</w:t>
        </w:r>
        <w:r w:rsidRPr="00267F30">
          <w:rPr>
            <w:rStyle w:val="Hyperlink"/>
            <w:lang w:val="ru-RU"/>
          </w:rPr>
          <w:t>.</w:t>
        </w:r>
        <w:r>
          <w:rPr>
            <w:rStyle w:val="Hyperlink"/>
          </w:rPr>
          <w:t>ms</w:t>
        </w:r>
      </w:hyperlink>
      <w:r w:rsidRPr="00267F30">
        <w:rPr>
          <w:lang w:val="ru-RU"/>
        </w:rPr>
        <w:t xml:space="preserve">. </w:t>
      </w:r>
    </w:p>
    <w:p w:rsidR="000A570B" w:rsidRPr="00267F30" w:rsidRDefault="000A570B" w:rsidP="000A570B">
      <w:pPr>
        <w:pStyle w:val="PURBody-Indented"/>
        <w:rPr>
          <w:lang w:val="ru-RU"/>
        </w:rPr>
      </w:pPr>
      <w:r w:rsidRPr="00267F3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rsidR="000A570B" w:rsidRPr="00267F30" w:rsidRDefault="000A570B" w:rsidP="000A570B">
      <w:pPr>
        <w:pStyle w:val="PURBlueStrong"/>
        <w:rPr>
          <w:lang w:val="ru-RU"/>
        </w:rPr>
      </w:pPr>
      <w:r w:rsidRPr="00267F30">
        <w:rPr>
          <w:lang w:val="ru-RU"/>
        </w:rPr>
        <w:t>Локализация и перевод</w:t>
      </w:r>
    </w:p>
    <w:p w:rsidR="000A570B" w:rsidRPr="00267F30" w:rsidRDefault="000A570B" w:rsidP="000A570B">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87"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gp</w:t>
        </w:r>
        <w:r w:rsidRPr="00267F30">
          <w:rPr>
            <w:rStyle w:val="Hyperlink"/>
            <w:lang w:val="ru-RU"/>
          </w:rPr>
          <w:t>-</w:t>
        </w:r>
        <w:r>
          <w:rPr>
            <w:rStyle w:val="Hyperlink"/>
          </w:rPr>
          <w:t>availability</w:t>
        </w:r>
        <w:r w:rsidRPr="00267F30">
          <w:rPr>
            <w:rStyle w:val="Hyperlink"/>
            <w:lang w:val="ru-RU"/>
          </w:rPr>
          <w:t>.</w:t>
        </w:r>
        <w:r>
          <w:rPr>
            <w:rStyle w:val="Hyperlink"/>
          </w:rPr>
          <w:t>aspx</w:t>
        </w:r>
      </w:hyperlink>
    </w:p>
    <w:p w:rsidR="000A570B" w:rsidRPr="00267F30" w:rsidRDefault="000A570B" w:rsidP="000A570B">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267F30" w:rsidRDefault="000A570B" w:rsidP="000A570B">
      <w:pPr>
        <w:pStyle w:val="PURBody-Indented"/>
        <w:rPr>
          <w:lang w:val="ru-RU"/>
        </w:rPr>
      </w:pPr>
      <w:r w:rsidRPr="00267F3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267F30">
        <w:rPr>
          <w:lang w:val="ru-RU"/>
        </w:rPr>
        <w:t xml:space="preserve">. Для получения дополнительных сведений о соглашении </w:t>
      </w:r>
      <w:r>
        <w:t>MPLLA</w:t>
      </w:r>
      <w:r w:rsidRPr="00267F30">
        <w:rPr>
          <w:lang w:val="ru-RU"/>
        </w:rPr>
        <w:t xml:space="preserve"> и 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88"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0A570B" w:rsidRPr="00267F30" w:rsidRDefault="00A13073" w:rsidP="000A570B">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156" w:name="_Toc299524956"/>
      <w:bookmarkStart w:id="157" w:name="_Toc299531308"/>
      <w:bookmarkStart w:id="158" w:name="_Toc299531416"/>
      <w:bookmarkStart w:id="159" w:name="_Toc299531524"/>
      <w:bookmarkStart w:id="160" w:name="_Toc299957133"/>
      <w:bookmarkStart w:id="161" w:name="_Toc346536839"/>
      <w:bookmarkStart w:id="162" w:name="_Toc339280306"/>
      <w:bookmarkStart w:id="163" w:name="_Toc339280368"/>
      <w:bookmarkStart w:id="164" w:name="_Toc363552777"/>
      <w:bookmarkStart w:id="165" w:name="_Toc363552842"/>
      <w:bookmarkStart w:id="166" w:name="_Toc371955059"/>
      <w:bookmarkStart w:id="167" w:name="_Toc371955860"/>
      <w:bookmarkStart w:id="168" w:name="_Toc371956359"/>
      <w:bookmarkStart w:id="169" w:name="_Toc371958678"/>
      <w:bookmarkStart w:id="170" w:name="_Toc371958745"/>
      <w:r>
        <w:t>Microsoft</w:t>
      </w:r>
      <w:r w:rsidRPr="00267F30">
        <w:rPr>
          <w:lang w:val="ru-RU"/>
        </w:rPr>
        <w:t xml:space="preserve"> </w:t>
      </w:r>
      <w:r>
        <w:t>Dynamics</w:t>
      </w:r>
      <w:r w:rsidRPr="00267F30">
        <w:rPr>
          <w:lang w:val="ru-RU"/>
        </w:rPr>
        <w:t xml:space="preserve"> </w:t>
      </w:r>
      <w:r>
        <w:t>NAV</w:t>
      </w:r>
      <w:r w:rsidRPr="00267F30">
        <w:rPr>
          <w:lang w:val="ru-RU"/>
        </w:rPr>
        <w:t xml:space="preserve"> </w:t>
      </w:r>
      <w:bookmarkEnd w:id="156"/>
      <w:bookmarkEnd w:id="157"/>
      <w:bookmarkEnd w:id="158"/>
      <w:bookmarkEnd w:id="159"/>
      <w:bookmarkEnd w:id="160"/>
      <w:r w:rsidRPr="00267F30">
        <w:rPr>
          <w:lang w:val="ru-RU"/>
        </w:rPr>
        <w:t>2013</w:t>
      </w:r>
      <w:bookmarkEnd w:id="161"/>
      <w:bookmarkEnd w:id="162"/>
      <w:bookmarkEnd w:id="163"/>
      <w:bookmarkEnd w:id="164"/>
      <w:bookmarkEnd w:id="165"/>
      <w:r w:rsidRPr="00267F30">
        <w:rPr>
          <w:lang w:val="ru-RU"/>
        </w:rPr>
        <w:t xml:space="preserve"> </w:t>
      </w:r>
      <w:r>
        <w:t>R</w:t>
      </w:r>
      <w:r w:rsidRPr="00267F30">
        <w:rPr>
          <w:lang w:val="ru-RU"/>
        </w:rPr>
        <w:t>2</w:t>
      </w:r>
      <w:bookmarkEnd w:id="166"/>
      <w:bookmarkEnd w:id="167"/>
      <w:bookmarkEnd w:id="168"/>
      <w:bookmarkEnd w:id="169"/>
      <w:bookmarkEnd w:id="170"/>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NAV</w:instrText>
      </w:r>
      <w:r w:rsidRPr="00267F30">
        <w:rPr>
          <w:lang w:val="ru-RU"/>
        </w:rPr>
        <w:instrText xml:space="preserve"> 2013 </w:instrText>
      </w:r>
      <w:r>
        <w:instrText>R</w:instrText>
      </w:r>
      <w:r w:rsidRPr="00267F30">
        <w:rPr>
          <w:lang w:val="ru-RU"/>
        </w:rPr>
        <w:instrText>2"</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267F30" w:rsidRDefault="005E52C7" w:rsidP="00AE7BEF">
            <w:pPr>
              <w:pStyle w:val="PURLMSH"/>
              <w:rPr>
                <w:lang w:val="ru-RU"/>
              </w:rPr>
            </w:pPr>
            <w:r w:rsidRPr="00267F30">
              <w:rPr>
                <w:lang w:val="ru-RU"/>
              </w:rPr>
              <w:t xml:space="preserve">Перемещение лицензий в фермах серверов: </w:t>
            </w:r>
            <w:r w:rsidRPr="00267F30">
              <w:rPr>
                <w:b/>
                <w:lang w:val="ru-RU"/>
              </w:rPr>
              <w:t>Нет</w:t>
            </w:r>
            <w:r w:rsidRPr="00267F30">
              <w:rPr>
                <w:lang w:val="ru-RU"/>
              </w:rPr>
              <w:t xml:space="preserve"> </w:t>
            </w:r>
          </w:p>
        </w:tc>
        <w:tc>
          <w:tcPr>
            <w:tcW w:w="2523" w:type="pct"/>
          </w:tcPr>
          <w:p w:rsidR="000A570B" w:rsidRDefault="000A570B" w:rsidP="00AE7BEF">
            <w:pPr>
              <w:pStyle w:val="PURLMSH"/>
            </w:pPr>
            <w:r>
              <w:t xml:space="preserve">См. соответствующее уведомление. </w:t>
            </w:r>
            <w:r>
              <w:rPr>
                <w:b/>
              </w:rPr>
              <w:t>Нет</w:t>
            </w:r>
          </w:p>
        </w:tc>
      </w:tr>
      <w:tr w:rsidR="000A570B" w:rsidRPr="005256A3" w:rsidTr="00AE7BEF">
        <w:tc>
          <w:tcPr>
            <w:tcW w:w="2477" w:type="pct"/>
          </w:tcPr>
          <w:p w:rsidR="000A570B" w:rsidRPr="005256A3" w:rsidRDefault="00624A7C" w:rsidP="0006363C">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06363C">
              <w:rPr>
                <w:i/>
              </w:rPr>
              <w:t> </w:t>
            </w:r>
            <w:hyperlink w:anchor="Приложение1" w:history="1">
              <w:hyperlink w:anchor="Appendix1" w:history="1">
                <w:hyperlink w:anchor="Appendix1" w:history="1">
                  <w:r w:rsidR="00BF355F" w:rsidRPr="00BF355F">
                    <w:rPr>
                      <w:rStyle w:val="Hyperlink"/>
                      <w:i/>
                      <w:lang w:val="ru-RU"/>
                    </w:rPr>
                    <w:t>Приложение 1</w:t>
                  </w:r>
                </w:hyperlink>
              </w:hyperlink>
            </w:hyperlink>
            <w:r w:rsidRPr="005256A3">
              <w:rPr>
                <w:i/>
                <w:lang w:val="ru-RU"/>
              </w:rPr>
              <w:t>)</w:t>
            </w:r>
          </w:p>
        </w:tc>
        <w:tc>
          <w:tcPr>
            <w:tcW w:w="2523" w:type="pct"/>
          </w:tcPr>
          <w:p w:rsidR="000A570B" w:rsidRPr="005256A3" w:rsidRDefault="000A570B" w:rsidP="00AE7BEF">
            <w:pPr>
              <w:pStyle w:val="PURLMSH"/>
              <w:rPr>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Компоненты</w:t>
      </w:r>
    </w:p>
    <w:p w:rsidR="000A570B" w:rsidRPr="00267F30" w:rsidRDefault="000A570B" w:rsidP="000A570B">
      <w:pPr>
        <w:pStyle w:val="PURBody-Indented"/>
        <w:rPr>
          <w:lang w:val="ru-RU"/>
        </w:rPr>
      </w:pPr>
      <w:r w:rsidRPr="00267F3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267F30">
        <w:rPr>
          <w:lang w:val="ru-RU"/>
        </w:rPr>
        <w:t xml:space="preserve">. </w:t>
      </w:r>
      <w:r>
        <w:t>Microsoft</w:t>
      </w:r>
      <w:r w:rsidRPr="00267F3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267F30">
        <w:rPr>
          <w:rStyle w:val="Hyperlink"/>
          <w:lang w:val="ru-RU"/>
        </w:rPr>
        <w:t>://</w:t>
      </w:r>
      <w:hyperlink r:id="rId89" w:history="1">
        <w:r>
          <w:rPr>
            <w:rStyle w:val="Hyperlink"/>
          </w:rPr>
          <w:t>www</w:t>
        </w:r>
        <w:r w:rsidRPr="00267F30">
          <w:rPr>
            <w:rStyle w:val="Hyperlink"/>
            <w:lang w:val="ru-RU"/>
          </w:rPr>
          <w:t>.</w:t>
        </w:r>
        <w:r>
          <w:rPr>
            <w:rStyle w:val="Hyperlink"/>
          </w:rPr>
          <w:t>explore</w:t>
        </w:r>
        <w:r w:rsidRPr="00267F30">
          <w:rPr>
            <w:rStyle w:val="Hyperlink"/>
            <w:lang w:val="ru-RU"/>
          </w:rPr>
          <w:t>.</w:t>
        </w:r>
        <w:r>
          <w:rPr>
            <w:rStyle w:val="Hyperlink"/>
          </w:rPr>
          <w:t>ms</w:t>
        </w:r>
      </w:hyperlink>
      <w:r w:rsidRPr="00267F30">
        <w:rPr>
          <w:lang w:val="ru-RU"/>
        </w:rPr>
        <w:t xml:space="preserve">. </w:t>
      </w:r>
    </w:p>
    <w:p w:rsidR="000A570B" w:rsidRPr="00267F30" w:rsidRDefault="000A570B" w:rsidP="000A570B">
      <w:pPr>
        <w:pStyle w:val="PURBody-Indented"/>
        <w:rPr>
          <w:lang w:val="ru-RU"/>
        </w:rPr>
      </w:pPr>
      <w:r w:rsidRPr="00267F30">
        <w:rPr>
          <w:lang w:val="ru-RU"/>
        </w:rP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rsidR="000A570B" w:rsidRPr="00267F30" w:rsidRDefault="000A570B" w:rsidP="000A570B">
      <w:pPr>
        <w:pStyle w:val="PURBlueStrong"/>
        <w:rPr>
          <w:lang w:val="ru-RU"/>
        </w:rPr>
      </w:pPr>
      <w:r w:rsidRPr="00267F30">
        <w:rPr>
          <w:lang w:val="ru-RU"/>
        </w:rPr>
        <w:lastRenderedPageBreak/>
        <w:t>Локализация и перевод</w:t>
      </w:r>
    </w:p>
    <w:p w:rsidR="000A570B" w:rsidRPr="00267F30" w:rsidRDefault="000A570B" w:rsidP="000A570B">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90"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nav</w:t>
        </w:r>
        <w:r w:rsidRPr="00267F30">
          <w:rPr>
            <w:rStyle w:val="Hyperlink"/>
            <w:lang w:val="ru-RU"/>
          </w:rPr>
          <w:t>-</w:t>
        </w:r>
        <w:r>
          <w:rPr>
            <w:rStyle w:val="Hyperlink"/>
          </w:rPr>
          <w:t>availability</w:t>
        </w:r>
        <w:r w:rsidRPr="00267F30">
          <w:rPr>
            <w:rStyle w:val="Hyperlink"/>
            <w:lang w:val="ru-RU"/>
          </w:rPr>
          <w:t>.</w:t>
        </w:r>
        <w:r>
          <w:rPr>
            <w:rStyle w:val="Hyperlink"/>
          </w:rPr>
          <w:t>aspx</w:t>
        </w:r>
      </w:hyperlink>
    </w:p>
    <w:p w:rsidR="000A570B" w:rsidRPr="00267F30" w:rsidRDefault="000A570B" w:rsidP="00B537EB">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w:t>
      </w:r>
      <w:r w:rsidR="00B537EB">
        <w:t> </w:t>
      </w:r>
      <w:r w:rsidRPr="00267F30">
        <w:rPr>
          <w:lang w:val="ru-RU"/>
        </w:rPr>
        <w:t>в котором вы собираетесь использовать программное обеспечение.</w:t>
      </w:r>
    </w:p>
    <w:p w:rsidR="000A570B" w:rsidRPr="00267F30" w:rsidRDefault="000A570B" w:rsidP="00B537EB">
      <w:pPr>
        <w:pStyle w:val="PURBody-Indented"/>
        <w:rPr>
          <w:lang w:val="ru-RU"/>
        </w:rPr>
      </w:pPr>
      <w:r w:rsidRPr="00267F30">
        <w:rPr>
          <w:lang w:val="ru-RU"/>
        </w:rPr>
        <w:t>Если вы хотите выполнить локализацию и (или) перевод программного обеспечения, у вас должно быть действующее</w:t>
      </w:r>
      <w:r w:rsidR="00B537EB">
        <w:t> </w:t>
      </w:r>
      <w:r w:rsidRPr="00267F30">
        <w:rPr>
          <w:lang w:val="ru-RU"/>
        </w:rPr>
        <w:t>и</w:t>
      </w:r>
      <w:r w:rsidR="00B537EB">
        <w:t> </w:t>
      </w:r>
      <w:r w:rsidRPr="00267F30">
        <w:rPr>
          <w:lang w:val="ru-RU"/>
        </w:rPr>
        <w:t xml:space="preserve">действительное соглашение </w:t>
      </w:r>
      <w:r>
        <w:t>MPLLA</w:t>
      </w:r>
      <w:r w:rsidRPr="00267F30">
        <w:rPr>
          <w:lang w:val="ru-RU"/>
        </w:rPr>
        <w:t xml:space="preserve">. Для получения дополнительных сведений о соглашении </w:t>
      </w:r>
      <w:r>
        <w:t>MPLLA</w:t>
      </w:r>
      <w:r w:rsidR="00B537EB">
        <w:t> </w:t>
      </w:r>
      <w:r w:rsidRPr="00267F30">
        <w:rPr>
          <w:lang w:val="ru-RU"/>
        </w:rPr>
        <w:t>и</w:t>
      </w:r>
      <w:r w:rsidR="00B537EB">
        <w:t> </w:t>
      </w:r>
      <w:r w:rsidRPr="00267F30">
        <w:rPr>
          <w:lang w:val="ru-RU"/>
        </w:rPr>
        <w:t xml:space="preserve">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91"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0A570B" w:rsidRPr="00267F30" w:rsidRDefault="00A13073" w:rsidP="000A570B">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171" w:name="_Toc299524957"/>
      <w:bookmarkStart w:id="172" w:name="_Toc299531309"/>
      <w:bookmarkStart w:id="173" w:name="_Toc299531417"/>
      <w:bookmarkStart w:id="174" w:name="_Toc299531525"/>
      <w:bookmarkStart w:id="175" w:name="_Toc299957134"/>
      <w:bookmarkStart w:id="176" w:name="_Toc346536840"/>
      <w:bookmarkStart w:id="177" w:name="_Toc339280307"/>
      <w:bookmarkStart w:id="178" w:name="_Toc339280369"/>
      <w:bookmarkStart w:id="179" w:name="_Toc363552778"/>
      <w:bookmarkStart w:id="180" w:name="_Toc363552843"/>
      <w:bookmarkStart w:id="181" w:name="_Toc371955060"/>
      <w:bookmarkStart w:id="182" w:name="_Toc371955861"/>
      <w:bookmarkStart w:id="183" w:name="_Toc371956360"/>
      <w:bookmarkStart w:id="184" w:name="_Toc371958679"/>
      <w:bookmarkStart w:id="185" w:name="_Toc371958746"/>
      <w:r>
        <w:t>Microsoft</w:t>
      </w:r>
      <w:r w:rsidRPr="00267F30">
        <w:rPr>
          <w:lang w:val="ru-RU"/>
        </w:rPr>
        <w:t xml:space="preserve"> </w:t>
      </w:r>
      <w:r>
        <w:t>Dynamics</w:t>
      </w:r>
      <w:r w:rsidRPr="00267F30">
        <w:rPr>
          <w:lang w:val="ru-RU"/>
        </w:rPr>
        <w:t xml:space="preserve"> </w:t>
      </w:r>
      <w:r>
        <w:t>SL</w:t>
      </w:r>
      <w:r w:rsidRPr="00267F30">
        <w:rPr>
          <w:lang w:val="ru-RU"/>
        </w:rPr>
        <w:t xml:space="preserve"> 2011</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SL</w:instrText>
      </w:r>
      <w:r w:rsidRPr="00267F30">
        <w:rPr>
          <w:lang w:val="ru-RU"/>
        </w:rPr>
        <w:instrText xml:space="preserve"> 2011"</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604422" w:rsidTr="00AE7BEF">
        <w:tc>
          <w:tcPr>
            <w:tcW w:w="2477" w:type="pct"/>
          </w:tcPr>
          <w:p w:rsidR="000A570B" w:rsidRPr="00604422" w:rsidRDefault="005E52C7" w:rsidP="00AE7BEF">
            <w:pPr>
              <w:pStyle w:val="PURLMSH"/>
              <w:rPr>
                <w:szCs w:val="18"/>
                <w:lang w:val="ru-RU"/>
              </w:rPr>
            </w:pPr>
            <w:r w:rsidRPr="00604422">
              <w:rPr>
                <w:szCs w:val="18"/>
                <w:lang w:val="ru-RU"/>
              </w:rPr>
              <w:t xml:space="preserve">Перемещение лицензий в фермах серверов: </w:t>
            </w:r>
            <w:r w:rsidRPr="00604422">
              <w:rPr>
                <w:b/>
                <w:szCs w:val="18"/>
                <w:lang w:val="ru-RU"/>
              </w:rPr>
              <w:t>Нет</w:t>
            </w:r>
            <w:r w:rsidRPr="00604422">
              <w:rPr>
                <w:szCs w:val="18"/>
                <w:lang w:val="ru-RU"/>
              </w:rPr>
              <w:t xml:space="preserve"> </w:t>
            </w:r>
          </w:p>
        </w:tc>
        <w:tc>
          <w:tcPr>
            <w:tcW w:w="2523" w:type="pct"/>
          </w:tcPr>
          <w:p w:rsidR="000A570B" w:rsidRPr="00604422" w:rsidRDefault="000A570B" w:rsidP="00604422">
            <w:pPr>
              <w:pStyle w:val="PURLMSH"/>
              <w:rPr>
                <w:szCs w:val="18"/>
              </w:rPr>
            </w:pPr>
            <w:r w:rsidRPr="00604422">
              <w:rPr>
                <w:szCs w:val="18"/>
              </w:rPr>
              <w:t>См. соответствующее уведомление</w:t>
            </w:r>
            <w:r w:rsidR="00604422">
              <w:rPr>
                <w:szCs w:val="18"/>
              </w:rPr>
              <w:t>:</w:t>
            </w:r>
            <w:r w:rsidRPr="00604422">
              <w:rPr>
                <w:szCs w:val="18"/>
              </w:rPr>
              <w:t xml:space="preserve"> </w:t>
            </w:r>
            <w:r w:rsidRPr="00604422">
              <w:rPr>
                <w:b/>
                <w:szCs w:val="18"/>
              </w:rPr>
              <w:t>Нет</w:t>
            </w:r>
          </w:p>
        </w:tc>
      </w:tr>
      <w:tr w:rsidR="000A570B" w:rsidRPr="00604422" w:rsidTr="00AE7BEF">
        <w:tc>
          <w:tcPr>
            <w:tcW w:w="2477" w:type="pct"/>
          </w:tcPr>
          <w:p w:rsidR="000A570B" w:rsidRPr="00604422" w:rsidRDefault="00624A7C" w:rsidP="0081147E">
            <w:pPr>
              <w:pStyle w:val="PURLMSH"/>
              <w:rPr>
                <w:szCs w:val="18"/>
                <w:lang w:val="ru-RU"/>
              </w:rPr>
            </w:pPr>
            <w:r w:rsidRPr="00604422">
              <w:rPr>
                <w:szCs w:val="18"/>
                <w:lang w:val="ru-RU"/>
              </w:rPr>
              <w:t xml:space="preserve">Клиентское/Дополнительное программное обеспечение </w:t>
            </w:r>
            <w:r w:rsidRPr="00604422">
              <w:rPr>
                <w:b/>
                <w:szCs w:val="18"/>
                <w:lang w:val="ru-RU"/>
              </w:rPr>
              <w:t>Да</w:t>
            </w:r>
            <w:r w:rsidRPr="00604422">
              <w:rPr>
                <w:szCs w:val="18"/>
                <w:lang w:val="ru-RU"/>
              </w:rPr>
              <w:t xml:space="preserve"> </w:t>
            </w:r>
            <w:r w:rsidRPr="00604422">
              <w:rPr>
                <w:i/>
                <w:szCs w:val="18"/>
                <w:lang w:val="ru-RU"/>
              </w:rPr>
              <w:t>(см.</w:t>
            </w:r>
            <w:r w:rsidR="0081147E">
              <w:rPr>
                <w:i/>
                <w:szCs w:val="18"/>
              </w:rPr>
              <w:t> </w:t>
            </w:r>
            <w:hyperlink w:anchor="Приложение1" w:history="1">
              <w:hyperlink w:anchor="Appendix1" w:history="1">
                <w:hyperlink w:anchor="Appendix1" w:history="1">
                  <w:hyperlink w:anchor="Appendix1" w:history="1">
                    <w:r w:rsidR="00BF355F" w:rsidRPr="00604422">
                      <w:rPr>
                        <w:rStyle w:val="Hyperlink"/>
                        <w:i/>
                        <w:szCs w:val="18"/>
                        <w:lang w:val="ru-RU"/>
                      </w:rPr>
                      <w:t>Приложение 1</w:t>
                    </w:r>
                  </w:hyperlink>
                </w:hyperlink>
              </w:hyperlink>
            </w:hyperlink>
            <w:r w:rsidRPr="00604422">
              <w:rPr>
                <w:i/>
                <w:szCs w:val="18"/>
                <w:lang w:val="ru-RU"/>
              </w:rPr>
              <w:t>)</w:t>
            </w:r>
          </w:p>
        </w:tc>
        <w:tc>
          <w:tcPr>
            <w:tcW w:w="2523" w:type="pct"/>
          </w:tcPr>
          <w:p w:rsidR="000A570B" w:rsidRPr="00604422" w:rsidRDefault="000A570B" w:rsidP="00AE7BEF">
            <w:pPr>
              <w:pStyle w:val="PURLMSH"/>
              <w:rPr>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Компоненты</w:t>
      </w:r>
    </w:p>
    <w:p w:rsidR="000A570B" w:rsidRPr="00267F30" w:rsidRDefault="000A570B" w:rsidP="000A570B">
      <w:pPr>
        <w:pStyle w:val="PURBody-Indented"/>
        <w:rPr>
          <w:lang w:val="ru-RU"/>
        </w:rPr>
      </w:pPr>
      <w:r w:rsidRPr="00267F30">
        <w:rPr>
          <w:lang w:val="ru-RU"/>
        </w:rP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w:t>
      </w:r>
      <w:r>
        <w:t>SAL</w:t>
      </w:r>
      <w:r w:rsidRPr="00267F30">
        <w:rPr>
          <w:lang w:val="ru-RU"/>
        </w:rPr>
        <w:t xml:space="preserve">. </w:t>
      </w:r>
      <w:r>
        <w:t>Microsoft</w:t>
      </w:r>
      <w:r w:rsidRPr="00267F30">
        <w:rPr>
          <w:lang w:val="ru-RU"/>
        </w:rPr>
        <w:t xml:space="preserve"> может вносить изменения в список компонентов. Подробные сведения о доступных Дополнительных компонентах см. на веб-сайте </w:t>
      </w:r>
      <w:r>
        <w:rPr>
          <w:rStyle w:val="Hyperlink"/>
        </w:rPr>
        <w:t>http</w:t>
      </w:r>
      <w:r w:rsidRPr="00267F30">
        <w:rPr>
          <w:rStyle w:val="Hyperlink"/>
          <w:lang w:val="ru-RU"/>
        </w:rPr>
        <w:t>://</w:t>
      </w:r>
      <w:hyperlink r:id="rId92" w:history="1">
        <w:r>
          <w:rPr>
            <w:rStyle w:val="Hyperlink"/>
          </w:rPr>
          <w:t>www</w:t>
        </w:r>
        <w:r w:rsidRPr="00267F30">
          <w:rPr>
            <w:rStyle w:val="Hyperlink"/>
            <w:lang w:val="ru-RU"/>
          </w:rPr>
          <w:t>.</w:t>
        </w:r>
        <w:r>
          <w:rPr>
            <w:rStyle w:val="Hyperlink"/>
          </w:rPr>
          <w:t>explore</w:t>
        </w:r>
        <w:r w:rsidRPr="00267F30">
          <w:rPr>
            <w:rStyle w:val="Hyperlink"/>
            <w:lang w:val="ru-RU"/>
          </w:rPr>
          <w:t>.</w:t>
        </w:r>
        <w:r>
          <w:rPr>
            <w:rStyle w:val="Hyperlink"/>
          </w:rPr>
          <w:t>ms</w:t>
        </w:r>
      </w:hyperlink>
      <w:r w:rsidRPr="00267F30">
        <w:rPr>
          <w:lang w:val="ru-RU"/>
        </w:rPr>
        <w:t>.</w:t>
      </w:r>
    </w:p>
    <w:p w:rsidR="000A570B" w:rsidRPr="00267F30" w:rsidRDefault="000A570B" w:rsidP="000A570B">
      <w:pPr>
        <w:pStyle w:val="PURBody-Indented"/>
        <w:rPr>
          <w:lang w:val="ru-RU"/>
        </w:rPr>
      </w:pPr>
      <w:r w:rsidRPr="00267F30">
        <w:rPr>
          <w:lang w:val="ru-RU"/>
        </w:rP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rsidR="000A570B" w:rsidRPr="00267F30" w:rsidRDefault="000A570B" w:rsidP="000A570B">
      <w:pPr>
        <w:pStyle w:val="PURBlueStrong"/>
        <w:rPr>
          <w:lang w:val="ru-RU"/>
        </w:rPr>
      </w:pPr>
      <w:r w:rsidRPr="00267F30">
        <w:rPr>
          <w:lang w:val="ru-RU"/>
        </w:rPr>
        <w:t>Локализация и перевод</w:t>
      </w:r>
    </w:p>
    <w:p w:rsidR="000A570B" w:rsidRPr="00267F30" w:rsidRDefault="000A570B" w:rsidP="000A570B">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93"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sl</w:t>
        </w:r>
        <w:r w:rsidRPr="00267F30">
          <w:rPr>
            <w:rStyle w:val="Hyperlink"/>
            <w:lang w:val="ru-RU"/>
          </w:rPr>
          <w:t>-</w:t>
        </w:r>
        <w:r>
          <w:rPr>
            <w:rStyle w:val="Hyperlink"/>
          </w:rPr>
          <w:t>availability</w:t>
        </w:r>
        <w:r w:rsidRPr="00267F30">
          <w:rPr>
            <w:rStyle w:val="Hyperlink"/>
            <w:lang w:val="ru-RU"/>
          </w:rPr>
          <w:t>.</w:t>
        </w:r>
        <w:r>
          <w:rPr>
            <w:rStyle w:val="Hyperlink"/>
          </w:rPr>
          <w:t>aspx</w:t>
        </w:r>
      </w:hyperlink>
      <w:r w:rsidRPr="00267F30">
        <w:rPr>
          <w:lang w:val="ru-RU"/>
        </w:rPr>
        <w:t xml:space="preserve"> </w:t>
      </w:r>
    </w:p>
    <w:p w:rsidR="000A570B" w:rsidRPr="00267F30" w:rsidRDefault="000A570B" w:rsidP="000A570B">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0A570B" w:rsidRPr="00267F30" w:rsidRDefault="000A570B" w:rsidP="00604422">
      <w:pPr>
        <w:pStyle w:val="PURBody-Indented"/>
        <w:rPr>
          <w:lang w:val="ru-RU"/>
        </w:rPr>
      </w:pPr>
      <w:r w:rsidRPr="00267F30">
        <w:rPr>
          <w:lang w:val="ru-RU"/>
        </w:rPr>
        <w:t>Если вы хотите выполнить локализацию и (или) перевод программного обеспечения, у вас должно быть действующее</w:t>
      </w:r>
      <w:r w:rsidR="00604422">
        <w:t> </w:t>
      </w:r>
      <w:r w:rsidRPr="00267F30">
        <w:rPr>
          <w:lang w:val="ru-RU"/>
        </w:rPr>
        <w:t>и</w:t>
      </w:r>
      <w:r w:rsidR="00604422">
        <w:t> </w:t>
      </w:r>
      <w:r w:rsidRPr="00267F30">
        <w:rPr>
          <w:lang w:val="ru-RU"/>
        </w:rPr>
        <w:t xml:space="preserve">действительное соглашение </w:t>
      </w:r>
      <w:r>
        <w:t>MPLLA</w:t>
      </w:r>
      <w:r w:rsidRPr="00267F30">
        <w:rPr>
          <w:lang w:val="ru-RU"/>
        </w:rPr>
        <w:t xml:space="preserve">. Для получения дополнительных сведений о соглашении </w:t>
      </w:r>
      <w:r>
        <w:t>MPLLA</w:t>
      </w:r>
      <w:r w:rsidR="00604422">
        <w:t> </w:t>
      </w:r>
      <w:r w:rsidRPr="00267F30">
        <w:rPr>
          <w:lang w:val="ru-RU"/>
        </w:rPr>
        <w:t>и</w:t>
      </w:r>
      <w:r w:rsidR="00604422">
        <w:t> </w:t>
      </w:r>
      <w:r w:rsidRPr="00267F30">
        <w:rPr>
          <w:lang w:val="ru-RU"/>
        </w:rPr>
        <w:t xml:space="preserve">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94"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0A570B" w:rsidRPr="00267F30" w:rsidRDefault="00A13073" w:rsidP="00604422">
      <w:pPr>
        <w:pStyle w:val="PURBreadcrumb"/>
        <w:keepNext w:val="0"/>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186" w:name="_Toc297828702"/>
      <w:bookmarkStart w:id="187" w:name="_Toc297883457"/>
      <w:bookmarkStart w:id="188" w:name="_Toc299524958"/>
      <w:bookmarkStart w:id="189" w:name="_Toc299531310"/>
      <w:bookmarkStart w:id="190" w:name="_Toc299531418"/>
      <w:bookmarkStart w:id="191" w:name="_Toc299531526"/>
      <w:bookmarkStart w:id="192" w:name="_Toc299957135"/>
      <w:bookmarkStart w:id="193" w:name="_Toc346536841"/>
      <w:bookmarkStart w:id="194" w:name="_Toc339280308"/>
      <w:bookmarkStart w:id="195" w:name="_Toc339280370"/>
      <w:bookmarkStart w:id="196" w:name="_Toc363552779"/>
      <w:bookmarkStart w:id="197" w:name="_Toc363552844"/>
      <w:bookmarkStart w:id="198" w:name="_Toc371955061"/>
      <w:bookmarkStart w:id="199" w:name="_Toc371955862"/>
      <w:bookmarkStart w:id="200" w:name="_Toc371956361"/>
      <w:bookmarkStart w:id="201" w:name="_Toc371958680"/>
      <w:bookmarkStart w:id="202" w:name="_Toc371958747"/>
      <w:r>
        <w:lastRenderedPageBreak/>
        <w:t>Provisioning</w:t>
      </w:r>
      <w:r w:rsidRPr="00267F30">
        <w:rPr>
          <w:lang w:val="ru-RU"/>
        </w:rPr>
        <w:t xml:space="preserve"> </w:t>
      </w:r>
      <w:r>
        <w:t>System</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r w:rsidRPr="00267F30">
        <w:rPr>
          <w:lang w:val="ru-RU"/>
        </w:rPr>
        <w:t xml:space="preserve"> </w:t>
      </w:r>
      <w:r>
        <w:fldChar w:fldCharType="begin"/>
      </w:r>
      <w:r>
        <w:instrText>XE</w:instrText>
      </w:r>
      <w:r w:rsidRPr="00267F30">
        <w:rPr>
          <w:lang w:val="ru-RU"/>
        </w:rPr>
        <w:instrText xml:space="preserve"> "</w:instrText>
      </w:r>
      <w:r>
        <w:instrText>Provisioning</w:instrText>
      </w:r>
      <w:r w:rsidRPr="00267F30">
        <w:rPr>
          <w:lang w:val="ru-RU"/>
        </w:rPr>
        <w:instrText xml:space="preserve"> </w:instrText>
      </w:r>
      <w:r>
        <w:instrText>System</w:instrText>
      </w:r>
      <w:r w:rsidRPr="00267F30">
        <w:rPr>
          <w:lang w:val="ru-RU"/>
        </w:rPr>
        <w:instrText>"</w:instrText>
      </w:r>
      <w:r>
        <w:fldChar w:fldCharType="end"/>
      </w:r>
    </w:p>
    <w:p w:rsidR="000A570B" w:rsidRPr="00267F30" w:rsidRDefault="000A570B" w:rsidP="000A570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rsidTr="00AE7BEF">
        <w:tc>
          <w:tcPr>
            <w:tcW w:w="2477" w:type="pct"/>
          </w:tcPr>
          <w:p w:rsidR="000A570B" w:rsidRPr="00267F30" w:rsidRDefault="005E52C7" w:rsidP="00AE7BEF">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Перемещение лицензий в фермах серверов: </w:t>
            </w:r>
            <w:r w:rsidRPr="00267F30">
              <w:rPr>
                <w:rFonts w:ascii="Arial Narrow" w:hAnsi="Arial Narrow"/>
                <w:b/>
                <w:color w:val="404040" w:themeColor="text1" w:themeTint="BF"/>
                <w:sz w:val="18"/>
                <w:lang w:val="ru-RU"/>
              </w:rPr>
              <w:t>Нет</w:t>
            </w:r>
            <w:r w:rsidRPr="00267F30">
              <w:rPr>
                <w:rFonts w:ascii="Arial Narrow" w:hAnsi="Arial Narrow"/>
                <w:color w:val="404040" w:themeColor="text1" w:themeTint="BF"/>
                <w:sz w:val="18"/>
                <w:lang w:val="ru-RU"/>
              </w:rPr>
              <w:t xml:space="preserve"> </w:t>
            </w:r>
          </w:p>
        </w:tc>
        <w:tc>
          <w:tcPr>
            <w:tcW w:w="2523" w:type="pct"/>
          </w:tcPr>
          <w:p w:rsidR="000A570B" w:rsidRPr="00A23961" w:rsidRDefault="000A570B" w:rsidP="00604422">
            <w:pPr>
              <w:spacing w:after="0"/>
              <w:rPr>
                <w:rFonts w:ascii="Arial Narrow" w:hAnsi="Arial Narrow"/>
                <w:color w:val="404040" w:themeColor="text1" w:themeTint="BF"/>
                <w:sz w:val="18"/>
              </w:rPr>
            </w:pPr>
            <w:r>
              <w:rPr>
                <w:rFonts w:ascii="Arial Narrow" w:hAnsi="Arial Narrow"/>
                <w:color w:val="404040" w:themeColor="text1" w:themeTint="BF"/>
                <w:sz w:val="18"/>
              </w:rPr>
              <w:t>См. соответствующее уведомление</w:t>
            </w:r>
            <w:r w:rsidR="00604422">
              <w:rPr>
                <w:rFonts w:ascii="Arial Narrow" w:hAnsi="Arial Narrow"/>
                <w:color w:val="404040" w:themeColor="text1" w:themeTint="BF"/>
                <w:sz w:val="18"/>
              </w:rPr>
              <w:t>:</w:t>
            </w:r>
            <w:r>
              <w:rPr>
                <w:rFonts w:ascii="Arial Narrow" w:hAnsi="Arial Narrow"/>
                <w:color w:val="404040" w:themeColor="text1" w:themeTint="BF"/>
                <w:sz w:val="18"/>
              </w:rPr>
              <w:t xml:space="preserve"> </w:t>
            </w:r>
            <w:r>
              <w:rPr>
                <w:rFonts w:ascii="Arial Narrow" w:hAnsi="Arial Narrow"/>
                <w:b/>
                <w:color w:val="404040" w:themeColor="text1" w:themeTint="BF"/>
                <w:sz w:val="18"/>
              </w:rPr>
              <w:t>Нет</w:t>
            </w:r>
          </w:p>
        </w:tc>
      </w:tr>
      <w:tr w:rsidR="000A570B" w:rsidRPr="00267F30" w:rsidTr="00AE7BEF">
        <w:tc>
          <w:tcPr>
            <w:tcW w:w="2477" w:type="pct"/>
          </w:tcPr>
          <w:p w:rsidR="000A570B" w:rsidRPr="00267F30" w:rsidRDefault="000A570B" w:rsidP="00AE7BEF">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Клиентское/Дополнительное программное обеспечение</w:t>
            </w:r>
            <w:r w:rsidR="00604422" w:rsidRPr="00604422">
              <w:rPr>
                <w:rFonts w:ascii="Arial Narrow" w:hAnsi="Arial Narrow"/>
                <w:color w:val="404040" w:themeColor="text1" w:themeTint="BF"/>
                <w:sz w:val="18"/>
                <w:lang w:val="ru-RU"/>
              </w:rPr>
              <w:t>:</w:t>
            </w:r>
            <w:r w:rsidRPr="00267F30">
              <w:rPr>
                <w:rFonts w:ascii="Arial Narrow" w:hAnsi="Arial Narrow"/>
                <w:color w:val="404040" w:themeColor="text1" w:themeTint="BF"/>
                <w:sz w:val="18"/>
                <w:lang w:val="ru-RU"/>
              </w:rPr>
              <w:t xml:space="preserve"> </w:t>
            </w:r>
            <w:r w:rsidRPr="00267F30">
              <w:rPr>
                <w:rFonts w:ascii="Arial Narrow" w:hAnsi="Arial Narrow"/>
                <w:b/>
                <w:color w:val="404040" w:themeColor="text1" w:themeTint="BF"/>
                <w:sz w:val="18"/>
                <w:lang w:val="ru-RU"/>
              </w:rPr>
              <w:t>Нет</w:t>
            </w:r>
            <w:r w:rsidRPr="00267F30">
              <w:rPr>
                <w:rFonts w:ascii="Arial Narrow" w:hAnsi="Arial Narrow"/>
                <w:color w:val="404040" w:themeColor="text1" w:themeTint="BF"/>
                <w:sz w:val="18"/>
                <w:lang w:val="ru-RU"/>
              </w:rPr>
              <w:t xml:space="preserve"> </w:t>
            </w:r>
          </w:p>
        </w:tc>
        <w:tc>
          <w:tcPr>
            <w:tcW w:w="2523" w:type="pct"/>
          </w:tcPr>
          <w:p w:rsidR="000A570B" w:rsidRPr="00267F30" w:rsidRDefault="000A570B" w:rsidP="00AE7BEF">
            <w:pPr>
              <w:spacing w:after="0"/>
              <w:rPr>
                <w:rFonts w:ascii="Arial Narrow" w:hAnsi="Arial Narrow"/>
                <w:color w:val="404040" w:themeColor="text1" w:themeTint="BF"/>
                <w:sz w:val="18"/>
                <w:lang w:val="ru-RU"/>
              </w:rPr>
            </w:pPr>
          </w:p>
        </w:tc>
      </w:tr>
    </w:tbl>
    <w:p w:rsidR="000A570B" w:rsidRPr="00267F30" w:rsidRDefault="000A570B" w:rsidP="000A570B">
      <w:pPr>
        <w:spacing w:after="0"/>
        <w:rPr>
          <w:lang w:val="ru-RU"/>
        </w:rPr>
      </w:pPr>
    </w:p>
    <w:p w:rsidR="000A570B" w:rsidRPr="00267F30" w:rsidRDefault="000A570B" w:rsidP="000A570B">
      <w:pPr>
        <w:pStyle w:val="PURADDITIONALTERMSHEADERMB"/>
        <w:rPr>
          <w:lang w:val="ru-RU"/>
        </w:rPr>
      </w:pPr>
      <w:r w:rsidRPr="00267F30">
        <w:rPr>
          <w:lang w:val="ru-RU"/>
        </w:rPr>
        <w:t>Дополнительные условия.</w:t>
      </w:r>
    </w:p>
    <w:p w:rsidR="000A570B" w:rsidRPr="00267F30" w:rsidRDefault="000A570B" w:rsidP="000A570B">
      <w:pPr>
        <w:pStyle w:val="PURBlueStrong"/>
        <w:rPr>
          <w:lang w:val="ru-RU"/>
        </w:rPr>
      </w:pPr>
      <w:r w:rsidRPr="00267F30">
        <w:rPr>
          <w:lang w:val="ru-RU"/>
        </w:rPr>
        <w:t>Запуск экземпляров серверного программного обеспечения</w:t>
      </w:r>
    </w:p>
    <w:p w:rsidR="000A570B" w:rsidRPr="00267F30" w:rsidRDefault="000A570B" w:rsidP="000A570B">
      <w:pPr>
        <w:pStyle w:val="PURBody-Indented"/>
        <w:rPr>
          <w:lang w:val="ru-RU"/>
        </w:rPr>
      </w:pPr>
      <w:r w:rsidRPr="00267F30">
        <w:rPr>
          <w:lang w:val="ru-RU"/>
        </w:rPr>
        <w:t xml:space="preserve">Вы можете запускать любое количество экземпляров серверного программного обеспечения на сервере, на котором выполняются выпуски </w:t>
      </w:r>
      <w:r>
        <w:t>Windows</w:t>
      </w:r>
      <w:r w:rsidRPr="00267F30">
        <w:rPr>
          <w:lang w:val="ru-RU"/>
        </w:rPr>
        <w:t xml:space="preserve"> </w:t>
      </w:r>
      <w:r>
        <w:t>Server</w:t>
      </w:r>
      <w:r w:rsidRPr="00267F30">
        <w:rPr>
          <w:lang w:val="ru-RU"/>
        </w:rPr>
        <w:t xml:space="preserve"> 2003. Вы не можете отделять части компонентов серверного программного обеспечения для использования на нескольких серверах.</w:t>
      </w:r>
    </w:p>
    <w:p w:rsidR="000A570B" w:rsidRPr="00267F30" w:rsidRDefault="000A570B" w:rsidP="000A570B">
      <w:pPr>
        <w:pStyle w:val="PURBlueStrong"/>
        <w:rPr>
          <w:lang w:val="ru-RU"/>
        </w:rPr>
      </w:pPr>
      <w:r w:rsidRPr="00267F30">
        <w:rPr>
          <w:lang w:val="ru-RU"/>
        </w:rPr>
        <w:t>Изменение</w:t>
      </w:r>
    </w:p>
    <w:p w:rsidR="000A570B" w:rsidRPr="00267F30" w:rsidRDefault="000A570B" w:rsidP="000A570B">
      <w:pPr>
        <w:pStyle w:val="PURBody-Indented"/>
        <w:rPr>
          <w:lang w:val="ru-RU"/>
        </w:rPr>
      </w:pPr>
      <w:r w:rsidRPr="00267F30">
        <w:rPr>
          <w:lang w:val="ru-RU"/>
        </w:rPr>
        <w:t>Вы можете изменять исключительно для интеграции с другими внутренними клиентскими и серверными системами только файлы продукта, (</w:t>
      </w:r>
      <w:r>
        <w:t>i</w:t>
      </w:r>
      <w:r w:rsidRPr="00267F30">
        <w:rPr>
          <w:lang w:val="ru-RU"/>
        </w:rPr>
        <w:t xml:space="preserve">) являющиеся </w:t>
      </w:r>
      <w:r>
        <w:t>XML</w:t>
      </w:r>
      <w:r w:rsidRPr="00267F30">
        <w:rPr>
          <w:lang w:val="ru-RU"/>
        </w:rPr>
        <w:t xml:space="preserve">- или </w:t>
      </w:r>
      <w:r>
        <w:t>ASP</w:t>
      </w:r>
      <w:r w:rsidRPr="00267F30">
        <w:rPr>
          <w:lang w:val="ru-RU"/>
        </w:rPr>
        <w:t>-файлами, или (</w:t>
      </w:r>
      <w:r>
        <w:t>ii</w:t>
      </w:r>
      <w:r w:rsidRPr="00267F30">
        <w:rPr>
          <w:lang w:val="ru-RU"/>
        </w:rPr>
        <w:t xml:space="preserve">) не установленные на сервере как часть программы 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rsidR="000A570B" w:rsidRPr="00267F30" w:rsidRDefault="00A13073" w:rsidP="000A570B">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203" w:name="_Toc297828704"/>
      <w:bookmarkStart w:id="204" w:name="_Toc297883459"/>
      <w:bookmarkStart w:id="205" w:name="_Toc299524960"/>
      <w:bookmarkStart w:id="206" w:name="_Toc299531312"/>
      <w:bookmarkStart w:id="207" w:name="_Toc299531420"/>
      <w:bookmarkStart w:id="208" w:name="_Toc299531528"/>
      <w:bookmarkStart w:id="209" w:name="_Toc299957137"/>
      <w:bookmarkStart w:id="210" w:name="_Toc346536842"/>
      <w:bookmarkStart w:id="211" w:name="_Toc339280309"/>
      <w:bookmarkStart w:id="212" w:name="_Toc339280371"/>
      <w:bookmarkStart w:id="213" w:name="_Toc363552780"/>
      <w:bookmarkStart w:id="214" w:name="_Toc363552845"/>
      <w:bookmarkStart w:id="215" w:name="_Toc371955062"/>
      <w:bookmarkStart w:id="216" w:name="_Toc371955863"/>
      <w:bookmarkStart w:id="217" w:name="_Toc371956362"/>
      <w:bookmarkStart w:id="218" w:name="_Toc371958681"/>
      <w:bookmarkStart w:id="219" w:name="_Toc371958748"/>
      <w:r w:rsidRPr="00267F30">
        <w:rPr>
          <w:lang w:val="ru-RU"/>
        </w:rPr>
        <w:t xml:space="preserve">Размещение </w:t>
      </w:r>
      <w:bookmarkEnd w:id="203"/>
      <w:bookmarkEnd w:id="204"/>
      <w:bookmarkEnd w:id="205"/>
      <w:bookmarkEnd w:id="206"/>
      <w:bookmarkEnd w:id="207"/>
      <w:bookmarkEnd w:id="208"/>
      <w:bookmarkEnd w:id="209"/>
      <w:r>
        <w:t>SharePoint</w:t>
      </w:r>
      <w:r w:rsidRPr="00267F30">
        <w:rPr>
          <w:lang w:val="ru-RU"/>
        </w:rPr>
        <w:t xml:space="preserve"> 2013</w:t>
      </w:r>
      <w:bookmarkEnd w:id="210"/>
      <w:bookmarkEnd w:id="211"/>
      <w:bookmarkEnd w:id="212"/>
      <w:bookmarkEnd w:id="213"/>
      <w:bookmarkEnd w:id="214"/>
      <w:bookmarkEnd w:id="215"/>
      <w:bookmarkEnd w:id="216"/>
      <w:bookmarkEnd w:id="217"/>
      <w:bookmarkEnd w:id="218"/>
      <w:bookmarkEnd w:id="219"/>
      <w:r>
        <w:fldChar w:fldCharType="begin"/>
      </w:r>
      <w:r>
        <w:instrText>XE</w:instrText>
      </w:r>
      <w:r w:rsidRPr="00267F30">
        <w:rPr>
          <w:lang w:val="ru-RU"/>
        </w:rPr>
        <w:instrText xml:space="preserve"> "Размещение </w:instrText>
      </w:r>
      <w:r>
        <w:instrText>SharePoint</w:instrText>
      </w:r>
      <w:r w:rsidRPr="00267F30">
        <w:rPr>
          <w:lang w:val="ru-RU"/>
        </w:rPr>
        <w:instrText xml:space="preserve"> 2013"</w:instrText>
      </w:r>
      <w:r>
        <w:fldChar w:fldCharType="end"/>
      </w:r>
    </w:p>
    <w:p w:rsidR="000A570B" w:rsidRPr="00267F30" w:rsidRDefault="000A570B" w:rsidP="000A570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604422" w:rsidTr="00AE7BEF">
        <w:trPr>
          <w:trHeight w:val="19"/>
        </w:trPr>
        <w:tc>
          <w:tcPr>
            <w:tcW w:w="2477" w:type="pct"/>
          </w:tcPr>
          <w:p w:rsidR="00827D1D" w:rsidRPr="00604422" w:rsidRDefault="00827D1D" w:rsidP="00AE7BEF">
            <w:pPr>
              <w:spacing w:after="0"/>
              <w:rPr>
                <w:rFonts w:ascii="Arial Narrow" w:hAnsi="Arial Narrow"/>
                <w:color w:val="404040" w:themeColor="text1" w:themeTint="BF"/>
                <w:sz w:val="18"/>
                <w:szCs w:val="18"/>
              </w:rPr>
            </w:pPr>
            <w:r w:rsidRPr="00604422">
              <w:rPr>
                <w:rFonts w:ascii="Arial Narrow" w:hAnsi="Arial Narrow"/>
                <w:color w:val="404040" w:themeColor="text1" w:themeTint="BF"/>
                <w:sz w:val="18"/>
                <w:szCs w:val="18"/>
                <w:lang w:val="ru-RU"/>
              </w:rPr>
              <w:t xml:space="preserve">Перемещение лицензий в фермах серверов: </w:t>
            </w:r>
            <w:r w:rsidRPr="00604422">
              <w:rPr>
                <w:rFonts w:ascii="Arial Narrow" w:hAnsi="Arial Narrow"/>
                <w:b/>
                <w:color w:val="404040" w:themeColor="text1" w:themeTint="BF"/>
                <w:sz w:val="18"/>
                <w:szCs w:val="18"/>
                <w:lang w:val="ru-RU"/>
              </w:rPr>
              <w:t>Да</w:t>
            </w:r>
            <w:r w:rsidRPr="00604422">
              <w:rPr>
                <w:rFonts w:ascii="Arial Narrow" w:hAnsi="Arial Narrow"/>
                <w:color w:val="404040" w:themeColor="text1" w:themeTint="BF"/>
                <w:sz w:val="18"/>
                <w:szCs w:val="18"/>
                <w:lang w:val="ru-RU"/>
              </w:rPr>
              <w:t xml:space="preserve"> </w:t>
            </w:r>
            <w:r w:rsidRPr="00604422">
              <w:rPr>
                <w:rFonts w:ascii="Arial Narrow" w:hAnsi="Arial Narrow"/>
                <w:i/>
                <w:color w:val="404040" w:themeColor="text1" w:themeTint="BF"/>
                <w:sz w:val="18"/>
                <w:szCs w:val="18"/>
                <w:lang w:val="ru-RU"/>
              </w:rPr>
              <w:t xml:space="preserve">(см. </w:t>
            </w:r>
            <w:hyperlink w:anchor="Перемещение" w:history="1">
              <w:r w:rsidRPr="00604422">
                <w:rPr>
                  <w:rStyle w:val="Hyperlink"/>
                  <w:rFonts w:ascii="Arial Narrow" w:hAnsi="Arial Narrow"/>
                  <w:i/>
                  <w:sz w:val="18"/>
                  <w:szCs w:val="18"/>
                </w:rPr>
                <w:t>«Общие условия»</w:t>
              </w:r>
            </w:hyperlink>
            <w:r w:rsidRPr="00604422">
              <w:rPr>
                <w:rFonts w:ascii="Arial Narrow" w:hAnsi="Arial Narrow"/>
                <w:i/>
                <w:color w:val="404040" w:themeColor="text1" w:themeTint="BF"/>
                <w:sz w:val="18"/>
                <w:szCs w:val="18"/>
              </w:rPr>
              <w:t>)</w:t>
            </w:r>
          </w:p>
        </w:tc>
        <w:tc>
          <w:tcPr>
            <w:tcW w:w="2523" w:type="pct"/>
          </w:tcPr>
          <w:p w:rsidR="00827D1D" w:rsidRPr="00604422" w:rsidRDefault="00827D1D" w:rsidP="00AE7BEF">
            <w:pPr>
              <w:spacing w:after="0"/>
              <w:rPr>
                <w:rFonts w:ascii="Arial Narrow" w:hAnsi="Arial Narrow"/>
                <w:color w:val="404040" w:themeColor="text1" w:themeTint="BF"/>
                <w:sz w:val="18"/>
                <w:szCs w:val="18"/>
              </w:rPr>
            </w:pPr>
            <w:r w:rsidRPr="00604422">
              <w:rPr>
                <w:rFonts w:ascii="Arial Narrow" w:hAnsi="Arial Narrow"/>
                <w:color w:val="404040" w:themeColor="text1" w:themeTint="BF"/>
                <w:sz w:val="18"/>
                <w:szCs w:val="18"/>
              </w:rPr>
              <w:t xml:space="preserve">См. соответствующее уведомление. </w:t>
            </w:r>
            <w:r w:rsidRPr="00604422">
              <w:rPr>
                <w:rFonts w:ascii="Arial Narrow" w:hAnsi="Arial Narrow"/>
                <w:b/>
                <w:color w:val="404040" w:themeColor="text1" w:themeTint="BF"/>
                <w:sz w:val="18"/>
                <w:szCs w:val="18"/>
              </w:rPr>
              <w:t>Нет</w:t>
            </w:r>
          </w:p>
        </w:tc>
      </w:tr>
      <w:tr w:rsidR="000A570B" w:rsidRPr="00604422" w:rsidTr="00AE7BEF">
        <w:tc>
          <w:tcPr>
            <w:tcW w:w="2477" w:type="pct"/>
          </w:tcPr>
          <w:p w:rsidR="000A570B" w:rsidRPr="00604422" w:rsidRDefault="000A570B" w:rsidP="0081147E">
            <w:pPr>
              <w:spacing w:after="0"/>
              <w:rPr>
                <w:rFonts w:ascii="Arial Narrow" w:hAnsi="Arial Narrow"/>
                <w:color w:val="404040" w:themeColor="text1" w:themeTint="BF"/>
                <w:sz w:val="18"/>
                <w:szCs w:val="18"/>
                <w:lang w:val="ru-RU"/>
              </w:rPr>
            </w:pPr>
            <w:r w:rsidRPr="00604422">
              <w:rPr>
                <w:rFonts w:ascii="Arial Narrow" w:hAnsi="Arial Narrow"/>
                <w:color w:val="404040" w:themeColor="text1" w:themeTint="BF"/>
                <w:sz w:val="18"/>
                <w:szCs w:val="18"/>
                <w:lang w:val="ru-RU"/>
              </w:rPr>
              <w:t xml:space="preserve">Клиентское/Дополнительное программное обеспечение </w:t>
            </w:r>
            <w:r w:rsidRPr="00604422">
              <w:rPr>
                <w:rFonts w:ascii="Arial Narrow" w:hAnsi="Arial Narrow"/>
                <w:b/>
                <w:color w:val="404040" w:themeColor="text1" w:themeTint="BF"/>
                <w:sz w:val="18"/>
                <w:szCs w:val="18"/>
                <w:lang w:val="ru-RU"/>
              </w:rPr>
              <w:t>Да</w:t>
            </w:r>
            <w:r w:rsidRPr="00604422">
              <w:rPr>
                <w:rFonts w:ascii="Arial Narrow" w:hAnsi="Arial Narrow"/>
                <w:color w:val="404040" w:themeColor="text1" w:themeTint="BF"/>
                <w:sz w:val="18"/>
                <w:szCs w:val="18"/>
                <w:lang w:val="ru-RU"/>
              </w:rPr>
              <w:t xml:space="preserve"> </w:t>
            </w:r>
            <w:r w:rsidRPr="00604422">
              <w:rPr>
                <w:rFonts w:ascii="Arial Narrow" w:hAnsi="Arial Narrow"/>
                <w:i/>
                <w:color w:val="404040" w:themeColor="text1" w:themeTint="BF"/>
                <w:sz w:val="18"/>
                <w:szCs w:val="18"/>
                <w:lang w:val="ru-RU"/>
              </w:rPr>
              <w:t>(см.</w:t>
            </w:r>
            <w:r w:rsidR="0081147E">
              <w:rPr>
                <w:rFonts w:ascii="Arial Narrow" w:hAnsi="Arial Narrow"/>
                <w:i/>
                <w:color w:val="404040" w:themeColor="text1" w:themeTint="BF"/>
                <w:sz w:val="18"/>
                <w:szCs w:val="18"/>
              </w:rPr>
              <w:t> </w:t>
            </w:r>
            <w:hyperlink w:anchor="Приложение1" w:history="1">
              <w:hyperlink w:anchor="Appendix1" w:history="1">
                <w:hyperlink w:anchor="Appendix1" w:history="1">
                  <w:r w:rsidR="00BF355F" w:rsidRPr="00604422">
                    <w:rPr>
                      <w:rStyle w:val="Hyperlink"/>
                      <w:rFonts w:ascii="Arial Narrow" w:hAnsi="Arial Narrow"/>
                      <w:i/>
                      <w:sz w:val="18"/>
                      <w:szCs w:val="18"/>
                      <w:lang w:val="ru-RU"/>
                    </w:rPr>
                    <w:t>Приложение 1</w:t>
                  </w:r>
                </w:hyperlink>
              </w:hyperlink>
            </w:hyperlink>
            <w:r w:rsidRPr="00604422">
              <w:rPr>
                <w:rFonts w:ascii="Arial Narrow" w:hAnsi="Arial Narrow"/>
                <w:i/>
                <w:color w:val="404040" w:themeColor="text1" w:themeTint="BF"/>
                <w:sz w:val="18"/>
                <w:szCs w:val="18"/>
                <w:lang w:val="ru-RU"/>
              </w:rPr>
              <w:t>)</w:t>
            </w:r>
          </w:p>
        </w:tc>
        <w:tc>
          <w:tcPr>
            <w:tcW w:w="2523" w:type="pct"/>
          </w:tcPr>
          <w:p w:rsidR="000A570B" w:rsidRPr="00604422" w:rsidRDefault="000A570B" w:rsidP="00AE7BEF">
            <w:pPr>
              <w:spacing w:after="0"/>
              <w:rPr>
                <w:rFonts w:ascii="Arial Narrow" w:hAnsi="Arial Narrow"/>
                <w:color w:val="404040" w:themeColor="text1" w:themeTint="BF"/>
                <w:sz w:val="18"/>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9C07A3" w:rsidRDefault="000A570B" w:rsidP="000A570B">
      <w:pPr>
        <w:pStyle w:val="PURBody-Indented"/>
        <w:rPr>
          <w:spacing w:val="-2"/>
          <w:lang w:val="ru-RU"/>
        </w:rPr>
      </w:pPr>
      <w:r w:rsidRPr="009C07A3">
        <w:rPr>
          <w:spacing w:val="-2"/>
          <w:lang w:val="ru-RU"/>
        </w:rPr>
        <w:t xml:space="preserve">Все содержимое, сведения и приложения, доступные для внутренних пользователей, также должны быть доступны внешним пользователям. Доступ к серверам с содержимым, сведениями и приложениями, которые могут использоваться только внутренними пользователями, должны осуществляться по лицензиям </w:t>
      </w:r>
      <w:r w:rsidRPr="009C07A3">
        <w:rPr>
          <w:spacing w:val="-2"/>
        </w:rPr>
        <w:t>SAL</w:t>
      </w:r>
      <w:r w:rsidRPr="009C07A3">
        <w:rPr>
          <w:spacing w:val="-2"/>
          <w:lang w:val="ru-RU"/>
        </w:rPr>
        <w:t xml:space="preserve"> на </w:t>
      </w:r>
      <w:r w:rsidRPr="009C07A3">
        <w:rPr>
          <w:spacing w:val="-2"/>
        </w:rPr>
        <w:t>SharePoint</w:t>
      </w:r>
      <w:r w:rsidRPr="009C07A3">
        <w:rPr>
          <w:spacing w:val="-2"/>
          <w:lang w:val="ru-RU"/>
        </w:rPr>
        <w:t xml:space="preserve"> </w:t>
      </w:r>
      <w:r w:rsidRPr="009C07A3">
        <w:rPr>
          <w:spacing w:val="-2"/>
        </w:rPr>
        <w:t>Server</w:t>
      </w:r>
      <w:r w:rsidRPr="009C07A3">
        <w:rPr>
          <w:spacing w:val="-2"/>
          <w:lang w:val="ru-RU"/>
        </w:rPr>
        <w:t xml:space="preserve"> 2013. Под «внешними пользователями» подразумеваются пользователи, (</w:t>
      </w:r>
      <w:r w:rsidRPr="009C07A3">
        <w:rPr>
          <w:spacing w:val="-2"/>
        </w:rPr>
        <w:t>i</w:t>
      </w:r>
      <w:r w:rsidRPr="009C07A3">
        <w:rPr>
          <w:spacing w:val="-2"/>
          <w:lang w:val="ru-RU"/>
        </w:rPr>
        <w:t>) не работающие в организации вашего клиента, (</w:t>
      </w:r>
      <w:r w:rsidRPr="009C07A3">
        <w:rPr>
          <w:spacing w:val="-2"/>
        </w:rPr>
        <w:t>ii</w:t>
      </w:r>
      <w:r w:rsidRPr="009C07A3">
        <w:rPr>
          <w:spacing w:val="-2"/>
          <w:lang w:val="ru-RU"/>
        </w:rPr>
        <w:t>)</w:t>
      </w:r>
      <w:r w:rsidRPr="009C07A3">
        <w:rPr>
          <w:spacing w:val="-2"/>
        </w:rPr>
        <w:t> </w:t>
      </w:r>
      <w:r w:rsidRPr="009C07A3">
        <w:rPr>
          <w:spacing w:val="-2"/>
          <w:lang w:val="ru-RU"/>
        </w:rPr>
        <w:t>не являющиеся подрядчиками или агентами организации клиента. Все остальные пользователи называются «внутренними пользователями».</w:t>
      </w:r>
    </w:p>
    <w:p w:rsidR="004F6F1D" w:rsidRPr="00267F30" w:rsidRDefault="004F6F1D" w:rsidP="004F6F1D">
      <w:pPr>
        <w:pStyle w:val="PURBlueStrong"/>
        <w:rPr>
          <w:lang w:val="ru-RU"/>
        </w:rPr>
      </w:pPr>
      <w:r w:rsidRPr="00267F30">
        <w:rPr>
          <w:lang w:val="ru-RU"/>
        </w:rPr>
        <w:t>Запуск экземпляров серверного программного обеспечения</w:t>
      </w:r>
    </w:p>
    <w:p w:rsidR="000A570B" w:rsidRPr="00267F30" w:rsidRDefault="000A570B" w:rsidP="000A570B">
      <w:pPr>
        <w:pStyle w:val="PURBody-Indented"/>
        <w:rPr>
          <w:lang w:val="ru-RU"/>
        </w:rPr>
      </w:pPr>
      <w:r w:rsidRPr="00267F30">
        <w:rPr>
          <w:lang w:val="ru-RU"/>
        </w:rPr>
        <w:t xml:space="preserve">Даже если в Общих условиях лицензии указано иное, Размещение </w:t>
      </w:r>
      <w:r>
        <w:t>SharePoint</w:t>
      </w:r>
      <w:r w:rsidRPr="00267F30">
        <w:rPr>
          <w:lang w:val="ru-RU"/>
        </w:rPr>
        <w:t xml:space="preserve"> 2013 не подлежит лицензированию по варианту Неограниченной виртуализации (см. вариант (1)). Для лицензирования Размещения </w:t>
      </w:r>
      <w:r>
        <w:t>SharePoint</w:t>
      </w:r>
      <w:r w:rsidRPr="00267F30">
        <w:rPr>
          <w:lang w:val="ru-RU"/>
        </w:rPr>
        <w:t xml:space="preserve"> 2013 необходимо использовать вариант лицензирования по Количеству используемых процессоров (см. вариант (2)).</w:t>
      </w:r>
    </w:p>
    <w:p w:rsidR="000A570B" w:rsidRPr="00267F30" w:rsidRDefault="00A13073" w:rsidP="000A570B">
      <w:pPr>
        <w:keepNext/>
        <w:keepLines/>
        <w:spacing w:before="240" w:after="240"/>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2B550E" w:rsidRPr="00267F30" w:rsidRDefault="002B550E" w:rsidP="002B550E">
      <w:pPr>
        <w:pStyle w:val="PURProductName"/>
        <w:rPr>
          <w:lang w:val="ru-RU"/>
        </w:rPr>
      </w:pPr>
      <w:bookmarkStart w:id="220" w:name="_Toc299524961"/>
      <w:bookmarkStart w:id="221" w:name="_Toc299531313"/>
      <w:bookmarkStart w:id="222" w:name="_Toc299531421"/>
      <w:bookmarkStart w:id="223" w:name="_Toc299531529"/>
      <w:bookmarkStart w:id="224" w:name="_Toc299957138"/>
      <w:bookmarkStart w:id="225" w:name="_Toc314129583"/>
      <w:bookmarkStart w:id="226" w:name="_Toc346536843"/>
      <w:bookmarkStart w:id="227" w:name="_Toc339280310"/>
      <w:bookmarkStart w:id="228" w:name="_Toc339280372"/>
      <w:bookmarkStart w:id="229" w:name="_Toc363552781"/>
      <w:bookmarkStart w:id="230" w:name="_Toc363552846"/>
      <w:bookmarkStart w:id="231" w:name="_Toc371955063"/>
      <w:bookmarkStart w:id="232" w:name="_Toc371955864"/>
      <w:bookmarkStart w:id="233" w:name="_Toc371956363"/>
      <w:bookmarkStart w:id="234" w:name="_Toc371958682"/>
      <w:bookmarkStart w:id="235" w:name="_Toc371958749"/>
      <w:bookmarkStart w:id="236" w:name="_Toc297828711"/>
      <w:bookmarkStart w:id="237" w:name="_Toc297893281"/>
      <w:bookmarkStart w:id="238" w:name="_Toc299524967"/>
      <w:bookmarkStart w:id="239" w:name="_Toc299531319"/>
      <w:bookmarkStart w:id="240" w:name="_Toc299531427"/>
      <w:bookmarkStart w:id="241" w:name="_Toc299531535"/>
      <w:bookmarkStart w:id="242" w:name="_Toc299957143"/>
      <w:bookmarkEnd w:id="220"/>
      <w:bookmarkEnd w:id="221"/>
      <w:bookmarkEnd w:id="222"/>
      <w:bookmarkEnd w:id="223"/>
      <w:bookmarkEnd w:id="224"/>
      <w:bookmarkEnd w:id="225"/>
      <w:r>
        <w:t>System</w:t>
      </w:r>
      <w:r w:rsidRPr="00267F30">
        <w:rPr>
          <w:lang w:val="ru-RU"/>
        </w:rPr>
        <w:t xml:space="preserve"> </w:t>
      </w:r>
      <w:r>
        <w:t>Center</w:t>
      </w:r>
      <w:r w:rsidRPr="00267F30">
        <w:rPr>
          <w:lang w:val="ru-RU"/>
        </w:rPr>
        <w:t xml:space="preserve"> 2012 </w:t>
      </w:r>
      <w:r>
        <w:t>R</w:t>
      </w:r>
      <w:r w:rsidRPr="00267F30">
        <w:rPr>
          <w:lang w:val="ru-RU"/>
        </w:rPr>
        <w:t xml:space="preserve">2 </w:t>
      </w:r>
      <w:r>
        <w:t>Datacenter</w:t>
      </w:r>
      <w:bookmarkEnd w:id="226"/>
      <w:bookmarkEnd w:id="227"/>
      <w:bookmarkEnd w:id="228"/>
      <w:bookmarkEnd w:id="229"/>
      <w:bookmarkEnd w:id="230"/>
      <w:bookmarkEnd w:id="231"/>
      <w:bookmarkEnd w:id="232"/>
      <w:bookmarkEnd w:id="233"/>
      <w:bookmarkEnd w:id="234"/>
      <w:bookmarkEnd w:id="235"/>
      <w:r>
        <w:fldChar w:fldCharType="begin"/>
      </w:r>
      <w:r>
        <w:instrText>XE</w:instrText>
      </w:r>
      <w:r w:rsidRPr="00267F30">
        <w:rPr>
          <w:lang w:val="ru-RU"/>
        </w:rPr>
        <w:instrText xml:space="preserve"> "</w:instrText>
      </w:r>
      <w:r>
        <w:instrText>System</w:instrText>
      </w:r>
      <w:r w:rsidRPr="00267F30">
        <w:rPr>
          <w:lang w:val="ru-RU"/>
        </w:rPr>
        <w:instrText xml:space="preserve"> </w:instrText>
      </w:r>
      <w:r>
        <w:instrText>Center</w:instrText>
      </w:r>
      <w:r w:rsidRPr="00267F30">
        <w:rPr>
          <w:lang w:val="ru-RU"/>
        </w:rPr>
        <w:instrText xml:space="preserve"> 2012 </w:instrText>
      </w:r>
      <w:r>
        <w:instrText>R</w:instrText>
      </w:r>
      <w:r w:rsidRPr="00267F30">
        <w:rPr>
          <w:lang w:val="ru-RU"/>
        </w:rPr>
        <w:instrText xml:space="preserve">2 </w:instrText>
      </w:r>
      <w:r>
        <w:instrText>Datacenter</w:instrText>
      </w:r>
      <w:r w:rsidRPr="00267F30">
        <w:rPr>
          <w:lang w:val="ru-RU"/>
        </w:rPr>
        <w:instrText>"</w:instrText>
      </w:r>
      <w:r>
        <w:fldChar w:fldCharType="end"/>
      </w:r>
    </w:p>
    <w:p w:rsidR="002B550E" w:rsidRPr="00267F30" w:rsidRDefault="002B550E" w:rsidP="002B550E">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7540C5" w:rsidTr="00A50403">
        <w:tc>
          <w:tcPr>
            <w:tcW w:w="2477" w:type="pct"/>
          </w:tcPr>
          <w:p w:rsidR="002B550E" w:rsidRPr="007540C5" w:rsidRDefault="002B550E" w:rsidP="000351E1">
            <w:pPr>
              <w:spacing w:after="0"/>
              <w:rPr>
                <w:rFonts w:ascii="Arial Narrow" w:hAnsi="Arial Narrow"/>
                <w:color w:val="404040" w:themeColor="text1" w:themeTint="BF"/>
                <w:sz w:val="18"/>
                <w:szCs w:val="18"/>
                <w:lang w:val="ru-RU"/>
              </w:rPr>
            </w:pPr>
            <w:r w:rsidRPr="007540C5">
              <w:rPr>
                <w:rFonts w:ascii="Arial Narrow" w:hAnsi="Arial Narrow"/>
                <w:color w:val="404040" w:themeColor="text1" w:themeTint="BF"/>
                <w:sz w:val="18"/>
                <w:szCs w:val="18"/>
                <w:lang w:val="ru-RU"/>
              </w:rPr>
              <w:t xml:space="preserve">Перемещение лицензий в фермах серверов: </w:t>
            </w:r>
            <w:r w:rsidRPr="007540C5">
              <w:rPr>
                <w:rFonts w:ascii="Arial Narrow" w:hAnsi="Arial Narrow"/>
                <w:b/>
                <w:color w:val="404040" w:themeColor="text1" w:themeTint="BF"/>
                <w:sz w:val="18"/>
                <w:szCs w:val="18"/>
                <w:lang w:val="ru-RU"/>
              </w:rPr>
              <w:t>Нет</w:t>
            </w:r>
            <w:r w:rsidRPr="007540C5">
              <w:rPr>
                <w:rFonts w:ascii="Arial Narrow" w:hAnsi="Arial Narrow"/>
                <w:color w:val="404040" w:themeColor="text1" w:themeTint="BF"/>
                <w:sz w:val="18"/>
                <w:szCs w:val="18"/>
                <w:lang w:val="ru-RU"/>
              </w:rPr>
              <w:t xml:space="preserve"> </w:t>
            </w:r>
          </w:p>
        </w:tc>
        <w:tc>
          <w:tcPr>
            <w:tcW w:w="2523" w:type="pct"/>
          </w:tcPr>
          <w:p w:rsidR="002B550E" w:rsidRPr="007540C5" w:rsidRDefault="002B550E" w:rsidP="007540C5">
            <w:pPr>
              <w:spacing w:after="0"/>
              <w:rPr>
                <w:rFonts w:ascii="Arial Narrow" w:hAnsi="Arial Narrow"/>
                <w:color w:val="404040" w:themeColor="text1" w:themeTint="BF"/>
                <w:sz w:val="18"/>
                <w:szCs w:val="18"/>
              </w:rPr>
            </w:pPr>
            <w:r w:rsidRPr="007540C5">
              <w:rPr>
                <w:rFonts w:ascii="Arial Narrow" w:hAnsi="Arial Narrow"/>
                <w:color w:val="404040" w:themeColor="text1" w:themeTint="BF"/>
                <w:sz w:val="18"/>
                <w:szCs w:val="18"/>
              </w:rPr>
              <w:t>См. соответствующее уведомление</w:t>
            </w:r>
            <w:r w:rsidR="007540C5" w:rsidRPr="007540C5">
              <w:rPr>
                <w:rFonts w:ascii="Arial Narrow" w:hAnsi="Arial Narrow"/>
                <w:color w:val="404040" w:themeColor="text1" w:themeTint="BF"/>
                <w:sz w:val="18"/>
                <w:szCs w:val="18"/>
              </w:rPr>
              <w:t>:</w:t>
            </w:r>
            <w:r w:rsidRPr="007540C5">
              <w:rPr>
                <w:rFonts w:ascii="Arial Narrow" w:hAnsi="Arial Narrow"/>
                <w:color w:val="404040" w:themeColor="text1" w:themeTint="BF"/>
                <w:sz w:val="18"/>
                <w:szCs w:val="18"/>
              </w:rPr>
              <w:t xml:space="preserve"> </w:t>
            </w:r>
            <w:r w:rsidRPr="007540C5">
              <w:rPr>
                <w:rFonts w:ascii="Arial Narrow" w:hAnsi="Arial Narrow"/>
                <w:b/>
                <w:color w:val="404040" w:themeColor="text1" w:themeTint="BF"/>
                <w:sz w:val="18"/>
                <w:szCs w:val="18"/>
              </w:rPr>
              <w:t>Нет</w:t>
            </w:r>
          </w:p>
        </w:tc>
      </w:tr>
      <w:tr w:rsidR="002B550E" w:rsidRPr="0006363C" w:rsidTr="00A50403">
        <w:tc>
          <w:tcPr>
            <w:tcW w:w="2477" w:type="pct"/>
          </w:tcPr>
          <w:p w:rsidR="002B550E" w:rsidRPr="007540C5" w:rsidRDefault="002B550E" w:rsidP="000F540A">
            <w:pPr>
              <w:spacing w:after="0"/>
              <w:rPr>
                <w:rFonts w:ascii="Arial Narrow" w:hAnsi="Arial Narrow"/>
                <w:color w:val="404040" w:themeColor="text1" w:themeTint="BF"/>
                <w:sz w:val="18"/>
                <w:szCs w:val="18"/>
                <w:lang w:val="ru-RU"/>
              </w:rPr>
            </w:pPr>
            <w:r w:rsidRPr="007540C5">
              <w:rPr>
                <w:rFonts w:ascii="Arial Narrow" w:hAnsi="Arial Narrow"/>
                <w:color w:val="404040" w:themeColor="text1" w:themeTint="BF"/>
                <w:sz w:val="18"/>
                <w:szCs w:val="18"/>
                <w:lang w:val="ru-RU"/>
              </w:rPr>
              <w:t>Клиентское/Дополнительное программное обеспечение</w:t>
            </w:r>
            <w:r w:rsidR="007540C5" w:rsidRPr="007540C5">
              <w:rPr>
                <w:rFonts w:ascii="Arial Narrow" w:hAnsi="Arial Narrow"/>
                <w:color w:val="404040" w:themeColor="text1" w:themeTint="BF"/>
                <w:sz w:val="18"/>
                <w:szCs w:val="18"/>
                <w:lang w:val="ru-RU"/>
              </w:rPr>
              <w:t>:</w:t>
            </w:r>
            <w:r w:rsidRPr="007540C5">
              <w:rPr>
                <w:rFonts w:ascii="Arial Narrow" w:hAnsi="Arial Narrow"/>
                <w:color w:val="404040" w:themeColor="text1" w:themeTint="BF"/>
                <w:sz w:val="18"/>
                <w:szCs w:val="18"/>
                <w:lang w:val="ru-RU"/>
              </w:rPr>
              <w:t xml:space="preserve"> </w:t>
            </w:r>
            <w:r w:rsidRPr="007540C5">
              <w:rPr>
                <w:rFonts w:ascii="Arial Narrow" w:hAnsi="Arial Narrow"/>
                <w:b/>
                <w:color w:val="404040" w:themeColor="text1" w:themeTint="BF"/>
                <w:sz w:val="18"/>
                <w:szCs w:val="18"/>
                <w:lang w:val="ru-RU"/>
              </w:rPr>
              <w:t>Нет</w:t>
            </w:r>
            <w:r w:rsidRPr="007540C5">
              <w:rPr>
                <w:rFonts w:ascii="Arial Narrow" w:hAnsi="Arial Narrow"/>
                <w:color w:val="404040" w:themeColor="text1" w:themeTint="BF"/>
                <w:sz w:val="18"/>
                <w:szCs w:val="18"/>
                <w:lang w:val="ru-RU"/>
              </w:rPr>
              <w:t xml:space="preserve"> </w:t>
            </w:r>
          </w:p>
        </w:tc>
        <w:tc>
          <w:tcPr>
            <w:tcW w:w="2523" w:type="pct"/>
          </w:tcPr>
          <w:p w:rsidR="002B550E" w:rsidRPr="007540C5" w:rsidRDefault="00E42CBD" w:rsidP="00E9269A">
            <w:pPr>
              <w:tabs>
                <w:tab w:val="left" w:pos="4232"/>
              </w:tabs>
              <w:spacing w:after="0"/>
              <w:rPr>
                <w:rFonts w:ascii="Arial Narrow" w:eastAsia="Calibri" w:hAnsi="Arial Narrow" w:cs="Tahoma"/>
                <w:color w:val="404040" w:themeColor="text1" w:themeTint="BF"/>
                <w:sz w:val="18"/>
                <w:szCs w:val="18"/>
                <w:lang w:val="ru-RU"/>
              </w:rPr>
            </w:pPr>
            <w:r w:rsidRPr="007540C5">
              <w:rPr>
                <w:rFonts w:ascii="Arial Narrow" w:hAnsi="Arial Narrow"/>
                <w:color w:val="404040" w:themeColor="text1" w:themeTint="BF"/>
                <w:sz w:val="18"/>
                <w:szCs w:val="18"/>
                <w:lang w:val="ru-RU"/>
              </w:rPr>
              <w:t xml:space="preserve">Включенные технологии: </w:t>
            </w:r>
            <w:r w:rsidRPr="007540C5">
              <w:rPr>
                <w:rFonts w:ascii="Arial Narrow" w:hAnsi="Arial Narrow"/>
                <w:b/>
                <w:color w:val="404040" w:themeColor="text1" w:themeTint="BF"/>
                <w:sz w:val="18"/>
                <w:szCs w:val="18"/>
                <w:lang w:val="ru-RU"/>
              </w:rPr>
              <w:t>Да</w:t>
            </w:r>
            <w:r w:rsidRPr="007540C5">
              <w:rPr>
                <w:rFonts w:ascii="Arial Narrow" w:hAnsi="Arial Narrow"/>
                <w:color w:val="404040" w:themeColor="text1" w:themeTint="BF"/>
                <w:sz w:val="18"/>
                <w:szCs w:val="18"/>
                <w:lang w:val="ru-RU"/>
              </w:rPr>
              <w:t xml:space="preserve"> </w:t>
            </w:r>
            <w:r w:rsidRPr="007540C5">
              <w:rPr>
                <w:rFonts w:ascii="Arial Narrow" w:hAnsi="Arial Narrow"/>
                <w:i/>
                <w:color w:val="404040" w:themeColor="text1" w:themeTint="BF"/>
                <w:sz w:val="18"/>
                <w:szCs w:val="18"/>
                <w:lang w:val="ru-RU"/>
              </w:rPr>
              <w:t xml:space="preserve">(см. </w:t>
            </w:r>
            <w:r w:rsidR="002D6EA2" w:rsidRPr="007540C5">
              <w:rPr>
                <w:rFonts w:ascii="Arial Narrow" w:hAnsi="Arial Narrow"/>
                <w:sz w:val="18"/>
                <w:szCs w:val="18"/>
              </w:rPr>
              <w:fldChar w:fldCharType="begin"/>
            </w:r>
            <w:r w:rsidR="002D6EA2" w:rsidRPr="007540C5">
              <w:rPr>
                <w:rFonts w:ascii="Arial Narrow" w:hAnsi="Arial Narrow"/>
                <w:sz w:val="18"/>
                <w:szCs w:val="18"/>
                <w:lang w:val="ru-RU"/>
              </w:rPr>
              <w:instrText xml:space="preserve"> </w:instrText>
            </w:r>
            <w:r w:rsidR="002D6EA2" w:rsidRPr="007540C5">
              <w:rPr>
                <w:rFonts w:ascii="Arial Narrow" w:hAnsi="Arial Narrow"/>
                <w:sz w:val="18"/>
                <w:szCs w:val="18"/>
              </w:rPr>
              <w:instrText>REF</w:instrText>
            </w:r>
            <w:r w:rsidR="002D6EA2" w:rsidRPr="007540C5">
              <w:rPr>
                <w:rFonts w:ascii="Arial Narrow" w:hAnsi="Arial Narrow"/>
                <w:sz w:val="18"/>
                <w:szCs w:val="18"/>
                <w:lang w:val="ru-RU"/>
              </w:rPr>
              <w:instrText xml:space="preserve">  </w:instrText>
            </w:r>
            <w:r w:rsidR="002D6EA2" w:rsidRPr="007540C5">
              <w:rPr>
                <w:rFonts w:ascii="Arial Narrow" w:hAnsi="Arial Narrow"/>
                <w:sz w:val="18"/>
                <w:szCs w:val="18"/>
              </w:rPr>
              <w:instrText>SQLServerTechnology</w:instrText>
            </w:r>
            <w:r w:rsidR="002D6EA2" w:rsidRPr="007540C5">
              <w:rPr>
                <w:rFonts w:ascii="Arial Narrow" w:hAnsi="Arial Narrow"/>
                <w:sz w:val="18"/>
                <w:szCs w:val="18"/>
                <w:lang w:val="ru-RU"/>
              </w:rPr>
              <w:instrText xml:space="preserve"> \</w:instrText>
            </w:r>
            <w:r w:rsidR="002D6EA2" w:rsidRPr="007540C5">
              <w:rPr>
                <w:rFonts w:ascii="Arial Narrow" w:hAnsi="Arial Narrow"/>
                <w:sz w:val="18"/>
                <w:szCs w:val="18"/>
              </w:rPr>
              <w:instrText>h</w:instrText>
            </w:r>
            <w:r w:rsidR="002D6EA2" w:rsidRPr="007540C5">
              <w:rPr>
                <w:rFonts w:ascii="Arial Narrow" w:hAnsi="Arial Narrow"/>
                <w:sz w:val="18"/>
                <w:szCs w:val="18"/>
                <w:lang w:val="ru-RU"/>
              </w:rPr>
              <w:instrText xml:space="preserve">  \* </w:instrText>
            </w:r>
            <w:r w:rsidR="002D6EA2" w:rsidRPr="007540C5">
              <w:rPr>
                <w:rFonts w:ascii="Arial Narrow" w:hAnsi="Arial Narrow"/>
                <w:sz w:val="18"/>
                <w:szCs w:val="18"/>
              </w:rPr>
              <w:instrText>MERGEFORMAT</w:instrText>
            </w:r>
            <w:r w:rsidR="002D6EA2" w:rsidRPr="007540C5">
              <w:rPr>
                <w:rFonts w:ascii="Arial Narrow" w:hAnsi="Arial Narrow"/>
                <w:sz w:val="18"/>
                <w:szCs w:val="18"/>
                <w:lang w:val="ru-RU"/>
              </w:rPr>
              <w:instrText xml:space="preserve"> </w:instrText>
            </w:r>
            <w:r w:rsidR="002D6EA2" w:rsidRPr="007540C5">
              <w:rPr>
                <w:rFonts w:ascii="Arial Narrow" w:hAnsi="Arial Narrow"/>
                <w:sz w:val="18"/>
                <w:szCs w:val="18"/>
              </w:rPr>
            </w:r>
            <w:r w:rsidR="002D6EA2" w:rsidRPr="007540C5">
              <w:rPr>
                <w:rFonts w:ascii="Arial Narrow" w:hAnsi="Arial Narrow"/>
                <w:sz w:val="18"/>
                <w:szCs w:val="18"/>
              </w:rPr>
              <w:fldChar w:fldCharType="separate"/>
            </w:r>
            <w:r w:rsidR="00E562BC" w:rsidRPr="00E562BC">
              <w:rPr>
                <w:rFonts w:ascii="Arial Narrow" w:hAnsi="Arial Narrow"/>
                <w:i/>
                <w:color w:val="00467F"/>
                <w:sz w:val="18"/>
                <w:szCs w:val="18"/>
                <w:u w:val="single"/>
                <w:lang w:val="ru-RU"/>
              </w:rPr>
              <w:t xml:space="preserve">Технология </w:t>
            </w:r>
            <w:r w:rsidR="00E562BC" w:rsidRPr="00E562BC">
              <w:rPr>
                <w:rFonts w:ascii="Arial Narrow" w:hAnsi="Arial Narrow"/>
                <w:i/>
                <w:color w:val="00467F"/>
                <w:sz w:val="18"/>
                <w:szCs w:val="18"/>
                <w:u w:val="single"/>
              </w:rPr>
              <w:t>SQL Server</w:t>
            </w:r>
            <w:r w:rsidR="002D6EA2" w:rsidRPr="007540C5">
              <w:rPr>
                <w:rFonts w:ascii="Arial Narrow" w:hAnsi="Arial Narrow"/>
                <w:sz w:val="18"/>
                <w:szCs w:val="18"/>
              </w:rPr>
              <w:fldChar w:fldCharType="end"/>
            </w:r>
            <w:r w:rsidRPr="007540C5">
              <w:rPr>
                <w:rFonts w:ascii="Arial Narrow" w:hAnsi="Arial Narrow"/>
                <w:sz w:val="18"/>
                <w:szCs w:val="18"/>
                <w:lang w:val="ru-RU"/>
              </w:rPr>
              <w:t>)</w:t>
            </w:r>
          </w:p>
        </w:tc>
      </w:tr>
    </w:tbl>
    <w:p w:rsidR="002B550E" w:rsidRPr="00267F30" w:rsidRDefault="002B550E" w:rsidP="002B550E">
      <w:pPr>
        <w:pStyle w:val="PURADDITIONALTERMSHEADERMB"/>
        <w:rPr>
          <w:lang w:val="ru-RU"/>
        </w:rPr>
      </w:pPr>
      <w:r w:rsidRPr="00267F30">
        <w:rPr>
          <w:lang w:val="ru-RU"/>
        </w:rPr>
        <w:t>Дополнительные условия.</w:t>
      </w:r>
    </w:p>
    <w:p w:rsidR="002B550E" w:rsidRPr="00267F30" w:rsidRDefault="002B550E" w:rsidP="002B550E">
      <w:pPr>
        <w:pStyle w:val="PURBody-Indented"/>
        <w:rPr>
          <w:lang w:val="ru-RU"/>
        </w:rPr>
      </w:pPr>
      <w:r w:rsidRPr="00267F30">
        <w:rPr>
          <w:lang w:val="ru-RU"/>
        </w:rPr>
        <w:t xml:space="preserve">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w:t>
      </w:r>
      <w:r>
        <w:t>System</w:t>
      </w:r>
      <w:r w:rsidRPr="00267F30">
        <w:rPr>
          <w:lang w:val="ru-RU"/>
        </w:rPr>
        <w:t xml:space="preserve"> </w:t>
      </w:r>
      <w:r>
        <w:t>Center</w:t>
      </w:r>
      <w:r w:rsidRPr="00267F30">
        <w:rPr>
          <w:lang w:val="ru-RU"/>
        </w:rPr>
        <w:t xml:space="preserve"> 2012 </w:t>
      </w:r>
      <w:r>
        <w:t>R</w:t>
      </w:r>
      <w:r w:rsidRPr="00267F30">
        <w:rPr>
          <w:lang w:val="ru-RU"/>
        </w:rPr>
        <w:t xml:space="preserve">2 </w:t>
      </w:r>
      <w:r>
        <w:t>Datacenter</w:t>
      </w:r>
      <w:r w:rsidRPr="00267F30">
        <w:rPr>
          <w:lang w:val="ru-RU"/>
        </w:rPr>
        <w:t xml:space="preserve"> для каждого физического процессора на устройстве. Назначив эти лицензии, вы можете управлять любым количеством серверных операционных сред, работающих на устройстве, которому назначены лицензии </w:t>
      </w:r>
      <w:r>
        <w:t>System</w:t>
      </w:r>
      <w:r w:rsidRPr="00267F30">
        <w:rPr>
          <w:lang w:val="ru-RU"/>
        </w:rPr>
        <w:t xml:space="preserve"> </w:t>
      </w:r>
      <w:r>
        <w:t>Center</w:t>
      </w:r>
      <w:r w:rsidRPr="00267F30">
        <w:rPr>
          <w:lang w:val="ru-RU"/>
        </w:rPr>
        <w:t xml:space="preserve"> 2012 </w:t>
      </w:r>
      <w:r>
        <w:t>R</w:t>
      </w:r>
      <w:r w:rsidRPr="00267F30">
        <w:rPr>
          <w:lang w:val="ru-RU"/>
        </w:rPr>
        <w:t xml:space="preserve">2 </w:t>
      </w:r>
      <w:r>
        <w:t>Datacenter</w:t>
      </w:r>
      <w:r w:rsidRPr="00267F30">
        <w:rPr>
          <w:lang w:val="ru-RU"/>
        </w:rPr>
        <w:t xml:space="preserve">. Лицензиями </w:t>
      </w:r>
      <w:r>
        <w:t>System</w:t>
      </w:r>
      <w:r w:rsidRPr="00267F30">
        <w:rPr>
          <w:lang w:val="ru-RU"/>
        </w:rPr>
        <w:t xml:space="preserve"> </w:t>
      </w:r>
      <w:r>
        <w:t>Center</w:t>
      </w:r>
      <w:r w:rsidRPr="00267F30">
        <w:rPr>
          <w:lang w:val="ru-RU"/>
        </w:rPr>
        <w:t xml:space="preserve"> 2012 </w:t>
      </w:r>
      <w:r>
        <w:t>R</w:t>
      </w:r>
      <w:r w:rsidRPr="00267F30">
        <w:rPr>
          <w:lang w:val="ru-RU"/>
        </w:rPr>
        <w:t xml:space="preserve">2 </w:t>
      </w:r>
      <w:r>
        <w:t>Datacenter</w:t>
      </w:r>
      <w:r w:rsidRPr="00267F30">
        <w:rPr>
          <w:lang w:val="ru-RU"/>
        </w:rPr>
        <w:t xml:space="preserve"> можно управлять из более ранних версий серверного программного обеспечения </w:t>
      </w:r>
      <w:r>
        <w:t>System</w:t>
      </w:r>
      <w:r w:rsidRPr="00267F30">
        <w:rPr>
          <w:lang w:val="ru-RU"/>
        </w:rPr>
        <w:t xml:space="preserve"> </w:t>
      </w:r>
      <w:r>
        <w:t>Center</w:t>
      </w:r>
      <w:r w:rsidRPr="00267F30">
        <w:rPr>
          <w:lang w:val="ru-RU"/>
        </w:rPr>
        <w:t>.</w:t>
      </w:r>
    </w:p>
    <w:p w:rsidR="002B550E" w:rsidRPr="00267F30" w:rsidRDefault="002B550E" w:rsidP="009C07A3">
      <w:pPr>
        <w:pStyle w:val="PURBody-Indented"/>
        <w:rPr>
          <w:lang w:val="ru-RU"/>
        </w:rPr>
      </w:pPr>
      <w:r>
        <w:lastRenderedPageBreak/>
        <w:t>System</w:t>
      </w:r>
      <w:r w:rsidRPr="00267F30">
        <w:rPr>
          <w:lang w:val="ru-RU"/>
        </w:rPr>
        <w:t xml:space="preserve"> </w:t>
      </w:r>
      <w:r>
        <w:t>Center</w:t>
      </w:r>
      <w:r w:rsidRPr="00267F30">
        <w:rPr>
          <w:lang w:val="ru-RU"/>
        </w:rPr>
        <w:t xml:space="preserve"> 2012 </w:t>
      </w:r>
      <w:r>
        <w:t>R</w:t>
      </w:r>
      <w:r w:rsidRPr="00267F30">
        <w:rPr>
          <w:lang w:val="ru-RU"/>
        </w:rPr>
        <w:t xml:space="preserve">2 </w:t>
      </w:r>
      <w:r>
        <w:t>Datacenter</w:t>
      </w:r>
      <w:r w:rsidRPr="00267F30">
        <w:rPr>
          <w:lang w:val="ru-RU"/>
        </w:rPr>
        <w:t xml:space="preserve"> включает право на доступ к веб-службе </w:t>
      </w:r>
      <w:r>
        <w:t>System</w:t>
      </w:r>
      <w:r w:rsidRPr="00267F30">
        <w:rPr>
          <w:lang w:val="ru-RU"/>
        </w:rPr>
        <w:t xml:space="preserve"> </w:t>
      </w:r>
      <w:r>
        <w:t>Center</w:t>
      </w:r>
      <w:r w:rsidRPr="00267F30">
        <w:rPr>
          <w:lang w:val="ru-RU"/>
        </w:rPr>
        <w:t xml:space="preserve"> </w:t>
      </w:r>
      <w:r>
        <w:t>Endpoint</w:t>
      </w:r>
      <w:r w:rsidRPr="00267F30">
        <w:rPr>
          <w:lang w:val="ru-RU"/>
        </w:rPr>
        <w:t xml:space="preserve"> </w:t>
      </w:r>
      <w:r>
        <w:t>Protection</w:t>
      </w:r>
      <w:r w:rsidRPr="00267F30">
        <w:rPr>
          <w:lang w:val="ru-RU"/>
        </w:rPr>
        <w:t xml:space="preserve"> и связанному с</w:t>
      </w:r>
      <w:r w:rsidR="009C07A3">
        <w:t> </w:t>
      </w:r>
      <w:r w:rsidRPr="00267F30">
        <w:rPr>
          <w:lang w:val="ru-RU"/>
        </w:rPr>
        <w:t>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rsidR="002B550E" w:rsidRPr="00267F30" w:rsidRDefault="002B550E" w:rsidP="002448BE">
      <w:pPr>
        <w:pStyle w:val="PURBlueStrong-Indented"/>
        <w:rPr>
          <w:lang w:val="ru-RU"/>
        </w:rPr>
      </w:pPr>
      <w:r w:rsidRPr="00267F30">
        <w:rPr>
          <w:lang w:val="ru-RU"/>
        </w:rPr>
        <w:t>ПО .</w:t>
      </w:r>
      <w:r>
        <w:t>NET</w:t>
      </w:r>
      <w:r w:rsidRPr="00267F30">
        <w:rPr>
          <w:lang w:val="ru-RU"/>
        </w:rPr>
        <w:t xml:space="preserve"> </w:t>
      </w:r>
      <w:r>
        <w:t>Framework</w:t>
      </w:r>
    </w:p>
    <w:p w:rsidR="002B550E" w:rsidRPr="00267F30" w:rsidRDefault="002B550E" w:rsidP="002B550E">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B550E" w:rsidRPr="00267F30" w:rsidRDefault="002B550E" w:rsidP="002B550E">
      <w:pPr>
        <w:pStyle w:val="PURBlueStrong-Indented"/>
        <w:rPr>
          <w:lang w:val="ru-RU"/>
        </w:rPr>
      </w:pPr>
      <w:r w:rsidRPr="00267F30">
        <w:rPr>
          <w:lang w:val="ru-RU"/>
        </w:rPr>
        <w:t>Запрет на копирование или распространение комплектов данных</w:t>
      </w:r>
    </w:p>
    <w:p w:rsidR="002B550E" w:rsidRPr="00267F30" w:rsidRDefault="002B550E" w:rsidP="002B550E">
      <w:pPr>
        <w:pStyle w:val="PURBody-Indented"/>
        <w:rPr>
          <w:lang w:val="ru-RU"/>
        </w:rPr>
      </w:pPr>
      <w:r w:rsidRPr="00267F3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2B550E" w:rsidRPr="00267F30" w:rsidRDefault="002B550E" w:rsidP="002B550E">
      <w:pPr>
        <w:pStyle w:val="PURBlueStrong-Indented"/>
        <w:rPr>
          <w:lang w:val="ru-RU"/>
        </w:rPr>
      </w:pPr>
      <w:r w:rsidRPr="00267F30">
        <w:rPr>
          <w:lang w:val="ru-RU"/>
        </w:rPr>
        <w:t xml:space="preserve">Пакет автоматической установки </w:t>
      </w:r>
      <w:r>
        <w:t>Windows</w:t>
      </w:r>
    </w:p>
    <w:p w:rsidR="002B550E" w:rsidRPr="00267F30" w:rsidRDefault="002B550E" w:rsidP="002B550E">
      <w:pPr>
        <w:pStyle w:val="PURBody-Indented"/>
        <w:rPr>
          <w:lang w:val="ru-RU"/>
        </w:rPr>
      </w:pPr>
      <w:r w:rsidRPr="00267F30">
        <w:rPr>
          <w:lang w:val="ru-RU"/>
        </w:rPr>
        <w:t xml:space="preserve">Серверное программное обеспечение может включать Пакет автоматической установки </w:t>
      </w:r>
      <w:r>
        <w:t>Windows</w:t>
      </w:r>
      <w:r w:rsidRPr="00267F30">
        <w:rPr>
          <w:lang w:val="ru-RU"/>
        </w:rPr>
        <w:t>. В таком случае на его использование распространяются условия лицензии, приведенные ниже.</w:t>
      </w:r>
    </w:p>
    <w:p w:rsidR="002B550E" w:rsidRPr="00267F30" w:rsidRDefault="002B550E" w:rsidP="002B550E">
      <w:pPr>
        <w:pStyle w:val="PURBody-Indented"/>
        <w:rPr>
          <w:lang w:val="ru-RU"/>
        </w:rPr>
      </w:pPr>
      <w:r w:rsidRPr="00267F30">
        <w:rPr>
          <w:b/>
          <w:lang w:val="ru-RU"/>
        </w:rPr>
        <w:t xml:space="preserve">Среда предустановки </w:t>
      </w:r>
      <w:r>
        <w:rPr>
          <w:b/>
        </w:rPr>
        <w:t>Windows</w:t>
      </w:r>
      <w:r w:rsidRPr="00267F30">
        <w:rPr>
          <w:b/>
          <w:lang w:val="ru-RU"/>
        </w:rPr>
        <w:t>.</w:t>
      </w:r>
      <w:r w:rsidRPr="00267F30">
        <w:rPr>
          <w:lang w:val="ru-RU"/>
        </w:rPr>
        <w:t xml:space="preserve"> Вы можете установить и использовать часть пакета </w:t>
      </w:r>
      <w:r>
        <w:t>WAIK</w:t>
      </w:r>
      <w:r w:rsidRPr="00267F30">
        <w:rPr>
          <w:lang w:val="ru-RU"/>
        </w:rPr>
        <w:t xml:space="preserve"> — среду предустановки </w:t>
      </w:r>
      <w:r>
        <w:t>Windows</w:t>
      </w:r>
      <w:r w:rsidRPr="00267F30">
        <w:rPr>
          <w:lang w:val="ru-RU"/>
        </w:rPr>
        <w:t xml:space="preserve"> с целью восстановления программного обеспечения операционной системы </w:t>
      </w:r>
      <w:r>
        <w:t>Windows</w:t>
      </w:r>
      <w:r w:rsidRPr="00267F3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2B550E" w:rsidRPr="00267F30" w:rsidRDefault="002B550E" w:rsidP="009C07A3">
      <w:pPr>
        <w:pStyle w:val="PURBody-Indented"/>
        <w:rPr>
          <w:lang w:val="ru-RU"/>
        </w:rPr>
      </w:pPr>
      <w:r>
        <w:rPr>
          <w:b/>
        </w:rPr>
        <w:t>ImageX</w:t>
      </w:r>
      <w:r w:rsidRPr="0006363C">
        <w:rPr>
          <w:b/>
          <w:lang w:val="ru-RU"/>
        </w:rPr>
        <w:t>.</w:t>
      </w:r>
      <w:r>
        <w:rPr>
          <w:b/>
        </w:rPr>
        <w:t>exe</w:t>
      </w:r>
      <w:r w:rsidRPr="0006363C">
        <w:rPr>
          <w:b/>
          <w:lang w:val="ru-RU"/>
        </w:rPr>
        <w:t xml:space="preserve">, </w:t>
      </w:r>
      <w:r>
        <w:rPr>
          <w:b/>
        </w:rPr>
        <w:t>Wimgapi</w:t>
      </w:r>
      <w:r w:rsidRPr="0006363C">
        <w:rPr>
          <w:b/>
          <w:lang w:val="ru-RU"/>
        </w:rPr>
        <w:t>.</w:t>
      </w:r>
      <w:r>
        <w:rPr>
          <w:b/>
        </w:rPr>
        <w:t>dll</w:t>
      </w:r>
      <w:r w:rsidRPr="0006363C">
        <w:rPr>
          <w:b/>
          <w:lang w:val="ru-RU"/>
        </w:rPr>
        <w:t xml:space="preserve">, </w:t>
      </w:r>
      <w:r>
        <w:rPr>
          <w:b/>
        </w:rPr>
        <w:t>Wimfilter</w:t>
      </w:r>
      <w:r w:rsidRPr="0006363C">
        <w:rPr>
          <w:b/>
          <w:lang w:val="ru-RU"/>
        </w:rPr>
        <w:t xml:space="preserve"> и </w:t>
      </w:r>
      <w:r>
        <w:rPr>
          <w:b/>
        </w:rPr>
        <w:t>Package</w:t>
      </w:r>
      <w:r w:rsidRPr="0006363C">
        <w:rPr>
          <w:b/>
          <w:lang w:val="ru-RU"/>
        </w:rPr>
        <w:t xml:space="preserve"> </w:t>
      </w:r>
      <w:r>
        <w:rPr>
          <w:b/>
        </w:rPr>
        <w:t>Manager</w:t>
      </w:r>
      <w:r w:rsidRPr="0006363C">
        <w:rPr>
          <w:b/>
          <w:lang w:val="ru-RU"/>
        </w:rPr>
        <w:t>.</w:t>
      </w:r>
      <w:r w:rsidRPr="0006363C">
        <w:rPr>
          <w:lang w:val="ru-RU"/>
        </w:rPr>
        <w:t xml:space="preserve"> </w:t>
      </w:r>
      <w:r w:rsidRPr="00267F30">
        <w:rPr>
          <w:lang w:val="ru-RU"/>
        </w:rPr>
        <w:t xml:space="preserve">Вы можете устанавливать и использовать следующие части программного обеспечения </w:t>
      </w:r>
      <w:r>
        <w:t>WAIK</w:t>
      </w:r>
      <w:r w:rsidRPr="00267F30">
        <w:rPr>
          <w:lang w:val="ru-RU"/>
        </w:rPr>
        <w:t xml:space="preserve"> для восстановления программного обеспечения операционной системы: </w:t>
      </w:r>
      <w:r>
        <w:t>Windows</w:t>
      </w:r>
      <w:r w:rsidRPr="00267F30">
        <w:rPr>
          <w:lang w:val="ru-RU"/>
        </w:rPr>
        <w:t xml:space="preserve">: </w:t>
      </w:r>
      <w:r>
        <w:t>ImageX</w:t>
      </w:r>
      <w:r w:rsidRPr="00267F30">
        <w:rPr>
          <w:lang w:val="ru-RU"/>
        </w:rPr>
        <w:t>.</w:t>
      </w:r>
      <w:r>
        <w:t>exe</w:t>
      </w:r>
      <w:r w:rsidRPr="00267F30">
        <w:rPr>
          <w:lang w:val="ru-RU"/>
        </w:rPr>
        <w:t xml:space="preserve">, </w:t>
      </w:r>
      <w:r>
        <w:t>Wimgapi</w:t>
      </w:r>
      <w:r w:rsidRPr="00267F30">
        <w:rPr>
          <w:lang w:val="ru-RU"/>
        </w:rPr>
        <w:t>.</w:t>
      </w:r>
      <w:r>
        <w:t>dll</w:t>
      </w:r>
      <w:r w:rsidRPr="00267F30">
        <w:rPr>
          <w:lang w:val="ru-RU"/>
        </w:rPr>
        <w:t xml:space="preserve">, </w:t>
      </w:r>
      <w:r>
        <w:t>Wimfilter</w:t>
      </w:r>
      <w:r w:rsidRPr="00267F30">
        <w:rPr>
          <w:lang w:val="ru-RU"/>
        </w:rPr>
        <w:t xml:space="preserve"> и </w:t>
      </w:r>
      <w:r>
        <w:t>Package</w:t>
      </w:r>
      <w:r w:rsidRPr="00267F30">
        <w:rPr>
          <w:lang w:val="ru-RU"/>
        </w:rPr>
        <w:t xml:space="preserve"> </w:t>
      </w:r>
      <w:r>
        <w:t>Manager</w:t>
      </w:r>
      <w:r w:rsidRPr="00267F30">
        <w:rPr>
          <w:lang w:val="ru-RU"/>
        </w:rPr>
        <w:t>. Вы не можете использовать эти части программного обеспечения для</w:t>
      </w:r>
      <w:r w:rsidR="009C07A3">
        <w:t> </w:t>
      </w:r>
      <w:r w:rsidRPr="00267F30">
        <w:rPr>
          <w:lang w:val="ru-RU"/>
        </w:rPr>
        <w:t xml:space="preserve">резервирования операционной системы </w:t>
      </w:r>
      <w:r>
        <w:t>Windows</w:t>
      </w:r>
      <w:r w:rsidRPr="00267F30">
        <w:rPr>
          <w:lang w:val="ru-RU"/>
        </w:rPr>
        <w:t xml:space="preserve"> или для любых других целей.</w:t>
      </w:r>
    </w:p>
    <w:p w:rsidR="002B550E" w:rsidRPr="00267F30" w:rsidRDefault="002B550E" w:rsidP="002B550E">
      <w:pPr>
        <w:pStyle w:val="PURBlueStrong-Indented"/>
        <w:rPr>
          <w:lang w:val="ru-RU"/>
        </w:rPr>
      </w:pPr>
      <w:r w:rsidRPr="00267F30">
        <w:rPr>
          <w:lang w:val="ru-RU"/>
        </w:rPr>
        <w:t>Иерархия сайтов</w:t>
      </w:r>
      <w:r>
        <w:t> </w:t>
      </w:r>
      <w:r w:rsidRPr="00267F30">
        <w:rPr>
          <w:lang w:val="ru-RU"/>
        </w:rPr>
        <w:t>— географическое представление</w:t>
      </w:r>
    </w:p>
    <w:p w:rsidR="002B550E" w:rsidRPr="009C07A3" w:rsidRDefault="002B550E" w:rsidP="002B550E">
      <w:pPr>
        <w:pStyle w:val="PURBody-Indented"/>
        <w:rPr>
          <w:spacing w:val="-3"/>
        </w:rPr>
      </w:pPr>
      <w:r w:rsidRPr="009C07A3">
        <w:rPr>
          <w:spacing w:val="-3"/>
          <w:lang w:val="ru-RU"/>
        </w:rPr>
        <w:t xml:space="preserve">Серверное программное обеспечение </w:t>
      </w:r>
      <w:r w:rsidRPr="009C07A3">
        <w:rPr>
          <w:spacing w:val="-3"/>
        </w:rPr>
        <w:t>System</w:t>
      </w:r>
      <w:r w:rsidRPr="009C07A3">
        <w:rPr>
          <w:spacing w:val="-3"/>
          <w:lang w:val="ru-RU"/>
        </w:rPr>
        <w:t xml:space="preserve"> </w:t>
      </w:r>
      <w:r w:rsidRPr="009C07A3">
        <w:rPr>
          <w:spacing w:val="-3"/>
        </w:rPr>
        <w:t>Center</w:t>
      </w:r>
      <w:r w:rsidRPr="009C07A3">
        <w:rPr>
          <w:spacing w:val="-3"/>
          <w:lang w:val="ru-RU"/>
        </w:rPr>
        <w:t xml:space="preserve"> 2012 </w:t>
      </w:r>
      <w:r w:rsidRPr="009C07A3">
        <w:rPr>
          <w:spacing w:val="-3"/>
        </w:rPr>
        <w:t>R</w:t>
      </w:r>
      <w:r w:rsidRPr="009C07A3">
        <w:rPr>
          <w:spacing w:val="-3"/>
          <w:lang w:val="ru-RU"/>
        </w:rPr>
        <w:t xml:space="preserve">2 включает функцию, позволяющую извлекать содержимое (например, карты, изображения и прочие данные) с помощью программного интерфейса </w:t>
      </w:r>
      <w:r w:rsidRPr="009C07A3">
        <w:rPr>
          <w:spacing w:val="-3"/>
        </w:rPr>
        <w:t>Bing</w:t>
      </w:r>
      <w:r w:rsidRPr="009C07A3">
        <w:rPr>
          <w:spacing w:val="-3"/>
          <w:lang w:val="ru-RU"/>
        </w:rPr>
        <w:t xml:space="preserve"> </w:t>
      </w:r>
      <w:r w:rsidRPr="009C07A3">
        <w:rPr>
          <w:spacing w:val="-3"/>
        </w:rPr>
        <w:t>Maps</w:t>
      </w:r>
      <w:r w:rsidRPr="009C07A3">
        <w:rPr>
          <w:spacing w:val="-3"/>
          <w:lang w:val="ru-RU"/>
        </w:rPr>
        <w:t xml:space="preserve"> (</w:t>
      </w:r>
      <w:r w:rsidRPr="009C07A3">
        <w:rPr>
          <w:spacing w:val="-3"/>
        </w:rPr>
        <w:t>Bing</w:t>
      </w:r>
      <w:r w:rsidRPr="009C07A3">
        <w:rPr>
          <w:spacing w:val="-3"/>
          <w:lang w:val="ru-RU"/>
        </w:rPr>
        <w:t xml:space="preserve"> </w:t>
      </w:r>
      <w:r w:rsidRPr="009C07A3">
        <w:rPr>
          <w:spacing w:val="-3"/>
        </w:rPr>
        <w:t>Maps</w:t>
      </w:r>
      <w:r w:rsidRPr="009C07A3">
        <w:rPr>
          <w:spacing w:val="-3"/>
          <w:lang w:val="ru-RU"/>
        </w:rPr>
        <w:t xml:space="preserve"> </w:t>
      </w:r>
      <w:r w:rsidRPr="009C07A3">
        <w:rPr>
          <w:spacing w:val="-3"/>
        </w:rPr>
        <w:t>API</w:t>
      </w:r>
      <w:r w:rsidRPr="009C07A3">
        <w:rPr>
          <w:spacing w:val="-3"/>
          <w:lang w:val="ru-RU"/>
        </w:rPr>
        <w:t xml:space="preserve">)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rsidRPr="009C07A3">
        <w:rPr>
          <w:spacing w:val="-3"/>
        </w:rPr>
        <w:t>Bing</w:t>
      </w:r>
      <w:r w:rsidRPr="009C07A3">
        <w:rPr>
          <w:spacing w:val="-3"/>
          <w:lang w:val="ru-RU"/>
        </w:rPr>
        <w:t xml:space="preserve"> </w:t>
      </w:r>
      <w:r w:rsidRPr="009C07A3">
        <w:rPr>
          <w:spacing w:val="-3"/>
        </w:rPr>
        <w:t>Maps</w:t>
      </w:r>
      <w:r w:rsidRPr="009C07A3">
        <w:rPr>
          <w:spacing w:val="-3"/>
          <w:lang w:val="ru-RU"/>
        </w:rPr>
        <w:t xml:space="preserve"> </w:t>
      </w:r>
      <w:r w:rsidRPr="009C07A3">
        <w:rPr>
          <w:spacing w:val="-3"/>
        </w:rPr>
        <w:t>API</w:t>
      </w:r>
      <w:r w:rsidRPr="009C07A3">
        <w:rPr>
          <w:spacing w:val="-3"/>
          <w:lang w:val="ru-RU"/>
        </w:rPr>
        <w:t xml:space="preserve">, каким-либо иным способом. Вы не имеете право использовать указанные ниже элементы с какой-либо целью, даже если они доступны с помощью </w:t>
      </w:r>
      <w:r w:rsidRPr="009C07A3">
        <w:rPr>
          <w:spacing w:val="-3"/>
        </w:rPr>
        <w:t>Bing Maps API:</w:t>
      </w:r>
    </w:p>
    <w:p w:rsidR="002B550E" w:rsidRPr="00267F30" w:rsidRDefault="002B550E" w:rsidP="003B5A77">
      <w:pPr>
        <w:pStyle w:val="PURBullet-Indented"/>
        <w:numPr>
          <w:ilvl w:val="0"/>
          <w:numId w:val="11"/>
        </w:numPr>
        <w:rPr>
          <w:lang w:val="ru-RU"/>
        </w:rPr>
      </w:pPr>
      <w:r>
        <w:t>Bing</w:t>
      </w:r>
      <w:r w:rsidRPr="00267F30">
        <w:rPr>
          <w:lang w:val="ru-RU"/>
        </w:rPr>
        <w:t xml:space="preserve"> </w:t>
      </w:r>
      <w:r>
        <w:t>Maps</w:t>
      </w:r>
      <w:r w:rsidRPr="00267F30">
        <w:rPr>
          <w:lang w:val="ru-RU"/>
        </w:rPr>
        <w:t xml:space="preserve"> </w:t>
      </w:r>
      <w:r>
        <w:t>API</w:t>
      </w:r>
      <w:r w:rsidRPr="00267F30">
        <w:rPr>
          <w:lang w:val="ru-RU"/>
        </w:rPr>
        <w:t xml:space="preserve"> для сенсорного управления движением или составления маршрута;</w:t>
      </w:r>
    </w:p>
    <w:p w:rsidR="002B550E" w:rsidRPr="00267F30" w:rsidRDefault="002B550E" w:rsidP="003B5A77">
      <w:pPr>
        <w:pStyle w:val="PURBullet-Indented"/>
        <w:numPr>
          <w:ilvl w:val="0"/>
          <w:numId w:val="11"/>
        </w:numPr>
        <w:rPr>
          <w:lang w:val="ru-RU"/>
        </w:rPr>
      </w:pPr>
      <w:r w:rsidRPr="00267F30">
        <w:rPr>
          <w:lang w:val="ru-RU"/>
        </w:rPr>
        <w:t>данные о дорожном движении или вид дорожного движения сверху (или связанные с ними метаданные).</w:t>
      </w:r>
    </w:p>
    <w:p w:rsidR="002B550E" w:rsidRPr="00267F30" w:rsidRDefault="002B550E" w:rsidP="002B550E">
      <w:pPr>
        <w:pStyle w:val="PURBody-Indented"/>
        <w:rPr>
          <w:lang w:val="ru-RU"/>
        </w:rPr>
      </w:pPr>
      <w:r w:rsidRPr="00267F3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2B550E" w:rsidRPr="000A1128" w:rsidRDefault="002B550E" w:rsidP="003B5A77">
      <w:pPr>
        <w:pStyle w:val="PURBullet-Indented"/>
        <w:numPr>
          <w:ilvl w:val="0"/>
          <w:numId w:val="11"/>
        </w:numPr>
      </w:pPr>
      <w:r>
        <w:t>эмблемы;</w:t>
      </w:r>
    </w:p>
    <w:p w:rsidR="002B550E" w:rsidRPr="000A1128" w:rsidRDefault="002B550E" w:rsidP="003B5A77">
      <w:pPr>
        <w:pStyle w:val="PURBullet-Indented"/>
        <w:numPr>
          <w:ilvl w:val="0"/>
          <w:numId w:val="11"/>
        </w:numPr>
      </w:pPr>
      <w:r>
        <w:t>товарные знаки;</w:t>
      </w:r>
    </w:p>
    <w:p w:rsidR="002B550E" w:rsidRPr="000A1128" w:rsidRDefault="002B550E" w:rsidP="003B5A77">
      <w:pPr>
        <w:pStyle w:val="PURBullet-Indented"/>
        <w:numPr>
          <w:ilvl w:val="0"/>
          <w:numId w:val="11"/>
        </w:numPr>
      </w:pPr>
      <w:r>
        <w:t>уведомления об авторском праве;</w:t>
      </w:r>
    </w:p>
    <w:p w:rsidR="002B550E" w:rsidRPr="000A1128" w:rsidRDefault="002B550E" w:rsidP="003B5A77">
      <w:pPr>
        <w:pStyle w:val="PURBullet-Indented"/>
        <w:numPr>
          <w:ilvl w:val="0"/>
          <w:numId w:val="11"/>
        </w:numPr>
      </w:pPr>
      <w:r>
        <w:t>цифровые водяные знаки; или</w:t>
      </w:r>
    </w:p>
    <w:p w:rsidR="002B550E" w:rsidRPr="00267F30" w:rsidRDefault="002B550E" w:rsidP="003B5A77">
      <w:pPr>
        <w:pStyle w:val="PURBullet-Indented"/>
        <w:numPr>
          <w:ilvl w:val="0"/>
          <w:numId w:val="11"/>
        </w:numPr>
        <w:rPr>
          <w:lang w:val="ru-RU"/>
        </w:rPr>
      </w:pPr>
      <w:r w:rsidRPr="00267F30">
        <w:rPr>
          <w:lang w:val="ru-RU"/>
        </w:rPr>
        <w:t xml:space="preserve">другие уведомления </w:t>
      </w:r>
      <w:r>
        <w:t>Microsoft</w:t>
      </w:r>
      <w:r w:rsidRPr="00267F30">
        <w:rPr>
          <w:lang w:val="ru-RU"/>
        </w:rPr>
        <w:t xml:space="preserve"> и ее поставщиков.</w:t>
      </w:r>
    </w:p>
    <w:p w:rsidR="002B550E" w:rsidRPr="00267F30" w:rsidRDefault="002B550E" w:rsidP="002B550E">
      <w:pPr>
        <w:pStyle w:val="PURBody-Indented"/>
        <w:rPr>
          <w:lang w:val="ru-RU"/>
        </w:rPr>
      </w:pPr>
      <w:r w:rsidRPr="00267F30">
        <w:rPr>
          <w:lang w:val="ru-RU"/>
        </w:rPr>
        <w:t xml:space="preserve">Использование </w:t>
      </w:r>
      <w:r>
        <w:t>API</w:t>
      </w:r>
      <w:r w:rsidRPr="00267F30">
        <w:rPr>
          <w:lang w:val="ru-RU"/>
        </w:rPr>
        <w:t xml:space="preserve"> Карт </w:t>
      </w:r>
      <w:r>
        <w:t>Bing</w:t>
      </w:r>
      <w:r w:rsidRPr="00267F30">
        <w:rPr>
          <w:lang w:val="ru-RU"/>
        </w:rPr>
        <w:t xml:space="preserve"> и связанного контента также регулируется дополнительными условиями, опубликованными по адресу </w:t>
      </w:r>
      <w:hyperlink r:id="rId95" w:tgtFrame="_blank"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linkid</w:t>
        </w:r>
        <w:r w:rsidRPr="00267F30">
          <w:rPr>
            <w:rStyle w:val="Hyperlink"/>
            <w:lang w:val="ru-RU"/>
          </w:rPr>
          <w:t>=9710837</w:t>
        </w:r>
      </w:hyperlink>
      <w:r w:rsidRPr="00267F30">
        <w:rPr>
          <w:lang w:val="ru-RU"/>
        </w:rPr>
        <w:t>.</w:t>
      </w:r>
    </w:p>
    <w:p w:rsidR="002B550E" w:rsidRPr="00267F30" w:rsidRDefault="00A13073" w:rsidP="002B550E">
      <w:pPr>
        <w:keepNext/>
        <w:keepLines/>
        <w:spacing w:before="240" w:after="240"/>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2B550E" w:rsidRPr="00267F30" w:rsidRDefault="002B550E" w:rsidP="002B550E">
      <w:pPr>
        <w:pStyle w:val="PURProductName"/>
        <w:rPr>
          <w:lang w:val="ru-RU"/>
        </w:rPr>
      </w:pPr>
      <w:bookmarkStart w:id="243" w:name="_Toc346536844"/>
      <w:bookmarkStart w:id="244" w:name="_Toc339280311"/>
      <w:bookmarkStart w:id="245" w:name="_Toc339280373"/>
      <w:bookmarkStart w:id="246" w:name="_Toc363552782"/>
      <w:bookmarkStart w:id="247" w:name="_Toc363552847"/>
      <w:bookmarkStart w:id="248" w:name="_Toc371955064"/>
      <w:bookmarkStart w:id="249" w:name="_Toc371955865"/>
      <w:bookmarkStart w:id="250" w:name="_Toc371956364"/>
      <w:bookmarkStart w:id="251" w:name="_Toc371958683"/>
      <w:bookmarkStart w:id="252" w:name="_Toc371958750"/>
      <w:r>
        <w:t>System</w:t>
      </w:r>
      <w:r w:rsidRPr="00267F30">
        <w:rPr>
          <w:lang w:val="ru-RU"/>
        </w:rPr>
        <w:t xml:space="preserve"> </w:t>
      </w:r>
      <w:r>
        <w:t>Center</w:t>
      </w:r>
      <w:r w:rsidRPr="00267F30">
        <w:rPr>
          <w:lang w:val="ru-RU"/>
        </w:rPr>
        <w:t xml:space="preserve"> 2012 </w:t>
      </w:r>
      <w:r>
        <w:t>R</w:t>
      </w:r>
      <w:r w:rsidRPr="00267F30">
        <w:rPr>
          <w:lang w:val="ru-RU"/>
        </w:rPr>
        <w:t xml:space="preserve">2 </w:t>
      </w:r>
      <w:r>
        <w:t>Standard</w:t>
      </w:r>
      <w:bookmarkEnd w:id="243"/>
      <w:bookmarkEnd w:id="244"/>
      <w:bookmarkEnd w:id="245"/>
      <w:bookmarkEnd w:id="246"/>
      <w:bookmarkEnd w:id="247"/>
      <w:bookmarkEnd w:id="248"/>
      <w:bookmarkEnd w:id="249"/>
      <w:bookmarkEnd w:id="250"/>
      <w:bookmarkEnd w:id="251"/>
      <w:bookmarkEnd w:id="252"/>
      <w:r>
        <w:fldChar w:fldCharType="begin"/>
      </w:r>
      <w:r>
        <w:instrText>XE</w:instrText>
      </w:r>
      <w:r w:rsidRPr="00267F30">
        <w:rPr>
          <w:lang w:val="ru-RU"/>
        </w:rPr>
        <w:instrText xml:space="preserve"> "</w:instrText>
      </w:r>
      <w:r>
        <w:instrText>System</w:instrText>
      </w:r>
      <w:r w:rsidRPr="00267F30">
        <w:rPr>
          <w:lang w:val="ru-RU"/>
        </w:rPr>
        <w:instrText xml:space="preserve"> </w:instrText>
      </w:r>
      <w:r>
        <w:instrText>Center</w:instrText>
      </w:r>
      <w:r w:rsidRPr="00267F30">
        <w:rPr>
          <w:lang w:val="ru-RU"/>
        </w:rPr>
        <w:instrText xml:space="preserve"> 2012 </w:instrText>
      </w:r>
      <w:r>
        <w:instrText>R</w:instrText>
      </w:r>
      <w:r w:rsidRPr="00267F30">
        <w:rPr>
          <w:lang w:val="ru-RU"/>
        </w:rPr>
        <w:instrText xml:space="preserve">2 </w:instrText>
      </w:r>
      <w:r>
        <w:instrText>Standard</w:instrText>
      </w:r>
      <w:r w:rsidRPr="00267F30">
        <w:rPr>
          <w:lang w:val="ru-RU"/>
        </w:rPr>
        <w:instrText>"</w:instrText>
      </w:r>
      <w:r>
        <w:fldChar w:fldCharType="end"/>
      </w:r>
    </w:p>
    <w:p w:rsidR="002B550E" w:rsidRPr="00267F30" w:rsidRDefault="002B550E" w:rsidP="002B550E">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rsidTr="000351E1">
        <w:tc>
          <w:tcPr>
            <w:tcW w:w="2477" w:type="pct"/>
          </w:tcPr>
          <w:p w:rsidR="002B550E" w:rsidRPr="00267F30" w:rsidRDefault="002B550E" w:rsidP="000351E1">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Перемещение лицензий в фермах серверов: </w:t>
            </w:r>
            <w:r w:rsidRPr="00267F30">
              <w:rPr>
                <w:rFonts w:ascii="Arial Narrow" w:hAnsi="Arial Narrow"/>
                <w:b/>
                <w:color w:val="404040" w:themeColor="text1" w:themeTint="BF"/>
                <w:sz w:val="18"/>
                <w:lang w:val="ru-RU"/>
              </w:rPr>
              <w:t>Нет</w:t>
            </w:r>
            <w:r w:rsidRPr="00267F30">
              <w:rPr>
                <w:rFonts w:ascii="Arial Narrow" w:hAnsi="Arial Narrow"/>
                <w:color w:val="404040" w:themeColor="text1" w:themeTint="BF"/>
                <w:sz w:val="18"/>
                <w:lang w:val="ru-RU"/>
              </w:rPr>
              <w:t xml:space="preserve"> </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06363C" w:rsidTr="000351E1">
        <w:tc>
          <w:tcPr>
            <w:tcW w:w="2477" w:type="pct"/>
          </w:tcPr>
          <w:p w:rsidR="002B550E" w:rsidRPr="00267F30" w:rsidRDefault="002B550E" w:rsidP="000F540A">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Клиентское/Дополнительное программное обеспечение </w:t>
            </w:r>
            <w:r w:rsidRPr="00267F30">
              <w:rPr>
                <w:rFonts w:ascii="Arial Narrow" w:hAnsi="Arial Narrow"/>
                <w:b/>
                <w:color w:val="404040" w:themeColor="text1" w:themeTint="BF"/>
                <w:sz w:val="18"/>
                <w:lang w:val="ru-RU"/>
              </w:rPr>
              <w:t>Нет</w:t>
            </w:r>
            <w:r w:rsidRPr="00267F30">
              <w:rPr>
                <w:rFonts w:ascii="Arial Narrow" w:hAnsi="Arial Narrow"/>
                <w:color w:val="404040" w:themeColor="text1" w:themeTint="BF"/>
                <w:sz w:val="18"/>
                <w:lang w:val="ru-RU"/>
              </w:rPr>
              <w:t xml:space="preserve"> </w:t>
            </w:r>
          </w:p>
        </w:tc>
        <w:tc>
          <w:tcPr>
            <w:tcW w:w="2523" w:type="pct"/>
          </w:tcPr>
          <w:p w:rsidR="002B550E" w:rsidRPr="00267F30" w:rsidRDefault="004F6F1D" w:rsidP="000351E1">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Включенные технологии: </w:t>
            </w:r>
            <w:r w:rsidRPr="00267F30">
              <w:rPr>
                <w:rFonts w:ascii="Arial Narrow" w:hAnsi="Arial Narrow"/>
                <w:b/>
                <w:color w:val="404040" w:themeColor="text1" w:themeTint="BF"/>
                <w:sz w:val="18"/>
                <w:lang w:val="ru-RU"/>
              </w:rPr>
              <w:t>Да</w:t>
            </w:r>
            <w:r w:rsidRPr="00267F30">
              <w:rPr>
                <w:rFonts w:ascii="Arial Narrow" w:hAnsi="Arial Narrow"/>
                <w:color w:val="404040" w:themeColor="text1" w:themeTint="BF"/>
                <w:sz w:val="18"/>
                <w:lang w:val="ru-RU"/>
              </w:rPr>
              <w:t xml:space="preserve"> </w:t>
            </w:r>
            <w:r w:rsidRPr="00267F30">
              <w:rPr>
                <w:rFonts w:ascii="Arial Narrow" w:hAnsi="Arial Narrow"/>
                <w:i/>
                <w:color w:val="404040" w:themeColor="text1" w:themeTint="BF"/>
                <w:sz w:val="18"/>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rFonts w:ascii="Arial Narrow" w:hAnsi="Arial Narrow"/>
                <w:i/>
                <w:color w:val="00467F"/>
                <w:sz w:val="18"/>
                <w:u w:val="single"/>
                <w:lang w:val="ru-RU"/>
              </w:rPr>
              <w:t xml:space="preserve">Технология </w:t>
            </w:r>
            <w:r w:rsidR="00E562BC" w:rsidRPr="00E562BC">
              <w:rPr>
                <w:rFonts w:ascii="Arial Narrow" w:hAnsi="Arial Narrow"/>
                <w:i/>
                <w:color w:val="00467F"/>
                <w:sz w:val="18"/>
                <w:u w:val="single"/>
              </w:rPr>
              <w:t>SQL Server</w:t>
            </w:r>
            <w:r w:rsidR="002D6EA2">
              <w:fldChar w:fldCharType="end"/>
            </w:r>
            <w:r w:rsidRPr="00267F30">
              <w:rPr>
                <w:lang w:val="ru-RU"/>
              </w:rPr>
              <w:t>)</w:t>
            </w:r>
          </w:p>
        </w:tc>
      </w:tr>
    </w:tbl>
    <w:p w:rsidR="009C07A3" w:rsidRPr="00D774E8" w:rsidRDefault="009C07A3" w:rsidP="009C07A3">
      <w:pPr>
        <w:pStyle w:val="PURADDITIONALTERMSHEADERMB"/>
        <w:pBdr>
          <w:top w:val="none" w:sz="0" w:space="0" w:color="auto"/>
          <w:left w:val="none" w:sz="0" w:space="0" w:color="auto"/>
          <w:bottom w:val="none" w:sz="0" w:space="0" w:color="auto"/>
          <w:right w:val="none" w:sz="0" w:space="0" w:color="auto"/>
        </w:pBdr>
        <w:shd w:val="clear" w:color="auto" w:fill="auto"/>
        <w:rPr>
          <w:lang w:val="ru-RU"/>
        </w:rPr>
      </w:pPr>
    </w:p>
    <w:p w:rsidR="002B550E" w:rsidRPr="00267F30" w:rsidRDefault="002B550E" w:rsidP="002B550E">
      <w:pPr>
        <w:pStyle w:val="PURADDITIONALTERMSHEADERMB"/>
        <w:rPr>
          <w:lang w:val="ru-RU"/>
        </w:rPr>
      </w:pPr>
      <w:r w:rsidRPr="00267F30">
        <w:rPr>
          <w:lang w:val="ru-RU"/>
        </w:rPr>
        <w:lastRenderedPageBreak/>
        <w:t>Дополнительные условия.</w:t>
      </w:r>
    </w:p>
    <w:p w:rsidR="002B550E" w:rsidRPr="000C4440" w:rsidRDefault="002B550E" w:rsidP="000C4440">
      <w:pPr>
        <w:pStyle w:val="PURBody-Indented"/>
        <w:spacing w:after="100"/>
        <w:ind w:left="274"/>
        <w:rPr>
          <w:spacing w:val="-2"/>
          <w:lang w:val="ru-RU"/>
        </w:rPr>
      </w:pPr>
      <w:r w:rsidRPr="000C4440">
        <w:rPr>
          <w:spacing w:val="-2"/>
          <w:lang w:val="ru-RU"/>
        </w:rPr>
        <w:t xml:space="preserve">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w:t>
      </w:r>
      <w:r w:rsidRPr="000C4440">
        <w:rPr>
          <w:spacing w:val="-2"/>
        </w:rPr>
        <w:t>System</w:t>
      </w:r>
      <w:r w:rsidRPr="000C4440">
        <w:rPr>
          <w:spacing w:val="-2"/>
          <w:lang w:val="ru-RU"/>
        </w:rPr>
        <w:t xml:space="preserve"> </w:t>
      </w:r>
      <w:r w:rsidRPr="000C4440">
        <w:rPr>
          <w:spacing w:val="-2"/>
        </w:rPr>
        <w:t>Center</w:t>
      </w:r>
      <w:r w:rsidRPr="000C4440">
        <w:rPr>
          <w:spacing w:val="-2"/>
          <w:lang w:val="ru-RU"/>
        </w:rPr>
        <w:t xml:space="preserve"> 2012 </w:t>
      </w:r>
      <w:r w:rsidRPr="000C4440">
        <w:rPr>
          <w:spacing w:val="-2"/>
        </w:rPr>
        <w:t>R</w:t>
      </w:r>
      <w:r w:rsidRPr="000C4440">
        <w:rPr>
          <w:spacing w:val="-2"/>
          <w:lang w:val="ru-RU"/>
        </w:rPr>
        <w:t xml:space="preserve">2 </w:t>
      </w:r>
      <w:r w:rsidRPr="000C4440">
        <w:rPr>
          <w:spacing w:val="-2"/>
        </w:rPr>
        <w:t>Standard</w:t>
      </w:r>
      <w:r w:rsidRPr="000C4440">
        <w:rPr>
          <w:spacing w:val="-2"/>
          <w:lang w:val="ru-RU"/>
        </w:rPr>
        <w:t xml:space="preserve"> для каждого физического процессора на устройстве. Назначив эти лицензии, вы можете управлять одной серверной операционной средой, работающей на устройстве, которому назначены лицензии </w:t>
      </w:r>
      <w:r w:rsidRPr="000C4440">
        <w:rPr>
          <w:spacing w:val="-2"/>
        </w:rPr>
        <w:t>System</w:t>
      </w:r>
      <w:r w:rsidRPr="000C4440">
        <w:rPr>
          <w:spacing w:val="-2"/>
          <w:lang w:val="ru-RU"/>
        </w:rPr>
        <w:t xml:space="preserve"> </w:t>
      </w:r>
      <w:r w:rsidRPr="000C4440">
        <w:rPr>
          <w:spacing w:val="-2"/>
        </w:rPr>
        <w:t>Center </w:t>
      </w:r>
      <w:r w:rsidRPr="000C4440">
        <w:rPr>
          <w:spacing w:val="-2"/>
          <w:lang w:val="ru-RU"/>
        </w:rPr>
        <w:t xml:space="preserve">2012 </w:t>
      </w:r>
      <w:r w:rsidRPr="000C4440">
        <w:rPr>
          <w:spacing w:val="-2"/>
        </w:rPr>
        <w:t>R</w:t>
      </w:r>
      <w:r w:rsidRPr="000C4440">
        <w:rPr>
          <w:spacing w:val="-2"/>
          <w:lang w:val="ru-RU"/>
        </w:rPr>
        <w:t xml:space="preserve">2 </w:t>
      </w:r>
      <w:r w:rsidRPr="000C4440">
        <w:rPr>
          <w:spacing w:val="-2"/>
        </w:rPr>
        <w:t>Standard</w:t>
      </w:r>
      <w:r w:rsidRPr="000C4440">
        <w:rPr>
          <w:spacing w:val="-2"/>
          <w:lang w:val="ru-RU"/>
        </w:rPr>
        <w:t xml:space="preserve">.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Лицензиями </w:t>
      </w:r>
      <w:r w:rsidRPr="000C4440">
        <w:rPr>
          <w:spacing w:val="-2"/>
        </w:rPr>
        <w:t>System</w:t>
      </w:r>
      <w:r w:rsidRPr="000C4440">
        <w:rPr>
          <w:spacing w:val="-2"/>
          <w:lang w:val="ru-RU"/>
        </w:rPr>
        <w:t xml:space="preserve"> </w:t>
      </w:r>
      <w:r w:rsidRPr="000C4440">
        <w:rPr>
          <w:spacing w:val="-2"/>
        </w:rPr>
        <w:t>Center</w:t>
      </w:r>
      <w:r w:rsidRPr="000C4440">
        <w:rPr>
          <w:spacing w:val="-2"/>
          <w:lang w:val="ru-RU"/>
        </w:rPr>
        <w:t xml:space="preserve"> 2012 </w:t>
      </w:r>
      <w:r w:rsidRPr="000C4440">
        <w:rPr>
          <w:spacing w:val="-2"/>
        </w:rPr>
        <w:t>R</w:t>
      </w:r>
      <w:r w:rsidRPr="000C4440">
        <w:rPr>
          <w:spacing w:val="-2"/>
          <w:lang w:val="ru-RU"/>
        </w:rPr>
        <w:t xml:space="preserve">2 </w:t>
      </w:r>
      <w:r w:rsidRPr="000C4440">
        <w:rPr>
          <w:spacing w:val="-2"/>
        </w:rPr>
        <w:t>Standard</w:t>
      </w:r>
      <w:r w:rsidRPr="000C4440">
        <w:rPr>
          <w:spacing w:val="-2"/>
          <w:lang w:val="ru-RU"/>
        </w:rPr>
        <w:t xml:space="preserve"> можно управлять из более ранних версий серверного программного обеспечения </w:t>
      </w:r>
      <w:r w:rsidRPr="000C4440">
        <w:rPr>
          <w:spacing w:val="-2"/>
        </w:rPr>
        <w:t>System</w:t>
      </w:r>
      <w:r w:rsidRPr="000C4440">
        <w:rPr>
          <w:spacing w:val="-2"/>
          <w:lang w:val="ru-RU"/>
        </w:rPr>
        <w:t xml:space="preserve"> </w:t>
      </w:r>
      <w:r w:rsidRPr="000C4440">
        <w:rPr>
          <w:spacing w:val="-2"/>
        </w:rPr>
        <w:t>Center</w:t>
      </w:r>
      <w:r w:rsidRPr="000C4440">
        <w:rPr>
          <w:spacing w:val="-2"/>
          <w:lang w:val="ru-RU"/>
        </w:rPr>
        <w:t>.</w:t>
      </w:r>
    </w:p>
    <w:p w:rsidR="002B550E" w:rsidRPr="00267F30" w:rsidRDefault="00104535" w:rsidP="000C4440">
      <w:pPr>
        <w:pStyle w:val="PURBody-Indented"/>
        <w:spacing w:after="100"/>
        <w:ind w:left="274"/>
        <w:rPr>
          <w:lang w:val="ru-RU"/>
        </w:rPr>
      </w:pPr>
      <w:r>
        <w:t>System</w:t>
      </w:r>
      <w:r w:rsidRPr="00267F30">
        <w:rPr>
          <w:lang w:val="ru-RU"/>
        </w:rPr>
        <w:t xml:space="preserve"> </w:t>
      </w:r>
      <w:r>
        <w:t>Center</w:t>
      </w:r>
      <w:r w:rsidRPr="00267F30">
        <w:rPr>
          <w:lang w:val="ru-RU"/>
        </w:rPr>
        <w:t xml:space="preserve"> 2012 </w:t>
      </w:r>
      <w:r>
        <w:t>R</w:t>
      </w:r>
      <w:r w:rsidRPr="00267F30">
        <w:rPr>
          <w:lang w:val="ru-RU"/>
        </w:rPr>
        <w:t xml:space="preserve">2 </w:t>
      </w:r>
      <w:r>
        <w:t>Standard</w:t>
      </w:r>
      <w:r w:rsidRPr="00267F30">
        <w:rPr>
          <w:lang w:val="ru-RU"/>
        </w:rPr>
        <w:t xml:space="preserve"> включает право на доступ к веб-службе </w:t>
      </w:r>
      <w:r>
        <w:t>System</w:t>
      </w:r>
      <w:r w:rsidRPr="00267F30">
        <w:rPr>
          <w:lang w:val="ru-RU"/>
        </w:rPr>
        <w:t xml:space="preserve"> </w:t>
      </w:r>
      <w:r>
        <w:t>Center</w:t>
      </w:r>
      <w:r w:rsidRPr="00267F30">
        <w:rPr>
          <w:lang w:val="ru-RU"/>
        </w:rPr>
        <w:t xml:space="preserve"> </w:t>
      </w:r>
      <w:r>
        <w:t>Endpoint</w:t>
      </w:r>
      <w:r w:rsidRPr="00267F30">
        <w:rPr>
          <w:lang w:val="ru-RU"/>
        </w:rPr>
        <w:t xml:space="preserve"> </w:t>
      </w:r>
      <w:r>
        <w:t>Protection</w:t>
      </w:r>
      <w:r w:rsidRPr="00267F30">
        <w:rPr>
          <w:lang w:val="ru-RU"/>
        </w:rPr>
        <w:t xml:space="preserve"> и связанному 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rsidR="002B550E" w:rsidRPr="00267F30" w:rsidRDefault="002B550E" w:rsidP="002448BE">
      <w:pPr>
        <w:pStyle w:val="PURBlueStrong-Indented"/>
        <w:rPr>
          <w:lang w:val="ru-RU"/>
        </w:rPr>
      </w:pPr>
      <w:r w:rsidRPr="00267F30">
        <w:rPr>
          <w:lang w:val="ru-RU"/>
        </w:rPr>
        <w:t>ПО .</w:t>
      </w:r>
      <w:r>
        <w:t>NET</w:t>
      </w:r>
      <w:r w:rsidRPr="00267F30">
        <w:rPr>
          <w:lang w:val="ru-RU"/>
        </w:rPr>
        <w:t xml:space="preserve"> </w:t>
      </w:r>
      <w:r>
        <w:t>Framework</w:t>
      </w:r>
    </w:p>
    <w:p w:rsidR="002B550E" w:rsidRPr="00267F30" w:rsidRDefault="002B550E" w:rsidP="000C4440">
      <w:pPr>
        <w:pStyle w:val="PURBody-Indented"/>
        <w:spacing w:after="100"/>
        <w:ind w:left="274"/>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B550E" w:rsidRPr="00267F30" w:rsidRDefault="002B550E" w:rsidP="002B550E">
      <w:pPr>
        <w:pStyle w:val="PURBlueStrong-Indented"/>
        <w:rPr>
          <w:lang w:val="ru-RU"/>
        </w:rPr>
      </w:pPr>
      <w:r w:rsidRPr="00267F30">
        <w:rPr>
          <w:lang w:val="ru-RU"/>
        </w:rPr>
        <w:t>Запрет на копирование или распространение комплектов данных</w:t>
      </w:r>
    </w:p>
    <w:p w:rsidR="002B550E" w:rsidRPr="00267F30" w:rsidRDefault="002B550E" w:rsidP="000C4440">
      <w:pPr>
        <w:pStyle w:val="PURBody-Indented"/>
        <w:spacing w:after="100"/>
        <w:ind w:left="274"/>
        <w:rPr>
          <w:lang w:val="ru-RU"/>
        </w:rPr>
      </w:pPr>
      <w:r w:rsidRPr="00267F3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2B550E" w:rsidRPr="00267F30" w:rsidRDefault="002B550E" w:rsidP="002B550E">
      <w:pPr>
        <w:pStyle w:val="PURBlueStrong-Indented"/>
        <w:rPr>
          <w:lang w:val="ru-RU"/>
        </w:rPr>
      </w:pPr>
      <w:r w:rsidRPr="00267F30">
        <w:rPr>
          <w:lang w:val="ru-RU"/>
        </w:rPr>
        <w:t xml:space="preserve">Пакет автоматической установки </w:t>
      </w:r>
      <w:r>
        <w:t>Windows</w:t>
      </w:r>
    </w:p>
    <w:p w:rsidR="002B550E" w:rsidRPr="00267F30" w:rsidRDefault="002B550E" w:rsidP="000C4440">
      <w:pPr>
        <w:pStyle w:val="PURBody-Indented"/>
        <w:spacing w:after="100"/>
        <w:ind w:left="274"/>
        <w:rPr>
          <w:lang w:val="ru-RU"/>
        </w:rPr>
      </w:pPr>
      <w:r w:rsidRPr="00267F30">
        <w:rPr>
          <w:lang w:val="ru-RU"/>
        </w:rPr>
        <w:t xml:space="preserve">Серверное программное обеспечение может включать Пакет автоматической установки </w:t>
      </w:r>
      <w:r>
        <w:t>Windows</w:t>
      </w:r>
      <w:r w:rsidRPr="00267F30">
        <w:rPr>
          <w:lang w:val="ru-RU"/>
        </w:rPr>
        <w:t>. В таком случае на его использование распространяются условия лицензии, приведенные ниже.</w:t>
      </w:r>
    </w:p>
    <w:p w:rsidR="002B550E" w:rsidRPr="00267F30" w:rsidRDefault="002B550E" w:rsidP="000C4440">
      <w:pPr>
        <w:pStyle w:val="PURBody-Indented"/>
        <w:spacing w:after="100"/>
        <w:ind w:left="274"/>
        <w:rPr>
          <w:lang w:val="ru-RU"/>
        </w:rPr>
      </w:pPr>
      <w:r w:rsidRPr="00267F30">
        <w:rPr>
          <w:b/>
          <w:lang w:val="ru-RU"/>
        </w:rPr>
        <w:t xml:space="preserve">Среда предустановки </w:t>
      </w:r>
      <w:r>
        <w:rPr>
          <w:b/>
        </w:rPr>
        <w:t>Windows</w:t>
      </w:r>
      <w:r w:rsidRPr="00267F30">
        <w:rPr>
          <w:b/>
          <w:lang w:val="ru-RU"/>
        </w:rPr>
        <w:t>.</w:t>
      </w:r>
      <w:r w:rsidRPr="00267F30">
        <w:rPr>
          <w:lang w:val="ru-RU"/>
        </w:rPr>
        <w:t xml:space="preserve"> Вы можете установить и использовать часть пакета </w:t>
      </w:r>
      <w:r>
        <w:t>WAIK</w:t>
      </w:r>
      <w:r w:rsidRPr="00267F30">
        <w:rPr>
          <w:lang w:val="ru-RU"/>
        </w:rPr>
        <w:t xml:space="preserve"> — среду предустановки </w:t>
      </w:r>
      <w:r>
        <w:t>Windows</w:t>
      </w:r>
      <w:r w:rsidRPr="00267F30">
        <w:rPr>
          <w:lang w:val="ru-RU"/>
        </w:rPr>
        <w:t xml:space="preserve"> с целью восстановления программного обеспечения операционной системы </w:t>
      </w:r>
      <w:r>
        <w:t>Windows</w:t>
      </w:r>
      <w:r w:rsidRPr="00267F3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2B550E" w:rsidRPr="00267F30" w:rsidRDefault="002B550E" w:rsidP="000C4440">
      <w:pPr>
        <w:pStyle w:val="PURBody-Indented"/>
        <w:spacing w:after="100"/>
        <w:ind w:left="274"/>
        <w:rPr>
          <w:lang w:val="ru-RU"/>
        </w:rPr>
      </w:pPr>
      <w:r>
        <w:rPr>
          <w:b/>
        </w:rPr>
        <w:t>ImageX</w:t>
      </w:r>
      <w:r w:rsidRPr="0006363C">
        <w:rPr>
          <w:b/>
          <w:lang w:val="ru-RU"/>
        </w:rPr>
        <w:t>.</w:t>
      </w:r>
      <w:r>
        <w:rPr>
          <w:b/>
        </w:rPr>
        <w:t>exe</w:t>
      </w:r>
      <w:r w:rsidRPr="0006363C">
        <w:rPr>
          <w:b/>
          <w:lang w:val="ru-RU"/>
        </w:rPr>
        <w:t xml:space="preserve">, </w:t>
      </w:r>
      <w:r>
        <w:rPr>
          <w:b/>
        </w:rPr>
        <w:t>Wimgapi</w:t>
      </w:r>
      <w:r w:rsidRPr="0006363C">
        <w:rPr>
          <w:b/>
          <w:lang w:val="ru-RU"/>
        </w:rPr>
        <w:t>.</w:t>
      </w:r>
      <w:r>
        <w:rPr>
          <w:b/>
        </w:rPr>
        <w:t>dll</w:t>
      </w:r>
      <w:r w:rsidRPr="0006363C">
        <w:rPr>
          <w:b/>
          <w:lang w:val="ru-RU"/>
        </w:rPr>
        <w:t xml:space="preserve">, </w:t>
      </w:r>
      <w:r>
        <w:rPr>
          <w:b/>
        </w:rPr>
        <w:t>Wimfilter</w:t>
      </w:r>
      <w:r w:rsidRPr="0006363C">
        <w:rPr>
          <w:b/>
          <w:lang w:val="ru-RU"/>
        </w:rPr>
        <w:t xml:space="preserve"> и </w:t>
      </w:r>
      <w:r>
        <w:rPr>
          <w:b/>
        </w:rPr>
        <w:t>Package</w:t>
      </w:r>
      <w:r w:rsidRPr="0006363C">
        <w:rPr>
          <w:b/>
          <w:lang w:val="ru-RU"/>
        </w:rPr>
        <w:t xml:space="preserve"> </w:t>
      </w:r>
      <w:r>
        <w:rPr>
          <w:b/>
        </w:rPr>
        <w:t>Manager</w:t>
      </w:r>
      <w:r w:rsidRPr="0006363C">
        <w:rPr>
          <w:b/>
          <w:lang w:val="ru-RU"/>
        </w:rPr>
        <w:t>.</w:t>
      </w:r>
      <w:r w:rsidRPr="0006363C">
        <w:rPr>
          <w:lang w:val="ru-RU"/>
        </w:rPr>
        <w:t xml:space="preserve"> </w:t>
      </w:r>
      <w:r w:rsidRPr="00267F30">
        <w:rPr>
          <w:lang w:val="ru-RU"/>
        </w:rPr>
        <w:t xml:space="preserve">Вы можете устанавливать и использовать следующие части программного обеспечения </w:t>
      </w:r>
      <w:r>
        <w:t>WAIK</w:t>
      </w:r>
      <w:r w:rsidRPr="00267F30">
        <w:rPr>
          <w:lang w:val="ru-RU"/>
        </w:rPr>
        <w:t xml:space="preserve"> для восстановления программного обеспечения операционной системы: </w:t>
      </w:r>
      <w:r>
        <w:t>Windows</w:t>
      </w:r>
      <w:r w:rsidRPr="00267F30">
        <w:rPr>
          <w:lang w:val="ru-RU"/>
        </w:rPr>
        <w:t xml:space="preserve">: </w:t>
      </w:r>
      <w:r>
        <w:t>ImageX</w:t>
      </w:r>
      <w:r w:rsidRPr="00267F30">
        <w:rPr>
          <w:lang w:val="ru-RU"/>
        </w:rPr>
        <w:t>.</w:t>
      </w:r>
      <w:r>
        <w:t>exe</w:t>
      </w:r>
      <w:r w:rsidRPr="00267F30">
        <w:rPr>
          <w:lang w:val="ru-RU"/>
        </w:rPr>
        <w:t xml:space="preserve">, </w:t>
      </w:r>
      <w:r>
        <w:t>Wimgapi</w:t>
      </w:r>
      <w:r w:rsidRPr="00267F30">
        <w:rPr>
          <w:lang w:val="ru-RU"/>
        </w:rPr>
        <w:t>.</w:t>
      </w:r>
      <w:r>
        <w:t>dll</w:t>
      </w:r>
      <w:r w:rsidRPr="00267F30">
        <w:rPr>
          <w:lang w:val="ru-RU"/>
        </w:rPr>
        <w:t xml:space="preserve">, </w:t>
      </w:r>
      <w:r>
        <w:t>Wimfilter</w:t>
      </w:r>
      <w:r w:rsidRPr="00267F30">
        <w:rPr>
          <w:lang w:val="ru-RU"/>
        </w:rPr>
        <w:t xml:space="preserve"> и </w:t>
      </w:r>
      <w:r>
        <w:t>Package</w:t>
      </w:r>
      <w:r w:rsidRPr="00267F30">
        <w:rPr>
          <w:lang w:val="ru-RU"/>
        </w:rPr>
        <w:t xml:space="preserve"> </w:t>
      </w:r>
      <w:r>
        <w:t>Manager</w:t>
      </w:r>
      <w:r w:rsidRPr="00267F30">
        <w:rPr>
          <w:lang w:val="ru-RU"/>
        </w:rPr>
        <w:t xml:space="preserve">. Вы не можете использовать эти части программного обеспечения для резервирования операционной системы </w:t>
      </w:r>
      <w:r>
        <w:t>Windows</w:t>
      </w:r>
      <w:r w:rsidRPr="00267F30">
        <w:rPr>
          <w:lang w:val="ru-RU"/>
        </w:rPr>
        <w:t xml:space="preserve"> или для любых других целей.</w:t>
      </w:r>
    </w:p>
    <w:p w:rsidR="002B550E" w:rsidRPr="00267F30" w:rsidRDefault="002B550E" w:rsidP="002B550E">
      <w:pPr>
        <w:pStyle w:val="PURBlueStrong-Indented"/>
        <w:rPr>
          <w:lang w:val="ru-RU"/>
        </w:rPr>
      </w:pPr>
      <w:r w:rsidRPr="00267F30">
        <w:rPr>
          <w:lang w:val="ru-RU"/>
        </w:rPr>
        <w:t>Иерархия сайтов</w:t>
      </w:r>
      <w:r>
        <w:t> </w:t>
      </w:r>
      <w:r w:rsidRPr="00267F30">
        <w:rPr>
          <w:lang w:val="ru-RU"/>
        </w:rPr>
        <w:t>— географическое представление</w:t>
      </w:r>
    </w:p>
    <w:p w:rsidR="002B550E" w:rsidRPr="000C4440" w:rsidRDefault="002B550E" w:rsidP="000C4440">
      <w:pPr>
        <w:pStyle w:val="PURBody-Indented"/>
        <w:spacing w:after="100"/>
        <w:ind w:left="274"/>
        <w:rPr>
          <w:spacing w:val="-3"/>
        </w:rPr>
      </w:pPr>
      <w:r w:rsidRPr="000C4440">
        <w:rPr>
          <w:spacing w:val="-3"/>
          <w:lang w:val="ru-RU"/>
        </w:rPr>
        <w:t xml:space="preserve">Серверное программное обеспечение </w:t>
      </w:r>
      <w:r w:rsidRPr="000C4440">
        <w:rPr>
          <w:spacing w:val="-3"/>
        </w:rPr>
        <w:t>System</w:t>
      </w:r>
      <w:r w:rsidRPr="000C4440">
        <w:rPr>
          <w:spacing w:val="-3"/>
          <w:lang w:val="ru-RU"/>
        </w:rPr>
        <w:t xml:space="preserve"> </w:t>
      </w:r>
      <w:r w:rsidRPr="000C4440">
        <w:rPr>
          <w:spacing w:val="-3"/>
        </w:rPr>
        <w:t>Center</w:t>
      </w:r>
      <w:r w:rsidRPr="000C4440">
        <w:rPr>
          <w:spacing w:val="-3"/>
          <w:lang w:val="ru-RU"/>
        </w:rPr>
        <w:t xml:space="preserve"> 2012 включает функцию, позволяющую извлекать содержимое (например, карты, изображения и прочие данные) с помощью программного интерфейса </w:t>
      </w:r>
      <w:r w:rsidRPr="000C4440">
        <w:rPr>
          <w:spacing w:val="-3"/>
        </w:rPr>
        <w:t>Bing</w:t>
      </w:r>
      <w:r w:rsidRPr="000C4440">
        <w:rPr>
          <w:spacing w:val="-3"/>
          <w:lang w:val="ru-RU"/>
        </w:rPr>
        <w:t xml:space="preserve"> </w:t>
      </w:r>
      <w:r w:rsidRPr="000C4440">
        <w:rPr>
          <w:spacing w:val="-3"/>
        </w:rPr>
        <w:t>Maps</w:t>
      </w:r>
      <w:r w:rsidRPr="000C4440">
        <w:rPr>
          <w:spacing w:val="-3"/>
          <w:lang w:val="ru-RU"/>
        </w:rPr>
        <w:t xml:space="preserve"> (</w:t>
      </w:r>
      <w:r w:rsidRPr="000C4440">
        <w:rPr>
          <w:spacing w:val="-3"/>
        </w:rPr>
        <w:t>Bing</w:t>
      </w:r>
      <w:r w:rsidRPr="000C4440">
        <w:rPr>
          <w:spacing w:val="-3"/>
          <w:lang w:val="ru-RU"/>
        </w:rPr>
        <w:t xml:space="preserve"> </w:t>
      </w:r>
      <w:r w:rsidRPr="000C4440">
        <w:rPr>
          <w:spacing w:val="-3"/>
        </w:rPr>
        <w:t>Maps</w:t>
      </w:r>
      <w:r w:rsidRPr="000C4440">
        <w:rPr>
          <w:spacing w:val="-3"/>
          <w:lang w:val="ru-RU"/>
        </w:rPr>
        <w:t xml:space="preserve"> </w:t>
      </w:r>
      <w:r w:rsidRPr="000C4440">
        <w:rPr>
          <w:spacing w:val="-3"/>
        </w:rPr>
        <w:t>API</w:t>
      </w:r>
      <w:r w:rsidRPr="000C4440">
        <w:rPr>
          <w:spacing w:val="-3"/>
          <w:lang w:val="ru-RU"/>
        </w:rPr>
        <w:t xml:space="preserve">)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rsidRPr="000C4440">
        <w:rPr>
          <w:spacing w:val="-3"/>
        </w:rPr>
        <w:t>Bing</w:t>
      </w:r>
      <w:r w:rsidRPr="000C4440">
        <w:rPr>
          <w:spacing w:val="-3"/>
          <w:lang w:val="ru-RU"/>
        </w:rPr>
        <w:t xml:space="preserve"> </w:t>
      </w:r>
      <w:r w:rsidRPr="000C4440">
        <w:rPr>
          <w:spacing w:val="-3"/>
        </w:rPr>
        <w:t>Maps</w:t>
      </w:r>
      <w:r w:rsidRPr="000C4440">
        <w:rPr>
          <w:spacing w:val="-3"/>
          <w:lang w:val="ru-RU"/>
        </w:rPr>
        <w:t xml:space="preserve"> </w:t>
      </w:r>
      <w:r w:rsidRPr="000C4440">
        <w:rPr>
          <w:spacing w:val="-3"/>
        </w:rPr>
        <w:t>API</w:t>
      </w:r>
      <w:r w:rsidRPr="000C4440">
        <w:rPr>
          <w:spacing w:val="-3"/>
          <w:lang w:val="ru-RU"/>
        </w:rPr>
        <w:t xml:space="preserve">, каким-либо иным способом. Вы не имеете право использовать указанные ниже элементы с какой-либо целью, даже если они доступны с помощью </w:t>
      </w:r>
      <w:r w:rsidRPr="000C4440">
        <w:rPr>
          <w:spacing w:val="-3"/>
        </w:rPr>
        <w:t>Bing Maps API:</w:t>
      </w:r>
    </w:p>
    <w:p w:rsidR="002B550E" w:rsidRPr="00267F30" w:rsidRDefault="002B550E" w:rsidP="003B5A77">
      <w:pPr>
        <w:pStyle w:val="PURBullet-Indented"/>
        <w:numPr>
          <w:ilvl w:val="0"/>
          <w:numId w:val="11"/>
        </w:numPr>
        <w:rPr>
          <w:lang w:val="ru-RU"/>
        </w:rPr>
      </w:pPr>
      <w:r>
        <w:t>Bing</w:t>
      </w:r>
      <w:r w:rsidRPr="00267F30">
        <w:rPr>
          <w:lang w:val="ru-RU"/>
        </w:rPr>
        <w:t xml:space="preserve"> </w:t>
      </w:r>
      <w:r>
        <w:t>Maps</w:t>
      </w:r>
      <w:r w:rsidRPr="00267F30">
        <w:rPr>
          <w:lang w:val="ru-RU"/>
        </w:rPr>
        <w:t xml:space="preserve"> </w:t>
      </w:r>
      <w:r>
        <w:t>API</w:t>
      </w:r>
      <w:r w:rsidRPr="00267F30">
        <w:rPr>
          <w:lang w:val="ru-RU"/>
        </w:rPr>
        <w:t xml:space="preserve"> для сенсорного управления движением или составления маршрута;</w:t>
      </w:r>
    </w:p>
    <w:p w:rsidR="002B550E" w:rsidRPr="00267F30" w:rsidRDefault="002B550E" w:rsidP="003B5A77">
      <w:pPr>
        <w:pStyle w:val="PURBullet-Indented"/>
        <w:numPr>
          <w:ilvl w:val="0"/>
          <w:numId w:val="11"/>
        </w:numPr>
        <w:rPr>
          <w:lang w:val="ru-RU"/>
        </w:rPr>
      </w:pPr>
      <w:r w:rsidRPr="00267F30">
        <w:rPr>
          <w:lang w:val="ru-RU"/>
        </w:rPr>
        <w:t>данные о дорожном движении или вид дорожного движения сверху (или связанные с ними метаданные).</w:t>
      </w:r>
    </w:p>
    <w:p w:rsidR="002B550E" w:rsidRPr="00267F30" w:rsidRDefault="002B550E" w:rsidP="000C4440">
      <w:pPr>
        <w:pStyle w:val="PURBody-Indented"/>
        <w:spacing w:after="100"/>
        <w:ind w:left="274"/>
        <w:rPr>
          <w:lang w:val="ru-RU"/>
        </w:rPr>
      </w:pPr>
      <w:r w:rsidRPr="00267F3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2B550E" w:rsidRPr="000A1128" w:rsidRDefault="002B550E" w:rsidP="003B5A77">
      <w:pPr>
        <w:pStyle w:val="PURBullet-Indented"/>
        <w:numPr>
          <w:ilvl w:val="0"/>
          <w:numId w:val="11"/>
        </w:numPr>
      </w:pPr>
      <w:r>
        <w:t>эмблемы;</w:t>
      </w:r>
    </w:p>
    <w:p w:rsidR="002B550E" w:rsidRPr="000A1128" w:rsidRDefault="002B550E" w:rsidP="003B5A77">
      <w:pPr>
        <w:pStyle w:val="PURBullet-Indented"/>
        <w:numPr>
          <w:ilvl w:val="0"/>
          <w:numId w:val="11"/>
        </w:numPr>
      </w:pPr>
      <w:r>
        <w:t>товарные знаки;</w:t>
      </w:r>
    </w:p>
    <w:p w:rsidR="002B550E" w:rsidRPr="000A1128" w:rsidRDefault="002B550E" w:rsidP="003B5A77">
      <w:pPr>
        <w:pStyle w:val="PURBullet-Indented"/>
        <w:numPr>
          <w:ilvl w:val="0"/>
          <w:numId w:val="11"/>
        </w:numPr>
      </w:pPr>
      <w:r>
        <w:t>уведомления об авторском праве;</w:t>
      </w:r>
    </w:p>
    <w:p w:rsidR="002B550E" w:rsidRPr="000A1128" w:rsidRDefault="002B550E" w:rsidP="003B5A77">
      <w:pPr>
        <w:pStyle w:val="PURBullet-Indented"/>
        <w:numPr>
          <w:ilvl w:val="0"/>
          <w:numId w:val="11"/>
        </w:numPr>
      </w:pPr>
      <w:r>
        <w:t>цифровые водяные знаки; или</w:t>
      </w:r>
    </w:p>
    <w:p w:rsidR="002B550E" w:rsidRPr="00267F30" w:rsidRDefault="002B550E" w:rsidP="003B5A77">
      <w:pPr>
        <w:pStyle w:val="PURBullet-Indented"/>
        <w:numPr>
          <w:ilvl w:val="0"/>
          <w:numId w:val="11"/>
        </w:numPr>
        <w:rPr>
          <w:lang w:val="ru-RU"/>
        </w:rPr>
      </w:pPr>
      <w:r w:rsidRPr="00267F30">
        <w:rPr>
          <w:lang w:val="ru-RU"/>
        </w:rPr>
        <w:t xml:space="preserve">другие уведомления </w:t>
      </w:r>
      <w:r>
        <w:t>Microsoft</w:t>
      </w:r>
      <w:r w:rsidRPr="00267F30">
        <w:rPr>
          <w:lang w:val="ru-RU"/>
        </w:rPr>
        <w:t xml:space="preserve"> и ее поставщиков.</w:t>
      </w:r>
    </w:p>
    <w:p w:rsidR="002B550E" w:rsidRPr="00267F30" w:rsidRDefault="002B550E" w:rsidP="000C4440">
      <w:pPr>
        <w:pStyle w:val="PURBody-Indented"/>
        <w:spacing w:after="100"/>
        <w:ind w:left="274"/>
        <w:rPr>
          <w:lang w:val="ru-RU"/>
        </w:rPr>
      </w:pPr>
      <w:r w:rsidRPr="00267F30">
        <w:rPr>
          <w:lang w:val="ru-RU"/>
        </w:rPr>
        <w:t xml:space="preserve">Использование </w:t>
      </w:r>
      <w:r>
        <w:t>API</w:t>
      </w:r>
      <w:r w:rsidRPr="00267F30">
        <w:rPr>
          <w:lang w:val="ru-RU"/>
        </w:rPr>
        <w:t xml:space="preserve"> Карт </w:t>
      </w:r>
      <w:r>
        <w:t>Bing</w:t>
      </w:r>
      <w:r w:rsidRPr="00267F30">
        <w:rPr>
          <w:lang w:val="ru-RU"/>
        </w:rPr>
        <w:t xml:space="preserve"> и связанного контента также регулируется дополнительными условиями, опубликованными по адресу </w:t>
      </w:r>
      <w:hyperlink r:id="rId96" w:tgtFrame="_blank"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linkid</w:t>
        </w:r>
        <w:r w:rsidRPr="00267F30">
          <w:rPr>
            <w:rStyle w:val="Hyperlink"/>
            <w:lang w:val="ru-RU"/>
          </w:rPr>
          <w:t>=9710837</w:t>
        </w:r>
      </w:hyperlink>
      <w:r w:rsidRPr="00267F30">
        <w:rPr>
          <w:lang w:val="ru-RU"/>
        </w:rPr>
        <w:t>.</w:t>
      </w:r>
    </w:p>
    <w:bookmarkStart w:id="253" w:name="_Toc299524968"/>
    <w:bookmarkStart w:id="254" w:name="_Toc299531320"/>
    <w:bookmarkStart w:id="255" w:name="_Toc299531428"/>
    <w:bookmarkStart w:id="256" w:name="_Toc299531536"/>
    <w:bookmarkStart w:id="257" w:name="_Toc299957144"/>
    <w:bookmarkEnd w:id="236"/>
    <w:bookmarkEnd w:id="237"/>
    <w:bookmarkEnd w:id="238"/>
    <w:bookmarkEnd w:id="239"/>
    <w:bookmarkEnd w:id="240"/>
    <w:bookmarkEnd w:id="241"/>
    <w:bookmarkEnd w:id="242"/>
    <w:p w:rsidR="00830DCA" w:rsidRPr="00267F30" w:rsidRDefault="006856CD" w:rsidP="000C4440">
      <w:pPr>
        <w:keepLines/>
        <w:spacing w:before="240" w:after="240"/>
        <w:jc w:val="right"/>
        <w:rPr>
          <w:lang w:val="ru-RU"/>
        </w:rPr>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0A570B" w:rsidRPr="00267F30" w:rsidRDefault="000A570B" w:rsidP="00830DCA">
      <w:pPr>
        <w:pStyle w:val="PURProductName"/>
        <w:rPr>
          <w:lang w:val="ru-RU"/>
        </w:rPr>
      </w:pPr>
      <w:bookmarkStart w:id="258" w:name="_Toc346536845"/>
      <w:bookmarkStart w:id="259" w:name="_Toc339280312"/>
      <w:bookmarkStart w:id="260" w:name="_Toc339280374"/>
      <w:bookmarkStart w:id="261" w:name="_Toc363552783"/>
      <w:bookmarkStart w:id="262" w:name="_Toc363552848"/>
      <w:bookmarkStart w:id="263" w:name="_Toc371955065"/>
      <w:bookmarkStart w:id="264" w:name="_Toc371955866"/>
      <w:bookmarkStart w:id="265" w:name="_Toc371956365"/>
      <w:bookmarkStart w:id="266" w:name="_Toc371958684"/>
      <w:bookmarkStart w:id="267" w:name="_Toc371958751"/>
      <w:r>
        <w:lastRenderedPageBreak/>
        <w:t>Windows</w:t>
      </w:r>
      <w:r w:rsidRPr="00267F30">
        <w:rPr>
          <w:lang w:val="ru-RU"/>
        </w:rPr>
        <w:t xml:space="preserve"> </w:t>
      </w:r>
      <w:r>
        <w:t>Server</w:t>
      </w:r>
      <w:r w:rsidRPr="00267F30">
        <w:rPr>
          <w:lang w:val="ru-RU"/>
        </w:rPr>
        <w:t xml:space="preserve"> 2012 </w:t>
      </w:r>
      <w:r>
        <w:t>R</w:t>
      </w:r>
      <w:r w:rsidRPr="00267F30">
        <w:rPr>
          <w:lang w:val="ru-RU"/>
        </w:rPr>
        <w:t xml:space="preserve">2 </w:t>
      </w:r>
      <w:r>
        <w:t>Datacenter</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fldChar w:fldCharType="begin"/>
      </w:r>
      <w:r>
        <w:instrText>XE</w:instrText>
      </w:r>
      <w:r w:rsidRPr="00267F30">
        <w:rPr>
          <w:lang w:val="ru-RU"/>
        </w:rPr>
        <w:instrText xml:space="preserve"> "</w:instrText>
      </w:r>
      <w:r>
        <w:instrText>Windows</w:instrText>
      </w:r>
      <w:r w:rsidRPr="00267F30">
        <w:rPr>
          <w:lang w:val="ru-RU"/>
        </w:rPr>
        <w:instrText xml:space="preserve"> </w:instrText>
      </w:r>
      <w:r>
        <w:instrText>Server</w:instrText>
      </w:r>
      <w:r w:rsidRPr="00267F30">
        <w:rPr>
          <w:lang w:val="ru-RU"/>
        </w:rPr>
        <w:instrText xml:space="preserve"> 2012 </w:instrText>
      </w:r>
      <w:r>
        <w:instrText>R</w:instrText>
      </w:r>
      <w:r w:rsidRPr="00267F30">
        <w:rPr>
          <w:lang w:val="ru-RU"/>
        </w:rPr>
        <w:instrText xml:space="preserve">2 </w:instrText>
      </w:r>
      <w:r>
        <w:instrText>Datacenter</w:instrText>
      </w:r>
      <w:r w:rsidRPr="00267F30">
        <w:rPr>
          <w:lang w:val="ru-RU"/>
        </w:rPr>
        <w:instrText>"</w:instrText>
      </w:r>
      <w:r>
        <w:fldChar w:fldCharType="end"/>
      </w:r>
    </w:p>
    <w:p w:rsidR="000A570B" w:rsidRPr="00267F30" w:rsidRDefault="000A570B" w:rsidP="000A570B">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RPr="0006363C" w:rsidTr="00AE7BEF">
        <w:tc>
          <w:tcPr>
            <w:tcW w:w="2477" w:type="pct"/>
          </w:tcPr>
          <w:p w:rsidR="00624A7C" w:rsidRPr="009236CB" w:rsidRDefault="005E52C7" w:rsidP="00AE7BEF">
            <w:pPr>
              <w:pStyle w:val="PURLMSH"/>
              <w:rPr>
                <w:szCs w:val="18"/>
                <w:lang w:val="ru-RU"/>
              </w:rPr>
            </w:pPr>
            <w:r w:rsidRPr="009236CB">
              <w:rPr>
                <w:szCs w:val="18"/>
                <w:lang w:val="ru-RU"/>
              </w:rPr>
              <w:t xml:space="preserve">Перемещение лицензий в фермах серверов: </w:t>
            </w:r>
            <w:r w:rsidRPr="009236CB">
              <w:rPr>
                <w:b/>
                <w:szCs w:val="18"/>
                <w:lang w:val="ru-RU"/>
              </w:rPr>
              <w:t>Нет</w:t>
            </w:r>
          </w:p>
        </w:tc>
        <w:tc>
          <w:tcPr>
            <w:tcW w:w="2523" w:type="pct"/>
            <w:vMerge w:val="restart"/>
          </w:tcPr>
          <w:p w:rsidR="00624A7C" w:rsidRPr="008508A6" w:rsidRDefault="00624A7C" w:rsidP="0003633E">
            <w:pPr>
              <w:pStyle w:val="PURLMSH"/>
              <w:rPr>
                <w:szCs w:val="18"/>
                <w:lang w:val="ru-RU"/>
              </w:rPr>
            </w:pPr>
            <w:r w:rsidRPr="009236CB">
              <w:rPr>
                <w:szCs w:val="18"/>
                <w:lang w:val="ru-RU"/>
              </w:rPr>
              <w:t xml:space="preserve">См. соответствующее уведомление. </w:t>
            </w:r>
            <w:r w:rsidRPr="009236CB">
              <w:rPr>
                <w:b/>
                <w:szCs w:val="18"/>
                <w:lang w:val="ru-RU"/>
              </w:rPr>
              <w:t xml:space="preserve">Потенциально нежелательное программное обеспечение, </w:t>
            </w:r>
            <w:r w:rsidRPr="009236CB">
              <w:rPr>
                <w:b/>
                <w:szCs w:val="18"/>
              </w:rPr>
              <w:t>MPEG</w:t>
            </w:r>
            <w:r w:rsidRPr="009236CB">
              <w:rPr>
                <w:b/>
                <w:szCs w:val="18"/>
                <w:lang w:val="ru-RU"/>
              </w:rPr>
              <w:t xml:space="preserve">4, </w:t>
            </w:r>
            <w:r w:rsidRPr="009236CB">
              <w:rPr>
                <w:b/>
                <w:szCs w:val="18"/>
              </w:rPr>
              <w:t>VC</w:t>
            </w:r>
            <w:r w:rsidRPr="009236CB">
              <w:rPr>
                <w:b/>
                <w:szCs w:val="18"/>
                <w:lang w:val="ru-RU"/>
              </w:rPr>
              <w:t xml:space="preserve">-1 </w:t>
            </w:r>
            <w:r w:rsidRPr="009236CB">
              <w:rPr>
                <w:i/>
                <w:szCs w:val="18"/>
                <w:lang w:val="ru-RU"/>
              </w:rPr>
              <w:t xml:space="preserve">(см. </w:t>
            </w:r>
            <w:hyperlink w:anchor="Приложение2" w:history="1">
              <w:hyperlink w:anchor="Appendix2" w:history="1">
                <w:r w:rsidR="008508A6" w:rsidRPr="008508A6">
                  <w:rPr>
                    <w:i/>
                    <w:color w:val="00467F"/>
                    <w:u w:val="single"/>
                    <w:lang w:val="ru-RU"/>
                  </w:rPr>
                  <w:t>Приложение 2</w:t>
                </w:r>
              </w:hyperlink>
            </w:hyperlink>
            <w:r w:rsidRPr="008508A6">
              <w:rPr>
                <w:i/>
                <w:szCs w:val="18"/>
                <w:lang w:val="ru-RU"/>
              </w:rPr>
              <w:t>)</w:t>
            </w:r>
          </w:p>
        </w:tc>
      </w:tr>
      <w:tr w:rsidR="00624A7C" w:rsidRPr="0006363C" w:rsidTr="00AE7BEF">
        <w:tc>
          <w:tcPr>
            <w:tcW w:w="2477" w:type="pct"/>
          </w:tcPr>
          <w:p w:rsidR="00624A7C" w:rsidRPr="009236CB" w:rsidRDefault="00624A7C" w:rsidP="0081147E">
            <w:pPr>
              <w:pStyle w:val="PURLMSH"/>
              <w:rPr>
                <w:szCs w:val="18"/>
                <w:lang w:val="ru-RU"/>
              </w:rPr>
            </w:pPr>
            <w:r w:rsidRPr="009236CB">
              <w:rPr>
                <w:szCs w:val="18"/>
                <w:lang w:val="ru-RU"/>
              </w:rPr>
              <w:t xml:space="preserve">Клиентское/Дополнительное программное обеспечение </w:t>
            </w:r>
            <w:r w:rsidRPr="009236CB">
              <w:rPr>
                <w:b/>
                <w:szCs w:val="18"/>
                <w:lang w:val="ru-RU"/>
              </w:rPr>
              <w:t>Да</w:t>
            </w:r>
            <w:r w:rsidRPr="009236CB">
              <w:rPr>
                <w:szCs w:val="18"/>
                <w:lang w:val="ru-RU"/>
              </w:rPr>
              <w:t xml:space="preserve"> </w:t>
            </w:r>
            <w:r w:rsidRPr="009236CB">
              <w:rPr>
                <w:i/>
                <w:szCs w:val="18"/>
                <w:lang w:val="ru-RU"/>
              </w:rPr>
              <w:t>(см.</w:t>
            </w:r>
            <w:hyperlink w:anchor="Приложение1" w:history="1">
              <w:r w:rsidR="0081147E">
                <w:rPr>
                  <w:szCs w:val="18"/>
                </w:rPr>
                <w:t> </w:t>
              </w:r>
              <w:hyperlink w:anchor="Appendix1" w:history="1">
                <w:r w:rsidR="00BF355F" w:rsidRPr="009236CB">
                  <w:rPr>
                    <w:rStyle w:val="Hyperlink"/>
                    <w:i/>
                    <w:szCs w:val="18"/>
                    <w:lang w:val="ru-RU"/>
                  </w:rPr>
                  <w:t>Приложение 1</w:t>
                </w:r>
              </w:hyperlink>
            </w:hyperlink>
            <w:r w:rsidRPr="009236CB">
              <w:rPr>
                <w:i/>
                <w:szCs w:val="18"/>
                <w:lang w:val="ru-RU"/>
              </w:rPr>
              <w:t>)</w:t>
            </w:r>
          </w:p>
        </w:tc>
        <w:tc>
          <w:tcPr>
            <w:tcW w:w="2523" w:type="pct"/>
            <w:vMerge/>
          </w:tcPr>
          <w:p w:rsidR="00624A7C" w:rsidRPr="009236CB" w:rsidRDefault="00624A7C" w:rsidP="00AE7BEF">
            <w:pPr>
              <w:pStyle w:val="PURLMSH"/>
              <w:rPr>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830DCA" w:rsidP="000A570B">
      <w:pPr>
        <w:pStyle w:val="PURBlueStrong"/>
        <w:rPr>
          <w:lang w:val="ru-RU"/>
        </w:rPr>
      </w:pPr>
      <w:r w:rsidRPr="00D774E8">
        <w:rPr>
          <w:lang w:val="ru-RU"/>
        </w:rPr>
        <w:t>Количество необходимых лицензий</w:t>
      </w:r>
    </w:p>
    <w:p w:rsidR="000A570B" w:rsidRPr="00267F30" w:rsidRDefault="000A570B" w:rsidP="000A570B">
      <w:pPr>
        <w:pStyle w:val="PURBody-Indented"/>
        <w:rPr>
          <w:lang w:val="ru-RU"/>
        </w:rPr>
      </w:pPr>
      <w:r w:rsidRPr="00267F30">
        <w:rPr>
          <w:lang w:val="ru-RU"/>
        </w:rP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rsidR="000A570B" w:rsidRPr="00267F30" w:rsidRDefault="000A570B" w:rsidP="00752FE0">
      <w:pPr>
        <w:pStyle w:val="PURBullet-Indented"/>
        <w:rPr>
          <w:lang w:val="ru-RU"/>
        </w:rPr>
      </w:pPr>
      <w:r w:rsidRPr="00267F30">
        <w:rPr>
          <w:lang w:val="ru-RU"/>
        </w:rPr>
        <w:t>один экземпляр серверного программного обеспечения в одной физической операционной</w:t>
      </w:r>
      <w:r>
        <w:t> </w:t>
      </w:r>
      <w:r w:rsidRPr="00267F30">
        <w:rPr>
          <w:lang w:val="ru-RU"/>
        </w:rPr>
        <w:t>среде (или ОС);</w:t>
      </w:r>
    </w:p>
    <w:p w:rsidR="000A570B" w:rsidRPr="00267F30" w:rsidRDefault="000A570B" w:rsidP="00752FE0">
      <w:pPr>
        <w:pStyle w:val="PURBullet-Indented"/>
        <w:rPr>
          <w:lang w:val="ru-RU"/>
        </w:rPr>
      </w:pPr>
      <w:r w:rsidRPr="00267F30">
        <w:rPr>
          <w:lang w:val="ru-RU"/>
        </w:rPr>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rsidR="000A570B" w:rsidRPr="00267F30" w:rsidRDefault="000A570B" w:rsidP="000A570B">
      <w:pPr>
        <w:pStyle w:val="PURBody-Indented"/>
        <w:rPr>
          <w:lang w:val="ru-RU"/>
        </w:rPr>
      </w:pPr>
      <w:r w:rsidRPr="00267F30">
        <w:rPr>
          <w:lang w:val="ru-RU"/>
        </w:rPr>
        <w:t xml:space="preserve">Вы можете запустить на лицензированном сервере экземпляр выпуска </w:t>
      </w:r>
      <w:r>
        <w:t>Web</w:t>
      </w:r>
      <w:r w:rsidRPr="00267F30">
        <w:rPr>
          <w:lang w:val="ru-RU"/>
        </w:rPr>
        <w:t xml:space="preserve">, </w:t>
      </w:r>
      <w:r>
        <w:t>Standard</w:t>
      </w:r>
      <w:r w:rsidRPr="00267F30">
        <w:rPr>
          <w:lang w:val="ru-RU"/>
        </w:rPr>
        <w:t xml:space="preserve">, </w:t>
      </w:r>
      <w:r>
        <w:t>Enterprise</w:t>
      </w:r>
      <w:r w:rsidRPr="00267F30">
        <w:rPr>
          <w:lang w:val="ru-RU"/>
        </w:rPr>
        <w:t xml:space="preserve"> (той же или более ранней версии) или более ранней версии </w:t>
      </w:r>
      <w:r>
        <w:t>Datacenter</w:t>
      </w:r>
      <w:r w:rsidRPr="00267F30">
        <w:rPr>
          <w:lang w:val="ru-RU"/>
        </w:rPr>
        <w:t xml:space="preserve"> вместо выпуска </w:t>
      </w:r>
      <w:r>
        <w:t>Standard</w:t>
      </w:r>
      <w:r w:rsidRPr="00267F30">
        <w:rPr>
          <w:lang w:val="ru-RU"/>
        </w:rPr>
        <w:t xml:space="preserve"> в любой операционной среде (или ОС).</w:t>
      </w:r>
    </w:p>
    <w:p w:rsidR="000A570B" w:rsidRPr="00267F30" w:rsidRDefault="000A570B" w:rsidP="000A570B">
      <w:pPr>
        <w:pStyle w:val="PURBlueStrong"/>
        <w:rPr>
          <w:lang w:val="ru-RU"/>
        </w:rPr>
      </w:pPr>
      <w:r w:rsidRPr="00267F30">
        <w:rPr>
          <w:lang w:val="ru-RU"/>
        </w:rPr>
        <w:t>Доступ для тестирования, обслуживания и администрирования</w:t>
      </w:r>
    </w:p>
    <w:p w:rsidR="000A570B" w:rsidRPr="00267F30" w:rsidRDefault="000A570B" w:rsidP="000A570B">
      <w:pPr>
        <w:pStyle w:val="PURBody-Indented"/>
        <w:rPr>
          <w:lang w:val="ru-RU"/>
        </w:rPr>
      </w:pPr>
      <w:r w:rsidRPr="00267F30">
        <w:rPr>
          <w:lang w:val="ru-RU"/>
        </w:rPr>
        <w:t xml:space="preserve">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 xml:space="preserve">2 или другой технологии). Этот доступ предусмотрен исключительно для тестирования, обслуживания и администрирования лицензионных продуктов. Для этих пользователей не требуется приобретать отдельные лицензии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w:t>
      </w:r>
    </w:p>
    <w:p w:rsidR="000A570B" w:rsidRPr="00267F30" w:rsidRDefault="000A570B" w:rsidP="000A570B">
      <w:pPr>
        <w:pStyle w:val="PURBlueStrong"/>
        <w:rPr>
          <w:lang w:val="ru-RU"/>
        </w:rPr>
      </w:pPr>
      <w:r w:rsidRPr="00267F30">
        <w:rPr>
          <w:lang w:val="ru-RU"/>
        </w:rPr>
        <w:t>Технология хранения данных</w:t>
      </w:r>
    </w:p>
    <w:p w:rsidR="000A570B" w:rsidRPr="00267F30" w:rsidRDefault="000A570B" w:rsidP="000A570B">
      <w:pPr>
        <w:pStyle w:val="PURBody-Indented"/>
        <w:rPr>
          <w:lang w:val="ru-RU"/>
        </w:rPr>
      </w:pPr>
      <w:r w:rsidRPr="00267F3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267F3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0A570B" w:rsidRPr="0006363C" w:rsidRDefault="000A570B" w:rsidP="000A570B">
      <w:pPr>
        <w:pStyle w:val="PURBlueStrong"/>
        <w:rPr>
          <w:lang w:val="ru-RU"/>
        </w:rPr>
      </w:pPr>
      <w:r>
        <w:t>Windows</w:t>
      </w:r>
      <w:r w:rsidRPr="0006363C">
        <w:rPr>
          <w:lang w:val="ru-RU"/>
        </w:rPr>
        <w:t xml:space="preserve"> </w:t>
      </w:r>
      <w:r>
        <w:t>Server</w:t>
      </w:r>
      <w:r w:rsidRPr="0006363C">
        <w:rPr>
          <w:lang w:val="ru-RU"/>
        </w:rPr>
        <w:t xml:space="preserve"> 2012 </w:t>
      </w:r>
      <w:r>
        <w:t>R</w:t>
      </w:r>
      <w:r w:rsidRPr="0006363C">
        <w:rPr>
          <w:lang w:val="ru-RU"/>
        </w:rPr>
        <w:t xml:space="preserve">2 </w:t>
      </w:r>
      <w:r>
        <w:t>Remote</w:t>
      </w:r>
      <w:r w:rsidRPr="0006363C">
        <w:rPr>
          <w:lang w:val="ru-RU"/>
        </w:rPr>
        <w:t xml:space="preserve"> </w:t>
      </w:r>
      <w:r>
        <w:t>Desktop</w:t>
      </w:r>
      <w:r w:rsidRPr="0006363C">
        <w:rPr>
          <w:lang w:val="ru-RU"/>
        </w:rPr>
        <w:t xml:space="preserve"> </w:t>
      </w:r>
      <w:r>
        <w:t>Services</w:t>
      </w:r>
    </w:p>
    <w:p w:rsidR="007E7798" w:rsidRPr="00267F30" w:rsidRDefault="007E7798" w:rsidP="007E7798">
      <w:pPr>
        <w:pStyle w:val="PURBody-Indented"/>
        <w:rPr>
          <w:lang w:val="ru-RU"/>
        </w:rPr>
      </w:pPr>
      <w:r w:rsidRPr="00267F30">
        <w:rPr>
          <w:lang w:val="ru-RU"/>
        </w:rPr>
        <w:t xml:space="preserve">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 xml:space="preserve">2. 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0A570B" w:rsidRPr="00267F30" w:rsidRDefault="000A570B" w:rsidP="000A570B">
      <w:pPr>
        <w:pStyle w:val="PURBody-Indented"/>
        <w:rPr>
          <w:lang w:val="ru-RU"/>
        </w:rPr>
      </w:pPr>
      <w:r w:rsidRPr="00267F30">
        <w:rPr>
          <w:lang w:val="ru-RU"/>
        </w:rPr>
        <w:t xml:space="preserve">Также 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прямо или косвенно обращается к службам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 xml:space="preserve">2 или к </w:t>
      </w:r>
      <w:r>
        <w:t>Windows</w:t>
      </w:r>
      <w:r w:rsidRPr="00267F30">
        <w:rPr>
          <w:lang w:val="ru-RU"/>
        </w:rPr>
        <w:t xml:space="preserve"> </w:t>
      </w:r>
      <w:r>
        <w:t>Server </w:t>
      </w:r>
      <w:r w:rsidRPr="00267F30">
        <w:rPr>
          <w:lang w:val="ru-RU"/>
        </w:rPr>
        <w:t xml:space="preserve">2012 </w:t>
      </w:r>
      <w:r>
        <w:t>R</w:t>
      </w:r>
      <w:r w:rsidRPr="00267F3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2 или другой технологии).</w:t>
      </w:r>
    </w:p>
    <w:p w:rsidR="0009114F" w:rsidRPr="00267F30" w:rsidRDefault="0009114F" w:rsidP="000A570B">
      <w:pPr>
        <w:pStyle w:val="PURBody-Indented"/>
        <w:rPr>
          <w:lang w:val="ru-RU"/>
        </w:rPr>
      </w:pPr>
      <w:r w:rsidRPr="00267F30">
        <w:rPr>
          <w:lang w:val="ru-RU"/>
        </w:rPr>
        <w:t xml:space="preserve">Рабочие столы, предоставляемые как служба, поддерживаются в рамках </w:t>
      </w:r>
      <w:r>
        <w:t>SPLA</w:t>
      </w:r>
      <w:r w:rsidRPr="00267F30">
        <w:rPr>
          <w:lang w:val="ru-RU"/>
        </w:rPr>
        <w:t xml:space="preserve"> при использовании </w:t>
      </w:r>
      <w:r>
        <w:t>Windows</w:t>
      </w:r>
      <w:r w:rsidRPr="00267F30">
        <w:rPr>
          <w:lang w:val="ru-RU"/>
        </w:rPr>
        <w:t xml:space="preserve"> </w:t>
      </w:r>
      <w:r>
        <w:t>Server</w:t>
      </w:r>
      <w:r w:rsidRPr="00267F30">
        <w:rPr>
          <w:lang w:val="ru-RU"/>
        </w:rPr>
        <w:t xml:space="preserve"> и Служб удаленных рабочих столов (</w:t>
      </w:r>
      <w:r>
        <w:t>RDS</w:t>
      </w:r>
      <w:r w:rsidRPr="00267F3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267F3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0A570B" w:rsidRPr="000A1128" w:rsidRDefault="000A570B" w:rsidP="000A570B">
      <w:pPr>
        <w:pStyle w:val="PURBlueStrong"/>
      </w:pPr>
      <w:r>
        <w:t>Windows Server 2012 R2 Active Directory Rights Management Services</w:t>
      </w:r>
    </w:p>
    <w:p w:rsidR="000A570B" w:rsidRPr="000A1128" w:rsidRDefault="000A570B" w:rsidP="000A570B">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rsidR="000A570B" w:rsidRPr="000A1128" w:rsidRDefault="000A570B" w:rsidP="000A570B">
      <w:pPr>
        <w:pStyle w:val="PURBlueStrong"/>
      </w:pPr>
      <w:r>
        <w:t>Microsoft Application Virtualization for Remote Desktop Services</w:t>
      </w:r>
    </w:p>
    <w:p w:rsidR="000A570B" w:rsidRPr="00267F30" w:rsidRDefault="000A570B" w:rsidP="000A570B">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267F30">
        <w:rPr>
          <w:lang w:val="ru-RU"/>
        </w:rPr>
        <w:t xml:space="preserve">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0A570B" w:rsidRPr="00267F30" w:rsidRDefault="00A13073" w:rsidP="00ED2C09">
      <w:pPr>
        <w:pStyle w:val="PURBreadcrumb"/>
        <w:keepNext w:val="0"/>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A570B" w:rsidRPr="00267F30" w:rsidRDefault="000A570B" w:rsidP="000A570B">
      <w:pPr>
        <w:pStyle w:val="PURProductName"/>
        <w:rPr>
          <w:lang w:val="ru-RU"/>
        </w:rPr>
      </w:pPr>
      <w:bookmarkStart w:id="268" w:name="_Toc297828718"/>
      <w:bookmarkStart w:id="269" w:name="_Toc297883473"/>
      <w:bookmarkStart w:id="270" w:name="_Toc299524974"/>
      <w:bookmarkStart w:id="271" w:name="_Toc299531326"/>
      <w:bookmarkStart w:id="272" w:name="_Toc299531434"/>
      <w:bookmarkStart w:id="273" w:name="_Toc299531542"/>
      <w:bookmarkStart w:id="274" w:name="_Toc299957149"/>
      <w:bookmarkStart w:id="275" w:name="_Toc314129596"/>
      <w:bookmarkStart w:id="276" w:name="_Toc346536846"/>
      <w:bookmarkStart w:id="277" w:name="_Toc339280313"/>
      <w:bookmarkStart w:id="278" w:name="_Toc339280375"/>
      <w:bookmarkStart w:id="279" w:name="_Toc363552784"/>
      <w:bookmarkStart w:id="280" w:name="_Toc363552849"/>
      <w:bookmarkStart w:id="281" w:name="_Toc371955066"/>
      <w:bookmarkStart w:id="282" w:name="_Toc371955867"/>
      <w:bookmarkStart w:id="283" w:name="_Toc371956366"/>
      <w:bookmarkStart w:id="284" w:name="_Toc371958685"/>
      <w:bookmarkStart w:id="285" w:name="_Toc371958752"/>
      <w:r>
        <w:lastRenderedPageBreak/>
        <w:t>Windows</w:t>
      </w:r>
      <w:r w:rsidRPr="00267F30">
        <w:rPr>
          <w:lang w:val="ru-RU"/>
        </w:rPr>
        <w:t xml:space="preserve"> </w:t>
      </w:r>
      <w:r>
        <w:t>Server</w:t>
      </w:r>
      <w:r w:rsidRPr="00267F30">
        <w:rPr>
          <w:lang w:val="ru-RU"/>
        </w:rPr>
        <w:t xml:space="preserve"> 2012 </w:t>
      </w:r>
      <w:r>
        <w:t>R</w:t>
      </w:r>
      <w:r w:rsidRPr="00267F30">
        <w:rPr>
          <w:lang w:val="ru-RU"/>
        </w:rPr>
        <w:t xml:space="preserve">2 </w:t>
      </w:r>
      <w:r>
        <w:t>Standard</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fldChar w:fldCharType="begin"/>
      </w:r>
      <w:r>
        <w:instrText>XE</w:instrText>
      </w:r>
      <w:r w:rsidRPr="00267F30">
        <w:rPr>
          <w:lang w:val="ru-RU"/>
        </w:rPr>
        <w:instrText xml:space="preserve"> "</w:instrText>
      </w:r>
      <w:r>
        <w:instrText>Windows</w:instrText>
      </w:r>
      <w:r w:rsidRPr="00267F30">
        <w:rPr>
          <w:lang w:val="ru-RU"/>
        </w:rPr>
        <w:instrText xml:space="preserve"> </w:instrText>
      </w:r>
      <w:r>
        <w:instrText>Server</w:instrText>
      </w:r>
      <w:r w:rsidRPr="00267F30">
        <w:rPr>
          <w:lang w:val="ru-RU"/>
        </w:rPr>
        <w:instrText xml:space="preserve"> 2012 </w:instrText>
      </w:r>
      <w:r>
        <w:instrText>R</w:instrText>
      </w:r>
      <w:r w:rsidRPr="00267F30">
        <w:rPr>
          <w:lang w:val="ru-RU"/>
        </w:rPr>
        <w:instrText xml:space="preserve">2 </w:instrText>
      </w:r>
      <w:r>
        <w:instrText>Standard</w:instrText>
      </w:r>
      <w:r w:rsidRPr="00267F30">
        <w:rPr>
          <w:lang w:val="ru-RU"/>
        </w:rPr>
        <w:instrText>."</w:instrText>
      </w:r>
      <w:r>
        <w:fldChar w:fldCharType="end"/>
      </w:r>
    </w:p>
    <w:p w:rsidR="000A570B" w:rsidRPr="00267F30" w:rsidRDefault="000A570B" w:rsidP="000A570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06363C" w:rsidTr="007C7A84">
        <w:trPr>
          <w:trHeight w:val="112"/>
        </w:trPr>
        <w:tc>
          <w:tcPr>
            <w:tcW w:w="2477" w:type="pct"/>
          </w:tcPr>
          <w:p w:rsidR="007C7A84" w:rsidRPr="008508A6" w:rsidRDefault="005E52C7" w:rsidP="00AE7BEF">
            <w:pPr>
              <w:spacing w:after="0"/>
              <w:rPr>
                <w:rFonts w:ascii="Arial Narrow" w:hAnsi="Arial Narrow"/>
                <w:color w:val="404040" w:themeColor="text1" w:themeTint="BF"/>
                <w:sz w:val="18"/>
                <w:szCs w:val="18"/>
                <w:lang w:val="ru-RU"/>
              </w:rPr>
            </w:pPr>
            <w:r w:rsidRPr="008508A6">
              <w:rPr>
                <w:rFonts w:ascii="Arial Narrow" w:hAnsi="Arial Narrow"/>
                <w:color w:val="404040" w:themeColor="text1" w:themeTint="BF"/>
                <w:sz w:val="18"/>
                <w:szCs w:val="18"/>
                <w:lang w:val="ru-RU"/>
              </w:rPr>
              <w:t xml:space="preserve">Перемещение лицензий в фермах серверов: </w:t>
            </w:r>
            <w:r w:rsidRPr="008508A6">
              <w:rPr>
                <w:rFonts w:ascii="Arial Narrow" w:hAnsi="Arial Narrow"/>
                <w:b/>
                <w:color w:val="404040" w:themeColor="text1" w:themeTint="BF"/>
                <w:sz w:val="18"/>
                <w:szCs w:val="18"/>
                <w:lang w:val="ru-RU"/>
              </w:rPr>
              <w:t>Нет</w:t>
            </w:r>
          </w:p>
        </w:tc>
        <w:tc>
          <w:tcPr>
            <w:tcW w:w="2523" w:type="pct"/>
            <w:vMerge w:val="restart"/>
          </w:tcPr>
          <w:p w:rsidR="007C7A84" w:rsidRPr="008508A6" w:rsidRDefault="007C7A84" w:rsidP="007C7A84">
            <w:pPr>
              <w:spacing w:after="0"/>
              <w:rPr>
                <w:rFonts w:ascii="Arial Narrow" w:hAnsi="Arial Narrow"/>
                <w:color w:val="404040" w:themeColor="text1" w:themeTint="BF"/>
                <w:sz w:val="18"/>
                <w:szCs w:val="18"/>
                <w:lang w:val="ru-RU"/>
              </w:rPr>
            </w:pPr>
            <w:r w:rsidRPr="008508A6">
              <w:rPr>
                <w:rFonts w:ascii="Arial Narrow" w:hAnsi="Arial Narrow"/>
                <w:color w:val="404040" w:themeColor="text1" w:themeTint="BF"/>
                <w:sz w:val="18"/>
                <w:szCs w:val="18"/>
                <w:lang w:val="ru-RU"/>
              </w:rPr>
              <w:t xml:space="preserve">См. соответствующее уведомление. </w:t>
            </w:r>
            <w:r w:rsidRPr="008508A6">
              <w:rPr>
                <w:rFonts w:ascii="Arial Narrow" w:hAnsi="Arial Narrow"/>
                <w:b/>
                <w:color w:val="404040" w:themeColor="text1" w:themeTint="BF"/>
                <w:sz w:val="18"/>
                <w:szCs w:val="18"/>
                <w:lang w:val="ru-RU"/>
              </w:rPr>
              <w:t xml:space="preserve">Потенциально нежелательное программное обеспечение, </w:t>
            </w:r>
            <w:r w:rsidRPr="008508A6">
              <w:rPr>
                <w:rFonts w:ascii="Arial Narrow" w:hAnsi="Arial Narrow"/>
                <w:b/>
                <w:color w:val="404040" w:themeColor="text1" w:themeTint="BF"/>
                <w:sz w:val="18"/>
                <w:szCs w:val="18"/>
              </w:rPr>
              <w:t>MPEG</w:t>
            </w:r>
            <w:r w:rsidRPr="008508A6">
              <w:rPr>
                <w:rFonts w:ascii="Arial Narrow" w:hAnsi="Arial Narrow"/>
                <w:b/>
                <w:color w:val="404040" w:themeColor="text1" w:themeTint="BF"/>
                <w:sz w:val="18"/>
                <w:szCs w:val="18"/>
                <w:lang w:val="ru-RU"/>
              </w:rPr>
              <w:t xml:space="preserve">-4, </w:t>
            </w:r>
            <w:r w:rsidRPr="008508A6">
              <w:rPr>
                <w:rFonts w:ascii="Arial Narrow" w:hAnsi="Arial Narrow"/>
                <w:b/>
                <w:color w:val="404040" w:themeColor="text1" w:themeTint="BF"/>
                <w:sz w:val="18"/>
                <w:szCs w:val="18"/>
              </w:rPr>
              <w:t>VC</w:t>
            </w:r>
            <w:r w:rsidRPr="008508A6">
              <w:rPr>
                <w:rFonts w:ascii="Arial Narrow" w:hAnsi="Arial Narrow"/>
                <w:b/>
                <w:color w:val="404040" w:themeColor="text1" w:themeTint="BF"/>
                <w:sz w:val="18"/>
                <w:szCs w:val="18"/>
                <w:lang w:val="ru-RU"/>
              </w:rPr>
              <w:t xml:space="preserve">-1 </w:t>
            </w:r>
            <w:r w:rsidRPr="008508A6">
              <w:rPr>
                <w:rFonts w:ascii="Arial Narrow" w:hAnsi="Arial Narrow"/>
                <w:i/>
                <w:color w:val="404040" w:themeColor="text1" w:themeTint="BF"/>
                <w:sz w:val="18"/>
                <w:szCs w:val="18"/>
                <w:lang w:val="ru-RU"/>
              </w:rPr>
              <w:t xml:space="preserve">(см. </w:t>
            </w:r>
            <w:hyperlink w:anchor="Приложение2" w:history="1">
              <w:hyperlink w:anchor="Appendix2" w:history="1">
                <w:r w:rsidR="008508A6" w:rsidRPr="008508A6">
                  <w:rPr>
                    <w:rFonts w:ascii="Arial Narrow" w:hAnsi="Arial Narrow"/>
                    <w:i/>
                    <w:color w:val="00467F"/>
                    <w:sz w:val="18"/>
                    <w:szCs w:val="18"/>
                    <w:u w:val="single"/>
                    <w:lang w:val="ru-RU"/>
                  </w:rPr>
                  <w:t>Приложение 2</w:t>
                </w:r>
              </w:hyperlink>
            </w:hyperlink>
            <w:r w:rsidRPr="008508A6">
              <w:rPr>
                <w:rFonts w:ascii="Arial Narrow" w:hAnsi="Arial Narrow"/>
                <w:i/>
                <w:color w:val="404040" w:themeColor="text1" w:themeTint="BF"/>
                <w:sz w:val="18"/>
                <w:szCs w:val="18"/>
                <w:lang w:val="ru-RU"/>
              </w:rPr>
              <w:t>)</w:t>
            </w:r>
          </w:p>
        </w:tc>
      </w:tr>
      <w:tr w:rsidR="007C7A84" w:rsidRPr="0006363C" w:rsidTr="007C7A84">
        <w:trPr>
          <w:trHeight w:val="68"/>
        </w:trPr>
        <w:tc>
          <w:tcPr>
            <w:tcW w:w="2477" w:type="pct"/>
          </w:tcPr>
          <w:p w:rsidR="007C7A84" w:rsidRPr="008508A6" w:rsidRDefault="007C7A84" w:rsidP="00696DC5">
            <w:pPr>
              <w:spacing w:after="0"/>
              <w:rPr>
                <w:rFonts w:ascii="Arial Narrow" w:hAnsi="Arial Narrow"/>
                <w:color w:val="404040" w:themeColor="text1" w:themeTint="BF"/>
                <w:sz w:val="18"/>
                <w:szCs w:val="18"/>
                <w:lang w:val="ru-RU"/>
              </w:rPr>
            </w:pPr>
            <w:r w:rsidRPr="008508A6">
              <w:rPr>
                <w:rFonts w:ascii="Arial Narrow" w:hAnsi="Arial Narrow"/>
                <w:color w:val="404040" w:themeColor="text1" w:themeTint="BF"/>
                <w:sz w:val="18"/>
                <w:szCs w:val="18"/>
                <w:lang w:val="ru-RU"/>
              </w:rPr>
              <w:t xml:space="preserve">Клиентское/Дополнительное программное обеспечение </w:t>
            </w:r>
            <w:r w:rsidRPr="008508A6">
              <w:rPr>
                <w:rFonts w:ascii="Arial Narrow" w:hAnsi="Arial Narrow"/>
                <w:b/>
                <w:color w:val="404040" w:themeColor="text1" w:themeTint="BF"/>
                <w:sz w:val="18"/>
                <w:szCs w:val="18"/>
                <w:lang w:val="ru-RU"/>
              </w:rPr>
              <w:t>Да</w:t>
            </w:r>
            <w:r w:rsidRPr="008508A6">
              <w:rPr>
                <w:rFonts w:ascii="Arial Narrow" w:hAnsi="Arial Narrow"/>
                <w:color w:val="404040" w:themeColor="text1" w:themeTint="BF"/>
                <w:sz w:val="18"/>
                <w:szCs w:val="18"/>
                <w:lang w:val="ru-RU"/>
              </w:rPr>
              <w:t xml:space="preserve"> </w:t>
            </w:r>
            <w:r w:rsidRPr="008508A6">
              <w:rPr>
                <w:rFonts w:ascii="Arial Narrow" w:hAnsi="Arial Narrow"/>
                <w:i/>
                <w:color w:val="404040" w:themeColor="text1" w:themeTint="BF"/>
                <w:sz w:val="18"/>
                <w:szCs w:val="18"/>
                <w:lang w:val="ru-RU"/>
              </w:rPr>
              <w:t>(см.</w:t>
            </w:r>
            <w:r w:rsidR="00696DC5">
              <w:rPr>
                <w:rFonts w:ascii="Arial Narrow" w:hAnsi="Arial Narrow"/>
                <w:i/>
                <w:color w:val="404040" w:themeColor="text1" w:themeTint="BF"/>
                <w:sz w:val="18"/>
                <w:szCs w:val="18"/>
              </w:rPr>
              <w:t> </w:t>
            </w:r>
            <w:hyperlink w:anchor="Приложение1" w:history="1">
              <w:r w:rsidR="00BF355F" w:rsidRPr="008508A6">
                <w:rPr>
                  <w:rFonts w:ascii="Arial Narrow" w:hAnsi="Arial Narrow"/>
                  <w:sz w:val="18"/>
                  <w:szCs w:val="18"/>
                  <w:lang w:val="ru-RU"/>
                </w:rPr>
                <w:t xml:space="preserve"> </w:t>
              </w:r>
              <w:hyperlink w:anchor="Appendix1" w:history="1">
                <w:r w:rsidR="00BF355F" w:rsidRPr="008508A6">
                  <w:rPr>
                    <w:rStyle w:val="Hyperlink"/>
                    <w:rFonts w:ascii="Arial Narrow" w:hAnsi="Arial Narrow"/>
                    <w:i/>
                    <w:sz w:val="18"/>
                    <w:szCs w:val="18"/>
                    <w:lang w:val="ru-RU"/>
                  </w:rPr>
                  <w:t>Приложение 1</w:t>
                </w:r>
              </w:hyperlink>
            </w:hyperlink>
            <w:r w:rsidRPr="008508A6">
              <w:rPr>
                <w:rFonts w:ascii="Arial Narrow" w:hAnsi="Arial Narrow"/>
                <w:i/>
                <w:color w:val="404040" w:themeColor="text1" w:themeTint="BF"/>
                <w:sz w:val="18"/>
                <w:szCs w:val="18"/>
                <w:lang w:val="ru-RU"/>
              </w:rPr>
              <w:t>)</w:t>
            </w:r>
          </w:p>
        </w:tc>
        <w:tc>
          <w:tcPr>
            <w:tcW w:w="2523" w:type="pct"/>
            <w:vMerge/>
          </w:tcPr>
          <w:p w:rsidR="007C7A84" w:rsidRPr="008508A6" w:rsidRDefault="007C7A84" w:rsidP="00AE7BEF">
            <w:pPr>
              <w:spacing w:after="0"/>
              <w:rPr>
                <w:rFonts w:ascii="Arial Narrow" w:hAnsi="Arial Narrow"/>
                <w:color w:val="404040" w:themeColor="text1" w:themeTint="BF"/>
                <w:sz w:val="18"/>
                <w:szCs w:val="18"/>
                <w:lang w:val="ru-RU"/>
              </w:rPr>
            </w:pPr>
          </w:p>
        </w:tc>
      </w:tr>
    </w:tbl>
    <w:p w:rsidR="000A570B" w:rsidRPr="00D774E8" w:rsidRDefault="000A570B" w:rsidP="000A570B">
      <w:pPr>
        <w:pStyle w:val="PURADDITIONALTERMSHEADERMB"/>
        <w:rPr>
          <w:lang w:val="ru-RU"/>
        </w:rPr>
      </w:pPr>
      <w:r w:rsidRPr="00D774E8">
        <w:rPr>
          <w:lang w:val="ru-RU"/>
        </w:rPr>
        <w:t>Дополнительные условия.</w:t>
      </w:r>
    </w:p>
    <w:p w:rsidR="000A570B" w:rsidRPr="00D774E8" w:rsidRDefault="000A570B" w:rsidP="000A570B">
      <w:pPr>
        <w:pStyle w:val="PURBlueStrong"/>
        <w:rPr>
          <w:lang w:val="ru-RU"/>
        </w:rPr>
      </w:pPr>
      <w:r w:rsidRPr="00D774E8">
        <w:rPr>
          <w:lang w:val="ru-RU"/>
        </w:rPr>
        <w:t xml:space="preserve">Количество необходимых лицензий </w:t>
      </w:r>
    </w:p>
    <w:p w:rsidR="000A570B" w:rsidRPr="00267F30" w:rsidRDefault="000A570B" w:rsidP="000A570B">
      <w:pPr>
        <w:pStyle w:val="PURBody-Indented"/>
        <w:rPr>
          <w:lang w:val="ru-RU"/>
        </w:rPr>
      </w:pPr>
      <w:r w:rsidRPr="00267F30">
        <w:rPr>
          <w:lang w:val="ru-RU"/>
        </w:rPr>
        <w:t>Общее количество лицензий на программное обеспечение, необходимых для сервера, равно сумме лицензий на программное обеспечение, указанных в пунктах (</w:t>
      </w:r>
      <w:r>
        <w:t>i</w:t>
      </w:r>
      <w:r w:rsidRPr="00267F30">
        <w:rPr>
          <w:lang w:val="ru-RU"/>
        </w:rPr>
        <w:t>) и (</w:t>
      </w:r>
      <w:r>
        <w:t>ii</w:t>
      </w:r>
      <w:r w:rsidRPr="00267F30">
        <w:rPr>
          <w:lang w:val="ru-RU"/>
        </w:rPr>
        <w:t>) ниже.</w:t>
      </w:r>
    </w:p>
    <w:p w:rsidR="000A570B" w:rsidRPr="00267F30" w:rsidRDefault="000A570B" w:rsidP="000A570B">
      <w:pPr>
        <w:pStyle w:val="PURBody-Indented"/>
        <w:rPr>
          <w:lang w:val="ru-RU"/>
        </w:rPr>
      </w:pPr>
      <w:r>
        <w:t>i</w:t>
      </w:r>
      <w:r w:rsidRPr="00267F30">
        <w:rPr>
          <w:lang w:val="ru-RU"/>
        </w:rPr>
        <w:t>) Требуется лицензия для всех физических процессоров на сервере, которая позволяет запускать на сервере в любое время:</w:t>
      </w:r>
    </w:p>
    <w:p w:rsidR="000A570B" w:rsidRPr="00267F30" w:rsidRDefault="000A570B" w:rsidP="000C1827">
      <w:pPr>
        <w:pStyle w:val="PURBullet-Indented"/>
        <w:rPr>
          <w:lang w:val="ru-RU"/>
        </w:rPr>
      </w:pPr>
      <w:r w:rsidRPr="00267F30">
        <w:rPr>
          <w:lang w:val="ru-RU"/>
        </w:rPr>
        <w:t>один экземпляр серверного программного обеспечения в одной физической операционной</w:t>
      </w:r>
      <w:r>
        <w:t> </w:t>
      </w:r>
      <w:r w:rsidRPr="00267F30">
        <w:rPr>
          <w:lang w:val="ru-RU"/>
        </w:rPr>
        <w:t>среде (или ОС); и</w:t>
      </w:r>
    </w:p>
    <w:p w:rsidR="000A570B" w:rsidRPr="00267F30" w:rsidRDefault="000A570B" w:rsidP="000C1827">
      <w:pPr>
        <w:pStyle w:val="PURBullet-Indented"/>
        <w:rPr>
          <w:lang w:val="ru-RU"/>
        </w:rPr>
      </w:pPr>
      <w:r w:rsidRPr="00267F30">
        <w:rPr>
          <w:lang w:val="ru-RU"/>
        </w:rPr>
        <w:t>один экземпляр серверного программного обеспечения в одной виртуальной операционной среде (или ОС).</w:t>
      </w:r>
    </w:p>
    <w:p w:rsidR="000A570B" w:rsidRPr="00267F30" w:rsidRDefault="000A570B" w:rsidP="000A570B">
      <w:pPr>
        <w:pStyle w:val="PURBody-Indented"/>
        <w:rPr>
          <w:lang w:val="ru-RU"/>
        </w:rPr>
      </w:pPr>
      <w:r w:rsidRPr="00267F30">
        <w:rPr>
          <w:lang w:val="ru-RU"/>
        </w:rPr>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rsidR="000A570B" w:rsidRPr="00267F30" w:rsidRDefault="000A570B" w:rsidP="000C1827">
      <w:pPr>
        <w:pStyle w:val="PURBullet-Indented"/>
        <w:rPr>
          <w:lang w:val="ru-RU"/>
        </w:rPr>
      </w:pPr>
      <w:r w:rsidRPr="00267F30">
        <w:rPr>
          <w:lang w:val="ru-RU"/>
        </w:rPr>
        <w:t>запуска программного обеспечения виртуализации устройств или</w:t>
      </w:r>
    </w:p>
    <w:p w:rsidR="000A570B" w:rsidRPr="000A1128" w:rsidRDefault="000A570B" w:rsidP="000C1827">
      <w:pPr>
        <w:pStyle w:val="PURBullet-Indented"/>
      </w:pPr>
      <w:r>
        <w:t>обеспечения служб виртуализации устройств или</w:t>
      </w:r>
    </w:p>
    <w:p w:rsidR="000A570B" w:rsidRPr="00267F30" w:rsidRDefault="000A570B" w:rsidP="000C1827">
      <w:pPr>
        <w:pStyle w:val="PURBullet-Indented"/>
        <w:rPr>
          <w:lang w:val="ru-RU"/>
        </w:rPr>
      </w:pPr>
      <w:r w:rsidRPr="00267F30">
        <w:rPr>
          <w:lang w:val="ru-RU"/>
        </w:rPr>
        <w:t>запуска программного обеспечения для управления операционными средами (или ОС) и их обслуживания на лицензированном сервере.</w:t>
      </w:r>
    </w:p>
    <w:p w:rsidR="000A570B" w:rsidRPr="00267F30" w:rsidRDefault="000A570B" w:rsidP="000A570B">
      <w:pPr>
        <w:pStyle w:val="PURBody-Indented"/>
        <w:rPr>
          <w:lang w:val="ru-RU"/>
        </w:rPr>
      </w:pPr>
      <w:r>
        <w:t>ii</w:t>
      </w:r>
      <w:r w:rsidRPr="00267F30">
        <w:rPr>
          <w:lang w:val="ru-RU"/>
        </w:rPr>
        <w:t>)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sidRPr="00267F30">
        <w:rPr>
          <w:bCs/>
          <w:lang w:val="ru-RU"/>
        </w:rPr>
        <w:t xml:space="preserve"> лицензии </w:t>
      </w:r>
      <w:r w:rsidRPr="00267F30">
        <w:rPr>
          <w:lang w:val="ru-RU"/>
        </w:rPr>
        <w:t>на программное обеспечение для каждого физического процессора на сервере.</w:t>
      </w:r>
    </w:p>
    <w:p w:rsidR="00F5573B" w:rsidRPr="00267F30" w:rsidRDefault="00156FC7" w:rsidP="00F5573B">
      <w:pPr>
        <w:pStyle w:val="PURBody-Indented"/>
        <w:rPr>
          <w:lang w:val="ru-RU"/>
        </w:rPr>
      </w:pPr>
      <w:r>
        <w:t>iii</w:t>
      </w:r>
      <w:r w:rsidRPr="00267F30">
        <w:rPr>
          <w:lang w:val="ru-RU"/>
        </w:rPr>
        <w:t xml:space="preserve">) Вы можете запустить на лицензированном сервере экземпляр выпуска </w:t>
      </w:r>
      <w:r>
        <w:t>Web</w:t>
      </w:r>
      <w:r w:rsidRPr="00267F30">
        <w:rPr>
          <w:lang w:val="ru-RU"/>
        </w:rPr>
        <w:t xml:space="preserve">, </w:t>
      </w:r>
      <w:r>
        <w:t>Standard</w:t>
      </w:r>
      <w:r w:rsidRPr="00267F30">
        <w:rPr>
          <w:lang w:val="ru-RU"/>
        </w:rPr>
        <w:t xml:space="preserve"> или </w:t>
      </w:r>
      <w:r>
        <w:t>Enterprise</w:t>
      </w:r>
      <w:r w:rsidRPr="00267F30">
        <w:rPr>
          <w:lang w:val="ru-RU"/>
        </w:rPr>
        <w:t xml:space="preserve"> (той же или более ранней версии) вместо выпуска </w:t>
      </w:r>
      <w:r>
        <w:t>Standard</w:t>
      </w:r>
      <w:r w:rsidRPr="00267F30">
        <w:rPr>
          <w:lang w:val="ru-RU"/>
        </w:rPr>
        <w:t xml:space="preserve"> в любой операционной среде (или ОС).</w:t>
      </w:r>
    </w:p>
    <w:p w:rsidR="000A570B" w:rsidRPr="00267F30" w:rsidRDefault="000A570B" w:rsidP="000A570B">
      <w:pPr>
        <w:pStyle w:val="PURBlueStrong"/>
        <w:rPr>
          <w:lang w:val="ru-RU"/>
        </w:rPr>
      </w:pPr>
      <w:r w:rsidRPr="00267F30">
        <w:rPr>
          <w:lang w:val="ru-RU"/>
        </w:rPr>
        <w:t>Доступ для тестирования, обслуживания и администрирования</w:t>
      </w:r>
    </w:p>
    <w:p w:rsidR="000A570B" w:rsidRPr="00267F30" w:rsidRDefault="000A570B" w:rsidP="000A570B">
      <w:pPr>
        <w:pStyle w:val="PURBody-Indented"/>
        <w:rPr>
          <w:lang w:val="ru-RU"/>
        </w:rPr>
      </w:pPr>
      <w:r w:rsidRPr="00267F30">
        <w:rPr>
          <w:lang w:val="ru-RU"/>
        </w:rPr>
        <w:t xml:space="preserve">В отношении каждого экземпляра, запускаемого в операционной среде («ОС»), вы можете также разрешить двум (2) другим пользователям использовать серверное программное обеспечение или обращаться к нему для непосредственного или косвенного предоставления удаленного доступа к графическому интерфейсу пользователя (с помощью функций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 xml:space="preserve">2 или другой технологии). Этот доступ предусмотрен исключительно для тестирования, обслуживания и администрирования лицензионных продуктов. Для этих пользователей не требуется приобретать отдельные лицензии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w:t>
      </w:r>
    </w:p>
    <w:p w:rsidR="000A570B" w:rsidRPr="00267F30" w:rsidRDefault="000A570B" w:rsidP="000A570B">
      <w:pPr>
        <w:pStyle w:val="PURBlueStrong"/>
        <w:rPr>
          <w:lang w:val="ru-RU"/>
        </w:rPr>
      </w:pPr>
      <w:r w:rsidRPr="00267F30">
        <w:rPr>
          <w:lang w:val="ru-RU"/>
        </w:rPr>
        <w:t>Технология хранения данных</w:t>
      </w:r>
    </w:p>
    <w:p w:rsidR="000A570B" w:rsidRPr="00267F30" w:rsidRDefault="000A570B" w:rsidP="000A570B">
      <w:pPr>
        <w:pStyle w:val="PURBody-Indented"/>
        <w:rPr>
          <w:lang w:val="ru-RU"/>
        </w:rPr>
      </w:pPr>
      <w:r w:rsidRPr="00267F3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267F3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CE4119" w:rsidRPr="0006363C" w:rsidRDefault="00CE4119" w:rsidP="00CE4119">
      <w:pPr>
        <w:pStyle w:val="PURBlueStrong"/>
        <w:rPr>
          <w:lang w:val="ru-RU"/>
        </w:rPr>
      </w:pPr>
      <w:r>
        <w:t>Windows</w:t>
      </w:r>
      <w:r w:rsidRPr="0006363C">
        <w:rPr>
          <w:lang w:val="ru-RU"/>
        </w:rPr>
        <w:t xml:space="preserve"> </w:t>
      </w:r>
      <w:r>
        <w:t>Server</w:t>
      </w:r>
      <w:r w:rsidRPr="0006363C">
        <w:rPr>
          <w:lang w:val="ru-RU"/>
        </w:rPr>
        <w:t xml:space="preserve"> 2012 </w:t>
      </w:r>
      <w:r>
        <w:t>R</w:t>
      </w:r>
      <w:r w:rsidRPr="0006363C">
        <w:rPr>
          <w:lang w:val="ru-RU"/>
        </w:rPr>
        <w:t xml:space="preserve">2 </w:t>
      </w:r>
      <w:r>
        <w:t>Remote</w:t>
      </w:r>
      <w:r w:rsidRPr="0006363C">
        <w:rPr>
          <w:lang w:val="ru-RU"/>
        </w:rPr>
        <w:t xml:space="preserve"> </w:t>
      </w:r>
      <w:r>
        <w:t>Desktop</w:t>
      </w:r>
      <w:r w:rsidRPr="0006363C">
        <w:rPr>
          <w:lang w:val="ru-RU"/>
        </w:rPr>
        <w:t xml:space="preserve"> </w:t>
      </w:r>
      <w:r>
        <w:t>Services</w:t>
      </w:r>
    </w:p>
    <w:p w:rsidR="007E7798" w:rsidRPr="00267F30" w:rsidRDefault="007E7798" w:rsidP="007E7798">
      <w:pPr>
        <w:pStyle w:val="PURBody-Indented"/>
        <w:rPr>
          <w:lang w:val="ru-RU"/>
        </w:rPr>
      </w:pPr>
      <w:r w:rsidRPr="00267F30">
        <w:rPr>
          <w:lang w:val="ru-RU"/>
        </w:rPr>
        <w:t xml:space="preserve">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 xml:space="preserve">2. 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09114F" w:rsidRPr="00267F30" w:rsidRDefault="00CE4119" w:rsidP="007E7798">
      <w:pPr>
        <w:pStyle w:val="PURBody-Indented"/>
        <w:rPr>
          <w:lang w:val="ru-RU"/>
        </w:rPr>
      </w:pPr>
      <w:r w:rsidRPr="00267F30">
        <w:rPr>
          <w:lang w:val="ru-RU"/>
        </w:rPr>
        <w:t xml:space="preserve">Также 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прямо или косвенно обращается к службам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 xml:space="preserve">2 или к </w:t>
      </w:r>
      <w:r>
        <w:t>Windows</w:t>
      </w:r>
      <w:r w:rsidRPr="00267F30">
        <w:rPr>
          <w:lang w:val="ru-RU"/>
        </w:rPr>
        <w:t xml:space="preserve"> </w:t>
      </w:r>
      <w:r>
        <w:t>Server </w:t>
      </w:r>
      <w:r w:rsidRPr="00267F30">
        <w:rPr>
          <w:lang w:val="ru-RU"/>
        </w:rPr>
        <w:t xml:space="preserve">2012 </w:t>
      </w:r>
      <w:r>
        <w:t>R</w:t>
      </w:r>
      <w:r w:rsidRPr="00267F3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2 или другой технологии).</w:t>
      </w:r>
    </w:p>
    <w:p w:rsidR="00CE4119" w:rsidRPr="00267F30" w:rsidRDefault="0009114F" w:rsidP="00CE4119">
      <w:pPr>
        <w:pStyle w:val="PURBody-Indented"/>
        <w:rPr>
          <w:lang w:val="ru-RU"/>
        </w:rPr>
      </w:pPr>
      <w:r w:rsidRPr="00267F30">
        <w:rPr>
          <w:lang w:val="ru-RU"/>
        </w:rPr>
        <w:t xml:space="preserve">Рабочие столы, предоставляемые как служба, поддерживаются в рамках </w:t>
      </w:r>
      <w:r>
        <w:t>SPLA</w:t>
      </w:r>
      <w:r w:rsidRPr="00267F30">
        <w:rPr>
          <w:lang w:val="ru-RU"/>
        </w:rPr>
        <w:t xml:space="preserve"> при использовании </w:t>
      </w:r>
      <w:r>
        <w:t>Windows</w:t>
      </w:r>
      <w:r w:rsidRPr="00267F30">
        <w:rPr>
          <w:lang w:val="ru-RU"/>
        </w:rPr>
        <w:t xml:space="preserve"> </w:t>
      </w:r>
      <w:r>
        <w:t>Server</w:t>
      </w:r>
      <w:r w:rsidRPr="00267F30">
        <w:rPr>
          <w:lang w:val="ru-RU"/>
        </w:rPr>
        <w:t xml:space="preserve"> и Служб удаленных рабочих столов (</w:t>
      </w:r>
      <w:r>
        <w:t>RDS</w:t>
      </w:r>
      <w:r w:rsidRPr="00267F3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267F3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CE4119" w:rsidRPr="000A1128" w:rsidRDefault="00CE4119" w:rsidP="00CE4119">
      <w:pPr>
        <w:pStyle w:val="PURBlueStrong"/>
      </w:pPr>
      <w:r>
        <w:lastRenderedPageBreak/>
        <w:t>Windows Server 2012 R2 Active Directory Rights Management Services</w:t>
      </w:r>
    </w:p>
    <w:p w:rsidR="00CE4119" w:rsidRPr="000A1128" w:rsidRDefault="00CE4119" w:rsidP="00CE4119">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rsidR="00CE4119" w:rsidRPr="000A1128" w:rsidRDefault="00CE4119" w:rsidP="00CE4119">
      <w:pPr>
        <w:pStyle w:val="PURBlueStrong"/>
      </w:pPr>
      <w:r>
        <w:t>Microsoft Application Virtualization for Remote Desktop Services</w:t>
      </w:r>
    </w:p>
    <w:p w:rsidR="000A570B" w:rsidRPr="00267F30" w:rsidRDefault="00CE4119" w:rsidP="000A570B">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267F30">
        <w:rPr>
          <w:lang w:val="ru-RU"/>
        </w:rPr>
        <w:t xml:space="preserve">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0C3222" w:rsidRPr="00267F30" w:rsidRDefault="00A13073" w:rsidP="000C3222">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C3222" w:rsidRPr="00267F30" w:rsidRDefault="000C3222" w:rsidP="000C3222">
      <w:pPr>
        <w:pStyle w:val="PURProductName"/>
        <w:rPr>
          <w:lang w:val="ru-RU"/>
        </w:rPr>
      </w:pPr>
      <w:bookmarkStart w:id="286" w:name="_Toc346536847"/>
      <w:bookmarkStart w:id="287" w:name="_Toc339280314"/>
      <w:bookmarkStart w:id="288" w:name="_Toc339280376"/>
      <w:bookmarkStart w:id="289" w:name="_Toc363552785"/>
      <w:bookmarkStart w:id="290" w:name="_Toc363552850"/>
      <w:bookmarkStart w:id="291" w:name="_Toc371955067"/>
      <w:bookmarkStart w:id="292" w:name="_Toc371955868"/>
      <w:bookmarkStart w:id="293" w:name="_Toc371956367"/>
      <w:bookmarkStart w:id="294" w:name="_Toc371958686"/>
      <w:bookmarkStart w:id="295" w:name="_Toc371958753"/>
      <w:r>
        <w:t>Windows</w:t>
      </w:r>
      <w:r w:rsidRPr="00267F30">
        <w:rPr>
          <w:lang w:val="ru-RU"/>
        </w:rPr>
        <w:t xml:space="preserve"> </w:t>
      </w:r>
      <w:r>
        <w:t>Server</w:t>
      </w:r>
      <w:r w:rsidRPr="00267F30">
        <w:rPr>
          <w:lang w:val="ru-RU"/>
        </w:rPr>
        <w:t xml:space="preserve"> 2012 </w:t>
      </w:r>
      <w:r>
        <w:t>R</w:t>
      </w:r>
      <w:r w:rsidRPr="00267F30">
        <w:rPr>
          <w:lang w:val="ru-RU"/>
        </w:rPr>
        <w:t xml:space="preserve">2 </w:t>
      </w:r>
      <w:r>
        <w:t>Essentials</w:t>
      </w:r>
      <w:bookmarkEnd w:id="286"/>
      <w:bookmarkEnd w:id="287"/>
      <w:bookmarkEnd w:id="288"/>
      <w:bookmarkEnd w:id="289"/>
      <w:bookmarkEnd w:id="290"/>
      <w:bookmarkEnd w:id="291"/>
      <w:bookmarkEnd w:id="292"/>
      <w:bookmarkEnd w:id="293"/>
      <w:bookmarkEnd w:id="294"/>
      <w:bookmarkEnd w:id="295"/>
      <w:r>
        <w:fldChar w:fldCharType="begin"/>
      </w:r>
      <w:r>
        <w:instrText>XE</w:instrText>
      </w:r>
      <w:r w:rsidRPr="00267F30">
        <w:rPr>
          <w:lang w:val="ru-RU"/>
        </w:rPr>
        <w:instrText xml:space="preserve"> "</w:instrText>
      </w:r>
      <w:r>
        <w:instrText>Windows</w:instrText>
      </w:r>
      <w:r w:rsidRPr="00267F30">
        <w:rPr>
          <w:lang w:val="ru-RU"/>
        </w:rPr>
        <w:instrText xml:space="preserve"> </w:instrText>
      </w:r>
      <w:r>
        <w:instrText>Server</w:instrText>
      </w:r>
      <w:r w:rsidRPr="00267F30">
        <w:rPr>
          <w:lang w:val="ru-RU"/>
        </w:rPr>
        <w:instrText xml:space="preserve"> 2012 </w:instrText>
      </w:r>
      <w:r>
        <w:instrText>R</w:instrText>
      </w:r>
      <w:r w:rsidRPr="00267F30">
        <w:rPr>
          <w:lang w:val="ru-RU"/>
        </w:rPr>
        <w:instrText xml:space="preserve">2 </w:instrText>
      </w:r>
      <w:r>
        <w:instrText>Essentials</w:instrText>
      </w:r>
      <w:r w:rsidRPr="00267F30">
        <w:rPr>
          <w:lang w:val="ru-RU"/>
        </w:rPr>
        <w:instrText>"</w:instrText>
      </w:r>
      <w:r>
        <w:fldChar w:fldCharType="end"/>
      </w:r>
    </w:p>
    <w:p w:rsidR="000C3222" w:rsidRPr="00267F30" w:rsidRDefault="000C3222" w:rsidP="000C3222">
      <w:pPr>
        <w:pStyle w:val="PURLicenseTerm"/>
        <w:rPr>
          <w:lang w:val="ru-RU"/>
        </w:rPr>
      </w:pPr>
      <w:r w:rsidRPr="00267F30">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368"/>
        <w:gridCol w:w="5432"/>
      </w:tblGrid>
      <w:tr w:rsidR="000C3222" w:rsidRPr="0006363C" w:rsidTr="000C3222">
        <w:tc>
          <w:tcPr>
            <w:tcW w:w="5498" w:type="dxa"/>
          </w:tcPr>
          <w:p w:rsidR="000C3222" w:rsidRPr="00084C36" w:rsidRDefault="000C3222" w:rsidP="000C3222">
            <w:pPr>
              <w:pStyle w:val="PURBody"/>
              <w:rPr>
                <w:szCs w:val="18"/>
                <w:lang w:val="ru-RU"/>
              </w:rPr>
            </w:pPr>
            <w:r w:rsidRPr="00084C36">
              <w:rPr>
                <w:szCs w:val="18"/>
                <w:lang w:val="ru-RU"/>
              </w:rPr>
              <w:t xml:space="preserve">Перемещение лицензий в фермах серверов: </w:t>
            </w:r>
            <w:r w:rsidRPr="00084C36">
              <w:rPr>
                <w:b/>
                <w:szCs w:val="18"/>
                <w:lang w:val="ru-RU"/>
              </w:rPr>
              <w:t>Нет</w:t>
            </w:r>
          </w:p>
        </w:tc>
        <w:tc>
          <w:tcPr>
            <w:tcW w:w="5532" w:type="dxa"/>
          </w:tcPr>
          <w:p w:rsidR="000C3222" w:rsidRPr="00084C36" w:rsidRDefault="000C3222" w:rsidP="002C7414">
            <w:pPr>
              <w:pStyle w:val="PURBody"/>
              <w:rPr>
                <w:szCs w:val="18"/>
                <w:lang w:val="ru-RU"/>
              </w:rPr>
            </w:pPr>
            <w:r w:rsidRPr="00084C36">
              <w:rPr>
                <w:szCs w:val="18"/>
                <w:lang w:val="ru-RU"/>
              </w:rPr>
              <w:t xml:space="preserve">Клиентское/Дополнительное программное обеспечение </w:t>
            </w:r>
            <w:r w:rsidRPr="00084C36">
              <w:rPr>
                <w:b/>
                <w:szCs w:val="18"/>
                <w:lang w:val="ru-RU"/>
              </w:rPr>
              <w:t>Да</w:t>
            </w:r>
            <w:r w:rsidRPr="00084C36">
              <w:rPr>
                <w:szCs w:val="18"/>
                <w:lang w:val="ru-RU"/>
              </w:rPr>
              <w:t xml:space="preserve"> </w:t>
            </w:r>
            <w:r w:rsidRPr="00084C36">
              <w:rPr>
                <w:i/>
                <w:szCs w:val="18"/>
                <w:lang w:val="ru-RU"/>
              </w:rPr>
              <w:t>(см.</w:t>
            </w:r>
            <w:r w:rsidR="002C7414">
              <w:rPr>
                <w:i/>
                <w:szCs w:val="18"/>
              </w:rPr>
              <w:t> </w:t>
            </w:r>
            <w:hyperlink w:anchor="Приложение1" w:history="1">
              <w:r w:rsidR="00BF355F" w:rsidRPr="00084C36">
                <w:rPr>
                  <w:szCs w:val="18"/>
                  <w:lang w:val="ru-RU"/>
                </w:rPr>
                <w:t xml:space="preserve"> </w:t>
              </w:r>
              <w:hyperlink w:anchor="Appendix1" w:history="1">
                <w:r w:rsidR="00BF355F" w:rsidRPr="00084C36">
                  <w:rPr>
                    <w:rStyle w:val="Hyperlink"/>
                    <w:i/>
                    <w:szCs w:val="18"/>
                    <w:lang w:val="ru-RU"/>
                  </w:rPr>
                  <w:t>Приложение 1</w:t>
                </w:r>
              </w:hyperlink>
            </w:hyperlink>
            <w:r w:rsidRPr="00084C36">
              <w:rPr>
                <w:i/>
                <w:szCs w:val="18"/>
                <w:lang w:val="ru-RU"/>
              </w:rPr>
              <w:t>)</w:t>
            </w:r>
          </w:p>
        </w:tc>
      </w:tr>
      <w:tr w:rsidR="000C3222" w:rsidRPr="0006363C" w:rsidTr="000C3222">
        <w:tc>
          <w:tcPr>
            <w:tcW w:w="5498" w:type="dxa"/>
          </w:tcPr>
          <w:p w:rsidR="000C3222" w:rsidRPr="00084C36" w:rsidRDefault="000C3222" w:rsidP="00C6161F">
            <w:pPr>
              <w:pStyle w:val="PURBody"/>
              <w:rPr>
                <w:b/>
                <w:szCs w:val="18"/>
                <w:lang w:val="ru-RU"/>
              </w:rPr>
            </w:pPr>
          </w:p>
        </w:tc>
        <w:tc>
          <w:tcPr>
            <w:tcW w:w="5532" w:type="dxa"/>
          </w:tcPr>
          <w:p w:rsidR="000C3222" w:rsidRPr="00084C36" w:rsidRDefault="000C3222" w:rsidP="00084C36">
            <w:pPr>
              <w:pStyle w:val="PURBody"/>
              <w:rPr>
                <w:szCs w:val="18"/>
                <w:lang w:val="ru-RU"/>
              </w:rPr>
            </w:pPr>
            <w:r w:rsidRPr="00084C36">
              <w:rPr>
                <w:szCs w:val="18"/>
                <w:lang w:val="ru-RU"/>
              </w:rPr>
              <w:t xml:space="preserve">См. соответствующее уведомление. </w:t>
            </w:r>
            <w:r w:rsidRPr="00084C36">
              <w:rPr>
                <w:b/>
                <w:szCs w:val="18"/>
                <w:lang w:val="ru-RU"/>
              </w:rPr>
              <w:t xml:space="preserve">Передача данных, </w:t>
            </w:r>
            <w:r w:rsidRPr="00084C36">
              <w:rPr>
                <w:b/>
                <w:szCs w:val="18"/>
              </w:rPr>
              <w:t>MPEG</w:t>
            </w:r>
            <w:r w:rsidRPr="00084C36">
              <w:rPr>
                <w:b/>
                <w:szCs w:val="18"/>
                <w:lang w:val="ru-RU"/>
              </w:rPr>
              <w:t xml:space="preserve">-4, </w:t>
            </w:r>
            <w:r w:rsidRPr="00084C36">
              <w:rPr>
                <w:b/>
                <w:szCs w:val="18"/>
              </w:rPr>
              <w:t>VC</w:t>
            </w:r>
            <w:r w:rsidRPr="00084C36">
              <w:rPr>
                <w:b/>
                <w:szCs w:val="18"/>
                <w:lang w:val="ru-RU"/>
              </w:rPr>
              <w:t xml:space="preserve">-1, потенциально нежелательное программное обеспечение </w:t>
            </w:r>
            <w:r w:rsidRPr="00084C36">
              <w:rPr>
                <w:szCs w:val="18"/>
                <w:lang w:val="ru-RU"/>
              </w:rPr>
              <w:t>(Уведомление</w:t>
            </w:r>
            <w:r w:rsidR="00084C36">
              <w:rPr>
                <w:szCs w:val="18"/>
              </w:rPr>
              <w:t> </w:t>
            </w:r>
            <w:r w:rsidRPr="00084C36">
              <w:rPr>
                <w:szCs w:val="18"/>
              </w:rPr>
              <w:t>I</w:t>
            </w:r>
            <w:r w:rsidRPr="00084C36">
              <w:rPr>
                <w:szCs w:val="18"/>
                <w:lang w:val="ru-RU"/>
              </w:rPr>
              <w:t xml:space="preserve">) </w:t>
            </w:r>
            <w:r w:rsidRPr="00084C36">
              <w:rPr>
                <w:i/>
                <w:szCs w:val="18"/>
                <w:lang w:val="ru-RU"/>
              </w:rPr>
              <w:t xml:space="preserve">(см. </w:t>
            </w:r>
            <w:hyperlink w:anchor="Приложение2" w:history="1">
              <w:hyperlink w:anchor="Appendix2" w:history="1">
                <w:r w:rsidR="008508A6" w:rsidRPr="008508A6">
                  <w:rPr>
                    <w:i/>
                    <w:color w:val="00467F"/>
                    <w:u w:val="single"/>
                    <w:lang w:val="ru-RU"/>
                  </w:rPr>
                  <w:t>Приложение 2</w:t>
                </w:r>
              </w:hyperlink>
            </w:hyperlink>
            <w:r w:rsidRPr="00084C36">
              <w:rPr>
                <w:i/>
                <w:szCs w:val="18"/>
                <w:lang w:val="ru-RU"/>
              </w:rPr>
              <w:t>)</w:t>
            </w:r>
          </w:p>
        </w:tc>
      </w:tr>
    </w:tbl>
    <w:p w:rsidR="000C3222" w:rsidRPr="003531EA" w:rsidRDefault="000C3222" w:rsidP="000C3222">
      <w:pPr>
        <w:pStyle w:val="PURBlueBGHeader"/>
        <w:rPr>
          <w:lang w:val="ru-RU"/>
        </w:rPr>
      </w:pPr>
      <w:r w:rsidRPr="003531EA">
        <w:rPr>
          <w:lang w:val="ru-RU"/>
        </w:rPr>
        <w:t>Дополнительные условия.</w:t>
      </w:r>
    </w:p>
    <w:p w:rsidR="000C3222" w:rsidRPr="003531EA" w:rsidRDefault="000C3222" w:rsidP="000C3222">
      <w:pPr>
        <w:pStyle w:val="PURBlueStrong-Indented"/>
        <w:rPr>
          <w:lang w:val="ru-RU"/>
        </w:rPr>
      </w:pPr>
      <w:r w:rsidRPr="003531EA">
        <w:rPr>
          <w:lang w:val="ru-RU"/>
        </w:rPr>
        <w:t>Ограничения использования</w:t>
      </w:r>
    </w:p>
    <w:p w:rsidR="001D11A3" w:rsidRPr="00267F30" w:rsidRDefault="00B70FA2" w:rsidP="00B70FA2">
      <w:pPr>
        <w:pStyle w:val="PURBody-Indented"/>
        <w:rPr>
          <w:lang w:val="ru-RU"/>
        </w:rPr>
      </w:pPr>
      <w:r>
        <w:t>i</w:t>
      </w:r>
      <w:r w:rsidRPr="00267F30">
        <w:rPr>
          <w:lang w:val="ru-RU"/>
        </w:rPr>
        <w:t>) Требуется лицензия для всех физических процессоров на сервере, которая позволяет запускать на сервере в любое время:</w:t>
      </w:r>
    </w:p>
    <w:p w:rsidR="001D11A3" w:rsidRPr="00267F30" w:rsidRDefault="001D11A3" w:rsidP="00B70FA2">
      <w:pPr>
        <w:pStyle w:val="PURBullet-Indented"/>
        <w:rPr>
          <w:lang w:val="ru-RU"/>
        </w:rPr>
      </w:pPr>
      <w:r w:rsidRPr="00267F30">
        <w:rPr>
          <w:lang w:val="ru-RU"/>
        </w:rPr>
        <w:t>один экземпляр серверного программного обеспечения в одной физической операционной</w:t>
      </w:r>
      <w:r>
        <w:t> </w:t>
      </w:r>
      <w:r w:rsidRPr="00267F30">
        <w:rPr>
          <w:lang w:val="ru-RU"/>
        </w:rPr>
        <w:t>среде (или ОС); и</w:t>
      </w:r>
    </w:p>
    <w:p w:rsidR="001D11A3" w:rsidRPr="00267F30" w:rsidRDefault="001D11A3" w:rsidP="00B70FA2">
      <w:pPr>
        <w:pStyle w:val="PURBullet-Indented"/>
        <w:rPr>
          <w:lang w:val="ru-RU"/>
        </w:rPr>
      </w:pPr>
      <w:r w:rsidRPr="00267F30">
        <w:rPr>
          <w:lang w:val="ru-RU"/>
        </w:rPr>
        <w:t>один экземпляр серверного программного обеспечения в одной виртуальной операционной среде (или ОС).</w:t>
      </w:r>
    </w:p>
    <w:p w:rsidR="00DD69C5" w:rsidRPr="00267F30" w:rsidRDefault="00B70FA2" w:rsidP="00B70FA2">
      <w:pPr>
        <w:pStyle w:val="PURBody-Indented"/>
        <w:rPr>
          <w:lang w:val="ru-RU"/>
        </w:rPr>
      </w:pPr>
      <w:r>
        <w:t>ii</w:t>
      </w:r>
      <w:r w:rsidRPr="00267F30">
        <w:rPr>
          <w:lang w:val="ru-RU"/>
        </w:rPr>
        <w:t xml:space="preserve">) Вы должны использовать серверное программное обеспечение в домене, в котором настроена служба </w:t>
      </w:r>
      <w:r>
        <w:t>Active</w:t>
      </w:r>
      <w:r w:rsidRPr="00267F30">
        <w:rPr>
          <w:lang w:val="ru-RU"/>
        </w:rPr>
        <w:t xml:space="preserve"> </w:t>
      </w:r>
      <w:r>
        <w:t>Directory</w:t>
      </w:r>
      <w:r w:rsidRPr="00267F30">
        <w:rPr>
          <w:lang w:val="ru-RU"/>
        </w:rPr>
        <w:t xml:space="preserve"> сервера:</w:t>
      </w:r>
    </w:p>
    <w:p w:rsidR="00DD69C5" w:rsidRPr="00267F30" w:rsidRDefault="00DD69C5" w:rsidP="00B70FA2">
      <w:pPr>
        <w:pStyle w:val="PURBullet-Indented"/>
        <w:rPr>
          <w:lang w:val="ru-RU"/>
        </w:rPr>
      </w:pPr>
      <w:r w:rsidRPr="00267F30">
        <w:rPr>
          <w:lang w:val="ru-RU"/>
        </w:rPr>
        <w:t xml:space="preserve">является контроллером домена (одним сервером, которому назначены все роли </w:t>
      </w:r>
      <w:r>
        <w:t>FSMO</w:t>
      </w:r>
      <w:r w:rsidRPr="00267F30">
        <w:rPr>
          <w:lang w:val="ru-RU"/>
        </w:rPr>
        <w:t>);</w:t>
      </w:r>
    </w:p>
    <w:p w:rsidR="00DD69C5" w:rsidRPr="00267F30" w:rsidRDefault="00DD69C5" w:rsidP="00B70FA2">
      <w:pPr>
        <w:pStyle w:val="PURBullet-Indented"/>
        <w:rPr>
          <w:lang w:val="ru-RU"/>
        </w:rPr>
      </w:pPr>
      <w:r w:rsidRPr="00267F30">
        <w:rPr>
          <w:lang w:val="ru-RU"/>
        </w:rPr>
        <w:t xml:space="preserve">установлена на корневом компьютере доменного леса; </w:t>
      </w:r>
    </w:p>
    <w:p w:rsidR="00DD69C5" w:rsidRPr="00084C36" w:rsidRDefault="00DD69C5" w:rsidP="00B70FA2">
      <w:pPr>
        <w:pStyle w:val="PURBullet-Indented"/>
        <w:rPr>
          <w:lang w:val="ru-RU"/>
        </w:rPr>
      </w:pPr>
      <w:r w:rsidRPr="00084C36">
        <w:rPr>
          <w:lang w:val="ru-RU"/>
        </w:rPr>
        <w:t>не является дочерним доменом</w:t>
      </w:r>
      <w:r w:rsidR="00084C36" w:rsidRPr="00084C36">
        <w:rPr>
          <w:lang w:val="ru-RU"/>
        </w:rPr>
        <w:t>;</w:t>
      </w:r>
      <w:r w:rsidRPr="00084C36">
        <w:rPr>
          <w:lang w:val="ru-RU"/>
        </w:rPr>
        <w:t xml:space="preserve"> и</w:t>
      </w:r>
    </w:p>
    <w:p w:rsidR="00DD69C5" w:rsidRPr="00267F30" w:rsidRDefault="00DD69C5" w:rsidP="00B70FA2">
      <w:pPr>
        <w:pStyle w:val="PURBullet-Indented"/>
        <w:rPr>
          <w:lang w:val="ru-RU"/>
        </w:rPr>
      </w:pPr>
      <w:r w:rsidRPr="00267F30">
        <w:rPr>
          <w:lang w:val="ru-RU"/>
        </w:rPr>
        <w:t>не имеет доверительных отношений с другими доменами.</w:t>
      </w:r>
    </w:p>
    <w:p w:rsidR="00DD69C5" w:rsidRPr="00267F30" w:rsidRDefault="00B70FA2" w:rsidP="00B70FA2">
      <w:pPr>
        <w:pStyle w:val="PURBody-Indented"/>
        <w:rPr>
          <w:lang w:val="ru-RU"/>
        </w:rPr>
      </w:pPr>
      <w:r>
        <w:t>iii</w:t>
      </w:r>
      <w:r w:rsidRPr="00267F30">
        <w:rPr>
          <w:lang w:val="ru-RU"/>
        </w:rPr>
        <w:t>)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sidRPr="00267F30">
        <w:rPr>
          <w:rFonts w:cs="Arial"/>
          <w:szCs w:val="18"/>
          <w:lang w:val="ru-RU"/>
        </w:rPr>
        <w:t xml:space="preserve"> или предоставления служб аппаратной виртуализации. На этот экземпляр не распространяются требования пункта (</w:t>
      </w:r>
      <w:r>
        <w:rPr>
          <w:rFonts w:cs="Arial"/>
          <w:szCs w:val="18"/>
        </w:rPr>
        <w:t>ii</w:t>
      </w:r>
      <w:r w:rsidRPr="00267F30">
        <w:rPr>
          <w:rFonts w:cs="Arial"/>
          <w:szCs w:val="18"/>
          <w:lang w:val="ru-RU"/>
        </w:rPr>
        <w:t>) выше. Это единственная конфигурация, в которой экземпляр не обязан быть контроллером домена.</w:t>
      </w:r>
    </w:p>
    <w:p w:rsidR="000C3222" w:rsidRPr="000A1128" w:rsidRDefault="000C3222" w:rsidP="000C3222">
      <w:pPr>
        <w:pStyle w:val="PURBody-Indented"/>
      </w:pPr>
      <w:r w:rsidRPr="00267F30">
        <w:rPr>
          <w:lang w:val="ru-RU"/>
        </w:rPr>
        <w:t xml:space="preserve">Через 30 дней после первоначальной установки серверное программное обеспечение будет периодически проверять соответствие настроек службы </w:t>
      </w:r>
      <w:r>
        <w:t>Active</w:t>
      </w:r>
      <w:r w:rsidRPr="00267F30">
        <w:rPr>
          <w:lang w:val="ru-RU"/>
        </w:rPr>
        <w:t xml:space="preserve"> </w:t>
      </w:r>
      <w:r>
        <w:t>Directory</w:t>
      </w:r>
      <w:r w:rsidRPr="00267F30">
        <w:rPr>
          <w:lang w:val="ru-RU"/>
        </w:rPr>
        <w:t xml:space="preserve"> указанным выше настройкам. </w:t>
      </w:r>
      <w:r>
        <w:t>Если при проверке настроек обнаружены несоответствия, выполняются следующие действия:</w:t>
      </w:r>
    </w:p>
    <w:p w:rsidR="000C3222" w:rsidRPr="00267F30" w:rsidRDefault="000C3222" w:rsidP="003B5A77">
      <w:pPr>
        <w:pStyle w:val="PURBullet-Indented"/>
        <w:numPr>
          <w:ilvl w:val="0"/>
          <w:numId w:val="16"/>
        </w:numPr>
        <w:rPr>
          <w:lang w:val="ru-RU"/>
        </w:rPr>
      </w:pPr>
      <w:r w:rsidRPr="00267F30">
        <w:rPr>
          <w:lang w:val="ru-RU"/>
        </w:rPr>
        <w:t xml:space="preserve">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t>
      </w:r>
      <w:r>
        <w:t>Windows</w:t>
      </w:r>
      <w:r w:rsidRPr="00267F30">
        <w:rPr>
          <w:lang w:val="ru-RU"/>
        </w:rPr>
        <w:t xml:space="preserve"> </w:t>
      </w:r>
      <w:r>
        <w:t>Server</w:t>
      </w:r>
      <w:r w:rsidRPr="00267F30">
        <w:rPr>
          <w:lang w:val="ru-RU"/>
        </w:rPr>
        <w:t xml:space="preserve"> 2012 </w:t>
      </w:r>
      <w:r>
        <w:t>R</w:t>
      </w:r>
      <w:r w:rsidRPr="00267F30">
        <w:rPr>
          <w:lang w:val="ru-RU"/>
        </w:rPr>
        <w:t xml:space="preserve">2 </w:t>
      </w:r>
      <w:r>
        <w:t>Essentials</w:t>
      </w:r>
      <w:r w:rsidRPr="00267F30">
        <w:rPr>
          <w:lang w:val="ru-RU"/>
        </w:rPr>
        <w:t>.</w:t>
      </w:r>
    </w:p>
    <w:p w:rsidR="000C3222" w:rsidRPr="00267F30" w:rsidRDefault="000C3222" w:rsidP="003B5A77">
      <w:pPr>
        <w:pStyle w:val="PURBullet-Indented"/>
        <w:numPr>
          <w:ilvl w:val="0"/>
          <w:numId w:val="16"/>
        </w:numPr>
        <w:rPr>
          <w:lang w:val="ru-RU"/>
        </w:rPr>
      </w:pPr>
      <w:r w:rsidRPr="00267F30">
        <w:rPr>
          <w:lang w:val="ru-RU"/>
        </w:rPr>
        <w:t>Если несоответствие не будет устранено на 21 день, сервер завершит работу и будет выключен до тех пор, пока администратор не перезагрузит его.</w:t>
      </w:r>
    </w:p>
    <w:p w:rsidR="000C3222" w:rsidRPr="00267F30" w:rsidRDefault="000C3222" w:rsidP="003B5A77">
      <w:pPr>
        <w:pStyle w:val="PURBullet-Indented"/>
        <w:numPr>
          <w:ilvl w:val="0"/>
          <w:numId w:val="16"/>
        </w:numPr>
        <w:rPr>
          <w:lang w:val="ru-RU"/>
        </w:rPr>
      </w:pPr>
      <w:r w:rsidRPr="00267F30">
        <w:rPr>
          <w:lang w:val="ru-RU"/>
        </w:rP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rsidR="000C3222" w:rsidRPr="00267F30" w:rsidRDefault="000C3222" w:rsidP="000C3222">
      <w:pPr>
        <w:pStyle w:val="PURBody-Indented"/>
        <w:rPr>
          <w:lang w:val="ru-RU"/>
        </w:rPr>
      </w:pPr>
      <w:r w:rsidRPr="00267F30">
        <w:rPr>
          <w:lang w:val="ru-RU"/>
        </w:rPr>
        <w:t>После исправления настроек предупреждения и автоматические отключения прекратятся.</w:t>
      </w:r>
    </w:p>
    <w:p w:rsidR="000C3222" w:rsidRPr="00267F30" w:rsidRDefault="000C3222" w:rsidP="000C3222">
      <w:pPr>
        <w:pStyle w:val="PURBlueStrong-Indented"/>
        <w:rPr>
          <w:lang w:val="ru-RU"/>
        </w:rPr>
      </w:pPr>
      <w:r w:rsidRPr="00267F30">
        <w:rPr>
          <w:lang w:val="ru-RU"/>
        </w:rPr>
        <w:t>Использование серверного программного обеспечения</w:t>
      </w:r>
    </w:p>
    <w:p w:rsidR="000C3222" w:rsidRPr="00267F30" w:rsidRDefault="000C3222" w:rsidP="000C3222">
      <w:pPr>
        <w:pStyle w:val="PURBody-Indented"/>
        <w:rPr>
          <w:lang w:val="ru-RU"/>
        </w:rPr>
      </w:pPr>
      <w:r w:rsidRPr="00267F30">
        <w:rPr>
          <w:lang w:val="ru-RU"/>
        </w:rPr>
        <w:t xml:space="preserve">Пользовательская учетная запись — это уникальное имя пользователя и связанный с ним пароль, созданные посредством Консоли </w:t>
      </w:r>
      <w:r>
        <w:t>Windows</w:t>
      </w:r>
      <w:r w:rsidRPr="00267F30">
        <w:rPr>
          <w:lang w:val="ru-RU"/>
        </w:rPr>
        <w:t xml:space="preserve"> </w:t>
      </w:r>
      <w:r>
        <w:t>Server</w:t>
      </w:r>
      <w:r w:rsidRPr="00267F30">
        <w:rPr>
          <w:lang w:val="ru-RU"/>
        </w:rPr>
        <w:t xml:space="preserve"> 2012 </w:t>
      </w:r>
      <w:r>
        <w:t>R</w:t>
      </w:r>
      <w:r w:rsidRPr="00267F30">
        <w:rPr>
          <w:lang w:val="ru-RU"/>
        </w:rPr>
        <w:t xml:space="preserve">2 </w:t>
      </w:r>
      <w:r>
        <w:t>Essentials</w:t>
      </w:r>
      <w:r w:rsidRPr="00267F30">
        <w:rPr>
          <w:lang w:val="ru-RU"/>
        </w:rPr>
        <w:t>.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rsidR="000C3222" w:rsidRPr="00267F30" w:rsidRDefault="000C3222" w:rsidP="000C3222">
      <w:pPr>
        <w:pStyle w:val="PURBlueStrong-Indented"/>
        <w:rPr>
          <w:lang w:val="ru-RU"/>
        </w:rPr>
      </w:pPr>
      <w:r>
        <w:lastRenderedPageBreak/>
        <w:t>Windows</w:t>
      </w:r>
      <w:r w:rsidRPr="00267F30">
        <w:rPr>
          <w:lang w:val="ru-RU"/>
        </w:rPr>
        <w:t xml:space="preserve"> </w:t>
      </w:r>
      <w:r>
        <w:t>Server</w:t>
      </w:r>
      <w:r w:rsidRPr="00267F30">
        <w:rPr>
          <w:lang w:val="ru-RU"/>
        </w:rPr>
        <w:t xml:space="preserve"> 2012 </w:t>
      </w:r>
      <w:r>
        <w:t>R</w:t>
      </w:r>
      <w:r w:rsidRPr="00267F30">
        <w:rPr>
          <w:lang w:val="ru-RU"/>
        </w:rPr>
        <w:t xml:space="preserve">2 </w:t>
      </w:r>
      <w:r>
        <w:t>Essentials</w:t>
      </w:r>
      <w:r w:rsidRPr="00267F30">
        <w:rPr>
          <w:lang w:val="ru-RU"/>
        </w:rPr>
        <w:t xml:space="preserve"> </w:t>
      </w:r>
      <w:r>
        <w:t>Connector</w:t>
      </w:r>
    </w:p>
    <w:p w:rsidR="000C3222" w:rsidRPr="00267F30" w:rsidRDefault="000C3222" w:rsidP="000C3222">
      <w:pPr>
        <w:pStyle w:val="PURBody-Indented"/>
        <w:rPr>
          <w:lang w:val="ru-RU"/>
        </w:rPr>
      </w:pPr>
      <w:r w:rsidRPr="00267F30">
        <w:rPr>
          <w:lang w:val="ru-RU"/>
        </w:rPr>
        <w:t xml:space="preserve">Вы можете одновременно установить и использовать программное обеспечение </w:t>
      </w:r>
      <w:r>
        <w:t>Windows</w:t>
      </w:r>
      <w:r w:rsidRPr="00267F30">
        <w:rPr>
          <w:lang w:val="ru-RU"/>
        </w:rPr>
        <w:t xml:space="preserve"> </w:t>
      </w:r>
      <w:r>
        <w:t>Server</w:t>
      </w:r>
      <w:r w:rsidRPr="00267F30">
        <w:rPr>
          <w:lang w:val="ru-RU"/>
        </w:rPr>
        <w:t xml:space="preserve"> 2012 </w:t>
      </w:r>
      <w:r>
        <w:t>R</w:t>
      </w:r>
      <w:r w:rsidRPr="00267F30">
        <w:rPr>
          <w:lang w:val="ru-RU"/>
        </w:rPr>
        <w:t xml:space="preserve">2 </w:t>
      </w:r>
      <w:r>
        <w:t>Essentials</w:t>
      </w:r>
      <w:r w:rsidRPr="00267F30">
        <w:rPr>
          <w:lang w:val="ru-RU"/>
        </w:rPr>
        <w:t xml:space="preserve"> </w:t>
      </w:r>
      <w:r>
        <w:t>Connector</w:t>
      </w:r>
      <w:r w:rsidRPr="00267F30">
        <w:rPr>
          <w:lang w:val="ru-RU"/>
        </w:rPr>
        <w:t xml:space="preserve"> не более чем на 50 устройствах. . Вы можете использовать это программное обеспечение только вместе с серверным программным обеспечением.</w:t>
      </w:r>
    </w:p>
    <w:p w:rsidR="000C3222" w:rsidRPr="00267F30" w:rsidRDefault="000C3222" w:rsidP="000C3222">
      <w:pPr>
        <w:pStyle w:val="PURBlueStrong-Indented"/>
        <w:rPr>
          <w:lang w:val="ru-RU"/>
        </w:rPr>
      </w:pPr>
      <w:r w:rsidRPr="00267F30">
        <w:rPr>
          <w:lang w:val="ru-RU"/>
        </w:rPr>
        <w:t xml:space="preserve">Доступ к Службе управления правами </w:t>
      </w:r>
      <w:r>
        <w:t>Active</w:t>
      </w:r>
      <w:r w:rsidRPr="00267F30">
        <w:rPr>
          <w:lang w:val="ru-RU"/>
        </w:rPr>
        <w:t xml:space="preserve"> </w:t>
      </w:r>
      <w:r>
        <w:t>Directory</w:t>
      </w:r>
      <w:r w:rsidRPr="00267F30">
        <w:rPr>
          <w:lang w:val="ru-RU"/>
        </w:rPr>
        <w:t xml:space="preserve"> </w:t>
      </w:r>
      <w:r>
        <w:t>Windows</w:t>
      </w:r>
      <w:r w:rsidRPr="00267F30">
        <w:rPr>
          <w:lang w:val="ru-RU"/>
        </w:rPr>
        <w:t xml:space="preserve"> </w:t>
      </w:r>
      <w:r>
        <w:t>Server</w:t>
      </w:r>
      <w:r w:rsidRPr="00267F30">
        <w:rPr>
          <w:lang w:val="ru-RU"/>
        </w:rPr>
        <w:t xml:space="preserve"> 2012 </w:t>
      </w:r>
      <w:r>
        <w:t>R</w:t>
      </w:r>
      <w:r w:rsidRPr="00267F30">
        <w:rPr>
          <w:lang w:val="ru-RU"/>
        </w:rPr>
        <w:t>2</w:t>
      </w:r>
    </w:p>
    <w:p w:rsidR="000C3222" w:rsidRPr="00267F30" w:rsidRDefault="000C3222" w:rsidP="000C3222">
      <w:pPr>
        <w:pStyle w:val="PURBody-Indented"/>
        <w:rPr>
          <w:lang w:val="ru-RU"/>
        </w:rPr>
      </w:pPr>
      <w:r w:rsidRPr="00267F30">
        <w:rPr>
          <w:lang w:val="ru-RU"/>
        </w:rPr>
        <w:t xml:space="preserve">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Active</w:t>
      </w:r>
      <w:r w:rsidRPr="00267F30">
        <w:rPr>
          <w:lang w:val="ru-RU"/>
        </w:rPr>
        <w:t xml:space="preserve"> </w:t>
      </w:r>
      <w:r>
        <w:t>Directory</w:t>
      </w:r>
      <w:r w:rsidRPr="00267F30">
        <w:rPr>
          <w:lang w:val="ru-RU"/>
        </w:rPr>
        <w:t xml:space="preserve"> </w:t>
      </w:r>
      <w:r>
        <w:t>Rights</w:t>
      </w:r>
      <w:r w:rsidRPr="00267F30">
        <w:rPr>
          <w:lang w:val="ru-RU"/>
        </w:rPr>
        <w:t xml:space="preserve"> </w:t>
      </w:r>
      <w:r>
        <w:t>Management</w:t>
      </w:r>
      <w:r w:rsidRPr="00267F30">
        <w:rPr>
          <w:lang w:val="ru-RU"/>
        </w:rPr>
        <w:t xml:space="preserve"> </w:t>
      </w:r>
      <w:r>
        <w:t>Services</w:t>
      </w:r>
      <w:r w:rsidRPr="00267F30">
        <w:rPr>
          <w:lang w:val="ru-RU"/>
        </w:rPr>
        <w:t xml:space="preserve"> </w:t>
      </w:r>
      <w:r>
        <w:t>SAL</w:t>
      </w:r>
      <w:r w:rsidRPr="00267F30">
        <w:rPr>
          <w:lang w:val="ru-RU"/>
        </w:rPr>
        <w:t xml:space="preserve"> для каждой Пользовательской учетной записи, с помощью которой пользователь может прямо или косвенно обращаться к функциям Службы управления правами </w:t>
      </w:r>
      <w:r>
        <w:t>Active</w:t>
      </w:r>
      <w:r w:rsidRPr="00267F30">
        <w:rPr>
          <w:lang w:val="ru-RU"/>
        </w:rPr>
        <w:t xml:space="preserve"> </w:t>
      </w:r>
      <w:r>
        <w:t>Directory</w:t>
      </w:r>
      <w:r w:rsidRPr="00267F30">
        <w:rPr>
          <w:lang w:val="ru-RU"/>
        </w:rPr>
        <w:t xml:space="preserve"> </w:t>
      </w:r>
      <w:r>
        <w:t>Windows</w:t>
      </w:r>
      <w:r w:rsidRPr="00267F30">
        <w:rPr>
          <w:lang w:val="ru-RU"/>
        </w:rPr>
        <w:t xml:space="preserve"> </w:t>
      </w:r>
      <w:r>
        <w:t>Server</w:t>
      </w:r>
      <w:r w:rsidRPr="00267F30">
        <w:rPr>
          <w:lang w:val="ru-RU"/>
        </w:rPr>
        <w:t xml:space="preserve"> 2012 </w:t>
      </w:r>
      <w:r>
        <w:t>R</w:t>
      </w:r>
      <w:r w:rsidRPr="00267F30">
        <w:rPr>
          <w:lang w:val="ru-RU"/>
        </w:rPr>
        <w:t>2.</w:t>
      </w:r>
    </w:p>
    <w:p w:rsidR="000C3222" w:rsidRPr="00267F30" w:rsidRDefault="000C3222" w:rsidP="000C3222">
      <w:pPr>
        <w:pStyle w:val="PURBlueStrong-Indented"/>
        <w:rPr>
          <w:lang w:val="ru-RU"/>
        </w:rPr>
      </w:pPr>
      <w:r w:rsidRPr="00267F30">
        <w:rPr>
          <w:lang w:val="ru-RU"/>
        </w:rPr>
        <w:t>Проверка подлинности.</w:t>
      </w:r>
    </w:p>
    <w:p w:rsidR="000C3222" w:rsidRPr="00267F30" w:rsidRDefault="000C3222" w:rsidP="000C3222">
      <w:pPr>
        <w:pStyle w:val="PURBody-Indented"/>
        <w:rPr>
          <w:lang w:val="ru-RU"/>
        </w:rPr>
      </w:pPr>
      <w:r w:rsidRPr="00267F30">
        <w:rPr>
          <w:lang w:val="ru-RU"/>
        </w:rP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веб-сайте </w:t>
      </w:r>
      <w:hyperlink r:id="rId97">
        <w:r>
          <w:rPr>
            <w:color w:val="00467F"/>
            <w:u w:val="single"/>
          </w:rPr>
          <w:t>http</w:t>
        </w:r>
        <w:r w:rsidRPr="00267F30">
          <w:rPr>
            <w:color w:val="00467F"/>
            <w:u w:val="single"/>
            <w:lang w:val="ru-RU"/>
          </w:rPr>
          <w:t>://</w:t>
        </w:r>
        <w:r>
          <w:rPr>
            <w:color w:val="00467F"/>
            <w:u w:val="single"/>
          </w:rPr>
          <w:t>go</w:t>
        </w:r>
        <w:r w:rsidRPr="00267F30">
          <w:rPr>
            <w:color w:val="00467F"/>
            <w:u w:val="single"/>
            <w:lang w:val="ru-RU"/>
          </w:rPr>
          <w:t>.</w:t>
        </w:r>
        <w:r>
          <w:rPr>
            <w:color w:val="00467F"/>
            <w:u w:val="single"/>
          </w:rPr>
          <w:t>microsoft</w:t>
        </w:r>
        <w:r w:rsidRPr="00267F30">
          <w:rPr>
            <w:color w:val="00467F"/>
            <w:u w:val="single"/>
            <w:lang w:val="ru-RU"/>
          </w:rPr>
          <w:t>.</w:t>
        </w:r>
        <w:r>
          <w:rPr>
            <w:color w:val="00467F"/>
            <w:u w:val="single"/>
          </w:rPr>
          <w:t>com</w:t>
        </w:r>
        <w:r w:rsidRPr="00267F30">
          <w:rPr>
            <w:color w:val="00467F"/>
            <w:u w:val="single"/>
            <w:lang w:val="ru-RU"/>
          </w:rPr>
          <w:t>/</w:t>
        </w:r>
        <w:r>
          <w:rPr>
            <w:color w:val="00467F"/>
            <w:u w:val="single"/>
          </w:rPr>
          <w:t>fwlink</w:t>
        </w:r>
        <w:r w:rsidRPr="00267F30">
          <w:rPr>
            <w:color w:val="00467F"/>
            <w:u w:val="single"/>
            <w:lang w:val="ru-RU"/>
          </w:rPr>
          <w:t>/?</w:t>
        </w:r>
        <w:r>
          <w:rPr>
            <w:color w:val="00467F"/>
            <w:u w:val="single"/>
          </w:rPr>
          <w:t>linkid</w:t>
        </w:r>
        <w:r w:rsidRPr="00267F30">
          <w:rPr>
            <w:color w:val="00467F"/>
            <w:u w:val="single"/>
            <w:lang w:val="ru-RU"/>
          </w:rPr>
          <w:t>=39157</w:t>
        </w:r>
      </w:hyperlink>
      <w:r w:rsidRPr="00267F30">
        <w:rPr>
          <w:lang w:val="ru-RU"/>
        </w:rPr>
        <w:t>.</w:t>
      </w:r>
    </w:p>
    <w:p w:rsidR="000C3222" w:rsidRPr="00267F30" w:rsidRDefault="000C3222" w:rsidP="000C3222">
      <w:pPr>
        <w:pStyle w:val="PURBody-Indented"/>
        <w:rPr>
          <w:lang w:val="ru-RU"/>
        </w:rPr>
      </w:pPr>
      <w:r w:rsidRPr="00267F30">
        <w:rPr>
          <w:lang w:val="ru-RU"/>
        </w:rPr>
        <w:t xml:space="preserve">Во время проверки программное обеспечение передает сведения о программном обеспечении и устройстве в корпорацию </w:t>
      </w:r>
      <w:r>
        <w:t>Microsoft</w:t>
      </w:r>
      <w:r w:rsidRPr="00267F30">
        <w:rPr>
          <w:lang w:val="ru-RU"/>
        </w:rPr>
        <w:t xml:space="preserve">. Эти сведения включают версию программного обеспечения, ключ продукта и </w:t>
      </w:r>
      <w:r>
        <w:t>IP</w:t>
      </w:r>
      <w:r w:rsidRPr="00267F30">
        <w:rPr>
          <w:lang w:val="ru-RU"/>
        </w:rPr>
        <w:t xml:space="preserve">-адрес устройства. </w:t>
      </w:r>
      <w:r>
        <w:t>Microsoft</w:t>
      </w:r>
      <w:r w:rsidRPr="00267F30">
        <w:rPr>
          <w:lang w:val="ru-RU"/>
        </w:rPr>
        <w:t xml:space="preserve">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по адресу </w:t>
      </w:r>
      <w:hyperlink r:id="rId98">
        <w:r>
          <w:rPr>
            <w:color w:val="00467F"/>
            <w:u w:val="single"/>
          </w:rPr>
          <w:t>http</w:t>
        </w:r>
        <w:r w:rsidRPr="00267F30">
          <w:rPr>
            <w:color w:val="00467F"/>
            <w:u w:val="single"/>
            <w:lang w:val="ru-RU"/>
          </w:rPr>
          <w:t>://</w:t>
        </w:r>
        <w:r>
          <w:rPr>
            <w:color w:val="00467F"/>
            <w:u w:val="single"/>
          </w:rPr>
          <w:t>go</w:t>
        </w:r>
        <w:r w:rsidRPr="00267F30">
          <w:rPr>
            <w:color w:val="00467F"/>
            <w:u w:val="single"/>
            <w:lang w:val="ru-RU"/>
          </w:rPr>
          <w:t>.</w:t>
        </w:r>
        <w:r>
          <w:rPr>
            <w:color w:val="00467F"/>
            <w:u w:val="single"/>
          </w:rPr>
          <w:t>microsoft</w:t>
        </w:r>
        <w:r w:rsidRPr="00267F30">
          <w:rPr>
            <w:color w:val="00467F"/>
            <w:u w:val="single"/>
            <w:lang w:val="ru-RU"/>
          </w:rPr>
          <w:t>.</w:t>
        </w:r>
        <w:r>
          <w:rPr>
            <w:color w:val="00467F"/>
            <w:u w:val="single"/>
          </w:rPr>
          <w:t>com</w:t>
        </w:r>
        <w:r w:rsidRPr="00267F30">
          <w:rPr>
            <w:color w:val="00467F"/>
            <w:u w:val="single"/>
            <w:lang w:val="ru-RU"/>
          </w:rPr>
          <w:t>/</w:t>
        </w:r>
        <w:r>
          <w:rPr>
            <w:color w:val="00467F"/>
            <w:u w:val="single"/>
          </w:rPr>
          <w:t>fwlink</w:t>
        </w:r>
        <w:r w:rsidRPr="00267F30">
          <w:rPr>
            <w:color w:val="00467F"/>
            <w:u w:val="single"/>
            <w:lang w:val="ru-RU"/>
          </w:rPr>
          <w:t>/?</w:t>
        </w:r>
        <w:r>
          <w:rPr>
            <w:color w:val="00467F"/>
            <w:u w:val="single"/>
          </w:rPr>
          <w:t>linkid</w:t>
        </w:r>
        <w:r w:rsidRPr="00267F30">
          <w:rPr>
            <w:color w:val="00467F"/>
            <w:u w:val="single"/>
            <w:lang w:val="ru-RU"/>
          </w:rPr>
          <w:t>=96551</w:t>
        </w:r>
      </w:hyperlink>
      <w:r w:rsidRPr="00267F30">
        <w:rPr>
          <w:lang w:val="ru-RU"/>
        </w:rPr>
        <w:t>.</w:t>
      </w:r>
    </w:p>
    <w:p w:rsidR="000C3222" w:rsidRPr="000A1128" w:rsidRDefault="000C3222" w:rsidP="000C3222">
      <w:pPr>
        <w:pStyle w:val="PURBody-Indented"/>
      </w:pPr>
      <w:r w:rsidRPr="00267F30">
        <w:rPr>
          <w:lang w:val="ru-RU"/>
        </w:rPr>
        <w:t xml:space="preserve">Если на программное обеспечение нет официальной лицензии, это может повлиять на его функциональные возможности. </w:t>
      </w:r>
      <w:r>
        <w:t>Например, возможно следующее:</w:t>
      </w:r>
    </w:p>
    <w:p w:rsidR="000C3222" w:rsidRPr="00267F30" w:rsidRDefault="000C3222" w:rsidP="003B5A77">
      <w:pPr>
        <w:pStyle w:val="PURBullet-Indented"/>
        <w:numPr>
          <w:ilvl w:val="0"/>
          <w:numId w:val="17"/>
        </w:numPr>
        <w:rPr>
          <w:lang w:val="ru-RU"/>
        </w:rPr>
      </w:pPr>
      <w:r w:rsidRPr="00267F30">
        <w:rPr>
          <w:lang w:val="ru-RU"/>
        </w:rPr>
        <w:t>вам придется заново активировать программное обеспечение или</w:t>
      </w:r>
    </w:p>
    <w:p w:rsidR="000C3222" w:rsidRPr="00267F30" w:rsidRDefault="000C3222" w:rsidP="003B5A77">
      <w:pPr>
        <w:pStyle w:val="PURBullet-Indented"/>
        <w:numPr>
          <w:ilvl w:val="0"/>
          <w:numId w:val="17"/>
        </w:numPr>
        <w:rPr>
          <w:lang w:val="ru-RU"/>
        </w:rPr>
      </w:pPr>
      <w:r w:rsidRPr="00267F30">
        <w:rPr>
          <w:lang w:val="ru-RU"/>
        </w:rPr>
        <w:t>вы будете получать напоминания о необходимости получения лицензионной копии программного обеспечения,</w:t>
      </w:r>
    </w:p>
    <w:p w:rsidR="000C3222" w:rsidRPr="00267F30" w:rsidRDefault="000C3222" w:rsidP="000C3222">
      <w:pPr>
        <w:pStyle w:val="PURBody-Indented"/>
        <w:rPr>
          <w:lang w:val="ru-RU"/>
        </w:rPr>
      </w:pPr>
      <w:r w:rsidRPr="00267F30">
        <w:rPr>
          <w:lang w:val="ru-RU"/>
        </w:rPr>
        <w:t xml:space="preserve">или вы не сможете получить определенные обновления от </w:t>
      </w:r>
      <w:r>
        <w:t>Microsoft</w:t>
      </w:r>
      <w:r w:rsidRPr="00267F30">
        <w:rPr>
          <w:lang w:val="ru-RU"/>
        </w:rPr>
        <w:t>.</w:t>
      </w:r>
    </w:p>
    <w:p w:rsidR="000C3222" w:rsidRPr="00267F30" w:rsidRDefault="000C3222" w:rsidP="000C3222">
      <w:pPr>
        <w:pStyle w:val="PURBody-Indented"/>
        <w:rPr>
          <w:lang w:val="ru-RU"/>
        </w:rPr>
      </w:pPr>
      <w:r w:rsidRPr="00267F30">
        <w:rPr>
          <w:lang w:val="ru-RU"/>
        </w:rPr>
        <w:t xml:space="preserve">Вы можете получать обновления для программного обеспечения только от </w:t>
      </w:r>
      <w:r>
        <w:t>Microsoft</w:t>
      </w:r>
      <w:r w:rsidRPr="00267F30">
        <w:rPr>
          <w:lang w:val="ru-RU"/>
        </w:rPr>
        <w:t xml:space="preserve"> или из авторизованных источников. Дополнительные сведения о получении обновлений из авторизованных источников см. по адресу </w:t>
      </w:r>
      <w:hyperlink r:id="rId99">
        <w:r>
          <w:rPr>
            <w:color w:val="00467F"/>
            <w:u w:val="single"/>
          </w:rPr>
          <w:t>http</w:t>
        </w:r>
        <w:r w:rsidRPr="00267F30">
          <w:rPr>
            <w:color w:val="00467F"/>
            <w:u w:val="single"/>
            <w:lang w:val="ru-RU"/>
          </w:rPr>
          <w:t>://</w:t>
        </w:r>
        <w:r>
          <w:rPr>
            <w:color w:val="00467F"/>
            <w:u w:val="single"/>
          </w:rPr>
          <w:t>go</w:t>
        </w:r>
        <w:r w:rsidRPr="00267F30">
          <w:rPr>
            <w:color w:val="00467F"/>
            <w:u w:val="single"/>
            <w:lang w:val="ru-RU"/>
          </w:rPr>
          <w:t>.</w:t>
        </w:r>
        <w:r>
          <w:rPr>
            <w:color w:val="00467F"/>
            <w:u w:val="single"/>
          </w:rPr>
          <w:t>microsoft</w:t>
        </w:r>
        <w:r w:rsidRPr="00267F30">
          <w:rPr>
            <w:color w:val="00467F"/>
            <w:u w:val="single"/>
            <w:lang w:val="ru-RU"/>
          </w:rPr>
          <w:t>.</w:t>
        </w:r>
        <w:r>
          <w:rPr>
            <w:color w:val="00467F"/>
            <w:u w:val="single"/>
          </w:rPr>
          <w:t>com</w:t>
        </w:r>
        <w:r w:rsidRPr="00267F30">
          <w:rPr>
            <w:color w:val="00467F"/>
            <w:u w:val="single"/>
            <w:lang w:val="ru-RU"/>
          </w:rPr>
          <w:t>/</w:t>
        </w:r>
        <w:r>
          <w:rPr>
            <w:color w:val="00467F"/>
            <w:u w:val="single"/>
          </w:rPr>
          <w:t>fwlink</w:t>
        </w:r>
        <w:r w:rsidRPr="00267F30">
          <w:rPr>
            <w:color w:val="00467F"/>
            <w:u w:val="single"/>
            <w:lang w:val="ru-RU"/>
          </w:rPr>
          <w:t>/?</w:t>
        </w:r>
        <w:r>
          <w:rPr>
            <w:color w:val="00467F"/>
            <w:u w:val="single"/>
          </w:rPr>
          <w:t>linkid</w:t>
        </w:r>
        <w:r w:rsidRPr="00267F30">
          <w:rPr>
            <w:color w:val="00467F"/>
            <w:u w:val="single"/>
            <w:lang w:val="ru-RU"/>
          </w:rPr>
          <w:t>=96552</w:t>
        </w:r>
      </w:hyperlink>
      <w:r w:rsidRPr="00267F30">
        <w:rPr>
          <w:lang w:val="ru-RU"/>
        </w:rPr>
        <w:t>.</w:t>
      </w:r>
    </w:p>
    <w:p w:rsidR="000C3222" w:rsidRPr="00267F30" w:rsidRDefault="000C3222" w:rsidP="000C3222">
      <w:pPr>
        <w:pStyle w:val="PURBlueStrong-Indented"/>
        <w:rPr>
          <w:lang w:val="ru-RU"/>
        </w:rPr>
      </w:pPr>
      <w:r w:rsidRPr="00267F30">
        <w:rPr>
          <w:lang w:val="ru-RU"/>
        </w:rPr>
        <w:t>Технология хранения данных</w:t>
      </w:r>
    </w:p>
    <w:p w:rsidR="000C3222" w:rsidRPr="00267F30" w:rsidRDefault="000C3222" w:rsidP="000C3222">
      <w:pPr>
        <w:pStyle w:val="PURBody-Indented"/>
        <w:rPr>
          <w:lang w:val="ru-RU"/>
        </w:rPr>
      </w:pPr>
      <w:r w:rsidRPr="00267F30">
        <w:rPr>
          <w:lang w:val="ru-RU"/>
        </w:rPr>
        <w:t xml:space="preserve">Серверное программное обеспечение может включать внутреннюю базу данных </w:t>
      </w:r>
      <w:r>
        <w:t>Windows</w:t>
      </w:r>
      <w:r w:rsidRPr="00267F30">
        <w:rPr>
          <w:lang w:val="ru-RU"/>
        </w:rPr>
        <w:t xml:space="preserve"> или технологию хранения данных </w:t>
      </w:r>
      <w:r>
        <w:t>Microsoft</w:t>
      </w:r>
      <w:r w:rsidRPr="00267F30">
        <w:rPr>
          <w:lang w:val="ru-RU"/>
        </w:rPr>
        <w:t xml:space="preserve"> </w:t>
      </w:r>
      <w:r>
        <w:t>SQL</w:t>
      </w:r>
      <w:r w:rsidRPr="00267F30">
        <w:rPr>
          <w:lang w:val="ru-RU"/>
        </w:rPr>
        <w:t xml:space="preserve"> </w:t>
      </w:r>
      <w:r>
        <w:t>Server</w:t>
      </w:r>
      <w:r w:rsidRPr="00267F30">
        <w:rPr>
          <w:lang w:val="ru-RU"/>
        </w:rPr>
        <w:t xml:space="preserve"> </w:t>
      </w:r>
      <w:r>
        <w:t>Desktop</w:t>
      </w:r>
      <w:r w:rsidRPr="00267F30">
        <w:rPr>
          <w:lang w:val="ru-RU"/>
        </w:rPr>
        <w:t xml:space="preserve"> </w:t>
      </w:r>
      <w:r>
        <w:t>Engine</w:t>
      </w:r>
      <w:r w:rsidRPr="00267F30">
        <w:rPr>
          <w:lang w:val="ru-RU"/>
        </w:rPr>
        <w:t xml:space="preserve"> для </w:t>
      </w:r>
      <w:r>
        <w:t>Windows</w:t>
      </w:r>
      <w:r w:rsidRPr="00267F30">
        <w:rPr>
          <w:lang w:val="ru-RU"/>
        </w:rPr>
        <w:t>.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bookmarkStart w:id="296" w:name="_Toc299519114"/>
    <w:bookmarkStart w:id="297" w:name="_Toc299524978"/>
    <w:bookmarkStart w:id="298" w:name="_Toc299531546"/>
    <w:bookmarkStart w:id="299" w:name="_Toc299531870"/>
    <w:p w:rsidR="009950B2" w:rsidRPr="00267F30" w:rsidRDefault="006856CD" w:rsidP="009950B2">
      <w:pPr>
        <w:keepNext/>
        <w:keepLines/>
        <w:spacing w:before="240" w:after="240"/>
        <w:jc w:val="right"/>
        <w:rPr>
          <w:lang w:val="ru-RU"/>
        </w:rPr>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423D30" w:rsidRPr="00267F30" w:rsidRDefault="00423D30" w:rsidP="009950B2">
      <w:pPr>
        <w:keepNext/>
        <w:keepLines/>
        <w:spacing w:before="240" w:after="240"/>
        <w:jc w:val="right"/>
        <w:rPr>
          <w:lang w:val="ru-RU"/>
        </w:rPr>
      </w:pPr>
    </w:p>
    <w:p w:rsidR="00423D30" w:rsidRPr="00267F30" w:rsidRDefault="00423D30" w:rsidP="009950B2">
      <w:pPr>
        <w:keepNext/>
        <w:keepLines/>
        <w:spacing w:before="240" w:after="240"/>
        <w:jc w:val="right"/>
        <w:rPr>
          <w:lang w:val="ru-RU"/>
        </w:rPr>
      </w:pPr>
    </w:p>
    <w:p w:rsidR="009950B2" w:rsidRPr="00267F30" w:rsidRDefault="009950B2" w:rsidP="00A50403">
      <w:pPr>
        <w:pStyle w:val="PURSectionHeading"/>
        <w:rPr>
          <w:lang w:val="ru-RU"/>
        </w:rPr>
      </w:pPr>
      <w:bookmarkStart w:id="300" w:name="_Toc346536848"/>
    </w:p>
    <w:p w:rsidR="00423D30" w:rsidRPr="00267F30" w:rsidRDefault="00423D30" w:rsidP="00A50403">
      <w:pPr>
        <w:pStyle w:val="PURSectionHeading"/>
        <w:rPr>
          <w:lang w:val="ru-RU"/>
        </w:rPr>
        <w:sectPr w:rsidR="00423D30" w:rsidRPr="00267F30" w:rsidSect="00B73D31">
          <w:footerReference w:type="default" r:id="rId100"/>
          <w:type w:val="continuous"/>
          <w:pgSz w:w="12240" w:h="15840" w:code="1"/>
          <w:pgMar w:top="1166" w:right="720" w:bottom="720" w:left="720" w:header="432" w:footer="288" w:gutter="0"/>
          <w:cols w:space="360"/>
          <w:docGrid w:linePitch="360"/>
        </w:sectPr>
      </w:pPr>
    </w:p>
    <w:p w:rsidR="000C3222" w:rsidRPr="00267F30" w:rsidRDefault="003C1827" w:rsidP="00355CD5">
      <w:pPr>
        <w:pStyle w:val="PURSectionHeading"/>
        <w:rPr>
          <w:lang w:val="ru-RU"/>
        </w:rPr>
        <w:sectPr w:rsidR="000C3222" w:rsidRPr="00267F30" w:rsidSect="00B73D31">
          <w:footerReference w:type="default" r:id="rId101"/>
          <w:pgSz w:w="12240" w:h="15840" w:code="1"/>
          <w:pgMar w:top="1166" w:right="720" w:bottom="720" w:left="720" w:header="432" w:footer="288" w:gutter="0"/>
          <w:cols w:space="360"/>
          <w:docGrid w:linePitch="360"/>
        </w:sectPr>
      </w:pPr>
      <w:bookmarkStart w:id="301" w:name="Per_Core"/>
      <w:bookmarkStart w:id="302" w:name="_Toc339280315"/>
      <w:bookmarkStart w:id="303" w:name="_Toc363552786"/>
      <w:bookmarkStart w:id="304" w:name="_Toc371958687"/>
      <w:bookmarkEnd w:id="301"/>
      <w:r w:rsidRPr="00267F30">
        <w:rPr>
          <w:lang w:val="ru-RU"/>
        </w:rPr>
        <w:lastRenderedPageBreak/>
        <w:t>Модель лицензирования «на ядро»</w:t>
      </w:r>
      <w:bookmarkEnd w:id="300"/>
      <w:bookmarkEnd w:id="302"/>
      <w:bookmarkEnd w:id="303"/>
      <w:bookmarkEnd w:id="304"/>
    </w:p>
    <w:p w:rsidR="004D679B" w:rsidRDefault="008E1101" w:rsidP="004D679B">
      <w:pPr>
        <w:pStyle w:val="TOC2"/>
        <w:rPr>
          <w:noProof/>
          <w:color w:val="auto"/>
          <w:sz w:val="22"/>
          <w:lang w:eastAsia="zh-TW"/>
        </w:rPr>
      </w:pPr>
      <w:r>
        <w:lastRenderedPageBreak/>
        <w:fldChar w:fldCharType="begin"/>
      </w:r>
      <w:r w:rsidR="008941DE">
        <w:instrText xml:space="preserve"> TOC \b Per_Core \h \z \t "PUR Product Name,2" </w:instrText>
      </w:r>
      <w:r>
        <w:fldChar w:fldCharType="separate"/>
      </w:r>
      <w:hyperlink w:anchor="_Toc371956368"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2013 </w:t>
        </w:r>
        <w:r w:rsidR="004D679B" w:rsidRPr="000111D8">
          <w:rPr>
            <w:rStyle w:val="Hyperlink"/>
            <w:noProof/>
          </w:rPr>
          <w:t>Enterprise</w:t>
        </w:r>
        <w:r w:rsidR="004D679B">
          <w:rPr>
            <w:noProof/>
            <w:webHidden/>
          </w:rPr>
          <w:tab/>
        </w:r>
        <w:r w:rsidR="004D679B">
          <w:rPr>
            <w:noProof/>
            <w:webHidden/>
          </w:rPr>
          <w:fldChar w:fldCharType="begin"/>
        </w:r>
        <w:r w:rsidR="004D679B">
          <w:rPr>
            <w:noProof/>
            <w:webHidden/>
          </w:rPr>
          <w:instrText xml:space="preserve"> PAGEREF _Toc371956368 \h </w:instrText>
        </w:r>
        <w:r w:rsidR="004D679B">
          <w:rPr>
            <w:noProof/>
            <w:webHidden/>
          </w:rPr>
        </w:r>
        <w:r w:rsidR="004D679B">
          <w:rPr>
            <w:noProof/>
            <w:webHidden/>
          </w:rPr>
          <w:fldChar w:fldCharType="separate"/>
        </w:r>
        <w:r w:rsidR="00E562BC">
          <w:rPr>
            <w:noProof/>
            <w:webHidden/>
          </w:rPr>
          <w:t>29</w:t>
        </w:r>
        <w:r w:rsidR="004D679B">
          <w:rPr>
            <w:noProof/>
            <w:webHidden/>
          </w:rPr>
          <w:fldChar w:fldCharType="end"/>
        </w:r>
      </w:hyperlink>
    </w:p>
    <w:p w:rsidR="004D679B" w:rsidRDefault="00A13073" w:rsidP="004D679B">
      <w:pPr>
        <w:pStyle w:val="TOC2"/>
        <w:rPr>
          <w:noProof/>
          <w:color w:val="auto"/>
          <w:sz w:val="22"/>
          <w:lang w:eastAsia="zh-TW"/>
        </w:rPr>
      </w:pPr>
      <w:hyperlink w:anchor="_Toc371956369"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2013 </w:t>
        </w:r>
        <w:r w:rsidR="004D679B" w:rsidRPr="000111D8">
          <w:rPr>
            <w:rStyle w:val="Hyperlink"/>
            <w:noProof/>
          </w:rPr>
          <w:t>Standard</w:t>
        </w:r>
        <w:r w:rsidR="004D679B">
          <w:rPr>
            <w:noProof/>
            <w:webHidden/>
          </w:rPr>
          <w:tab/>
        </w:r>
        <w:r w:rsidR="004D679B">
          <w:rPr>
            <w:noProof/>
            <w:webHidden/>
          </w:rPr>
          <w:fldChar w:fldCharType="begin"/>
        </w:r>
        <w:r w:rsidR="004D679B">
          <w:rPr>
            <w:noProof/>
            <w:webHidden/>
          </w:rPr>
          <w:instrText xml:space="preserve"> PAGEREF _Toc371956369 \h </w:instrText>
        </w:r>
        <w:r w:rsidR="004D679B">
          <w:rPr>
            <w:noProof/>
            <w:webHidden/>
          </w:rPr>
        </w:r>
        <w:r w:rsidR="004D679B">
          <w:rPr>
            <w:noProof/>
            <w:webHidden/>
          </w:rPr>
          <w:fldChar w:fldCharType="separate"/>
        </w:r>
        <w:r w:rsidR="00E562BC">
          <w:rPr>
            <w:noProof/>
            <w:webHidden/>
          </w:rPr>
          <w:t>29</w:t>
        </w:r>
        <w:r w:rsidR="004D679B">
          <w:rPr>
            <w:noProof/>
            <w:webHidden/>
          </w:rPr>
          <w:fldChar w:fldCharType="end"/>
        </w:r>
      </w:hyperlink>
    </w:p>
    <w:p w:rsidR="004D679B" w:rsidRDefault="00A13073" w:rsidP="004D679B">
      <w:pPr>
        <w:pStyle w:val="TOC2"/>
        <w:rPr>
          <w:noProof/>
          <w:color w:val="auto"/>
          <w:sz w:val="22"/>
          <w:lang w:eastAsia="zh-TW"/>
        </w:rPr>
      </w:pPr>
      <w:hyperlink w:anchor="_Toc371956370" w:history="1">
        <w:r w:rsidR="004D679B" w:rsidRPr="000111D8">
          <w:rPr>
            <w:rStyle w:val="Hyperlink"/>
            <w:noProof/>
          </w:rPr>
          <w:t>BizTalk</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2013 </w:t>
        </w:r>
        <w:r w:rsidR="004D679B" w:rsidRPr="000111D8">
          <w:rPr>
            <w:rStyle w:val="Hyperlink"/>
            <w:noProof/>
          </w:rPr>
          <w:t>Branch</w:t>
        </w:r>
        <w:r w:rsidR="004D679B">
          <w:rPr>
            <w:noProof/>
            <w:webHidden/>
          </w:rPr>
          <w:tab/>
        </w:r>
        <w:r w:rsidR="004D679B">
          <w:rPr>
            <w:noProof/>
            <w:webHidden/>
          </w:rPr>
          <w:fldChar w:fldCharType="begin"/>
        </w:r>
        <w:r w:rsidR="004D679B">
          <w:rPr>
            <w:noProof/>
            <w:webHidden/>
          </w:rPr>
          <w:instrText xml:space="preserve"> PAGEREF _Toc371956370 \h </w:instrText>
        </w:r>
        <w:r w:rsidR="004D679B">
          <w:rPr>
            <w:noProof/>
            <w:webHidden/>
          </w:rPr>
        </w:r>
        <w:r w:rsidR="004D679B">
          <w:rPr>
            <w:noProof/>
            <w:webHidden/>
          </w:rPr>
          <w:fldChar w:fldCharType="separate"/>
        </w:r>
        <w:r w:rsidR="00E562BC">
          <w:rPr>
            <w:noProof/>
            <w:webHidden/>
          </w:rPr>
          <w:t>29</w:t>
        </w:r>
        <w:r w:rsidR="004D679B">
          <w:rPr>
            <w:noProof/>
            <w:webHidden/>
          </w:rPr>
          <w:fldChar w:fldCharType="end"/>
        </w:r>
      </w:hyperlink>
    </w:p>
    <w:p w:rsidR="004D679B" w:rsidRDefault="00A13073" w:rsidP="004D679B">
      <w:pPr>
        <w:pStyle w:val="TOC2"/>
        <w:rPr>
          <w:noProof/>
          <w:color w:val="auto"/>
          <w:sz w:val="22"/>
          <w:lang w:eastAsia="zh-TW"/>
        </w:rPr>
      </w:pPr>
      <w:hyperlink w:anchor="_Toc371956371" w:history="1">
        <w:r w:rsidR="004D679B" w:rsidRPr="000111D8">
          <w:rPr>
            <w:rStyle w:val="Hyperlink"/>
            <w:noProof/>
          </w:rPr>
          <w:t>SQL</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Enterprise</w:t>
        </w:r>
        <w:r w:rsidR="004D679B">
          <w:rPr>
            <w:noProof/>
            <w:webHidden/>
          </w:rPr>
          <w:tab/>
        </w:r>
        <w:r w:rsidR="004D679B">
          <w:rPr>
            <w:noProof/>
            <w:webHidden/>
          </w:rPr>
          <w:fldChar w:fldCharType="begin"/>
        </w:r>
        <w:r w:rsidR="004D679B">
          <w:rPr>
            <w:noProof/>
            <w:webHidden/>
          </w:rPr>
          <w:instrText xml:space="preserve"> PAGEREF _Toc371956371 \h </w:instrText>
        </w:r>
        <w:r w:rsidR="004D679B">
          <w:rPr>
            <w:noProof/>
            <w:webHidden/>
          </w:rPr>
        </w:r>
        <w:r w:rsidR="004D679B">
          <w:rPr>
            <w:noProof/>
            <w:webHidden/>
          </w:rPr>
          <w:fldChar w:fldCharType="separate"/>
        </w:r>
        <w:r w:rsidR="00E562BC">
          <w:rPr>
            <w:noProof/>
            <w:webHidden/>
          </w:rPr>
          <w:t>30</w:t>
        </w:r>
        <w:r w:rsidR="004D679B">
          <w:rPr>
            <w:noProof/>
            <w:webHidden/>
          </w:rPr>
          <w:fldChar w:fldCharType="end"/>
        </w:r>
      </w:hyperlink>
    </w:p>
    <w:p w:rsidR="004D679B" w:rsidRDefault="00A13073" w:rsidP="004D679B">
      <w:pPr>
        <w:pStyle w:val="TOC2"/>
        <w:rPr>
          <w:noProof/>
          <w:color w:val="auto"/>
          <w:sz w:val="22"/>
          <w:lang w:eastAsia="zh-TW"/>
        </w:rPr>
      </w:pPr>
      <w:hyperlink w:anchor="_Toc371956372" w:history="1">
        <w:r w:rsidR="004D679B" w:rsidRPr="000111D8">
          <w:rPr>
            <w:rStyle w:val="Hyperlink"/>
            <w:noProof/>
          </w:rPr>
          <w:t>SQL</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Standard</w:t>
        </w:r>
        <w:r w:rsidR="004D679B">
          <w:rPr>
            <w:noProof/>
            <w:webHidden/>
          </w:rPr>
          <w:tab/>
        </w:r>
        <w:r w:rsidR="004D679B">
          <w:rPr>
            <w:noProof/>
            <w:webHidden/>
          </w:rPr>
          <w:fldChar w:fldCharType="begin"/>
        </w:r>
        <w:r w:rsidR="004D679B">
          <w:rPr>
            <w:noProof/>
            <w:webHidden/>
          </w:rPr>
          <w:instrText xml:space="preserve"> PAGEREF _Toc371956372 \h </w:instrText>
        </w:r>
        <w:r w:rsidR="004D679B">
          <w:rPr>
            <w:noProof/>
            <w:webHidden/>
          </w:rPr>
        </w:r>
        <w:r w:rsidR="004D679B">
          <w:rPr>
            <w:noProof/>
            <w:webHidden/>
          </w:rPr>
          <w:fldChar w:fldCharType="separate"/>
        </w:r>
        <w:r w:rsidR="00E562BC">
          <w:rPr>
            <w:noProof/>
            <w:webHidden/>
          </w:rPr>
          <w:t>31</w:t>
        </w:r>
        <w:r w:rsidR="004D679B">
          <w:rPr>
            <w:noProof/>
            <w:webHidden/>
          </w:rPr>
          <w:fldChar w:fldCharType="end"/>
        </w:r>
      </w:hyperlink>
    </w:p>
    <w:p w:rsidR="004D679B" w:rsidRDefault="00A13073" w:rsidP="004D679B">
      <w:pPr>
        <w:pStyle w:val="TOC2"/>
        <w:rPr>
          <w:noProof/>
          <w:color w:val="auto"/>
          <w:sz w:val="22"/>
          <w:lang w:eastAsia="zh-TW"/>
        </w:rPr>
      </w:pPr>
      <w:hyperlink w:anchor="_Toc371956373" w:history="1">
        <w:r w:rsidR="004D679B" w:rsidRPr="000111D8">
          <w:rPr>
            <w:rStyle w:val="Hyperlink"/>
            <w:noProof/>
          </w:rPr>
          <w:t>SQL</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Web</w:t>
        </w:r>
        <w:r w:rsidR="004D679B">
          <w:rPr>
            <w:noProof/>
            <w:webHidden/>
          </w:rPr>
          <w:tab/>
        </w:r>
        <w:r w:rsidR="004D679B">
          <w:rPr>
            <w:noProof/>
            <w:webHidden/>
          </w:rPr>
          <w:fldChar w:fldCharType="begin"/>
        </w:r>
        <w:r w:rsidR="004D679B">
          <w:rPr>
            <w:noProof/>
            <w:webHidden/>
          </w:rPr>
          <w:instrText xml:space="preserve"> PAGEREF _Toc371956373 \h </w:instrText>
        </w:r>
        <w:r w:rsidR="004D679B">
          <w:rPr>
            <w:noProof/>
            <w:webHidden/>
          </w:rPr>
        </w:r>
        <w:r w:rsidR="004D679B">
          <w:rPr>
            <w:noProof/>
            <w:webHidden/>
          </w:rPr>
          <w:fldChar w:fldCharType="separate"/>
        </w:r>
        <w:r w:rsidR="00E562BC">
          <w:rPr>
            <w:noProof/>
            <w:webHidden/>
          </w:rPr>
          <w:t>31</w:t>
        </w:r>
        <w:r w:rsidR="004D679B">
          <w:rPr>
            <w:noProof/>
            <w:webHidden/>
          </w:rPr>
          <w:fldChar w:fldCharType="end"/>
        </w:r>
      </w:hyperlink>
    </w:p>
    <w:p w:rsidR="008941DE" w:rsidRDefault="008E1101" w:rsidP="004D679B">
      <w:pPr>
        <w:pStyle w:val="TOC2"/>
        <w:sectPr w:rsidR="008941DE" w:rsidSect="00B73D31">
          <w:footerReference w:type="default" r:id="rId102"/>
          <w:type w:val="continuous"/>
          <w:pgSz w:w="12240" w:h="15840" w:code="1"/>
          <w:pgMar w:top="1166" w:right="720" w:bottom="720" w:left="720" w:header="432" w:footer="288" w:gutter="0"/>
          <w:cols w:num="2" w:space="360"/>
          <w:docGrid w:linePitch="360"/>
        </w:sectPr>
      </w:pPr>
      <w:r>
        <w:fldChar w:fldCharType="end"/>
      </w:r>
    </w:p>
    <w:p w:rsidR="009950B2" w:rsidRPr="000A1128" w:rsidRDefault="009950B2" w:rsidP="009950B2"/>
    <w:p w:rsidR="009950B2" w:rsidRDefault="009950B2" w:rsidP="000C3222">
      <w:pPr>
        <w:pStyle w:val="PURHeading1"/>
        <w:sectPr w:rsidR="009950B2" w:rsidSect="00B73D31">
          <w:type w:val="continuous"/>
          <w:pgSz w:w="12240" w:h="15840" w:code="1"/>
          <w:pgMar w:top="1166" w:right="720" w:bottom="720" w:left="720" w:header="432" w:footer="288" w:gutter="0"/>
          <w:cols w:num="2" w:space="360"/>
          <w:docGrid w:linePitch="360"/>
        </w:sectPr>
      </w:pPr>
    </w:p>
    <w:p w:rsidR="009950B2" w:rsidRPr="000A1128" w:rsidRDefault="009950B2" w:rsidP="00A50403">
      <w:pPr>
        <w:pStyle w:val="PURHeading1"/>
      </w:pPr>
    </w:p>
    <w:p w:rsidR="000C3222" w:rsidRPr="00267F30" w:rsidRDefault="000C3222" w:rsidP="000C3222">
      <w:pPr>
        <w:pStyle w:val="PURHeading1"/>
        <w:rPr>
          <w:lang w:val="ru-RU"/>
        </w:rPr>
      </w:pPr>
      <w:r w:rsidRPr="00267F30">
        <w:rPr>
          <w:lang w:val="ru-RU"/>
        </w:rPr>
        <w:t xml:space="preserve">Общие условия </w:t>
      </w:r>
    </w:p>
    <w:p w:rsidR="00041406" w:rsidRPr="00267F30" w:rsidRDefault="00041406" w:rsidP="00041406">
      <w:pPr>
        <w:pStyle w:val="PURBody-Indented"/>
        <w:rPr>
          <w:lang w:val="ru-RU"/>
        </w:rPr>
      </w:pPr>
      <w:r w:rsidRPr="00267F30">
        <w:rPr>
          <w:lang w:val="ru-RU"/>
        </w:rP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UniversalTerms" w:history="1">
        <w:r w:rsidRPr="00267F30">
          <w:rPr>
            <w:rStyle w:val="Hyperlink"/>
            <w:lang w:val="ru-RU"/>
          </w:rPr>
          <w:t>Универсальных условиях лицензии</w:t>
        </w:r>
      </w:hyperlink>
      <w:r w:rsidRPr="00267F30">
        <w:rPr>
          <w:lang w:val="ru-RU"/>
        </w:rPr>
        <w:t>.</w:t>
      </w:r>
    </w:p>
    <w:p w:rsidR="00282633" w:rsidRPr="00267F30" w:rsidRDefault="00282633" w:rsidP="00282633">
      <w:pPr>
        <w:pStyle w:val="PURHeading2"/>
        <w:rPr>
          <w:lang w:val="ru-RU"/>
        </w:rPr>
      </w:pPr>
      <w:r w:rsidRPr="00267F30">
        <w:rPr>
          <w:lang w:val="ru-RU"/>
        </w:rPr>
        <w:t>Лицензирование сервера</w:t>
      </w:r>
    </w:p>
    <w:p w:rsidR="00282633" w:rsidRPr="00267F30" w:rsidRDefault="00282633" w:rsidP="00282633">
      <w:pPr>
        <w:pStyle w:val="PURBody-Indented"/>
        <w:rPr>
          <w:lang w:val="ru-RU"/>
        </w:rPr>
      </w:pPr>
      <w:r w:rsidRPr="00267F30">
        <w:rPr>
          <w:lang w:val="ru-RU"/>
        </w:rP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rsidR="00282633" w:rsidRPr="00267F30" w:rsidRDefault="00282633" w:rsidP="00282633">
      <w:pPr>
        <w:pStyle w:val="PURBlueStrong-Indented"/>
        <w:rPr>
          <w:lang w:val="ru-RU"/>
        </w:rPr>
      </w:pPr>
      <w:r w:rsidRPr="00267F30">
        <w:rPr>
          <w:lang w:val="ru-RU"/>
        </w:rPr>
        <w:t>Определение необходимого количества лицензий</w:t>
      </w:r>
    </w:p>
    <w:p w:rsidR="00282633" w:rsidRPr="00267F30" w:rsidRDefault="00282633" w:rsidP="00282633">
      <w:pPr>
        <w:pStyle w:val="PURBody-Indented"/>
        <w:rPr>
          <w:lang w:val="ru-RU"/>
        </w:rPr>
      </w:pPr>
      <w:r w:rsidRPr="00267F30">
        <w:rPr>
          <w:lang w:val="ru-RU"/>
        </w:rPr>
        <w:t>Имеется два варианта лицензирования.</w:t>
      </w:r>
    </w:p>
    <w:p w:rsidR="00282633" w:rsidRPr="00267F30" w:rsidRDefault="00282633" w:rsidP="00282633">
      <w:pPr>
        <w:pStyle w:val="PURBody-Indented"/>
        <w:rPr>
          <w:lang w:val="ru-RU"/>
        </w:rPr>
      </w:pPr>
      <w:r w:rsidRPr="00267F30">
        <w:rPr>
          <w:b/>
          <w:lang w:val="ru-RU"/>
        </w:rPr>
        <w:t>Физические ядра на сервере.</w:t>
      </w:r>
      <w:r w:rsidRPr="00267F30">
        <w:rPr>
          <w:lang w:val="ru-RU"/>
        </w:rP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03" w:history="1">
        <w:r>
          <w:rPr>
            <w:rStyle w:val="Hyperlink"/>
            <w:rFonts w:cs="Arial"/>
            <w:szCs w:val="18"/>
          </w:rPr>
          <w:t>http</w:t>
        </w:r>
        <w:r w:rsidRPr="00267F30">
          <w:rPr>
            <w:rStyle w:val="Hyperlink"/>
            <w:rFonts w:cs="Arial"/>
            <w:szCs w:val="18"/>
            <w:lang w:val="ru-RU"/>
          </w:rPr>
          <w:t>://</w:t>
        </w:r>
        <w:r>
          <w:rPr>
            <w:rStyle w:val="Hyperlink"/>
            <w:rFonts w:cs="Arial"/>
            <w:szCs w:val="18"/>
          </w:rPr>
          <w:t>go</w:t>
        </w:r>
        <w:r w:rsidRPr="00267F30">
          <w:rPr>
            <w:rStyle w:val="Hyperlink"/>
            <w:rFonts w:cs="Arial"/>
            <w:szCs w:val="18"/>
            <w:lang w:val="ru-RU"/>
          </w:rPr>
          <w:t>.</w:t>
        </w:r>
        <w:r>
          <w:rPr>
            <w:rStyle w:val="Hyperlink"/>
            <w:rFonts w:cs="Arial"/>
            <w:szCs w:val="18"/>
          </w:rPr>
          <w:t>microsoft</w:t>
        </w:r>
        <w:r w:rsidRPr="00267F30">
          <w:rPr>
            <w:rStyle w:val="Hyperlink"/>
            <w:rFonts w:cs="Arial"/>
            <w:szCs w:val="18"/>
            <w:lang w:val="ru-RU"/>
          </w:rPr>
          <w:t>.</w:t>
        </w:r>
        <w:r>
          <w:rPr>
            <w:rStyle w:val="Hyperlink"/>
            <w:rFonts w:cs="Arial"/>
            <w:szCs w:val="18"/>
          </w:rPr>
          <w:t>com</w:t>
        </w:r>
        <w:r w:rsidRPr="00267F30">
          <w:rPr>
            <w:rStyle w:val="Hyperlink"/>
            <w:rFonts w:cs="Arial"/>
            <w:szCs w:val="18"/>
            <w:lang w:val="ru-RU"/>
          </w:rPr>
          <w:t>/</w:t>
        </w:r>
        <w:r>
          <w:rPr>
            <w:rStyle w:val="Hyperlink"/>
            <w:rFonts w:cs="Arial"/>
            <w:szCs w:val="18"/>
          </w:rPr>
          <w:t>fwlink</w:t>
        </w:r>
        <w:r w:rsidRPr="00267F30">
          <w:rPr>
            <w:rStyle w:val="Hyperlink"/>
            <w:rFonts w:cs="Arial"/>
            <w:szCs w:val="18"/>
            <w:lang w:val="ru-RU"/>
          </w:rPr>
          <w:t>/?</w:t>
        </w:r>
        <w:r>
          <w:rPr>
            <w:rStyle w:val="Hyperlink"/>
            <w:rFonts w:cs="Arial"/>
            <w:szCs w:val="18"/>
          </w:rPr>
          <w:t>LinkID</w:t>
        </w:r>
        <w:r w:rsidRPr="00267F30">
          <w:rPr>
            <w:rStyle w:val="Hyperlink"/>
            <w:rFonts w:cs="Arial"/>
            <w:szCs w:val="18"/>
            <w:lang w:val="ru-RU"/>
          </w:rPr>
          <w:t>=229882</w:t>
        </w:r>
      </w:hyperlink>
      <w:r w:rsidRPr="00267F30">
        <w:rPr>
          <w:lang w:val="ru-RU"/>
        </w:rPr>
        <w:t>.</w:t>
      </w:r>
    </w:p>
    <w:p w:rsidR="00282633" w:rsidRPr="00267F30" w:rsidRDefault="00282633" w:rsidP="00084C36">
      <w:pPr>
        <w:pStyle w:val="PURBody-Indented"/>
        <w:rPr>
          <w:lang w:val="ru-RU"/>
        </w:rPr>
      </w:pPr>
      <w:r w:rsidRPr="00267F30">
        <w:rPr>
          <w:b/>
          <w:lang w:val="ru-RU"/>
        </w:rPr>
        <w:t>Отдельная виртуальная операционная среда.</w:t>
      </w:r>
      <w:r w:rsidRPr="00267F30">
        <w:rPr>
          <w:lang w:val="ru-RU"/>
        </w:rP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w:t>
      </w:r>
      <w:r w:rsidR="00084C36">
        <w:t> </w:t>
      </w:r>
      <w:r w:rsidRPr="00267F30">
        <w:rPr>
          <w:lang w:val="ru-RU"/>
        </w:rPr>
        <w:t>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rsidR="00EA48AA" w:rsidRPr="00267F30" w:rsidRDefault="00EA48AA" w:rsidP="00EA48AA">
      <w:pPr>
        <w:pStyle w:val="PURHeading2"/>
        <w:rPr>
          <w:lang w:val="ru-RU"/>
        </w:rPr>
      </w:pPr>
      <w:r w:rsidRPr="00267F30">
        <w:rPr>
          <w:lang w:val="ru-RU"/>
        </w:rPr>
        <w:t>Назначение необходимого количества лицензий серверу</w:t>
      </w:r>
    </w:p>
    <w:p w:rsidR="00EA48AA" w:rsidRPr="00267F30" w:rsidRDefault="00EA48AA" w:rsidP="00EA48AA">
      <w:pPr>
        <w:pStyle w:val="PURBody-Indented"/>
        <w:rPr>
          <w:lang w:val="ru-RU"/>
        </w:rPr>
      </w:pPr>
      <w:r w:rsidRPr="00267F30">
        <w:rPr>
          <w:lang w:val="ru-RU"/>
        </w:rP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rsidR="00EA48AA" w:rsidRPr="00267F30" w:rsidRDefault="00EA48AA" w:rsidP="00EA48AA">
      <w:pPr>
        <w:pStyle w:val="PURBody-Indented"/>
        <w:rPr>
          <w:lang w:val="ru-RU"/>
        </w:rPr>
      </w:pPr>
      <w:r w:rsidRPr="00267F30">
        <w:rPr>
          <w:lang w:val="ru-RU"/>
        </w:rPr>
        <w:t>Вы можете передать лицензию, но не в этом же календарном месяце</w:t>
      </w:r>
      <w:r w:rsidRPr="00267F30">
        <w:rPr>
          <w:rFonts w:eastAsia="MS PGothic" w:cs="Arial"/>
          <w:color w:val="404040"/>
          <w:szCs w:val="18"/>
          <w:lang w:val="ru-RU"/>
        </w:rPr>
        <w:t xml:space="preserve">, если только лицензированный сервер не вышел полностью из строя из-за отказа оборудования. </w:t>
      </w:r>
      <w:r>
        <w:rPr>
          <w:rFonts w:eastAsia="MS PGothic" w:cs="Arial"/>
          <w:color w:val="404040"/>
          <w:szCs w:val="18"/>
        </w:rPr>
        <w:t>C</w:t>
      </w:r>
      <w:r w:rsidRPr="00267F30">
        <w:rPr>
          <w:rFonts w:eastAsia="MS PGothic" w:cs="Arial"/>
          <w:color w:val="404040"/>
          <w:szCs w:val="18"/>
          <w:lang w:val="ru-RU"/>
        </w:rPr>
        <w:t>ервер, которому передается лицензия, становится лицензированным сервером для этой</w:t>
      </w:r>
      <w:r>
        <w:rPr>
          <w:rFonts w:eastAsia="MS PGothic" w:cs="Arial"/>
          <w:color w:val="404040"/>
          <w:szCs w:val="18"/>
        </w:rPr>
        <w:t> </w:t>
      </w:r>
      <w:r w:rsidRPr="00267F30">
        <w:rPr>
          <w:rFonts w:eastAsia="MS PGothic" w:cs="Arial"/>
          <w:color w:val="404040"/>
          <w:szCs w:val="18"/>
          <w:lang w:val="ru-RU"/>
        </w:rPr>
        <w:t>лицензии.</w:t>
      </w:r>
    </w:p>
    <w:p w:rsidR="00282633" w:rsidRPr="00267F30" w:rsidRDefault="00282633" w:rsidP="00282633">
      <w:pPr>
        <w:pStyle w:val="PURHeading2"/>
        <w:rPr>
          <w:lang w:val="ru-RU"/>
        </w:rPr>
      </w:pPr>
      <w:r w:rsidRPr="00267F30">
        <w:rPr>
          <w:lang w:val="ru-RU"/>
        </w:rPr>
        <w:t>Запуск экземпляров серверного программного обеспечения</w:t>
      </w:r>
    </w:p>
    <w:p w:rsidR="00282633" w:rsidRPr="00267F30" w:rsidRDefault="00282633" w:rsidP="00282633">
      <w:pPr>
        <w:pStyle w:val="PURBlueStrong-Indented"/>
        <w:rPr>
          <w:lang w:val="ru-RU"/>
        </w:rPr>
      </w:pPr>
      <w:r w:rsidRPr="00267F30">
        <w:rPr>
          <w:lang w:val="ru-RU"/>
        </w:rPr>
        <w:t>следующие условия применяются к корпоративным выпускам серверного программного обеспечения</w:t>
      </w:r>
    </w:p>
    <w:p w:rsidR="00282633" w:rsidRPr="00267F30" w:rsidRDefault="00282633" w:rsidP="00282633">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rsidR="00282633" w:rsidRPr="00267F30" w:rsidRDefault="00282633" w:rsidP="00282633">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rsidR="00282633" w:rsidRPr="00267F30" w:rsidRDefault="00282633" w:rsidP="00084C36">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w:t>
      </w:r>
      <w:r w:rsidR="00084C36">
        <w:rPr>
          <w:rFonts w:ascii="Arial" w:eastAsia="Arial" w:hAnsi="Arial" w:cs="Arial"/>
          <w:b w:val="0"/>
          <w:bCs w:val="0"/>
          <w:i w:val="0"/>
          <w:iCs w:val="0"/>
          <w:color w:val="auto"/>
          <w:sz w:val="18"/>
        </w:rPr>
        <w:t> </w:t>
      </w:r>
      <w:r w:rsidRPr="00267F30">
        <w:rPr>
          <w:rFonts w:ascii="Arial" w:eastAsia="Arial" w:hAnsi="Arial" w:cs="Arial"/>
          <w:b w:val="0"/>
          <w:bCs w:val="0"/>
          <w:i w:val="0"/>
          <w:iCs w:val="0"/>
          <w:color w:val="auto"/>
          <w:sz w:val="18"/>
          <w:lang w:val="ru-RU"/>
        </w:rPr>
        <w:t>право запускать любое количество экземпляров серверного программного обеспечения в этой виртуальной операционной среде.</w:t>
      </w:r>
    </w:p>
    <w:p w:rsidR="00282633" w:rsidRPr="00267F30" w:rsidRDefault="00282633" w:rsidP="00282633">
      <w:pPr>
        <w:pStyle w:val="PURBlueStrong-Indented"/>
        <w:rPr>
          <w:lang w:val="ru-RU"/>
        </w:rPr>
      </w:pPr>
      <w:r w:rsidRPr="00267F30">
        <w:rPr>
          <w:lang w:val="ru-RU"/>
        </w:rPr>
        <w:lastRenderedPageBreak/>
        <w:t>следующие условия применяются к стандартным и веб-выпускам серверного программного обеспечения</w:t>
      </w:r>
    </w:p>
    <w:p w:rsidR="00282633" w:rsidRPr="00267F30" w:rsidRDefault="00282633" w:rsidP="00282633">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rsidR="00282633" w:rsidRPr="00267F30" w:rsidRDefault="00282633" w:rsidP="00282633">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rsidR="00282633" w:rsidRPr="00267F30" w:rsidRDefault="00282633" w:rsidP="00282633">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auto"/>
          <w:sz w:val="18"/>
          <w:lang w:val="ru-RU"/>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rsidR="00282633" w:rsidRPr="00267F30" w:rsidRDefault="00282633" w:rsidP="00282633">
      <w:pPr>
        <w:pStyle w:val="PURHeading2"/>
        <w:rPr>
          <w:lang w:val="ru-RU"/>
        </w:rPr>
      </w:pPr>
      <w:r w:rsidRPr="00267F30">
        <w:rPr>
          <w:lang w:val="ru-RU"/>
        </w:rPr>
        <w:t>Запуск экземпляров дополнительного программного обеспечения</w:t>
      </w:r>
    </w:p>
    <w:p w:rsidR="00282633" w:rsidRPr="00267F30" w:rsidRDefault="00282633" w:rsidP="00282633">
      <w:pPr>
        <w:pStyle w:val="PURBody-Indented"/>
        <w:rPr>
          <w:lang w:val="ru-RU"/>
        </w:rPr>
      </w:pPr>
      <w:r w:rsidRPr="00267F30">
        <w:rPr>
          <w:lang w:val="ru-RU"/>
        </w:rP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sidRPr="00267F30">
          <w:rPr>
            <w:rStyle w:val="Hyperlink"/>
            <w:lang w:val="ru-RU"/>
          </w:rPr>
          <w:t>Приложении 1</w:t>
        </w:r>
      </w:hyperlink>
      <w:r w:rsidRPr="00267F30">
        <w:rPr>
          <w:lang w:val="ru-RU"/>
        </w:rP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r>
        <w:t> </w:t>
      </w:r>
    </w:p>
    <w:p w:rsidR="00EA48AA" w:rsidRPr="00267F30" w:rsidRDefault="00EA48AA" w:rsidP="00EA48AA">
      <w:pPr>
        <w:pStyle w:val="PURHeading2"/>
        <w:rPr>
          <w:lang w:val="ru-RU"/>
        </w:rPr>
      </w:pPr>
      <w:r w:rsidRPr="00267F30">
        <w:rPr>
          <w:lang w:val="ru-RU"/>
        </w:rPr>
        <w:t>Создание экземпляров и хранение на серверах или носителях</w:t>
      </w:r>
    </w:p>
    <w:p w:rsidR="00EA48AA" w:rsidRPr="00267F30" w:rsidRDefault="00EA48AA" w:rsidP="00EA48AA">
      <w:pPr>
        <w:pStyle w:val="PURBody-Indented"/>
        <w:rPr>
          <w:lang w:val="ru-RU"/>
        </w:rPr>
      </w:pPr>
      <w:r w:rsidRPr="00267F30">
        <w:rPr>
          <w:lang w:val="ru-RU"/>
        </w:rPr>
        <w:t>Каждая приобретенная лицензия на программное обеспечение дает вам следующие дополнительные права.</w:t>
      </w:r>
    </w:p>
    <w:p w:rsidR="00EA48AA" w:rsidRPr="00267F30" w:rsidRDefault="00EA48AA" w:rsidP="000C1827">
      <w:pPr>
        <w:pStyle w:val="PURBullet-Indented"/>
        <w:rPr>
          <w:lang w:val="ru-RU"/>
        </w:rPr>
      </w:pPr>
      <w:r w:rsidRPr="00267F30">
        <w:rPr>
          <w:lang w:val="ru-RU"/>
        </w:rPr>
        <w:t>Вы можете создавать любое количество экземпляров серверного и клиентского программного обеспечения.</w:t>
      </w:r>
    </w:p>
    <w:p w:rsidR="00EA48AA" w:rsidRPr="00267F30" w:rsidRDefault="00EA48AA" w:rsidP="000C1827">
      <w:pPr>
        <w:pStyle w:val="PURBullet-Indented"/>
        <w:rPr>
          <w:lang w:val="ru-RU"/>
        </w:rPr>
      </w:pPr>
      <w:r w:rsidRPr="00267F30">
        <w:rPr>
          <w:lang w:val="ru-RU"/>
        </w:rPr>
        <w:t>Вы можете хранить экземпляры серверного и клиентского программного обеспечения на любом вашем сервере или носителе.</w:t>
      </w:r>
    </w:p>
    <w:p w:rsidR="00EA48AA" w:rsidRPr="00267F30" w:rsidRDefault="00EA48AA" w:rsidP="000C1827">
      <w:pPr>
        <w:pStyle w:val="PURBullet-Indented"/>
        <w:rPr>
          <w:lang w:val="ru-RU"/>
        </w:rPr>
      </w:pPr>
      <w:r w:rsidRPr="00267F30">
        <w:rPr>
          <w:lang w:val="ru-RU"/>
        </w:rP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w:t>
      </w:r>
    </w:p>
    <w:p w:rsidR="00282633" w:rsidRPr="00267F30" w:rsidRDefault="00282633" w:rsidP="00282633">
      <w:pPr>
        <w:pStyle w:val="PURHeading2"/>
        <w:rPr>
          <w:lang w:val="ru-RU"/>
        </w:rPr>
      </w:pPr>
      <w:r w:rsidRPr="00267F30">
        <w:rPr>
          <w:lang w:val="ru-RU"/>
        </w:rPr>
        <w:t>Дополнительные условия лицензирования и (или) права на использование</w:t>
      </w:r>
    </w:p>
    <w:p w:rsidR="00282633" w:rsidRPr="00267F30" w:rsidRDefault="00284E2C" w:rsidP="00282633">
      <w:pPr>
        <w:pStyle w:val="PURBlueStrong-Indented"/>
        <w:rPr>
          <w:lang w:val="ru-RU"/>
        </w:rPr>
      </w:pPr>
      <w:r w:rsidRPr="00267F30">
        <w:rPr>
          <w:lang w:val="ru-RU"/>
        </w:rPr>
        <w:t>Лицензии подписчика (</w:t>
      </w:r>
      <w:r>
        <w:t>SAL</w:t>
      </w:r>
      <w:r w:rsidRPr="00267F30">
        <w:rPr>
          <w:lang w:val="ru-RU"/>
        </w:rPr>
        <w:t>) для доступа не требуются</w:t>
      </w:r>
    </w:p>
    <w:p w:rsidR="00282633" w:rsidRPr="00267F30" w:rsidRDefault="00284E2C" w:rsidP="00282633">
      <w:pPr>
        <w:pStyle w:val="PURBody-Indented"/>
        <w:rPr>
          <w:lang w:val="ru-RU"/>
        </w:rPr>
      </w:pPr>
      <w:r w:rsidRPr="00267F30">
        <w:rPr>
          <w:lang w:val="ru-RU"/>
        </w:rPr>
        <w:t xml:space="preserve">Лицензии </w:t>
      </w:r>
      <w:r>
        <w:t>SAL</w:t>
      </w:r>
      <w:r w:rsidRPr="00267F30">
        <w:rPr>
          <w:lang w:val="ru-RU"/>
        </w:rPr>
        <w:t xml:space="preserve"> для других устройств для доступа к экземплярам серверного программного обеспечения не требуются.</w:t>
      </w:r>
    </w:p>
    <w:p w:rsidR="00D62BE8" w:rsidRPr="00267F30" w:rsidRDefault="00D62BE8" w:rsidP="00D62BE8">
      <w:pPr>
        <w:pStyle w:val="PURBlueStrong"/>
        <w:rPr>
          <w:lang w:val="ru-RU"/>
        </w:rPr>
      </w:pPr>
      <w:r w:rsidRPr="00267F30">
        <w:rPr>
          <w:lang w:val="ru-RU"/>
        </w:rPr>
        <w:t>Вторично распространяемый код</w:t>
      </w:r>
    </w:p>
    <w:p w:rsidR="00D62BE8" w:rsidRPr="00267F30" w:rsidRDefault="00D62BE8" w:rsidP="00D62BE8">
      <w:pPr>
        <w:pStyle w:val="PURBody-Indented"/>
        <w:rPr>
          <w:lang w:val="ru-RU"/>
        </w:rPr>
      </w:pPr>
      <w:r w:rsidRPr="00267F30">
        <w:rPr>
          <w:lang w:val="ru-RU"/>
        </w:rPr>
        <w:t>Вы имеете право использовать Вторично распространяемый код в соответствии с Универсальными условиями лицензии.</w:t>
      </w:r>
    </w:p>
    <w:p w:rsidR="00D62BE8" w:rsidRPr="00267F30" w:rsidRDefault="00D62BE8" w:rsidP="00D62BE8">
      <w:pPr>
        <w:pStyle w:val="PURHeading2"/>
        <w:rPr>
          <w:lang w:val="ru-RU"/>
        </w:rPr>
      </w:pPr>
      <w:r w:rsidRPr="00267F30">
        <w:rPr>
          <w:lang w:val="ru-RU"/>
        </w:rPr>
        <w:t>Перемещение лицензий в фермах серверов</w:t>
      </w:r>
    </w:p>
    <w:p w:rsidR="00D62BE8" w:rsidRPr="00267F30" w:rsidRDefault="00D62BE8" w:rsidP="00D62BE8">
      <w:pPr>
        <w:pStyle w:val="PURBody-Indented"/>
        <w:rPr>
          <w:lang w:val="ru-RU"/>
        </w:rPr>
      </w:pPr>
      <w:r w:rsidRPr="00267F30">
        <w:rPr>
          <w:lang w:val="ru-RU"/>
        </w:rP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rsidR="00D62BE8" w:rsidRPr="00267F30" w:rsidRDefault="00D62BE8" w:rsidP="00D62BE8">
      <w:pPr>
        <w:pStyle w:val="PURBlueStrong"/>
        <w:rPr>
          <w:lang w:val="ru-RU"/>
        </w:rPr>
      </w:pPr>
      <w:r w:rsidRPr="00267F30">
        <w:rPr>
          <w:lang w:val="ru-RU"/>
        </w:rPr>
        <w:t>Назначение лицензий и использование программного обеспечения в фермах серверов</w:t>
      </w:r>
    </w:p>
    <w:p w:rsidR="005D2BF6" w:rsidRPr="00267F30" w:rsidRDefault="005D2BF6" w:rsidP="005D2BF6">
      <w:pPr>
        <w:pStyle w:val="PURBody-Indented"/>
        <w:rPr>
          <w:lang w:val="ru-RU"/>
        </w:rPr>
      </w:pPr>
      <w:r w:rsidRPr="00267F30">
        <w:rPr>
          <w:lang w:val="ru-RU"/>
        </w:rP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rsidR="00D62BE8" w:rsidRPr="00267F30" w:rsidRDefault="00D62BE8" w:rsidP="00D62BE8">
      <w:pPr>
        <w:pStyle w:val="PURBody-Indented"/>
        <w:rPr>
          <w:lang w:val="ru-RU"/>
        </w:rPr>
      </w:pPr>
      <w:r w:rsidRPr="00267F30">
        <w:rPr>
          <w:rStyle w:val="Strong"/>
          <w:lang w:val="ru-RU"/>
        </w:rPr>
        <w:t>Ферма серверов.</w:t>
      </w:r>
      <w:r w:rsidRPr="00267F30">
        <w:rPr>
          <w:rStyle w:val="PURBlueStrongChar"/>
          <w:lang w:val="ru-RU"/>
        </w:rPr>
        <w:t xml:space="preserve"> </w:t>
      </w:r>
      <w:r w:rsidRPr="00267F30">
        <w:rPr>
          <w:lang w:val="ru-RU"/>
        </w:rPr>
        <w:t>Ферма серверов состоит из двух (максимум) центров обработки данных, каждый из которых физически расположен:</w:t>
      </w:r>
    </w:p>
    <w:p w:rsidR="00D62BE8" w:rsidRPr="00267F30" w:rsidRDefault="00D62BE8" w:rsidP="000C1827">
      <w:pPr>
        <w:pStyle w:val="PURBullet-Indented"/>
        <w:rPr>
          <w:lang w:val="ru-RU"/>
        </w:rPr>
      </w:pPr>
      <w:r w:rsidRPr="00267F30">
        <w:rPr>
          <w:lang w:val="ru-RU"/>
        </w:rPr>
        <w:t>в часовом поясе, отличающемся от часового пояса другого центра (по универсальному скоординированному времени (</w:t>
      </w:r>
      <w:r>
        <w:t>UTC</w:t>
      </w:r>
      <w:r w:rsidRPr="00267F30">
        <w:rPr>
          <w:lang w:val="ru-RU"/>
        </w:rPr>
        <w:t>) без учета перехода на летнее время) не более, чем на четыре часа, или</w:t>
      </w:r>
    </w:p>
    <w:p w:rsidR="00D62BE8" w:rsidRPr="00267F30" w:rsidRDefault="00D62BE8" w:rsidP="000C1827">
      <w:pPr>
        <w:pStyle w:val="PURBullet-Indented"/>
        <w:rPr>
          <w:lang w:val="ru-RU"/>
        </w:rPr>
      </w:pPr>
      <w:r w:rsidRPr="00267F30">
        <w:rPr>
          <w:lang w:val="ru-RU"/>
        </w:rPr>
        <w:t>на территории Европейского Союза (ЕС) и (или) Европейской ассоциации свободной торговли (ЕАСТ)</w:t>
      </w:r>
      <w:r w:rsidRPr="00267F30">
        <w:rPr>
          <w:rFonts w:cs="Arial"/>
          <w:lang w:val="ru-RU"/>
        </w:rPr>
        <w:t>.</w:t>
      </w:r>
    </w:p>
    <w:p w:rsidR="00D62BE8" w:rsidRPr="00267F30" w:rsidRDefault="00D62BE8" w:rsidP="00D62BE8">
      <w:pPr>
        <w:pStyle w:val="PURBody-Indented"/>
        <w:rPr>
          <w:lang w:val="ru-RU"/>
        </w:rPr>
      </w:pPr>
      <w:r w:rsidRPr="00267F30">
        <w:rPr>
          <w:lang w:val="ru-RU"/>
        </w:rP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rsidR="00282633" w:rsidRPr="00267F30" w:rsidRDefault="00282633" w:rsidP="003B5A77">
      <w:pPr>
        <w:pStyle w:val="PURBullet-Indented"/>
        <w:numPr>
          <w:ilvl w:val="0"/>
          <w:numId w:val="9"/>
        </w:numPr>
        <w:rPr>
          <w:lang w:val="ru-RU"/>
        </w:rPr>
      </w:pPr>
      <w:r w:rsidRPr="00267F30">
        <w:rPr>
          <w:b/>
          <w:lang w:val="ru-RU"/>
        </w:rPr>
        <w:t>Внутри фермы серверов</w:t>
      </w:r>
      <w:r w:rsidRPr="00267F30">
        <w:rPr>
          <w:lang w:val="ru-RU"/>
        </w:rPr>
        <w:t>.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rsidR="00282633" w:rsidRPr="00267F30" w:rsidRDefault="00282633" w:rsidP="003B5A77">
      <w:pPr>
        <w:pStyle w:val="PURBullet-Indented"/>
        <w:numPr>
          <w:ilvl w:val="0"/>
          <w:numId w:val="9"/>
        </w:numPr>
        <w:rPr>
          <w:lang w:val="ru-RU"/>
        </w:rPr>
      </w:pPr>
      <w:r w:rsidRPr="00267F30">
        <w:rPr>
          <w:b/>
          <w:lang w:val="ru-RU"/>
        </w:rPr>
        <w:t>Между фермами серверов</w:t>
      </w:r>
      <w:r w:rsidRPr="00267F30">
        <w:rPr>
          <w:lang w:val="ru-RU"/>
        </w:rPr>
        <w:t>. Вы имеете право передавать лицензии «на ядро» любому серверу, расположенному в других фермах серверов, но не в течение того же календарного месяца.</w:t>
      </w:r>
    </w:p>
    <w:p w:rsidR="00EA48AA" w:rsidRPr="00267F30" w:rsidRDefault="00EA48AA" w:rsidP="00A748AB">
      <w:pPr>
        <w:pStyle w:val="PURHeading1"/>
        <w:rPr>
          <w:lang w:val="ru-RU"/>
        </w:rPr>
      </w:pPr>
      <w:r w:rsidRPr="00267F30">
        <w:rPr>
          <w:lang w:val="ru-RU"/>
        </w:rPr>
        <w:lastRenderedPageBreak/>
        <w:t>Условия лицензии для конкретного продукта</w:t>
      </w:r>
    </w:p>
    <w:p w:rsidR="00280B5A" w:rsidRPr="00267F30" w:rsidRDefault="00280B5A" w:rsidP="00280B5A">
      <w:pPr>
        <w:pStyle w:val="PURProductName"/>
        <w:rPr>
          <w:lang w:val="ru-RU"/>
        </w:rPr>
      </w:pPr>
      <w:bookmarkStart w:id="305" w:name="_Toc332094027"/>
      <w:bookmarkStart w:id="306" w:name="_Toc332094286"/>
      <w:bookmarkStart w:id="307" w:name="_Toc346536849"/>
      <w:bookmarkStart w:id="308" w:name="_Toc363552787"/>
      <w:bookmarkStart w:id="309" w:name="_Toc363552851"/>
      <w:bookmarkStart w:id="310" w:name="_Toc371938586"/>
      <w:bookmarkStart w:id="311" w:name="_Toc371955068"/>
      <w:bookmarkStart w:id="312" w:name="_Toc371955869"/>
      <w:bookmarkStart w:id="313" w:name="_Toc371956368"/>
      <w:bookmarkStart w:id="314" w:name="_Toc371958688"/>
      <w:bookmarkStart w:id="315" w:name="_Toc371958754"/>
      <w:bookmarkStart w:id="316" w:name="_Toc332094026"/>
      <w:bookmarkStart w:id="317" w:name="_Toc332094285"/>
      <w:r>
        <w:t>BizTalk</w:t>
      </w:r>
      <w:r w:rsidRPr="00267F30">
        <w:rPr>
          <w:lang w:val="ru-RU"/>
        </w:rPr>
        <w:t xml:space="preserve"> </w:t>
      </w:r>
      <w:r>
        <w:t>Server</w:t>
      </w:r>
      <w:r w:rsidRPr="00267F30">
        <w:rPr>
          <w:lang w:val="ru-RU"/>
        </w:rPr>
        <w:t xml:space="preserve"> 2013 </w:t>
      </w:r>
      <w:r>
        <w:t>Enterprise</w:t>
      </w:r>
      <w:bookmarkEnd w:id="305"/>
      <w:bookmarkEnd w:id="306"/>
      <w:bookmarkEnd w:id="307"/>
      <w:bookmarkEnd w:id="308"/>
      <w:bookmarkEnd w:id="309"/>
      <w:bookmarkEnd w:id="310"/>
      <w:bookmarkEnd w:id="311"/>
      <w:bookmarkEnd w:id="312"/>
      <w:bookmarkEnd w:id="313"/>
      <w:bookmarkEnd w:id="314"/>
      <w:bookmarkEnd w:id="315"/>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2013 </w:instrText>
      </w:r>
      <w:r>
        <w:instrText>Enterprise</w:instrText>
      </w:r>
      <w:r w:rsidRPr="00267F30">
        <w:rPr>
          <w:lang w:val="ru-RU"/>
        </w:rPr>
        <w:instrText>"</w:instrText>
      </w:r>
      <w:r>
        <w:fldChar w:fldCharType="end"/>
      </w:r>
    </w:p>
    <w:p w:rsidR="00280B5A" w:rsidRPr="00267F30" w:rsidRDefault="00280B5A" w:rsidP="00280B5A">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Tr="00280B5A">
        <w:tc>
          <w:tcPr>
            <w:tcW w:w="2477" w:type="pct"/>
          </w:tcPr>
          <w:p w:rsidR="00280B5A" w:rsidRPr="003667B6" w:rsidRDefault="00280B5A" w:rsidP="00280B5A">
            <w:pPr>
              <w:pStyle w:val="PURLMSH"/>
            </w:pPr>
            <w:r w:rsidRPr="00267F30">
              <w:rPr>
                <w:lang w:val="ru-RU"/>
              </w:rPr>
              <w:t xml:space="preserve">Перемещение лицензий в фермах серверов: </w:t>
            </w:r>
            <w:r w:rsidRPr="00267F30">
              <w:rPr>
                <w:b/>
                <w:lang w:val="ru-RU"/>
              </w:rPr>
              <w:t xml:space="preserve">Да </w:t>
            </w:r>
            <w:r w:rsidRPr="00267F30">
              <w:rPr>
                <w:i/>
                <w:lang w:val="ru-RU"/>
              </w:rPr>
              <w:t xml:space="preserve">(см. </w:t>
            </w:r>
            <w:hyperlink w:anchor="Перемещение" w:history="1">
              <w:r>
                <w:rPr>
                  <w:rStyle w:val="Hyperlink"/>
                  <w:i/>
                </w:rPr>
                <w:t>«Общие условия»</w:t>
              </w:r>
            </w:hyperlink>
            <w:r>
              <w:rPr>
                <w:i/>
              </w:rPr>
              <w:t>)</w:t>
            </w:r>
            <w:r>
              <w:t xml:space="preserve"> </w:t>
            </w:r>
          </w:p>
        </w:tc>
        <w:tc>
          <w:tcPr>
            <w:tcW w:w="2523" w:type="pct"/>
          </w:tcPr>
          <w:p w:rsidR="00280B5A" w:rsidRDefault="00280B5A" w:rsidP="00280B5A">
            <w:pPr>
              <w:pStyle w:val="PURLMSH"/>
            </w:pPr>
            <w:r>
              <w:t xml:space="preserve">См. соответствующее уведомление. </w:t>
            </w:r>
            <w:r>
              <w:rPr>
                <w:b/>
              </w:rPr>
              <w:t xml:space="preserve">Нет </w:t>
            </w:r>
          </w:p>
        </w:tc>
      </w:tr>
      <w:tr w:rsidR="00280B5A" w:rsidRPr="00BF355F" w:rsidTr="00280B5A">
        <w:tc>
          <w:tcPr>
            <w:tcW w:w="2477" w:type="pct"/>
          </w:tcPr>
          <w:p w:rsidR="00280B5A" w:rsidRPr="00BF355F" w:rsidRDefault="00280B5A" w:rsidP="00033F7F">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hyperlink w:anchor="Приложение1" w:history="1">
              <w:r w:rsidR="00033F7F">
                <w:t> </w:t>
              </w:r>
              <w:hyperlink w:anchor="Appendix1" w:history="1">
                <w:r w:rsidR="00BF355F" w:rsidRPr="00BF355F">
                  <w:rPr>
                    <w:rStyle w:val="Hyperlink"/>
                    <w:i/>
                    <w:lang w:val="ru-RU"/>
                  </w:rPr>
                  <w:t>Приложение 1</w:t>
                </w:r>
              </w:hyperlink>
            </w:hyperlink>
            <w:r w:rsidRPr="00BF355F">
              <w:rPr>
                <w:i/>
                <w:lang w:val="ru-RU"/>
              </w:rPr>
              <w:t>)</w:t>
            </w:r>
          </w:p>
        </w:tc>
        <w:tc>
          <w:tcPr>
            <w:tcW w:w="2523" w:type="pct"/>
          </w:tcPr>
          <w:p w:rsidR="00280B5A" w:rsidRPr="00BF355F" w:rsidRDefault="00280B5A" w:rsidP="00280B5A">
            <w:pPr>
              <w:pStyle w:val="PURLMSH"/>
              <w:rPr>
                <w:lang w:val="ru-RU"/>
              </w:rPr>
            </w:pPr>
          </w:p>
        </w:tc>
      </w:tr>
    </w:tbl>
    <w:p w:rsidR="00280B5A" w:rsidRPr="00D774E8" w:rsidRDefault="00280B5A" w:rsidP="00280B5A">
      <w:pPr>
        <w:pStyle w:val="PURADDITIONALTERMSHEADERMB"/>
        <w:rPr>
          <w:lang w:val="ru-RU"/>
        </w:rPr>
      </w:pPr>
      <w:r w:rsidRPr="00D774E8">
        <w:rPr>
          <w:lang w:val="ru-RU"/>
        </w:rPr>
        <w:t>Дополнительные условия.</w:t>
      </w:r>
    </w:p>
    <w:p w:rsidR="00280B5A" w:rsidRPr="00D774E8" w:rsidRDefault="00280B5A" w:rsidP="00280B5A">
      <w:pPr>
        <w:pStyle w:val="PURBlueStrong-Indented"/>
        <w:rPr>
          <w:lang w:val="ru-RU"/>
        </w:rPr>
      </w:pPr>
      <w:r w:rsidRPr="00D774E8">
        <w:rPr>
          <w:lang w:val="ru-RU"/>
        </w:rPr>
        <w:t xml:space="preserve">Веб-компоненты </w:t>
      </w:r>
      <w:r>
        <w:t>Office</w:t>
      </w:r>
    </w:p>
    <w:p w:rsidR="00280B5A" w:rsidRPr="00267F30" w:rsidRDefault="00280B5A" w:rsidP="00280B5A">
      <w:pPr>
        <w:pStyle w:val="PURBody-Indented"/>
        <w:rPr>
          <w:lang w:val="ru-RU"/>
        </w:rPr>
      </w:pPr>
      <w:r w:rsidRPr="00267F30">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267F30" w:rsidRDefault="00280B5A" w:rsidP="00280B5A">
      <w:pPr>
        <w:pStyle w:val="PURBlueStrong-Indented"/>
        <w:rPr>
          <w:lang w:val="ru-RU"/>
        </w:rPr>
      </w:pPr>
      <w:r w:rsidRPr="00267F30">
        <w:rPr>
          <w:lang w:val="ru-RU"/>
        </w:rPr>
        <w:t>ПО .</w:t>
      </w:r>
      <w:r>
        <w:t>NET</w:t>
      </w:r>
      <w:r w:rsidRPr="00267F30">
        <w:rPr>
          <w:lang w:val="ru-RU"/>
        </w:rPr>
        <w:t xml:space="preserve"> </w:t>
      </w:r>
      <w:r>
        <w:t>Framework</w:t>
      </w:r>
    </w:p>
    <w:p w:rsidR="00280B5A" w:rsidRPr="00267F30" w:rsidRDefault="00280B5A" w:rsidP="00280B5A">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80B5A" w:rsidRPr="00267F30" w:rsidRDefault="00A13073" w:rsidP="00A50403">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280B5A" w:rsidRPr="00267F30" w:rsidRDefault="00280B5A" w:rsidP="00280B5A">
      <w:pPr>
        <w:pStyle w:val="PURProductName"/>
        <w:rPr>
          <w:lang w:val="ru-RU"/>
        </w:rPr>
      </w:pPr>
      <w:bookmarkStart w:id="318" w:name="_Toc332094028"/>
      <w:bookmarkStart w:id="319" w:name="_Toc332094287"/>
      <w:bookmarkStart w:id="320" w:name="_Toc346536850"/>
      <w:bookmarkStart w:id="321" w:name="_Toc363552788"/>
      <w:bookmarkStart w:id="322" w:name="_Toc363552852"/>
      <w:bookmarkStart w:id="323" w:name="_Toc371938587"/>
      <w:bookmarkStart w:id="324" w:name="_Toc371955069"/>
      <w:bookmarkStart w:id="325" w:name="_Toc371955870"/>
      <w:bookmarkStart w:id="326" w:name="_Toc371956369"/>
      <w:bookmarkStart w:id="327" w:name="_Toc371958689"/>
      <w:bookmarkStart w:id="328" w:name="_Toc371958755"/>
      <w:r>
        <w:t>BizTalk</w:t>
      </w:r>
      <w:r w:rsidRPr="00267F30">
        <w:rPr>
          <w:lang w:val="ru-RU"/>
        </w:rPr>
        <w:t xml:space="preserve"> </w:t>
      </w:r>
      <w:r>
        <w:t>Server</w:t>
      </w:r>
      <w:r w:rsidRPr="00267F30">
        <w:rPr>
          <w:lang w:val="ru-RU"/>
        </w:rPr>
        <w:t xml:space="preserve"> 2013 </w:t>
      </w:r>
      <w:r>
        <w:t>Standard</w:t>
      </w:r>
      <w:bookmarkEnd w:id="318"/>
      <w:bookmarkEnd w:id="319"/>
      <w:bookmarkEnd w:id="320"/>
      <w:bookmarkEnd w:id="321"/>
      <w:bookmarkEnd w:id="322"/>
      <w:bookmarkEnd w:id="323"/>
      <w:bookmarkEnd w:id="324"/>
      <w:bookmarkEnd w:id="325"/>
      <w:bookmarkEnd w:id="326"/>
      <w:bookmarkEnd w:id="327"/>
      <w:bookmarkEnd w:id="328"/>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2013 </w:instrText>
      </w:r>
      <w:r>
        <w:instrText>Standard</w:instrText>
      </w:r>
      <w:r w:rsidRPr="00267F30">
        <w:rPr>
          <w:lang w:val="ru-RU"/>
        </w:rPr>
        <w:instrText>"</w:instrText>
      </w:r>
      <w:r>
        <w:fldChar w:fldCharType="end"/>
      </w:r>
    </w:p>
    <w:p w:rsidR="00280B5A" w:rsidRPr="00267F30" w:rsidRDefault="00280B5A" w:rsidP="00280B5A">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084C36" w:rsidTr="00280B5A">
        <w:tc>
          <w:tcPr>
            <w:tcW w:w="2477" w:type="pct"/>
          </w:tcPr>
          <w:p w:rsidR="00280B5A" w:rsidRPr="00084C36" w:rsidRDefault="00280B5A" w:rsidP="00280B5A">
            <w:pPr>
              <w:pStyle w:val="PURLMSH"/>
              <w:rPr>
                <w:szCs w:val="18"/>
              </w:rPr>
            </w:pPr>
            <w:r w:rsidRPr="00084C36">
              <w:rPr>
                <w:szCs w:val="18"/>
                <w:lang w:val="ru-RU"/>
              </w:rPr>
              <w:t xml:space="preserve">Перемещение лицензий в фермах серверов: </w:t>
            </w:r>
            <w:r w:rsidRPr="00084C36">
              <w:rPr>
                <w:b/>
                <w:szCs w:val="18"/>
                <w:lang w:val="ru-RU"/>
              </w:rPr>
              <w:t xml:space="preserve">Да </w:t>
            </w:r>
            <w:r w:rsidRPr="00084C36">
              <w:rPr>
                <w:i/>
                <w:szCs w:val="18"/>
                <w:lang w:val="ru-RU"/>
              </w:rPr>
              <w:t xml:space="preserve">(см. </w:t>
            </w:r>
            <w:hyperlink w:anchor="Перемещение" w:history="1">
              <w:r w:rsidRPr="00084C36">
                <w:rPr>
                  <w:rStyle w:val="Hyperlink"/>
                  <w:i/>
                  <w:szCs w:val="18"/>
                </w:rPr>
                <w:t>«Общие условия»</w:t>
              </w:r>
            </w:hyperlink>
            <w:r w:rsidRPr="00084C36">
              <w:rPr>
                <w:i/>
                <w:szCs w:val="18"/>
              </w:rPr>
              <w:t>)</w:t>
            </w:r>
            <w:r w:rsidRPr="00084C36">
              <w:rPr>
                <w:szCs w:val="18"/>
              </w:rPr>
              <w:t xml:space="preserve"> </w:t>
            </w:r>
          </w:p>
        </w:tc>
        <w:tc>
          <w:tcPr>
            <w:tcW w:w="2523" w:type="pct"/>
          </w:tcPr>
          <w:p w:rsidR="00280B5A" w:rsidRPr="00084C36" w:rsidRDefault="00280B5A" w:rsidP="00280B5A">
            <w:pPr>
              <w:pStyle w:val="PURLMSH"/>
              <w:rPr>
                <w:szCs w:val="18"/>
              </w:rPr>
            </w:pPr>
            <w:r w:rsidRPr="00084C36">
              <w:rPr>
                <w:szCs w:val="18"/>
              </w:rPr>
              <w:t xml:space="preserve">См. соответствующее уведомление. </w:t>
            </w:r>
            <w:r w:rsidRPr="00084C36">
              <w:rPr>
                <w:b/>
                <w:szCs w:val="18"/>
              </w:rPr>
              <w:t>Нет</w:t>
            </w:r>
          </w:p>
        </w:tc>
      </w:tr>
      <w:tr w:rsidR="00280B5A" w:rsidRPr="00084C36" w:rsidTr="009950B2">
        <w:trPr>
          <w:trHeight w:val="284"/>
        </w:trPr>
        <w:tc>
          <w:tcPr>
            <w:tcW w:w="2477" w:type="pct"/>
          </w:tcPr>
          <w:p w:rsidR="00280B5A" w:rsidRPr="00084C36" w:rsidRDefault="00280B5A" w:rsidP="00F459DB">
            <w:pPr>
              <w:pStyle w:val="PURLMSH"/>
              <w:rPr>
                <w:szCs w:val="18"/>
                <w:lang w:val="ru-RU"/>
              </w:rPr>
            </w:pPr>
            <w:r w:rsidRPr="00084C36">
              <w:rPr>
                <w:szCs w:val="18"/>
                <w:lang w:val="ru-RU"/>
              </w:rPr>
              <w:t xml:space="preserve">Клиентское/Дополнительное программное обеспечение </w:t>
            </w:r>
            <w:r w:rsidRPr="00084C36">
              <w:rPr>
                <w:b/>
                <w:szCs w:val="18"/>
                <w:lang w:val="ru-RU"/>
              </w:rPr>
              <w:t>Да</w:t>
            </w:r>
            <w:r w:rsidRPr="00084C36">
              <w:rPr>
                <w:szCs w:val="18"/>
                <w:lang w:val="ru-RU"/>
              </w:rPr>
              <w:t xml:space="preserve"> </w:t>
            </w:r>
            <w:r w:rsidRPr="00084C36">
              <w:rPr>
                <w:i/>
                <w:szCs w:val="18"/>
                <w:lang w:val="ru-RU"/>
              </w:rPr>
              <w:t>(см.</w:t>
            </w:r>
            <w:r w:rsidR="00F459DB">
              <w:rPr>
                <w:i/>
                <w:szCs w:val="18"/>
              </w:rPr>
              <w:t> </w:t>
            </w:r>
            <w:hyperlink w:anchor="Приложение1" w:history="1">
              <w:r w:rsidR="00BF355F" w:rsidRPr="00084C36">
                <w:rPr>
                  <w:szCs w:val="18"/>
                  <w:lang w:val="ru-RU"/>
                </w:rPr>
                <w:t xml:space="preserve"> </w:t>
              </w:r>
              <w:hyperlink w:anchor="Appendix1" w:history="1">
                <w:r w:rsidR="00BF355F" w:rsidRPr="00084C36">
                  <w:rPr>
                    <w:rStyle w:val="Hyperlink"/>
                    <w:i/>
                    <w:szCs w:val="18"/>
                    <w:lang w:val="ru-RU"/>
                  </w:rPr>
                  <w:t>Приложение 1</w:t>
                </w:r>
              </w:hyperlink>
            </w:hyperlink>
            <w:r w:rsidRPr="00084C36">
              <w:rPr>
                <w:i/>
                <w:szCs w:val="18"/>
                <w:lang w:val="ru-RU"/>
              </w:rPr>
              <w:t>)</w:t>
            </w:r>
          </w:p>
        </w:tc>
        <w:tc>
          <w:tcPr>
            <w:tcW w:w="2523" w:type="pct"/>
          </w:tcPr>
          <w:p w:rsidR="00280B5A" w:rsidRPr="00084C36" w:rsidRDefault="00280B5A" w:rsidP="00280B5A">
            <w:pPr>
              <w:pStyle w:val="PURLMSH"/>
              <w:rPr>
                <w:szCs w:val="18"/>
                <w:lang w:val="ru-RU"/>
              </w:rPr>
            </w:pPr>
          </w:p>
        </w:tc>
      </w:tr>
    </w:tbl>
    <w:p w:rsidR="00280B5A" w:rsidRPr="00D774E8" w:rsidRDefault="00280B5A" w:rsidP="00280B5A">
      <w:pPr>
        <w:pStyle w:val="PURADDITIONALTERMSHEADERMB"/>
        <w:rPr>
          <w:lang w:val="ru-RU"/>
        </w:rPr>
      </w:pPr>
      <w:r w:rsidRPr="00D774E8">
        <w:rPr>
          <w:lang w:val="ru-RU"/>
        </w:rPr>
        <w:t>Дополнительные условия.</w:t>
      </w:r>
    </w:p>
    <w:p w:rsidR="00280B5A" w:rsidRPr="00D774E8" w:rsidRDefault="00280B5A" w:rsidP="00280B5A">
      <w:pPr>
        <w:pStyle w:val="PURBlueStrong-Indented"/>
        <w:rPr>
          <w:lang w:val="ru-RU"/>
        </w:rPr>
      </w:pPr>
      <w:r w:rsidRPr="00D774E8">
        <w:rPr>
          <w:lang w:val="ru-RU"/>
        </w:rPr>
        <w:t xml:space="preserve">Веб-компоненты </w:t>
      </w:r>
      <w:r>
        <w:t>Office</w:t>
      </w:r>
    </w:p>
    <w:p w:rsidR="00280B5A" w:rsidRPr="00267F30" w:rsidRDefault="00280B5A" w:rsidP="00280B5A">
      <w:pPr>
        <w:pStyle w:val="PURBody-Indented"/>
        <w:rPr>
          <w:lang w:val="ru-RU"/>
        </w:rPr>
      </w:pPr>
      <w:r w:rsidRPr="00267F30">
        <w:rPr>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267F30" w:rsidRDefault="00280B5A" w:rsidP="00280B5A">
      <w:pPr>
        <w:pStyle w:val="PURBlueStrong-Indented"/>
        <w:rPr>
          <w:lang w:val="ru-RU"/>
        </w:rPr>
      </w:pPr>
      <w:r w:rsidRPr="00267F30">
        <w:rPr>
          <w:lang w:val="ru-RU"/>
        </w:rPr>
        <w:t>Ограничения использования</w:t>
      </w:r>
    </w:p>
    <w:p w:rsidR="00280B5A" w:rsidRPr="00267F30" w:rsidRDefault="00280B5A" w:rsidP="00280B5A">
      <w:pPr>
        <w:pStyle w:val="PURBullet-Indented"/>
        <w:numPr>
          <w:ilvl w:val="0"/>
          <w:numId w:val="0"/>
        </w:numPr>
        <w:ind w:left="270"/>
        <w:rPr>
          <w:lang w:val="ru-RU"/>
        </w:rPr>
      </w:pPr>
      <w:r w:rsidRPr="00267F30">
        <w:rPr>
          <w:lang w:val="ru-RU"/>
        </w:rPr>
        <w:t xml:space="preserve">Вы не можете использовать серверное программное обеспечение, включая </w:t>
      </w:r>
      <w:r>
        <w:t>Master</w:t>
      </w:r>
      <w:r w:rsidRPr="00267F30">
        <w:rPr>
          <w:lang w:val="ru-RU"/>
        </w:rPr>
        <w:t xml:space="preserve"> </w:t>
      </w:r>
      <w:r>
        <w:t>Secret</w:t>
      </w:r>
      <w:r w:rsidRPr="00267F30">
        <w:rPr>
          <w:lang w:val="ru-RU"/>
        </w:rPr>
        <w:t xml:space="preserve"> </w:t>
      </w:r>
      <w:r>
        <w:t>Server</w:t>
      </w:r>
      <w:r w:rsidRPr="00267F30">
        <w:rPr>
          <w:lang w:val="ru-RU"/>
        </w:rPr>
        <w:t>,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280B5A" w:rsidRPr="00267F30" w:rsidRDefault="00280B5A" w:rsidP="00280B5A">
      <w:pPr>
        <w:pStyle w:val="PURBlueStrong-Indented"/>
        <w:rPr>
          <w:lang w:val="ru-RU"/>
        </w:rPr>
      </w:pPr>
      <w:r w:rsidRPr="00267F30">
        <w:rPr>
          <w:lang w:val="ru-RU"/>
        </w:rPr>
        <w:t>ПО .</w:t>
      </w:r>
      <w:r>
        <w:t>NET</w:t>
      </w:r>
      <w:r w:rsidRPr="00267F30">
        <w:rPr>
          <w:lang w:val="ru-RU"/>
        </w:rPr>
        <w:t xml:space="preserve"> </w:t>
      </w:r>
      <w:r>
        <w:t>Framework</w:t>
      </w:r>
    </w:p>
    <w:p w:rsidR="00280B5A" w:rsidRPr="00267F30" w:rsidRDefault="00280B5A" w:rsidP="00280B5A">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80B5A" w:rsidRPr="00267F30" w:rsidRDefault="00A13073" w:rsidP="00A50403">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280B5A" w:rsidRPr="00267F30" w:rsidRDefault="00280B5A" w:rsidP="00280B5A">
      <w:pPr>
        <w:pStyle w:val="PURProductName"/>
        <w:rPr>
          <w:lang w:val="ru-RU"/>
        </w:rPr>
      </w:pPr>
      <w:bookmarkStart w:id="329" w:name="_Toc346536851"/>
      <w:bookmarkStart w:id="330" w:name="_Toc363552789"/>
      <w:bookmarkStart w:id="331" w:name="_Toc363552853"/>
      <w:bookmarkStart w:id="332" w:name="_Toc371938588"/>
      <w:bookmarkStart w:id="333" w:name="_Toc371955070"/>
      <w:bookmarkStart w:id="334" w:name="_Toc371955871"/>
      <w:bookmarkStart w:id="335" w:name="_Toc371956370"/>
      <w:bookmarkStart w:id="336" w:name="_Toc371958690"/>
      <w:bookmarkStart w:id="337" w:name="_Toc371958756"/>
      <w:r>
        <w:t>BizTalk</w:t>
      </w:r>
      <w:r w:rsidRPr="00267F30">
        <w:rPr>
          <w:lang w:val="ru-RU"/>
        </w:rPr>
        <w:t xml:space="preserve"> </w:t>
      </w:r>
      <w:r>
        <w:t>Server</w:t>
      </w:r>
      <w:r w:rsidRPr="00267F30">
        <w:rPr>
          <w:lang w:val="ru-RU"/>
        </w:rPr>
        <w:t xml:space="preserve"> 2013 </w:t>
      </w:r>
      <w:bookmarkEnd w:id="316"/>
      <w:bookmarkEnd w:id="317"/>
      <w:r>
        <w:t>Branch</w:t>
      </w:r>
      <w:bookmarkEnd w:id="329"/>
      <w:bookmarkEnd w:id="330"/>
      <w:bookmarkEnd w:id="331"/>
      <w:bookmarkEnd w:id="332"/>
      <w:bookmarkEnd w:id="333"/>
      <w:bookmarkEnd w:id="334"/>
      <w:bookmarkEnd w:id="335"/>
      <w:bookmarkEnd w:id="336"/>
      <w:bookmarkEnd w:id="337"/>
      <w:r>
        <w:fldChar w:fldCharType="begin"/>
      </w:r>
      <w:r>
        <w:instrText>XE</w:instrText>
      </w:r>
      <w:r w:rsidRPr="00267F30">
        <w:rPr>
          <w:lang w:val="ru-RU"/>
        </w:rPr>
        <w:instrText xml:space="preserve"> "</w:instrText>
      </w:r>
      <w:r>
        <w:instrText>BizTalk</w:instrText>
      </w:r>
      <w:r w:rsidRPr="00267F30">
        <w:rPr>
          <w:lang w:val="ru-RU"/>
        </w:rPr>
        <w:instrText xml:space="preserve"> </w:instrText>
      </w:r>
      <w:r>
        <w:instrText>Server</w:instrText>
      </w:r>
      <w:r w:rsidRPr="00267F30">
        <w:rPr>
          <w:lang w:val="ru-RU"/>
        </w:rPr>
        <w:instrText xml:space="preserve"> 2013 </w:instrText>
      </w:r>
      <w:r>
        <w:instrText>Branch</w:instrText>
      </w:r>
      <w:r w:rsidRPr="00267F30">
        <w:rPr>
          <w:lang w:val="ru-RU"/>
        </w:rPr>
        <w:instrText>"</w:instrText>
      </w:r>
      <w:r>
        <w:fldChar w:fldCharType="end"/>
      </w:r>
    </w:p>
    <w:p w:rsidR="00280B5A" w:rsidRPr="00267F30" w:rsidRDefault="00280B5A" w:rsidP="00280B5A">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RPr="00084C36" w:rsidTr="00280B5A">
        <w:tc>
          <w:tcPr>
            <w:tcW w:w="2477" w:type="pct"/>
          </w:tcPr>
          <w:p w:rsidR="00280B5A" w:rsidRPr="00F26D02" w:rsidRDefault="00280B5A" w:rsidP="00280B5A">
            <w:pPr>
              <w:pStyle w:val="PURLMSH"/>
              <w:rPr>
                <w:szCs w:val="18"/>
                <w:lang w:val="ru-RU"/>
              </w:rPr>
            </w:pPr>
            <w:r w:rsidRPr="00084C36">
              <w:rPr>
                <w:szCs w:val="18"/>
                <w:lang w:val="ru-RU"/>
              </w:rPr>
              <w:t xml:space="preserve">Перемещение лицензий в фермах серверов: </w:t>
            </w:r>
            <w:r w:rsidRPr="00084C36">
              <w:rPr>
                <w:b/>
                <w:szCs w:val="18"/>
                <w:lang w:val="ru-RU"/>
              </w:rPr>
              <w:t xml:space="preserve">Да </w:t>
            </w:r>
            <w:r w:rsidRPr="00084C36">
              <w:rPr>
                <w:i/>
                <w:szCs w:val="18"/>
                <w:lang w:val="ru-RU"/>
              </w:rPr>
              <w:t xml:space="preserve">(см. </w:t>
            </w:r>
            <w:hyperlink w:anchor="Перемещение" w:history="1">
              <w:r w:rsidRPr="00F26D02">
                <w:rPr>
                  <w:rStyle w:val="Hyperlink"/>
                  <w:i/>
                  <w:szCs w:val="18"/>
                  <w:lang w:val="ru-RU"/>
                </w:rPr>
                <w:t>«Общие условия»</w:t>
              </w:r>
            </w:hyperlink>
            <w:r w:rsidRPr="00F26D02">
              <w:rPr>
                <w:i/>
                <w:szCs w:val="18"/>
                <w:lang w:val="ru-RU"/>
              </w:rPr>
              <w:t>)</w:t>
            </w:r>
            <w:r w:rsidRPr="00F26D02">
              <w:rPr>
                <w:szCs w:val="18"/>
                <w:lang w:val="ru-RU"/>
              </w:rPr>
              <w:t xml:space="preserve"> </w:t>
            </w:r>
          </w:p>
        </w:tc>
        <w:tc>
          <w:tcPr>
            <w:tcW w:w="2523" w:type="pct"/>
          </w:tcPr>
          <w:p w:rsidR="00280B5A" w:rsidRPr="00084C36" w:rsidRDefault="00280B5A" w:rsidP="00280B5A">
            <w:pPr>
              <w:pStyle w:val="PURLMSH"/>
              <w:rPr>
                <w:szCs w:val="18"/>
              </w:rPr>
            </w:pPr>
            <w:r w:rsidRPr="00084C36">
              <w:rPr>
                <w:szCs w:val="18"/>
              </w:rPr>
              <w:t xml:space="preserve">См. соответствующее уведомление. </w:t>
            </w:r>
            <w:r w:rsidRPr="00084C36">
              <w:rPr>
                <w:b/>
                <w:szCs w:val="18"/>
              </w:rPr>
              <w:t>Нет</w:t>
            </w:r>
          </w:p>
        </w:tc>
      </w:tr>
      <w:tr w:rsidR="00280B5A" w:rsidRPr="00084C36" w:rsidTr="00A50403">
        <w:tc>
          <w:tcPr>
            <w:tcW w:w="2477" w:type="pct"/>
          </w:tcPr>
          <w:p w:rsidR="00280B5A" w:rsidRPr="00084C36" w:rsidRDefault="00280B5A" w:rsidP="00F459DB">
            <w:pPr>
              <w:pStyle w:val="PURLMSH"/>
              <w:rPr>
                <w:szCs w:val="18"/>
                <w:lang w:val="ru-RU"/>
              </w:rPr>
            </w:pPr>
            <w:r w:rsidRPr="00084C36">
              <w:rPr>
                <w:szCs w:val="18"/>
                <w:lang w:val="ru-RU"/>
              </w:rPr>
              <w:t xml:space="preserve">Клиентское/Дополнительное программное обеспечение </w:t>
            </w:r>
            <w:r w:rsidRPr="00084C36">
              <w:rPr>
                <w:b/>
                <w:szCs w:val="18"/>
                <w:lang w:val="ru-RU"/>
              </w:rPr>
              <w:t>Да</w:t>
            </w:r>
            <w:r w:rsidRPr="00084C36">
              <w:rPr>
                <w:szCs w:val="18"/>
                <w:lang w:val="ru-RU"/>
              </w:rPr>
              <w:t xml:space="preserve"> </w:t>
            </w:r>
            <w:r w:rsidRPr="00084C36">
              <w:rPr>
                <w:i/>
                <w:szCs w:val="18"/>
                <w:lang w:val="ru-RU"/>
              </w:rPr>
              <w:t>(см.</w:t>
            </w:r>
            <w:r w:rsidR="00F459DB">
              <w:rPr>
                <w:i/>
                <w:szCs w:val="18"/>
              </w:rPr>
              <w:t> </w:t>
            </w:r>
            <w:hyperlink w:anchor="Приложение1" w:history="1">
              <w:r w:rsidR="00BF355F" w:rsidRPr="00084C36">
                <w:rPr>
                  <w:szCs w:val="18"/>
                  <w:lang w:val="ru-RU"/>
                </w:rPr>
                <w:t xml:space="preserve"> </w:t>
              </w:r>
              <w:hyperlink w:anchor="Appendix1" w:history="1">
                <w:r w:rsidR="00BF355F" w:rsidRPr="00084C36">
                  <w:rPr>
                    <w:rStyle w:val="Hyperlink"/>
                    <w:i/>
                    <w:szCs w:val="18"/>
                    <w:lang w:val="ru-RU"/>
                  </w:rPr>
                  <w:t>Приложение 1</w:t>
                </w:r>
              </w:hyperlink>
            </w:hyperlink>
            <w:r w:rsidRPr="00084C36">
              <w:rPr>
                <w:i/>
                <w:szCs w:val="18"/>
                <w:lang w:val="ru-RU"/>
              </w:rPr>
              <w:t>)</w:t>
            </w:r>
          </w:p>
        </w:tc>
        <w:tc>
          <w:tcPr>
            <w:tcW w:w="2523" w:type="pct"/>
          </w:tcPr>
          <w:p w:rsidR="00280B5A" w:rsidRPr="00084C36" w:rsidRDefault="00280B5A" w:rsidP="00280B5A">
            <w:pPr>
              <w:pStyle w:val="PURLMSH"/>
              <w:rPr>
                <w:szCs w:val="18"/>
                <w:lang w:val="ru-RU"/>
              </w:rPr>
            </w:pPr>
          </w:p>
        </w:tc>
      </w:tr>
    </w:tbl>
    <w:p w:rsidR="00280B5A" w:rsidRPr="00084C36" w:rsidRDefault="00280B5A" w:rsidP="00280B5A">
      <w:pPr>
        <w:pStyle w:val="PURADDITIONALTERMSHEADERMB"/>
        <w:rPr>
          <w:lang w:val="ru-RU"/>
        </w:rPr>
      </w:pPr>
      <w:r w:rsidRPr="00084C36">
        <w:rPr>
          <w:lang w:val="ru-RU"/>
        </w:rPr>
        <w:lastRenderedPageBreak/>
        <w:t>Дополнительные условия.</w:t>
      </w:r>
    </w:p>
    <w:p w:rsidR="00280B5A" w:rsidRPr="00084C36" w:rsidRDefault="00280B5A" w:rsidP="00280B5A">
      <w:pPr>
        <w:pStyle w:val="PURBlueStrong-Indented"/>
        <w:rPr>
          <w:lang w:val="ru-RU"/>
        </w:rPr>
      </w:pPr>
      <w:r w:rsidRPr="00084C36">
        <w:rPr>
          <w:lang w:val="ru-RU"/>
        </w:rPr>
        <w:t xml:space="preserve">Веб-компоненты </w:t>
      </w:r>
      <w:r>
        <w:t>Office</w:t>
      </w:r>
    </w:p>
    <w:p w:rsidR="00280B5A" w:rsidRPr="000C6F81" w:rsidRDefault="00280B5A" w:rsidP="00280B5A">
      <w:pPr>
        <w:pStyle w:val="PURBody-Indented"/>
        <w:rPr>
          <w:spacing w:val="-3"/>
          <w:lang w:val="ru-RU"/>
        </w:rPr>
      </w:pPr>
      <w:r w:rsidRPr="000C6F81">
        <w:rPr>
          <w:spacing w:val="-3"/>
          <w:lang w:val="ru-RU"/>
        </w:rP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280B5A" w:rsidRPr="00267F30" w:rsidRDefault="00280B5A" w:rsidP="00280B5A">
      <w:pPr>
        <w:pStyle w:val="PURBlueStrong-Indented"/>
        <w:rPr>
          <w:lang w:val="ru-RU"/>
        </w:rPr>
      </w:pPr>
      <w:r w:rsidRPr="00267F30">
        <w:rPr>
          <w:lang w:val="ru-RU"/>
        </w:rPr>
        <w:t>Ограничения использования</w:t>
      </w:r>
    </w:p>
    <w:p w:rsidR="00280B5A" w:rsidRPr="000A1128" w:rsidRDefault="00280B5A" w:rsidP="00280B5A">
      <w:pPr>
        <w:pStyle w:val="PURBody-Indented"/>
      </w:pPr>
      <w:r w:rsidRPr="00267F30">
        <w:rPr>
          <w:lang w:val="ru-RU"/>
        </w:rPr>
        <w:t xml:space="preserve">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w:t>
      </w:r>
      <w:r>
        <w:t>Лицензированный сервер не может:</w:t>
      </w:r>
    </w:p>
    <w:p w:rsidR="00280B5A" w:rsidRPr="00267F30" w:rsidRDefault="00280B5A" w:rsidP="003B5A77">
      <w:pPr>
        <w:pStyle w:val="PURBullet-Indented"/>
        <w:numPr>
          <w:ilvl w:val="0"/>
          <w:numId w:val="24"/>
        </w:numPr>
        <w:rPr>
          <w:lang w:val="ru-RU"/>
        </w:rPr>
      </w:pPr>
      <w:r w:rsidRPr="00267F30">
        <w:rPr>
          <w:lang w:val="ru-RU"/>
        </w:rPr>
        <w:t>действовать в качестве центрального узла в сетевой модели типа «Звезда»;</w:t>
      </w:r>
    </w:p>
    <w:p w:rsidR="00280B5A" w:rsidRPr="00267F30" w:rsidRDefault="00280B5A" w:rsidP="003B5A77">
      <w:pPr>
        <w:pStyle w:val="PURBullet-Indented"/>
        <w:numPr>
          <w:ilvl w:val="0"/>
          <w:numId w:val="24"/>
        </w:numPr>
        <w:rPr>
          <w:lang w:val="ru-RU"/>
        </w:rPr>
      </w:pPr>
      <w:r w:rsidRPr="00267F30">
        <w:rPr>
          <w:lang w:val="ru-RU"/>
        </w:rPr>
        <w:t>осуществлять централизацию связи на уровне организации с другими серверами или устройствами; или</w:t>
      </w:r>
    </w:p>
    <w:p w:rsidR="00280B5A" w:rsidRPr="00267F30" w:rsidRDefault="00280B5A" w:rsidP="003B5A77">
      <w:pPr>
        <w:pStyle w:val="PURBullet-Indented"/>
        <w:numPr>
          <w:ilvl w:val="0"/>
          <w:numId w:val="24"/>
        </w:numPr>
        <w:rPr>
          <w:lang w:val="ru-RU"/>
        </w:rPr>
      </w:pPr>
      <w:r w:rsidRPr="00267F30">
        <w:rPr>
          <w:lang w:val="ru-RU"/>
        </w:rPr>
        <w:t>автоматизировать бизнес-процессы между подразделениями, дочерними компаниями или филиалами.</w:t>
      </w:r>
    </w:p>
    <w:p w:rsidR="00280B5A" w:rsidRPr="00267F30" w:rsidRDefault="00280B5A" w:rsidP="00A50403">
      <w:pPr>
        <w:pStyle w:val="PURBullet-Indented"/>
        <w:numPr>
          <w:ilvl w:val="0"/>
          <w:numId w:val="0"/>
        </w:numPr>
        <w:ind w:left="504"/>
        <w:rPr>
          <w:lang w:val="ru-RU"/>
        </w:rPr>
      </w:pPr>
    </w:p>
    <w:p w:rsidR="00280B5A" w:rsidRPr="00267F30" w:rsidRDefault="00280B5A" w:rsidP="00A50403">
      <w:pPr>
        <w:pStyle w:val="PURBullet-Indented"/>
        <w:numPr>
          <w:ilvl w:val="0"/>
          <w:numId w:val="0"/>
        </w:numPr>
        <w:ind w:left="288"/>
        <w:rPr>
          <w:lang w:val="ru-RU"/>
        </w:rPr>
      </w:pPr>
      <w:r w:rsidRPr="00267F30">
        <w:rPr>
          <w:lang w:val="ru-RU"/>
        </w:rPr>
        <w:t xml:space="preserve">Вы не можете использовать серверное программное обеспечение, включая </w:t>
      </w:r>
      <w:r>
        <w:t>Master</w:t>
      </w:r>
      <w:r w:rsidRPr="00267F30">
        <w:rPr>
          <w:lang w:val="ru-RU"/>
        </w:rPr>
        <w:t xml:space="preserve"> </w:t>
      </w:r>
      <w:r>
        <w:t>Secret</w:t>
      </w:r>
      <w:r w:rsidRPr="00267F30">
        <w:rPr>
          <w:lang w:val="ru-RU"/>
        </w:rPr>
        <w:t xml:space="preserve"> </w:t>
      </w:r>
      <w:r>
        <w:t>Server</w:t>
      </w:r>
      <w:r w:rsidRPr="00267F30">
        <w:rPr>
          <w:lang w:val="ru-RU"/>
        </w:rPr>
        <w:t>,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280B5A" w:rsidRPr="00267F30" w:rsidRDefault="00280B5A" w:rsidP="00280B5A">
      <w:pPr>
        <w:pStyle w:val="PURBlueStrong-Indented"/>
        <w:rPr>
          <w:lang w:val="ru-RU"/>
        </w:rPr>
      </w:pPr>
      <w:r w:rsidRPr="00267F30">
        <w:rPr>
          <w:lang w:val="ru-RU"/>
        </w:rPr>
        <w:t>ПО .</w:t>
      </w:r>
      <w:r>
        <w:t>NET</w:t>
      </w:r>
      <w:r w:rsidRPr="00267F30">
        <w:rPr>
          <w:lang w:val="ru-RU"/>
        </w:rPr>
        <w:t xml:space="preserve"> </w:t>
      </w:r>
      <w:r>
        <w:t>Framework</w:t>
      </w:r>
    </w:p>
    <w:p w:rsidR="00280B5A" w:rsidRPr="00267F30" w:rsidRDefault="00280B5A" w:rsidP="00280B5A">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80B5A" w:rsidRPr="00267F30" w:rsidRDefault="00A13073" w:rsidP="00A50403">
      <w:pPr>
        <w:pStyle w:val="PURBullet"/>
        <w:numPr>
          <w:ilvl w:val="0"/>
          <w:numId w:val="0"/>
        </w:numPr>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A748AB" w:rsidRPr="00267F30" w:rsidRDefault="00A748AB" w:rsidP="00A748AB">
      <w:pPr>
        <w:pStyle w:val="PURProductName"/>
        <w:rPr>
          <w:lang w:val="ru-RU"/>
        </w:rPr>
      </w:pPr>
      <w:bookmarkStart w:id="338" w:name="_Toc346536852"/>
      <w:bookmarkStart w:id="339" w:name="_Toc339280316"/>
      <w:bookmarkStart w:id="340" w:name="_Toc363552790"/>
      <w:bookmarkStart w:id="341" w:name="_Toc363552854"/>
      <w:bookmarkStart w:id="342" w:name="_Toc371938589"/>
      <w:bookmarkStart w:id="343" w:name="_Toc371955071"/>
      <w:bookmarkStart w:id="344" w:name="_Toc371955872"/>
      <w:bookmarkStart w:id="345" w:name="_Toc371956371"/>
      <w:bookmarkStart w:id="346" w:name="_Toc371958691"/>
      <w:bookmarkStart w:id="347" w:name="_Toc371958757"/>
      <w:r>
        <w:t>SQL</w:t>
      </w:r>
      <w:r w:rsidRPr="00267F30">
        <w:rPr>
          <w:lang w:val="ru-RU"/>
        </w:rPr>
        <w:t xml:space="preserve"> </w:t>
      </w:r>
      <w:r>
        <w:t>Server</w:t>
      </w:r>
      <w:r w:rsidRPr="00267F30">
        <w:rPr>
          <w:lang w:val="ru-RU"/>
        </w:rPr>
        <w:t xml:space="preserve"> 2012 </w:t>
      </w:r>
      <w:r>
        <w:t>Enterprise</w:t>
      </w:r>
      <w:bookmarkEnd w:id="338"/>
      <w:bookmarkEnd w:id="339"/>
      <w:bookmarkEnd w:id="340"/>
      <w:bookmarkEnd w:id="341"/>
      <w:bookmarkEnd w:id="342"/>
      <w:bookmarkEnd w:id="343"/>
      <w:bookmarkEnd w:id="344"/>
      <w:bookmarkEnd w:id="345"/>
      <w:bookmarkEnd w:id="346"/>
      <w:bookmarkEnd w:id="347"/>
      <w:r>
        <w:fldChar w:fldCharType="begin"/>
      </w:r>
      <w:r>
        <w:instrText>XE</w:instrText>
      </w:r>
      <w:r w:rsidRPr="00267F30">
        <w:rPr>
          <w:lang w:val="ru-RU"/>
        </w:rPr>
        <w:instrText xml:space="preserve"> "</w:instrText>
      </w:r>
      <w:r>
        <w:instrText>SQL</w:instrText>
      </w:r>
      <w:r w:rsidRPr="00267F30">
        <w:rPr>
          <w:lang w:val="ru-RU"/>
        </w:rPr>
        <w:instrText xml:space="preserve"> </w:instrText>
      </w:r>
      <w:r>
        <w:instrText>Server</w:instrText>
      </w:r>
      <w:r w:rsidRPr="00267F30">
        <w:rPr>
          <w:lang w:val="ru-RU"/>
        </w:rPr>
        <w:instrText xml:space="preserve"> 2012 </w:instrText>
      </w:r>
      <w:r>
        <w:instrText>Enterprise</w:instrText>
      </w:r>
      <w:r w:rsidRPr="00267F30">
        <w:rPr>
          <w:lang w:val="ru-RU"/>
        </w:rPr>
        <w:instrText>"</w:instrText>
      </w:r>
      <w:r>
        <w:fldChar w:fldCharType="end"/>
      </w:r>
    </w:p>
    <w:p w:rsidR="00A748AB" w:rsidRPr="00267F30" w:rsidRDefault="00A748AB" w:rsidP="00A748A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0"/>
        <w:gridCol w:w="5270"/>
      </w:tblGrid>
      <w:tr w:rsidR="00A748AB" w:rsidRPr="003531EA" w:rsidTr="000C6F81">
        <w:tc>
          <w:tcPr>
            <w:tcW w:w="5760" w:type="dxa"/>
            <w:shd w:val="clear" w:color="auto" w:fill="auto"/>
          </w:tcPr>
          <w:p w:rsidR="00A748AB" w:rsidRPr="00F26D02" w:rsidRDefault="00A748AB" w:rsidP="00A748AB">
            <w:pPr>
              <w:pStyle w:val="PURBody"/>
              <w:spacing w:after="0"/>
              <w:rPr>
                <w:rFonts w:ascii="Arial Narrow" w:hAnsi="Arial Narrow"/>
                <w:color w:val="404040"/>
                <w:szCs w:val="18"/>
              </w:rPr>
            </w:pPr>
            <w:r w:rsidRPr="00F26D02">
              <w:rPr>
                <w:rFonts w:ascii="Arial Narrow" w:hAnsi="Arial Narrow"/>
                <w:szCs w:val="18"/>
                <w:lang w:val="ru-RU"/>
              </w:rPr>
              <w:t xml:space="preserve">Перемещение лицензий в фермах серверов: </w:t>
            </w:r>
            <w:r w:rsidRPr="00F26D02">
              <w:rPr>
                <w:rFonts w:ascii="Arial Narrow" w:hAnsi="Arial Narrow"/>
                <w:b/>
                <w:szCs w:val="18"/>
                <w:lang w:val="ru-RU"/>
              </w:rPr>
              <w:t xml:space="preserve">Да </w:t>
            </w:r>
            <w:r w:rsidRPr="00F26D02">
              <w:rPr>
                <w:rFonts w:ascii="Arial Narrow" w:hAnsi="Arial Narrow"/>
                <w:i/>
                <w:szCs w:val="18"/>
                <w:lang w:val="ru-RU"/>
              </w:rPr>
              <w:t xml:space="preserve">(см. </w:t>
            </w:r>
            <w:hyperlink w:anchor="Перемещение" w:history="1">
              <w:r w:rsidRPr="00F26D02">
                <w:rPr>
                  <w:rStyle w:val="Hyperlink"/>
                  <w:rFonts w:ascii="Arial Narrow" w:hAnsi="Arial Narrow"/>
                  <w:i/>
                  <w:szCs w:val="18"/>
                </w:rPr>
                <w:t>«Общие условия»</w:t>
              </w:r>
            </w:hyperlink>
            <w:r w:rsidRPr="00F26D02">
              <w:rPr>
                <w:rFonts w:ascii="Arial Narrow" w:hAnsi="Arial Narrow"/>
                <w:i/>
                <w:szCs w:val="18"/>
              </w:rPr>
              <w:t>)</w:t>
            </w:r>
            <w:r w:rsidRPr="00F26D02">
              <w:rPr>
                <w:rFonts w:ascii="Arial Narrow" w:hAnsi="Arial Narrow"/>
                <w:szCs w:val="18"/>
              </w:rPr>
              <w:t xml:space="preserve"> </w:t>
            </w:r>
          </w:p>
        </w:tc>
        <w:tc>
          <w:tcPr>
            <w:tcW w:w="5270" w:type="dxa"/>
            <w:shd w:val="clear" w:color="auto" w:fill="auto"/>
          </w:tcPr>
          <w:p w:rsidR="00A748AB" w:rsidRPr="003531EA" w:rsidRDefault="00A748AB" w:rsidP="000C6F81">
            <w:pPr>
              <w:pStyle w:val="PURBody"/>
              <w:spacing w:after="0"/>
              <w:rPr>
                <w:rFonts w:ascii="Arial Narrow" w:hAnsi="Arial Narrow"/>
                <w:color w:val="404040"/>
                <w:szCs w:val="18"/>
                <w:lang w:val="ru-RU"/>
              </w:rPr>
            </w:pPr>
            <w:r w:rsidRPr="00F26D02">
              <w:rPr>
                <w:rFonts w:ascii="Arial Narrow" w:hAnsi="Arial Narrow"/>
                <w:szCs w:val="18"/>
                <w:lang w:val="ru-RU"/>
              </w:rPr>
              <w:t xml:space="preserve">См. соответствующее уведомление. </w:t>
            </w:r>
            <w:r w:rsidRPr="00F26D02">
              <w:rPr>
                <w:rFonts w:ascii="Arial Narrow" w:hAnsi="Arial Narrow"/>
                <w:b/>
                <w:szCs w:val="18"/>
                <w:lang w:val="ru-RU"/>
              </w:rPr>
              <w:t>Автоматические обновления</w:t>
            </w:r>
            <w:r w:rsidRPr="00F26D02">
              <w:rPr>
                <w:rFonts w:ascii="Arial Narrow" w:hAnsi="Arial Narrow"/>
                <w:szCs w:val="18"/>
                <w:lang w:val="ru-RU"/>
              </w:rPr>
              <w:t xml:space="preserve"> </w:t>
            </w:r>
            <w:r w:rsidRPr="00F26D02">
              <w:rPr>
                <w:rFonts w:ascii="Arial Narrow" w:hAnsi="Arial Narrow"/>
                <w:i/>
                <w:szCs w:val="18"/>
                <w:lang w:val="ru-RU"/>
              </w:rPr>
              <w:t>(см.</w:t>
            </w:r>
            <w:r w:rsidR="000C6F81">
              <w:rPr>
                <w:rFonts w:ascii="Arial Narrow" w:hAnsi="Arial Narrow"/>
                <w:i/>
                <w:szCs w:val="18"/>
              </w:rPr>
              <w:t> </w:t>
            </w:r>
            <w:hyperlink w:anchor="Приложение2" w:history="1">
              <w:hyperlink w:anchor="Appendix2" w:history="1">
                <w:r w:rsidR="008508A6" w:rsidRPr="003531EA">
                  <w:rPr>
                    <w:rFonts w:ascii="Arial Narrow" w:hAnsi="Arial Narrow"/>
                    <w:i/>
                    <w:color w:val="00467F"/>
                    <w:u w:val="single"/>
                    <w:lang w:val="ru-RU"/>
                  </w:rPr>
                  <w:t>Приложение 2</w:t>
                </w:r>
              </w:hyperlink>
            </w:hyperlink>
            <w:r w:rsidRPr="003531EA">
              <w:rPr>
                <w:rFonts w:ascii="Arial Narrow" w:hAnsi="Arial Narrow"/>
                <w:i/>
                <w:szCs w:val="18"/>
                <w:lang w:val="ru-RU"/>
              </w:rPr>
              <w:t>)</w:t>
            </w:r>
          </w:p>
        </w:tc>
      </w:tr>
      <w:tr w:rsidR="00A748AB" w:rsidRPr="00F26D02" w:rsidTr="000C6F81">
        <w:tc>
          <w:tcPr>
            <w:tcW w:w="5760" w:type="dxa"/>
            <w:shd w:val="clear" w:color="auto" w:fill="auto"/>
          </w:tcPr>
          <w:p w:rsidR="00A748AB" w:rsidRPr="00F26D02" w:rsidRDefault="00A748AB" w:rsidP="005365C8">
            <w:pPr>
              <w:pStyle w:val="PURBody"/>
              <w:spacing w:after="0"/>
              <w:rPr>
                <w:rFonts w:ascii="Arial Narrow" w:hAnsi="Arial Narrow"/>
                <w:color w:val="404040"/>
                <w:szCs w:val="18"/>
                <w:lang w:val="ru-RU"/>
              </w:rPr>
            </w:pPr>
            <w:r w:rsidRPr="00F26D02">
              <w:rPr>
                <w:rFonts w:ascii="Arial Narrow" w:hAnsi="Arial Narrow"/>
                <w:szCs w:val="18"/>
                <w:lang w:val="ru-RU"/>
              </w:rPr>
              <w:t xml:space="preserve">Клиентское/Дополнительное программное обеспечение </w:t>
            </w:r>
            <w:r w:rsidRPr="00F26D02">
              <w:rPr>
                <w:rFonts w:ascii="Arial Narrow" w:hAnsi="Arial Narrow"/>
                <w:b/>
                <w:szCs w:val="18"/>
                <w:lang w:val="ru-RU"/>
              </w:rPr>
              <w:t>Да</w:t>
            </w:r>
            <w:r w:rsidRPr="00F26D02">
              <w:rPr>
                <w:rFonts w:ascii="Arial Narrow" w:hAnsi="Arial Narrow"/>
                <w:szCs w:val="18"/>
                <w:lang w:val="ru-RU"/>
              </w:rPr>
              <w:t xml:space="preserve"> </w:t>
            </w:r>
            <w:r w:rsidRPr="00F26D02">
              <w:rPr>
                <w:rFonts w:ascii="Arial Narrow" w:hAnsi="Arial Narrow"/>
                <w:i/>
                <w:szCs w:val="18"/>
                <w:lang w:val="ru-RU"/>
              </w:rPr>
              <w:t xml:space="preserve">(см. </w:t>
            </w:r>
            <w:hyperlink w:anchor="Приложение1" w:history="1">
              <w:r w:rsidR="00BF355F" w:rsidRPr="00F26D02">
                <w:rPr>
                  <w:rFonts w:ascii="Arial Narrow" w:hAnsi="Arial Narrow"/>
                  <w:szCs w:val="18"/>
                  <w:lang w:val="ru-RU"/>
                </w:rPr>
                <w:t xml:space="preserve"> </w:t>
              </w:r>
              <w:hyperlink w:anchor="Appendix1" w:history="1">
                <w:r w:rsidR="00BF355F" w:rsidRPr="00F26D02">
                  <w:rPr>
                    <w:rStyle w:val="Hyperlink"/>
                    <w:rFonts w:ascii="Arial Narrow" w:hAnsi="Arial Narrow"/>
                    <w:i/>
                    <w:szCs w:val="18"/>
                    <w:lang w:val="ru-RU"/>
                  </w:rPr>
                  <w:t>Приложение 1</w:t>
                </w:r>
              </w:hyperlink>
            </w:hyperlink>
            <w:r w:rsidRPr="00F26D02">
              <w:rPr>
                <w:rFonts w:ascii="Arial Narrow" w:hAnsi="Arial Narrow"/>
                <w:i/>
                <w:szCs w:val="18"/>
                <w:lang w:val="ru-RU"/>
              </w:rPr>
              <w:t>)</w:t>
            </w:r>
          </w:p>
        </w:tc>
        <w:tc>
          <w:tcPr>
            <w:tcW w:w="5270" w:type="dxa"/>
            <w:shd w:val="clear" w:color="auto" w:fill="auto"/>
          </w:tcPr>
          <w:p w:rsidR="00A748AB" w:rsidRPr="00F26D02" w:rsidRDefault="00A748AB" w:rsidP="005365C8">
            <w:pPr>
              <w:pStyle w:val="PURBody"/>
              <w:spacing w:after="0"/>
              <w:rPr>
                <w:rFonts w:ascii="Arial Narrow" w:hAnsi="Arial Narrow"/>
                <w:color w:val="404040"/>
                <w:szCs w:val="18"/>
                <w:lang w:val="ru-RU"/>
              </w:rPr>
            </w:pPr>
          </w:p>
        </w:tc>
      </w:tr>
    </w:tbl>
    <w:p w:rsidR="00A748AB" w:rsidRPr="00D774E8" w:rsidRDefault="00A748AB" w:rsidP="00A748AB">
      <w:pPr>
        <w:pStyle w:val="PURBlueBGHeader"/>
        <w:pBdr>
          <w:top w:val="none" w:sz="0" w:space="0" w:color="auto"/>
          <w:left w:val="none" w:sz="0" w:space="0" w:color="auto"/>
          <w:bottom w:val="none" w:sz="0" w:space="0" w:color="auto"/>
          <w:right w:val="none" w:sz="0" w:space="0" w:color="auto"/>
        </w:pBdr>
        <w:rPr>
          <w:lang w:val="ru-RU"/>
        </w:rPr>
      </w:pPr>
      <w:r w:rsidRPr="00D774E8">
        <w:rPr>
          <w:lang w:val="ru-RU"/>
        </w:rPr>
        <w:t>Дополнительные условия.</w:t>
      </w:r>
    </w:p>
    <w:p w:rsidR="00EA48AA" w:rsidRPr="00267F30" w:rsidRDefault="00EA48AA" w:rsidP="00A748AB">
      <w:pPr>
        <w:pStyle w:val="PURBlueStrong-Indented"/>
        <w:rPr>
          <w:lang w:val="ru-RU"/>
        </w:rPr>
      </w:pPr>
      <w:r w:rsidRPr="00267F30">
        <w:rPr>
          <w:lang w:val="ru-RU"/>
        </w:rPr>
        <w:t>Права на использование выпусков с меньшими функциональными возможностями</w:t>
      </w:r>
    </w:p>
    <w:p w:rsidR="00EA48AA" w:rsidRPr="00267F30" w:rsidRDefault="00EA48AA" w:rsidP="00A748AB">
      <w:pPr>
        <w:pStyle w:val="Heading4"/>
        <w:keepNext w:val="0"/>
        <w:keepLines w:val="0"/>
        <w:widowControl w:val="0"/>
        <w:spacing w:before="120" w:after="120"/>
        <w:ind w:left="270"/>
        <w:rPr>
          <w:lang w:val="ru-RU"/>
        </w:rPr>
      </w:pPr>
      <w:r w:rsidRPr="00267F30">
        <w:rPr>
          <w:rFonts w:ascii="Arial" w:eastAsia="Arial" w:hAnsi="Arial" w:cs="Arial"/>
          <w:b w:val="0"/>
          <w:bCs w:val="0"/>
          <w:i w:val="0"/>
          <w:iCs w:val="0"/>
          <w:color w:val="404040" w:themeColor="text1" w:themeTint="BF"/>
          <w:sz w:val="18"/>
          <w:lang w:val="ru-RU"/>
        </w:rPr>
        <w:t xml:space="preserve">Вместо любого разрешенного экземпляра можно создавать, хранить и использовать экземпляр </w:t>
      </w:r>
      <w:r>
        <w:rPr>
          <w:rFonts w:ascii="Arial" w:eastAsia="Arial" w:hAnsi="Arial" w:cs="Arial"/>
          <w:b w:val="0"/>
          <w:bCs w:val="0"/>
          <w:i w:val="0"/>
          <w:iCs w:val="0"/>
          <w:color w:val="404040" w:themeColor="text1" w:themeTint="BF"/>
          <w:sz w:val="18"/>
        </w:rPr>
        <w:t>SQL</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Server</w:t>
      </w:r>
      <w:r w:rsidRPr="00267F30">
        <w:rPr>
          <w:rFonts w:ascii="Arial" w:eastAsia="Arial" w:hAnsi="Arial" w:cs="Arial"/>
          <w:b w:val="0"/>
          <w:bCs w:val="0"/>
          <w:i w:val="0"/>
          <w:iCs w:val="0"/>
          <w:color w:val="404040" w:themeColor="text1" w:themeTint="BF"/>
          <w:sz w:val="18"/>
          <w:lang w:val="ru-RU"/>
        </w:rPr>
        <w:t xml:space="preserve"> версии 2008 </w:t>
      </w:r>
      <w:r>
        <w:rPr>
          <w:rFonts w:ascii="Arial" w:eastAsia="Arial" w:hAnsi="Arial" w:cs="Arial"/>
          <w:b w:val="0"/>
          <w:bCs w:val="0"/>
          <w:i w:val="0"/>
          <w:iCs w:val="0"/>
          <w:color w:val="404040" w:themeColor="text1" w:themeTint="BF"/>
          <w:sz w:val="18"/>
        </w:rPr>
        <w:t>R</w:t>
      </w:r>
      <w:r w:rsidRPr="00267F30">
        <w:rPr>
          <w:rFonts w:ascii="Arial" w:eastAsia="Arial" w:hAnsi="Arial" w:cs="Arial"/>
          <w:b w:val="0"/>
          <w:bCs w:val="0"/>
          <w:i w:val="0"/>
          <w:iCs w:val="0"/>
          <w:color w:val="404040" w:themeColor="text1" w:themeTint="BF"/>
          <w:sz w:val="18"/>
          <w:lang w:val="ru-RU"/>
        </w:rPr>
        <w:t xml:space="preserve">2 выпуска </w:t>
      </w:r>
      <w:r>
        <w:rPr>
          <w:rFonts w:ascii="Arial" w:eastAsia="Arial" w:hAnsi="Arial" w:cs="Arial"/>
          <w:b w:val="0"/>
          <w:bCs w:val="0"/>
          <w:i w:val="0"/>
          <w:iCs w:val="0"/>
          <w:color w:val="404040" w:themeColor="text1" w:themeTint="BF"/>
          <w:sz w:val="18"/>
        </w:rPr>
        <w:t>Datacenter</w:t>
      </w:r>
      <w:r w:rsidRPr="00267F30">
        <w:rPr>
          <w:rFonts w:ascii="Arial" w:eastAsia="Arial" w:hAnsi="Arial" w:cs="Arial"/>
          <w:b w:val="0"/>
          <w:bCs w:val="0"/>
          <w:i w:val="0"/>
          <w:iCs w:val="0"/>
          <w:color w:val="404040" w:themeColor="text1" w:themeTint="BF"/>
          <w:sz w:val="18"/>
          <w:lang w:val="ru-RU"/>
        </w:rPr>
        <w:t xml:space="preserve">, версии 2008 </w:t>
      </w:r>
      <w:r>
        <w:rPr>
          <w:rFonts w:ascii="Arial" w:eastAsia="Arial" w:hAnsi="Arial" w:cs="Arial"/>
          <w:b w:val="0"/>
          <w:bCs w:val="0"/>
          <w:i w:val="0"/>
          <w:iCs w:val="0"/>
          <w:color w:val="404040" w:themeColor="text1" w:themeTint="BF"/>
          <w:sz w:val="18"/>
        </w:rPr>
        <w:t>R</w:t>
      </w:r>
      <w:r w:rsidRPr="00267F30">
        <w:rPr>
          <w:rFonts w:ascii="Arial" w:eastAsia="Arial" w:hAnsi="Arial" w:cs="Arial"/>
          <w:b w:val="0"/>
          <w:bCs w:val="0"/>
          <w:i w:val="0"/>
          <w:iCs w:val="0"/>
          <w:color w:val="404040" w:themeColor="text1" w:themeTint="BF"/>
          <w:sz w:val="18"/>
          <w:lang w:val="ru-RU"/>
        </w:rPr>
        <w:t xml:space="preserve">2 или любой более ранней версии </w:t>
      </w:r>
      <w:r>
        <w:rPr>
          <w:rFonts w:ascii="Arial" w:eastAsia="Arial" w:hAnsi="Arial" w:cs="Arial"/>
          <w:b w:val="0"/>
          <w:bCs w:val="0"/>
          <w:i w:val="0"/>
          <w:iCs w:val="0"/>
          <w:color w:val="404040" w:themeColor="text1" w:themeTint="BF"/>
          <w:sz w:val="18"/>
        </w:rPr>
        <w:t>SQL</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Server</w:t>
      </w:r>
      <w:r w:rsidRPr="00267F30">
        <w:rPr>
          <w:rFonts w:ascii="Arial" w:eastAsia="Arial" w:hAnsi="Arial" w:cs="Arial"/>
          <w:b w:val="0"/>
          <w:bCs w:val="0"/>
          <w:i w:val="0"/>
          <w:iCs w:val="0"/>
          <w:color w:val="404040" w:themeColor="text1" w:themeTint="BF"/>
          <w:sz w:val="18"/>
          <w:lang w:val="ru-RU"/>
        </w:rPr>
        <w:t xml:space="preserve"> выпуска </w:t>
      </w:r>
      <w:r>
        <w:rPr>
          <w:rFonts w:ascii="Arial" w:eastAsia="Arial" w:hAnsi="Arial" w:cs="Arial"/>
          <w:b w:val="0"/>
          <w:bCs w:val="0"/>
          <w:i w:val="0"/>
          <w:iCs w:val="0"/>
          <w:color w:val="404040" w:themeColor="text1" w:themeTint="BF"/>
          <w:sz w:val="18"/>
        </w:rPr>
        <w:t>Enterprise</w:t>
      </w:r>
      <w:r w:rsidRPr="00267F30">
        <w:rPr>
          <w:rFonts w:ascii="Arial" w:eastAsia="Arial" w:hAnsi="Arial" w:cs="Arial"/>
          <w:b w:val="0"/>
          <w:bCs w:val="0"/>
          <w:i w:val="0"/>
          <w:iCs w:val="0"/>
          <w:color w:val="404040" w:themeColor="text1" w:themeTint="BF"/>
          <w:sz w:val="18"/>
          <w:lang w:val="ru-RU"/>
        </w:rPr>
        <w:t xml:space="preserve"> либо версии 2012 или более ранней версии следующих выпусков программного обеспечения: </w:t>
      </w:r>
      <w:r>
        <w:rPr>
          <w:rFonts w:ascii="Arial" w:eastAsia="Arial" w:hAnsi="Arial" w:cs="Arial"/>
          <w:b w:val="0"/>
          <w:bCs w:val="0"/>
          <w:i w:val="0"/>
          <w:iCs w:val="0"/>
          <w:color w:val="404040" w:themeColor="text1" w:themeTint="BF"/>
          <w:sz w:val="18"/>
        </w:rPr>
        <w:t>Business</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Intelligence</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Standard</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Workgroup</w:t>
      </w:r>
      <w:r w:rsidRPr="00267F30">
        <w:rPr>
          <w:rFonts w:ascii="Arial" w:eastAsia="Arial" w:hAnsi="Arial" w:cs="Arial"/>
          <w:b w:val="0"/>
          <w:bCs w:val="0"/>
          <w:i w:val="0"/>
          <w:iCs w:val="0"/>
          <w:color w:val="404040" w:themeColor="text1" w:themeTint="BF"/>
          <w:sz w:val="18"/>
          <w:lang w:val="ru-RU"/>
        </w:rPr>
        <w:t xml:space="preserve"> или </w:t>
      </w:r>
      <w:r>
        <w:rPr>
          <w:rFonts w:ascii="Arial" w:eastAsia="Arial" w:hAnsi="Arial" w:cs="Arial"/>
          <w:b w:val="0"/>
          <w:bCs w:val="0"/>
          <w:i w:val="0"/>
          <w:iCs w:val="0"/>
          <w:color w:val="404040" w:themeColor="text1" w:themeTint="BF"/>
          <w:sz w:val="18"/>
        </w:rPr>
        <w:t>Standard</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Edition</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for</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Small</w:t>
      </w:r>
      <w:r w:rsidRPr="00267F30">
        <w:rPr>
          <w:rFonts w:ascii="Arial" w:eastAsia="Arial" w:hAnsi="Arial" w:cs="Arial"/>
          <w:b w:val="0"/>
          <w:bCs w:val="0"/>
          <w:i w:val="0"/>
          <w:iCs w:val="0"/>
          <w:color w:val="404040" w:themeColor="text1" w:themeTint="BF"/>
          <w:sz w:val="18"/>
          <w:lang w:val="ru-RU"/>
        </w:rPr>
        <w:t xml:space="preserve"> </w:t>
      </w:r>
      <w:r>
        <w:rPr>
          <w:rFonts w:ascii="Arial" w:eastAsia="Arial" w:hAnsi="Arial" w:cs="Arial"/>
          <w:b w:val="0"/>
          <w:bCs w:val="0"/>
          <w:i w:val="0"/>
          <w:iCs w:val="0"/>
          <w:color w:val="404040" w:themeColor="text1" w:themeTint="BF"/>
          <w:sz w:val="18"/>
        </w:rPr>
        <w:t>Business</w:t>
      </w:r>
      <w:r w:rsidRPr="00267F30">
        <w:rPr>
          <w:rFonts w:ascii="Arial" w:eastAsia="Arial" w:hAnsi="Arial" w:cs="Arial"/>
          <w:b w:val="0"/>
          <w:bCs w:val="0"/>
          <w:i w:val="0"/>
          <w:iCs w:val="0"/>
          <w:color w:val="404040" w:themeColor="text1" w:themeTint="BF"/>
          <w:sz w:val="18"/>
          <w:lang w:val="ru-RU"/>
        </w:rPr>
        <w:t>.</w:t>
      </w:r>
    </w:p>
    <w:p w:rsidR="00EA48AA" w:rsidRPr="00267F30" w:rsidRDefault="00EA48AA" w:rsidP="00A748AB">
      <w:pPr>
        <w:pStyle w:val="PURBlueStrong-Indented"/>
        <w:rPr>
          <w:lang w:val="ru-RU"/>
        </w:rPr>
      </w:pPr>
      <w:r w:rsidRPr="00267F30">
        <w:rPr>
          <w:lang w:val="ru-RU"/>
        </w:rPr>
        <w:t>Резервные серверы</w:t>
      </w:r>
    </w:p>
    <w:p w:rsidR="00EA48AA" w:rsidRPr="00267F30" w:rsidRDefault="00EA48AA" w:rsidP="00A748AB">
      <w:pPr>
        <w:pStyle w:val="Heading2"/>
        <w:widowControl w:val="0"/>
        <w:pBdr>
          <w:bottom w:val="none" w:sz="0" w:space="0" w:color="auto"/>
        </w:pBdr>
        <w:tabs>
          <w:tab w:val="left" w:pos="720"/>
        </w:tabs>
        <w:spacing w:before="0"/>
        <w:ind w:left="270"/>
        <w:rPr>
          <w:lang w:val="ru-RU"/>
        </w:rPr>
      </w:pPr>
      <w:bookmarkStart w:id="348" w:name="_Toc346894345"/>
      <w:r w:rsidRPr="00267F30">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 запустить такое же количество пассивных резервных экземпляров в отдельной Операционной среде для временной поддержки.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число аппаратных потоков, используемых в такой отдельной Операционной среде, не</w:t>
      </w:r>
      <w:r>
        <w:rPr>
          <w:b w:val="0"/>
          <w:caps w:val="0"/>
          <w:color w:val="404040" w:themeColor="text1" w:themeTint="BF"/>
          <w:sz w:val="18"/>
        </w:rPr>
        <w:t> </w:t>
      </w:r>
      <w:r w:rsidRPr="00267F30">
        <w:rPr>
          <w:b w:val="0"/>
          <w:caps w:val="0"/>
          <w:color w:val="404040" w:themeColor="text1" w:themeTint="BF"/>
          <w:sz w:val="18"/>
          <w:lang w:val="ru-RU"/>
        </w:rPr>
        <w:t>должно превышать количество аппаратных потоков, используемых в соответствующей Операционной среде, в</w:t>
      </w:r>
      <w:r>
        <w:rPr>
          <w:b w:val="0"/>
          <w:caps w:val="0"/>
          <w:color w:val="404040" w:themeColor="text1" w:themeTint="BF"/>
          <w:sz w:val="18"/>
        </w:rPr>
        <w:t> </w:t>
      </w:r>
      <w:r w:rsidRPr="00267F30">
        <w:rPr>
          <w:b w:val="0"/>
          <w:caps w:val="0"/>
          <w:color w:val="404040" w:themeColor="text1" w:themeTint="BF"/>
          <w:sz w:val="18"/>
          <w:lang w:val="ru-RU"/>
        </w:rPr>
        <w:t>которой запущены активные экземпляры.</w:t>
      </w:r>
      <w:bookmarkEnd w:id="348"/>
    </w:p>
    <w:p w:rsidR="009E6523" w:rsidRPr="00267F30" w:rsidRDefault="009E6523" w:rsidP="00A748AB">
      <w:pPr>
        <w:pStyle w:val="PURBlueStrong-Indented"/>
        <w:rPr>
          <w:lang w:val="ru-RU"/>
        </w:rPr>
      </w:pPr>
      <w:r w:rsidRPr="00267F30">
        <w:rPr>
          <w:lang w:val="ru-RU"/>
        </w:rPr>
        <w:t>ПО .</w:t>
      </w:r>
      <w:r>
        <w:t>NET</w:t>
      </w:r>
      <w:r w:rsidRPr="00267F30">
        <w:rPr>
          <w:lang w:val="ru-RU"/>
        </w:rPr>
        <w:t xml:space="preserve"> </w:t>
      </w:r>
      <w:r>
        <w:t>Framework</w:t>
      </w:r>
    </w:p>
    <w:p w:rsidR="009E6523" w:rsidRPr="00267F30" w:rsidRDefault="009E6523" w:rsidP="00A748AB">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830DCA" w:rsidRPr="00267F30" w:rsidRDefault="00A13073" w:rsidP="000C6F81">
      <w:pPr>
        <w:keepLines/>
        <w:spacing w:before="240" w:after="240"/>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EA48AA" w:rsidRPr="00267F30" w:rsidRDefault="00EA48AA" w:rsidP="00A748AB">
      <w:pPr>
        <w:pStyle w:val="PURProductName"/>
        <w:rPr>
          <w:lang w:val="ru-RU"/>
        </w:rPr>
      </w:pPr>
      <w:bookmarkStart w:id="349" w:name="_Toc346536853"/>
      <w:bookmarkStart w:id="350" w:name="_Toc339280317"/>
      <w:bookmarkStart w:id="351" w:name="_Toc363552791"/>
      <w:bookmarkStart w:id="352" w:name="_Toc363552855"/>
      <w:bookmarkStart w:id="353" w:name="_Toc371938590"/>
      <w:bookmarkStart w:id="354" w:name="_Toc371955072"/>
      <w:bookmarkStart w:id="355" w:name="_Toc371955873"/>
      <w:bookmarkStart w:id="356" w:name="_Toc371956372"/>
      <w:bookmarkStart w:id="357" w:name="_Toc371958692"/>
      <w:bookmarkStart w:id="358" w:name="_Toc371958758"/>
      <w:r>
        <w:lastRenderedPageBreak/>
        <w:t>SQL</w:t>
      </w:r>
      <w:r w:rsidRPr="00267F30">
        <w:rPr>
          <w:lang w:val="ru-RU"/>
        </w:rPr>
        <w:t xml:space="preserve"> </w:t>
      </w:r>
      <w:r>
        <w:t>Server</w:t>
      </w:r>
      <w:r w:rsidRPr="00267F30">
        <w:rPr>
          <w:lang w:val="ru-RU"/>
        </w:rPr>
        <w:t xml:space="preserve"> 2012 </w:t>
      </w:r>
      <w:r>
        <w:t>Standard</w:t>
      </w:r>
      <w:bookmarkEnd w:id="349"/>
      <w:bookmarkEnd w:id="350"/>
      <w:bookmarkEnd w:id="351"/>
      <w:bookmarkEnd w:id="352"/>
      <w:bookmarkEnd w:id="353"/>
      <w:bookmarkEnd w:id="354"/>
      <w:bookmarkEnd w:id="355"/>
      <w:bookmarkEnd w:id="356"/>
      <w:bookmarkEnd w:id="357"/>
      <w:bookmarkEnd w:id="358"/>
      <w:r>
        <w:fldChar w:fldCharType="begin"/>
      </w:r>
      <w:r>
        <w:instrText>XE</w:instrText>
      </w:r>
      <w:r w:rsidRPr="00267F30">
        <w:rPr>
          <w:lang w:val="ru-RU"/>
        </w:rPr>
        <w:instrText xml:space="preserve"> "</w:instrText>
      </w:r>
      <w:r>
        <w:instrText>SQL</w:instrText>
      </w:r>
      <w:r w:rsidRPr="00267F30">
        <w:rPr>
          <w:lang w:val="ru-RU"/>
        </w:rPr>
        <w:instrText xml:space="preserve"> </w:instrText>
      </w:r>
      <w:r>
        <w:instrText>Server</w:instrText>
      </w:r>
      <w:r w:rsidRPr="00267F30">
        <w:rPr>
          <w:lang w:val="ru-RU"/>
        </w:rPr>
        <w:instrText xml:space="preserve"> 2012 </w:instrText>
      </w:r>
      <w:r>
        <w:instrText>Standard</w:instrText>
      </w:r>
      <w:r w:rsidRPr="00267F30">
        <w:rPr>
          <w:lang w:val="ru-RU"/>
        </w:rPr>
        <w:instrText>"</w:instrText>
      </w:r>
      <w:r>
        <w:fldChar w:fldCharType="end"/>
      </w:r>
    </w:p>
    <w:p w:rsidR="00A748AB" w:rsidRPr="00267F30" w:rsidRDefault="00A748AB" w:rsidP="00A748AB">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3531EA" w:rsidTr="00A748AB">
        <w:tc>
          <w:tcPr>
            <w:tcW w:w="5520" w:type="dxa"/>
            <w:shd w:val="clear" w:color="auto" w:fill="auto"/>
          </w:tcPr>
          <w:p w:rsidR="00573633" w:rsidRPr="00C04F54" w:rsidRDefault="00573633" w:rsidP="00A748AB">
            <w:pPr>
              <w:pStyle w:val="PURBody"/>
              <w:spacing w:after="0"/>
              <w:rPr>
                <w:rFonts w:ascii="Arial Narrow" w:hAnsi="Arial Narrow"/>
                <w:color w:val="404040"/>
              </w:rPr>
            </w:pPr>
            <w:r w:rsidRPr="00C04F54">
              <w:rPr>
                <w:rFonts w:ascii="Arial Narrow" w:hAnsi="Arial Narrow"/>
                <w:lang w:val="ru-RU"/>
              </w:rPr>
              <w:t xml:space="preserve">Перемещение лицензий в фермах серверов: </w:t>
            </w:r>
            <w:r w:rsidRPr="00C04F54">
              <w:rPr>
                <w:rFonts w:ascii="Arial Narrow" w:hAnsi="Arial Narrow"/>
                <w:b/>
                <w:lang w:val="ru-RU"/>
              </w:rPr>
              <w:t xml:space="preserve">Да </w:t>
            </w:r>
            <w:r w:rsidRPr="00C04F54">
              <w:rPr>
                <w:rFonts w:ascii="Arial Narrow" w:hAnsi="Arial Narrow"/>
                <w:i/>
                <w:lang w:val="ru-RU"/>
              </w:rPr>
              <w:t xml:space="preserve">(см. </w:t>
            </w:r>
            <w:hyperlink w:anchor="Перемещение" w:history="1">
              <w:r w:rsidRPr="00C04F54">
                <w:rPr>
                  <w:rStyle w:val="Hyperlink"/>
                  <w:rFonts w:ascii="Arial Narrow" w:hAnsi="Arial Narrow"/>
                  <w:i/>
                </w:rPr>
                <w:t>«Общие условия»</w:t>
              </w:r>
            </w:hyperlink>
            <w:r w:rsidRPr="00C04F54">
              <w:rPr>
                <w:rFonts w:ascii="Arial Narrow" w:hAnsi="Arial Narrow"/>
                <w:i/>
              </w:rPr>
              <w:t>)</w:t>
            </w:r>
            <w:r w:rsidRPr="00C04F54">
              <w:rPr>
                <w:rFonts w:ascii="Arial Narrow" w:hAnsi="Arial Narrow"/>
              </w:rPr>
              <w:t xml:space="preserve"> </w:t>
            </w:r>
          </w:p>
        </w:tc>
        <w:tc>
          <w:tcPr>
            <w:tcW w:w="5510" w:type="dxa"/>
            <w:shd w:val="clear" w:color="auto" w:fill="auto"/>
          </w:tcPr>
          <w:p w:rsidR="00573633" w:rsidRPr="003531EA" w:rsidRDefault="00573633" w:rsidP="00C04F54">
            <w:pPr>
              <w:pStyle w:val="PURBody"/>
              <w:spacing w:after="0"/>
              <w:rPr>
                <w:rFonts w:ascii="Arial Narrow" w:hAnsi="Arial Narrow"/>
                <w:color w:val="404040"/>
                <w:lang w:val="ru-RU"/>
              </w:rPr>
            </w:pPr>
            <w:r w:rsidRPr="00C04F54">
              <w:rPr>
                <w:rFonts w:ascii="Arial Narrow" w:hAnsi="Arial Narrow"/>
                <w:lang w:val="ru-RU"/>
              </w:rPr>
              <w:t xml:space="preserve">См. соответствующее уведомление. </w:t>
            </w:r>
            <w:r w:rsidRPr="00C04F54">
              <w:rPr>
                <w:rFonts w:ascii="Arial Narrow" w:hAnsi="Arial Narrow"/>
                <w:b/>
                <w:lang w:val="ru-RU"/>
              </w:rPr>
              <w:t>Автоматические обновления</w:t>
            </w:r>
            <w:r w:rsidRPr="00C04F54">
              <w:rPr>
                <w:rFonts w:ascii="Arial Narrow" w:hAnsi="Arial Narrow"/>
                <w:lang w:val="ru-RU"/>
              </w:rPr>
              <w:t xml:space="preserve"> </w:t>
            </w:r>
            <w:r w:rsidRPr="00C04F54">
              <w:rPr>
                <w:rFonts w:ascii="Arial Narrow" w:hAnsi="Arial Narrow"/>
                <w:i/>
                <w:lang w:val="ru-RU"/>
              </w:rPr>
              <w:t>(см.</w:t>
            </w:r>
            <w:r w:rsidR="00C04F54" w:rsidRPr="00C04F54">
              <w:rPr>
                <w:rFonts w:ascii="Arial Narrow" w:hAnsi="Arial Narrow"/>
                <w:i/>
              </w:rPr>
              <w:t> </w:t>
            </w:r>
            <w:hyperlink w:anchor="Appendix2" w:history="1">
              <w:hyperlink w:anchor="Appendix2" w:history="1">
                <w:r w:rsidR="008508A6" w:rsidRPr="003531EA">
                  <w:rPr>
                    <w:rFonts w:ascii="Arial Narrow" w:hAnsi="Arial Narrow"/>
                    <w:i/>
                    <w:color w:val="00467F"/>
                    <w:u w:val="single"/>
                    <w:lang w:val="ru-RU"/>
                  </w:rPr>
                  <w:t>Приложение 2</w:t>
                </w:r>
              </w:hyperlink>
            </w:hyperlink>
            <w:r w:rsidRPr="003531EA">
              <w:rPr>
                <w:rFonts w:ascii="Arial Narrow" w:hAnsi="Arial Narrow"/>
                <w:i/>
                <w:lang w:val="ru-RU"/>
              </w:rPr>
              <w:t>)</w:t>
            </w:r>
          </w:p>
        </w:tc>
      </w:tr>
      <w:tr w:rsidR="00573633" w:rsidRPr="00C04F54" w:rsidTr="00A748AB">
        <w:tc>
          <w:tcPr>
            <w:tcW w:w="5520" w:type="dxa"/>
            <w:shd w:val="clear" w:color="auto" w:fill="auto"/>
          </w:tcPr>
          <w:p w:rsidR="00573633" w:rsidRPr="00C04F54" w:rsidRDefault="00573633" w:rsidP="00FA0B3B">
            <w:pPr>
              <w:pStyle w:val="PURBody"/>
              <w:spacing w:after="0"/>
              <w:rPr>
                <w:rFonts w:ascii="Arial Narrow" w:hAnsi="Arial Narrow"/>
                <w:color w:val="404040"/>
                <w:lang w:val="ru-RU"/>
              </w:rPr>
            </w:pPr>
            <w:r w:rsidRPr="00C04F54">
              <w:rPr>
                <w:rFonts w:ascii="Arial Narrow" w:hAnsi="Arial Narrow"/>
                <w:lang w:val="ru-RU"/>
              </w:rPr>
              <w:t xml:space="preserve">Клиентское/Дополнительное программное обеспечение </w:t>
            </w:r>
            <w:r w:rsidRPr="00C04F54">
              <w:rPr>
                <w:rFonts w:ascii="Arial Narrow" w:hAnsi="Arial Narrow"/>
                <w:b/>
                <w:lang w:val="ru-RU"/>
              </w:rPr>
              <w:t>Да</w:t>
            </w:r>
            <w:r w:rsidRPr="00C04F54">
              <w:rPr>
                <w:rFonts w:ascii="Arial Narrow" w:hAnsi="Arial Narrow"/>
                <w:lang w:val="ru-RU"/>
              </w:rPr>
              <w:t xml:space="preserve"> </w:t>
            </w:r>
            <w:r w:rsidRPr="00C04F54">
              <w:rPr>
                <w:rFonts w:ascii="Arial Narrow" w:hAnsi="Arial Narrow"/>
                <w:i/>
                <w:lang w:val="ru-RU"/>
              </w:rPr>
              <w:t>(см.</w:t>
            </w:r>
            <w:r w:rsidR="00FA0B3B">
              <w:rPr>
                <w:rFonts w:ascii="Arial Narrow" w:hAnsi="Arial Narrow"/>
                <w:i/>
              </w:rPr>
              <w:t> </w:t>
            </w:r>
            <w:hyperlink w:anchor="Приложение1" w:history="1">
              <w:r w:rsidR="00BF355F" w:rsidRPr="00C04F54">
                <w:rPr>
                  <w:rFonts w:ascii="Arial Narrow" w:hAnsi="Arial Narrow"/>
                  <w:lang w:val="ru-RU"/>
                </w:rPr>
                <w:t xml:space="preserve"> </w:t>
              </w:r>
              <w:hyperlink w:anchor="Appendix1" w:history="1">
                <w:r w:rsidR="00BF355F" w:rsidRPr="00C04F54">
                  <w:rPr>
                    <w:rStyle w:val="Hyperlink"/>
                    <w:rFonts w:ascii="Arial Narrow" w:hAnsi="Arial Narrow"/>
                    <w:i/>
                    <w:lang w:val="ru-RU"/>
                  </w:rPr>
                  <w:t>Приложение 1</w:t>
                </w:r>
              </w:hyperlink>
            </w:hyperlink>
            <w:r w:rsidRPr="00C04F54">
              <w:rPr>
                <w:rFonts w:ascii="Arial Narrow" w:hAnsi="Arial Narrow"/>
                <w:i/>
                <w:lang w:val="ru-RU"/>
              </w:rPr>
              <w:t>)</w:t>
            </w:r>
          </w:p>
        </w:tc>
        <w:tc>
          <w:tcPr>
            <w:tcW w:w="5510" w:type="dxa"/>
            <w:shd w:val="clear" w:color="auto" w:fill="auto"/>
          </w:tcPr>
          <w:p w:rsidR="00573633" w:rsidRPr="00C04F54" w:rsidRDefault="00573633" w:rsidP="00A748AB">
            <w:pPr>
              <w:pStyle w:val="PURBody"/>
              <w:spacing w:after="0"/>
              <w:rPr>
                <w:rFonts w:ascii="Arial Narrow" w:hAnsi="Arial Narrow"/>
                <w:color w:val="404040"/>
                <w:lang w:val="ru-RU"/>
              </w:rPr>
            </w:pPr>
          </w:p>
        </w:tc>
      </w:tr>
    </w:tbl>
    <w:p w:rsidR="00EA48AA" w:rsidRPr="00D774E8" w:rsidRDefault="00EA48AA" w:rsidP="00A748AB">
      <w:pPr>
        <w:pStyle w:val="PURBlueBGHeader"/>
        <w:pBdr>
          <w:top w:val="none" w:sz="0" w:space="0" w:color="auto"/>
          <w:left w:val="none" w:sz="0" w:space="0" w:color="auto"/>
          <w:bottom w:val="none" w:sz="0" w:space="0" w:color="auto"/>
          <w:right w:val="none" w:sz="0" w:space="0" w:color="auto"/>
        </w:pBdr>
        <w:rPr>
          <w:lang w:val="ru-RU"/>
        </w:rPr>
      </w:pPr>
      <w:r w:rsidRPr="00D774E8">
        <w:rPr>
          <w:lang w:val="ru-RU"/>
        </w:rPr>
        <w:t>Дополнительные условия.</w:t>
      </w:r>
    </w:p>
    <w:p w:rsidR="0061320A" w:rsidRPr="00267F30" w:rsidRDefault="0061320A" w:rsidP="0061320A">
      <w:pPr>
        <w:pStyle w:val="PURBlueStrong-Indented"/>
        <w:rPr>
          <w:lang w:val="ru-RU"/>
        </w:rPr>
      </w:pPr>
      <w:r w:rsidRPr="00267F30">
        <w:rPr>
          <w:lang w:val="ru-RU"/>
        </w:rPr>
        <w:t>Права на использование выпусков с меньшими функциональными возможностями</w:t>
      </w:r>
    </w:p>
    <w:p w:rsidR="0061320A" w:rsidRPr="00267F30" w:rsidRDefault="0061320A" w:rsidP="0061320A">
      <w:pPr>
        <w:pStyle w:val="Heading2"/>
        <w:widowControl w:val="0"/>
        <w:pBdr>
          <w:bottom w:val="none" w:sz="0" w:space="0" w:color="auto"/>
        </w:pBdr>
        <w:tabs>
          <w:tab w:val="left" w:pos="720"/>
        </w:tabs>
        <w:ind w:left="270"/>
        <w:rPr>
          <w:lang w:val="ru-RU"/>
        </w:rPr>
      </w:pPr>
      <w:r w:rsidRPr="00267F30">
        <w:rPr>
          <w:b w:val="0"/>
          <w:caps w:val="0"/>
          <w:color w:val="404040" w:themeColor="text1" w:themeTint="BF"/>
          <w:sz w:val="18"/>
          <w:lang w:val="ru-RU"/>
        </w:rPr>
        <w:t xml:space="preserve">Вместо любого разрешенного экземпляра можно создавать, хранить и использовать экземпляр </w:t>
      </w:r>
      <w:r>
        <w:rPr>
          <w:b w:val="0"/>
          <w:caps w:val="0"/>
          <w:color w:val="404040" w:themeColor="text1" w:themeTint="BF"/>
          <w:sz w:val="18"/>
        </w:rPr>
        <w:t>SQL</w:t>
      </w:r>
      <w:r w:rsidRPr="00267F30">
        <w:rPr>
          <w:b w:val="0"/>
          <w:caps w:val="0"/>
          <w:color w:val="404040" w:themeColor="text1" w:themeTint="BF"/>
          <w:sz w:val="18"/>
          <w:lang w:val="ru-RU"/>
        </w:rPr>
        <w:t xml:space="preserve"> </w:t>
      </w:r>
      <w:r>
        <w:rPr>
          <w:b w:val="0"/>
          <w:caps w:val="0"/>
          <w:color w:val="404040" w:themeColor="text1" w:themeTint="BF"/>
          <w:sz w:val="18"/>
        </w:rPr>
        <w:t>Server</w:t>
      </w:r>
      <w:r w:rsidRPr="00267F30">
        <w:rPr>
          <w:b w:val="0"/>
          <w:caps w:val="0"/>
          <w:color w:val="404040" w:themeColor="text1" w:themeTint="BF"/>
          <w:sz w:val="18"/>
          <w:lang w:val="ru-RU"/>
        </w:rPr>
        <w:t xml:space="preserve"> версии 2008 </w:t>
      </w:r>
      <w:r>
        <w:rPr>
          <w:b w:val="0"/>
          <w:caps w:val="0"/>
          <w:color w:val="404040" w:themeColor="text1" w:themeTint="BF"/>
          <w:sz w:val="18"/>
        </w:rPr>
        <w:t>R</w:t>
      </w:r>
      <w:r w:rsidRPr="00267F30">
        <w:rPr>
          <w:b w:val="0"/>
          <w:caps w:val="0"/>
          <w:color w:val="404040" w:themeColor="text1" w:themeTint="BF"/>
          <w:sz w:val="18"/>
          <w:lang w:val="ru-RU"/>
        </w:rPr>
        <w:t xml:space="preserve">2 или более ранней версии следующих выпусков: </w:t>
      </w:r>
      <w:r>
        <w:rPr>
          <w:b w:val="0"/>
          <w:caps w:val="0"/>
          <w:color w:val="404040" w:themeColor="text1" w:themeTint="BF"/>
          <w:sz w:val="18"/>
        </w:rPr>
        <w:t>SQL</w:t>
      </w:r>
      <w:r w:rsidRPr="00267F30">
        <w:rPr>
          <w:b w:val="0"/>
          <w:caps w:val="0"/>
          <w:color w:val="404040" w:themeColor="text1" w:themeTint="BF"/>
          <w:sz w:val="18"/>
          <w:lang w:val="ru-RU"/>
        </w:rPr>
        <w:t xml:space="preserve"> </w:t>
      </w:r>
      <w:r>
        <w:rPr>
          <w:b w:val="0"/>
          <w:caps w:val="0"/>
          <w:color w:val="404040" w:themeColor="text1" w:themeTint="BF"/>
          <w:sz w:val="18"/>
        </w:rPr>
        <w:t>Server</w:t>
      </w:r>
      <w:r w:rsidRPr="00267F30">
        <w:rPr>
          <w:b w:val="0"/>
          <w:caps w:val="0"/>
          <w:color w:val="404040" w:themeColor="text1" w:themeTint="BF"/>
          <w:sz w:val="18"/>
          <w:lang w:val="ru-RU"/>
        </w:rPr>
        <w:t xml:space="preserve"> </w:t>
      </w:r>
      <w:r>
        <w:rPr>
          <w:b w:val="0"/>
          <w:caps w:val="0"/>
          <w:color w:val="404040" w:themeColor="text1" w:themeTint="BF"/>
          <w:sz w:val="18"/>
        </w:rPr>
        <w:t>Standard</w:t>
      </w:r>
      <w:r w:rsidRPr="00267F30">
        <w:rPr>
          <w:b w:val="0"/>
          <w:caps w:val="0"/>
          <w:color w:val="404040" w:themeColor="text1" w:themeTint="BF"/>
          <w:sz w:val="18"/>
          <w:lang w:val="ru-RU"/>
        </w:rPr>
        <w:t xml:space="preserve">, </w:t>
      </w:r>
      <w:r>
        <w:rPr>
          <w:b w:val="0"/>
          <w:caps w:val="0"/>
          <w:color w:val="404040" w:themeColor="text1" w:themeTint="BF"/>
          <w:sz w:val="18"/>
        </w:rPr>
        <w:t>Workgroup</w:t>
      </w:r>
      <w:r w:rsidRPr="00267F30">
        <w:rPr>
          <w:b w:val="0"/>
          <w:caps w:val="0"/>
          <w:color w:val="404040" w:themeColor="text1" w:themeTint="BF"/>
          <w:sz w:val="18"/>
          <w:lang w:val="ru-RU"/>
        </w:rPr>
        <w:t xml:space="preserve"> или </w:t>
      </w:r>
      <w:r>
        <w:rPr>
          <w:b w:val="0"/>
          <w:caps w:val="0"/>
          <w:color w:val="404040" w:themeColor="text1" w:themeTint="BF"/>
          <w:sz w:val="18"/>
        </w:rPr>
        <w:t>Small</w:t>
      </w:r>
      <w:r w:rsidRPr="00267F30">
        <w:rPr>
          <w:b w:val="0"/>
          <w:caps w:val="0"/>
          <w:color w:val="404040" w:themeColor="text1" w:themeTint="BF"/>
          <w:sz w:val="18"/>
          <w:lang w:val="ru-RU"/>
        </w:rPr>
        <w:t xml:space="preserve"> </w:t>
      </w:r>
      <w:r>
        <w:rPr>
          <w:b w:val="0"/>
          <w:caps w:val="0"/>
          <w:color w:val="404040" w:themeColor="text1" w:themeTint="BF"/>
          <w:sz w:val="18"/>
        </w:rPr>
        <w:t>Business</w:t>
      </w:r>
      <w:r w:rsidRPr="00267F30">
        <w:rPr>
          <w:b w:val="0"/>
          <w:caps w:val="0"/>
          <w:color w:val="404040" w:themeColor="text1" w:themeTint="BF"/>
          <w:sz w:val="18"/>
          <w:lang w:val="ru-RU"/>
        </w:rPr>
        <w:t>.</w:t>
      </w:r>
    </w:p>
    <w:p w:rsidR="00EA48AA" w:rsidRPr="00267F30" w:rsidRDefault="00EA48AA" w:rsidP="00A748AB">
      <w:pPr>
        <w:pStyle w:val="PURBlueStrong-Indented"/>
        <w:rPr>
          <w:lang w:val="ru-RU"/>
        </w:rPr>
      </w:pPr>
      <w:r w:rsidRPr="00267F30">
        <w:rPr>
          <w:lang w:val="ru-RU"/>
        </w:rPr>
        <w:t>Резервные серверы</w:t>
      </w:r>
    </w:p>
    <w:p w:rsidR="00EA48AA" w:rsidRPr="00267F30" w:rsidRDefault="00EA48AA" w:rsidP="00A748AB">
      <w:pPr>
        <w:pStyle w:val="Heading2"/>
        <w:widowControl w:val="0"/>
        <w:pBdr>
          <w:bottom w:val="none" w:sz="0" w:space="0" w:color="auto"/>
        </w:pBdr>
        <w:tabs>
          <w:tab w:val="left" w:pos="720"/>
        </w:tabs>
        <w:ind w:left="270"/>
        <w:rPr>
          <w:lang w:val="ru-RU"/>
        </w:rPr>
      </w:pPr>
      <w:bookmarkStart w:id="359" w:name="_Toc346894346"/>
      <w:r w:rsidRPr="00267F30">
        <w:rPr>
          <w:b w:val="0"/>
          <w:caps w:val="0"/>
          <w:color w:val="404040" w:themeColor="text1" w:themeTint="BF"/>
          <w:sz w:val="18"/>
          <w:lang w:val="ru-RU"/>
        </w:rPr>
        <w:t>Для каждой Операционной среды, в которой вы запускаете экземпляры серверного программного обеспечения, вы можете запустить такое же количество пассивных резервных экземпляров в отдельной Операционной среде для временной поддержки.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w:t>
      </w:r>
      <w:r>
        <w:rPr>
          <w:b w:val="0"/>
          <w:caps w:val="0"/>
          <w:color w:val="404040" w:themeColor="text1" w:themeTint="BF"/>
          <w:sz w:val="18"/>
        </w:rPr>
        <w:t> </w:t>
      </w:r>
      <w:r w:rsidRPr="00267F30">
        <w:rPr>
          <w:b w:val="0"/>
          <w:caps w:val="0"/>
          <w:color w:val="404040" w:themeColor="text1" w:themeTint="BF"/>
          <w:sz w:val="18"/>
          <w:lang w:val="ru-RU"/>
        </w:rPr>
        <w:t>должно превышать количество аппаратных потоков, используемых в соответствующей Операционной среде, в</w:t>
      </w:r>
      <w:r>
        <w:rPr>
          <w:b w:val="0"/>
          <w:caps w:val="0"/>
          <w:color w:val="404040" w:themeColor="text1" w:themeTint="BF"/>
          <w:sz w:val="18"/>
        </w:rPr>
        <w:t> </w:t>
      </w:r>
      <w:r w:rsidRPr="00267F30">
        <w:rPr>
          <w:b w:val="0"/>
          <w:caps w:val="0"/>
          <w:color w:val="404040" w:themeColor="text1" w:themeTint="BF"/>
          <w:sz w:val="18"/>
          <w:lang w:val="ru-RU"/>
        </w:rPr>
        <w:t>которой запущены активные экземпляры.</w:t>
      </w:r>
      <w:bookmarkEnd w:id="359"/>
      <w:r w:rsidRPr="00267F30">
        <w:rPr>
          <w:b w:val="0"/>
          <w:caps w:val="0"/>
          <w:color w:val="404040" w:themeColor="text1" w:themeTint="BF"/>
          <w:sz w:val="18"/>
          <w:lang w:val="ru-RU"/>
        </w:rPr>
        <w:t xml:space="preserve"> </w:t>
      </w:r>
    </w:p>
    <w:p w:rsidR="009E6523" w:rsidRPr="00267F30" w:rsidRDefault="009E6523" w:rsidP="00A748AB">
      <w:pPr>
        <w:pStyle w:val="PURBlueStrong-Indented"/>
        <w:rPr>
          <w:lang w:val="ru-RU"/>
        </w:rPr>
      </w:pPr>
      <w:r w:rsidRPr="00267F30">
        <w:rPr>
          <w:lang w:val="ru-RU"/>
        </w:rPr>
        <w:t>ПО .</w:t>
      </w:r>
      <w:r>
        <w:t>NET</w:t>
      </w:r>
      <w:r w:rsidRPr="00267F30">
        <w:rPr>
          <w:lang w:val="ru-RU"/>
        </w:rPr>
        <w:t xml:space="preserve"> </w:t>
      </w:r>
      <w:r>
        <w:t>Framework</w:t>
      </w:r>
    </w:p>
    <w:p w:rsidR="009E6523" w:rsidRPr="00267F30" w:rsidRDefault="009E6523" w:rsidP="00A748AB">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830DCA" w:rsidRPr="00267F30" w:rsidRDefault="00A13073" w:rsidP="00830DCA">
      <w:pPr>
        <w:keepNext/>
        <w:keepLines/>
        <w:spacing w:before="240" w:after="240"/>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EA48AA" w:rsidRPr="00267F30" w:rsidRDefault="00EA48AA" w:rsidP="00830DCA">
      <w:pPr>
        <w:pStyle w:val="PURProductName"/>
        <w:rPr>
          <w:lang w:val="ru-RU"/>
        </w:rPr>
      </w:pPr>
      <w:bookmarkStart w:id="360" w:name="_Toc346536854"/>
      <w:bookmarkStart w:id="361" w:name="_Toc339280318"/>
      <w:bookmarkStart w:id="362" w:name="_Toc363552792"/>
      <w:bookmarkStart w:id="363" w:name="_Toc363552856"/>
      <w:bookmarkStart w:id="364" w:name="_Toc371938591"/>
      <w:bookmarkStart w:id="365" w:name="_Toc371955073"/>
      <w:bookmarkStart w:id="366" w:name="_Toc371955874"/>
      <w:bookmarkStart w:id="367" w:name="_Toc371956373"/>
      <w:bookmarkStart w:id="368" w:name="_Toc371958693"/>
      <w:bookmarkStart w:id="369" w:name="_Toc371958759"/>
      <w:r>
        <w:t>SQL</w:t>
      </w:r>
      <w:r w:rsidRPr="00267F30">
        <w:rPr>
          <w:lang w:val="ru-RU"/>
        </w:rPr>
        <w:t xml:space="preserve"> </w:t>
      </w:r>
      <w:r>
        <w:t>Server</w:t>
      </w:r>
      <w:r w:rsidRPr="00267F30">
        <w:rPr>
          <w:lang w:val="ru-RU"/>
        </w:rPr>
        <w:t xml:space="preserve"> 2012 </w:t>
      </w:r>
      <w:r>
        <w:t>Web</w:t>
      </w:r>
      <w:bookmarkEnd w:id="360"/>
      <w:bookmarkEnd w:id="361"/>
      <w:bookmarkEnd w:id="362"/>
      <w:bookmarkEnd w:id="363"/>
      <w:bookmarkEnd w:id="364"/>
      <w:bookmarkEnd w:id="365"/>
      <w:bookmarkEnd w:id="366"/>
      <w:bookmarkEnd w:id="367"/>
      <w:bookmarkEnd w:id="368"/>
      <w:bookmarkEnd w:id="369"/>
      <w:r>
        <w:fldChar w:fldCharType="begin"/>
      </w:r>
      <w:r>
        <w:instrText>XE</w:instrText>
      </w:r>
      <w:r w:rsidRPr="00267F30">
        <w:rPr>
          <w:lang w:val="ru-RU"/>
        </w:rPr>
        <w:instrText xml:space="preserve"> "</w:instrText>
      </w:r>
      <w:r>
        <w:instrText>SQL</w:instrText>
      </w:r>
      <w:r w:rsidRPr="00267F30">
        <w:rPr>
          <w:lang w:val="ru-RU"/>
        </w:rPr>
        <w:instrText xml:space="preserve"> </w:instrText>
      </w:r>
      <w:r>
        <w:instrText>Server</w:instrText>
      </w:r>
      <w:r w:rsidRPr="00267F30">
        <w:rPr>
          <w:lang w:val="ru-RU"/>
        </w:rPr>
        <w:instrText xml:space="preserve"> 2012 </w:instrText>
      </w:r>
      <w:r>
        <w:instrText>Web</w:instrText>
      </w:r>
      <w:r w:rsidRPr="00267F30">
        <w:rPr>
          <w:lang w:val="ru-RU"/>
        </w:rPr>
        <w:instrText>"</w:instrText>
      </w:r>
      <w:r>
        <w:fldChar w:fldCharType="end"/>
      </w:r>
    </w:p>
    <w:p w:rsidR="00EA48AA" w:rsidRPr="00267F30" w:rsidRDefault="00EA48AA" w:rsidP="00EA48AA">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3531EA" w:rsidTr="00C7210E">
        <w:tc>
          <w:tcPr>
            <w:tcW w:w="2477" w:type="pct"/>
          </w:tcPr>
          <w:p w:rsidR="00EA48AA" w:rsidRPr="008508A6" w:rsidRDefault="00EA48AA" w:rsidP="00C7210E">
            <w:pPr>
              <w:spacing w:after="0"/>
              <w:rPr>
                <w:rFonts w:ascii="Arial Narrow" w:hAnsi="Arial Narrow"/>
                <w:color w:val="404040" w:themeColor="text1" w:themeTint="BF"/>
                <w:sz w:val="18"/>
                <w:szCs w:val="18"/>
              </w:rPr>
            </w:pPr>
            <w:r w:rsidRPr="008508A6">
              <w:rPr>
                <w:rFonts w:ascii="Arial Narrow" w:hAnsi="Arial Narrow"/>
                <w:color w:val="404040" w:themeColor="text1" w:themeTint="BF"/>
                <w:sz w:val="18"/>
                <w:szCs w:val="18"/>
                <w:lang w:val="ru-RU"/>
              </w:rPr>
              <w:t>Перемещение лицензий в фермах серверов:</w:t>
            </w:r>
            <w:r w:rsidRPr="008508A6">
              <w:rPr>
                <w:rFonts w:ascii="Arial Narrow" w:hAnsi="Arial Narrow"/>
                <w:sz w:val="18"/>
                <w:szCs w:val="18"/>
                <w:lang w:val="ru-RU"/>
              </w:rPr>
              <w:t xml:space="preserve"> </w:t>
            </w:r>
            <w:r w:rsidRPr="008508A6">
              <w:rPr>
                <w:rFonts w:ascii="Arial Narrow" w:hAnsi="Arial Narrow"/>
                <w:b/>
                <w:color w:val="404040" w:themeColor="text1" w:themeTint="BF"/>
                <w:sz w:val="18"/>
                <w:szCs w:val="18"/>
                <w:lang w:val="ru-RU"/>
              </w:rPr>
              <w:t xml:space="preserve">Да </w:t>
            </w:r>
            <w:r w:rsidRPr="008508A6">
              <w:rPr>
                <w:rFonts w:ascii="Arial Narrow" w:hAnsi="Arial Narrow"/>
                <w:i/>
                <w:color w:val="404040" w:themeColor="text1" w:themeTint="BF"/>
                <w:sz w:val="18"/>
                <w:szCs w:val="18"/>
                <w:lang w:val="ru-RU"/>
              </w:rPr>
              <w:t>(см.</w:t>
            </w:r>
            <w:r w:rsidRPr="008508A6">
              <w:rPr>
                <w:rFonts w:ascii="Arial Narrow" w:hAnsi="Arial Narrow"/>
                <w:i/>
                <w:sz w:val="18"/>
                <w:szCs w:val="18"/>
                <w:lang w:val="ru-RU"/>
              </w:rPr>
              <w:t xml:space="preserve"> </w:t>
            </w:r>
            <w:hyperlink w:anchor="Перемещение" w:history="1">
              <w:r w:rsidRPr="008508A6">
                <w:rPr>
                  <w:rStyle w:val="Hyperlink"/>
                  <w:rFonts w:ascii="Arial Narrow" w:hAnsi="Arial Narrow"/>
                  <w:i/>
                  <w:sz w:val="18"/>
                  <w:szCs w:val="18"/>
                </w:rPr>
                <w:t>«Общие условия»</w:t>
              </w:r>
            </w:hyperlink>
            <w:r w:rsidRPr="008508A6">
              <w:rPr>
                <w:rFonts w:ascii="Arial Narrow" w:hAnsi="Arial Narrow"/>
                <w:i/>
                <w:sz w:val="18"/>
                <w:szCs w:val="18"/>
              </w:rPr>
              <w:t>)</w:t>
            </w:r>
          </w:p>
        </w:tc>
        <w:tc>
          <w:tcPr>
            <w:tcW w:w="2523" w:type="pct"/>
          </w:tcPr>
          <w:p w:rsidR="00EA48AA" w:rsidRPr="003531EA" w:rsidRDefault="00EA48AA" w:rsidP="00DE60F6">
            <w:pPr>
              <w:spacing w:after="0"/>
              <w:rPr>
                <w:rFonts w:ascii="Arial Narrow" w:hAnsi="Arial Narrow"/>
                <w:color w:val="404040" w:themeColor="text1" w:themeTint="BF"/>
                <w:sz w:val="18"/>
                <w:szCs w:val="18"/>
                <w:lang w:val="ru-RU"/>
              </w:rPr>
            </w:pPr>
            <w:r w:rsidRPr="008508A6">
              <w:rPr>
                <w:rFonts w:ascii="Arial Narrow" w:hAnsi="Arial Narrow"/>
                <w:color w:val="404040" w:themeColor="text1" w:themeTint="BF"/>
                <w:sz w:val="18"/>
                <w:szCs w:val="18"/>
                <w:lang w:val="ru-RU"/>
              </w:rPr>
              <w:t xml:space="preserve">См. соответствующее уведомление. </w:t>
            </w:r>
            <w:r w:rsidRPr="008508A6">
              <w:rPr>
                <w:rFonts w:ascii="Arial Narrow" w:hAnsi="Arial Narrow"/>
                <w:b/>
                <w:color w:val="404040" w:themeColor="text1" w:themeTint="BF"/>
                <w:sz w:val="18"/>
                <w:szCs w:val="18"/>
                <w:lang w:val="ru-RU"/>
              </w:rPr>
              <w:t xml:space="preserve">Автоматические обновления </w:t>
            </w:r>
            <w:r w:rsidRPr="008508A6">
              <w:rPr>
                <w:rFonts w:ascii="Arial Narrow" w:hAnsi="Arial Narrow"/>
                <w:i/>
                <w:color w:val="404040" w:themeColor="text1" w:themeTint="BF"/>
                <w:sz w:val="18"/>
                <w:szCs w:val="18"/>
                <w:lang w:val="ru-RU"/>
              </w:rPr>
              <w:t>(см.</w:t>
            </w:r>
            <w:r w:rsidR="00DE60F6">
              <w:rPr>
                <w:rFonts w:ascii="Arial Narrow" w:hAnsi="Arial Narrow"/>
                <w:i/>
                <w:color w:val="404040" w:themeColor="text1" w:themeTint="BF"/>
                <w:sz w:val="18"/>
                <w:szCs w:val="18"/>
              </w:rPr>
              <w:t> </w:t>
            </w:r>
            <w:hyperlink w:anchor="Приложение2" w:history="1">
              <w:hyperlink w:anchor="Appendix2" w:history="1">
                <w:r w:rsidR="008508A6" w:rsidRPr="003531EA">
                  <w:rPr>
                    <w:rFonts w:ascii="Arial Narrow" w:hAnsi="Arial Narrow"/>
                    <w:i/>
                    <w:color w:val="00467F"/>
                    <w:sz w:val="18"/>
                    <w:szCs w:val="18"/>
                    <w:u w:val="single"/>
                    <w:lang w:val="ru-RU"/>
                  </w:rPr>
                  <w:t>Приложение 2</w:t>
                </w:r>
              </w:hyperlink>
            </w:hyperlink>
            <w:r w:rsidRPr="003531EA">
              <w:rPr>
                <w:rFonts w:ascii="Arial Narrow" w:hAnsi="Arial Narrow"/>
                <w:i/>
                <w:color w:val="404040" w:themeColor="text1" w:themeTint="BF"/>
                <w:sz w:val="18"/>
                <w:szCs w:val="18"/>
                <w:lang w:val="ru-RU"/>
              </w:rPr>
              <w:t>)</w:t>
            </w:r>
          </w:p>
        </w:tc>
      </w:tr>
      <w:tr w:rsidR="00EA48AA" w:rsidRPr="008508A6" w:rsidTr="00C7210E">
        <w:tc>
          <w:tcPr>
            <w:tcW w:w="2477" w:type="pct"/>
          </w:tcPr>
          <w:p w:rsidR="00EA48AA" w:rsidRPr="008508A6" w:rsidRDefault="00EA48AA" w:rsidP="00FA0B3B">
            <w:pPr>
              <w:spacing w:after="0"/>
              <w:rPr>
                <w:rFonts w:ascii="Arial Narrow" w:hAnsi="Arial Narrow"/>
                <w:color w:val="404040" w:themeColor="text1" w:themeTint="BF"/>
                <w:sz w:val="18"/>
                <w:szCs w:val="18"/>
                <w:lang w:val="ru-RU"/>
              </w:rPr>
            </w:pPr>
            <w:r w:rsidRPr="008508A6">
              <w:rPr>
                <w:rFonts w:ascii="Arial Narrow" w:hAnsi="Arial Narrow"/>
                <w:color w:val="404040" w:themeColor="text1" w:themeTint="BF"/>
                <w:sz w:val="18"/>
                <w:szCs w:val="18"/>
                <w:lang w:val="ru-RU"/>
              </w:rPr>
              <w:t xml:space="preserve">Клиентское/Дополнительное программное обеспечение </w:t>
            </w:r>
            <w:r w:rsidRPr="008508A6">
              <w:rPr>
                <w:rFonts w:ascii="Arial Narrow" w:hAnsi="Arial Narrow"/>
                <w:b/>
                <w:color w:val="404040" w:themeColor="text1" w:themeTint="BF"/>
                <w:sz w:val="18"/>
                <w:szCs w:val="18"/>
                <w:lang w:val="ru-RU"/>
              </w:rPr>
              <w:t>Да</w:t>
            </w:r>
            <w:r w:rsidRPr="008508A6">
              <w:rPr>
                <w:rFonts w:ascii="Arial Narrow" w:hAnsi="Arial Narrow"/>
                <w:color w:val="404040" w:themeColor="text1" w:themeTint="BF"/>
                <w:sz w:val="18"/>
                <w:szCs w:val="18"/>
                <w:lang w:val="ru-RU"/>
              </w:rPr>
              <w:t xml:space="preserve"> </w:t>
            </w:r>
            <w:r w:rsidRPr="008508A6">
              <w:rPr>
                <w:rFonts w:ascii="Arial Narrow" w:hAnsi="Arial Narrow"/>
                <w:i/>
                <w:color w:val="404040" w:themeColor="text1" w:themeTint="BF"/>
                <w:sz w:val="18"/>
                <w:szCs w:val="18"/>
                <w:lang w:val="ru-RU"/>
              </w:rPr>
              <w:t>(см.</w:t>
            </w:r>
            <w:r w:rsidR="00FA0B3B">
              <w:rPr>
                <w:rFonts w:ascii="Arial Narrow" w:hAnsi="Arial Narrow"/>
                <w:i/>
                <w:color w:val="404040" w:themeColor="text1" w:themeTint="BF"/>
                <w:sz w:val="18"/>
                <w:szCs w:val="18"/>
              </w:rPr>
              <w:t> </w:t>
            </w:r>
            <w:hyperlink w:anchor="Приложение1" w:history="1">
              <w:r w:rsidR="00BF355F" w:rsidRPr="008508A6">
                <w:rPr>
                  <w:rFonts w:ascii="Arial Narrow" w:hAnsi="Arial Narrow"/>
                  <w:sz w:val="18"/>
                  <w:szCs w:val="18"/>
                  <w:lang w:val="ru-RU"/>
                </w:rPr>
                <w:t xml:space="preserve"> </w:t>
              </w:r>
              <w:hyperlink w:anchor="Appendix1" w:history="1">
                <w:r w:rsidR="00BF355F" w:rsidRPr="008508A6">
                  <w:rPr>
                    <w:rStyle w:val="Hyperlink"/>
                    <w:rFonts w:ascii="Arial Narrow" w:hAnsi="Arial Narrow"/>
                    <w:i/>
                    <w:sz w:val="18"/>
                    <w:szCs w:val="18"/>
                    <w:lang w:val="ru-RU"/>
                  </w:rPr>
                  <w:t>Приложение 1</w:t>
                </w:r>
              </w:hyperlink>
            </w:hyperlink>
            <w:r w:rsidRPr="008508A6">
              <w:rPr>
                <w:rFonts w:ascii="Arial Narrow" w:hAnsi="Arial Narrow"/>
                <w:i/>
                <w:color w:val="404040" w:themeColor="text1" w:themeTint="BF"/>
                <w:sz w:val="18"/>
                <w:szCs w:val="18"/>
                <w:lang w:val="ru-RU"/>
              </w:rPr>
              <w:t>)</w:t>
            </w:r>
          </w:p>
        </w:tc>
        <w:tc>
          <w:tcPr>
            <w:tcW w:w="2523" w:type="pct"/>
          </w:tcPr>
          <w:p w:rsidR="00EA48AA" w:rsidRPr="008508A6" w:rsidRDefault="00EA48AA" w:rsidP="00C7210E">
            <w:pPr>
              <w:spacing w:after="0"/>
              <w:rPr>
                <w:rFonts w:ascii="Arial Narrow" w:hAnsi="Arial Narrow"/>
                <w:color w:val="404040" w:themeColor="text1" w:themeTint="BF"/>
                <w:sz w:val="18"/>
                <w:szCs w:val="18"/>
                <w:lang w:val="ru-RU"/>
              </w:rPr>
            </w:pPr>
          </w:p>
        </w:tc>
      </w:tr>
    </w:tbl>
    <w:p w:rsidR="00EA48AA" w:rsidRPr="00D774E8" w:rsidRDefault="00EA48AA" w:rsidP="00EA48AA">
      <w:pPr>
        <w:pStyle w:val="PURADDITIONALTERMSHEADERMB"/>
        <w:rPr>
          <w:lang w:val="ru-RU"/>
        </w:rPr>
      </w:pPr>
      <w:r w:rsidRPr="00D774E8">
        <w:rPr>
          <w:lang w:val="ru-RU"/>
        </w:rPr>
        <w:t>Дополнительные условия.</w:t>
      </w:r>
    </w:p>
    <w:p w:rsidR="00EA48AA" w:rsidRPr="00267F30" w:rsidRDefault="00EA48AA" w:rsidP="00EA48AA">
      <w:pPr>
        <w:pStyle w:val="PURBody-Indented"/>
        <w:rPr>
          <w:lang w:val="ru-RU"/>
        </w:rPr>
      </w:pPr>
      <w:r w:rsidRPr="00267F30">
        <w:rPr>
          <w:lang w:val="ru-RU"/>
        </w:rPr>
        <w:t>Это программное обеспечение можно использовать только для поддержки общей доступности и доступности по сети Интернет следующих объектов:</w:t>
      </w:r>
    </w:p>
    <w:p w:rsidR="00EA48AA" w:rsidRPr="000A1128" w:rsidRDefault="00830DCA" w:rsidP="000C1827">
      <w:pPr>
        <w:pStyle w:val="PURBullet-Indented"/>
      </w:pPr>
      <w:r>
        <w:t>веб-страницы,</w:t>
      </w:r>
    </w:p>
    <w:p w:rsidR="00EA48AA" w:rsidRPr="000A1128" w:rsidRDefault="00EA48AA" w:rsidP="000C1827">
      <w:pPr>
        <w:pStyle w:val="PURBullet-Indented"/>
      </w:pPr>
      <w:r>
        <w:t>веб-сайты,</w:t>
      </w:r>
    </w:p>
    <w:p w:rsidR="00EA48AA" w:rsidRPr="000A1128" w:rsidRDefault="00EA48AA" w:rsidP="000C1827">
      <w:pPr>
        <w:pStyle w:val="PURBullet-Indented"/>
      </w:pPr>
      <w:r>
        <w:t xml:space="preserve">веб-приложения, </w:t>
      </w:r>
    </w:p>
    <w:p w:rsidR="00EA48AA" w:rsidRPr="000A1128" w:rsidRDefault="00EA48AA" w:rsidP="000C1827">
      <w:pPr>
        <w:pStyle w:val="PURBullet-Indented"/>
      </w:pPr>
      <w:r>
        <w:t>веб-служб.</w:t>
      </w:r>
    </w:p>
    <w:p w:rsidR="00EA48AA" w:rsidRPr="00267F30" w:rsidRDefault="00EA48AA" w:rsidP="00EA48AA">
      <w:pPr>
        <w:pStyle w:val="PURBody-Indented"/>
        <w:rPr>
          <w:lang w:val="ru-RU"/>
        </w:rPr>
      </w:pPr>
      <w:r w:rsidRPr="00267F30">
        <w:rPr>
          <w:lang w:val="ru-RU"/>
        </w:rPr>
        <w:t xml:space="preserve">Его нельзя использовать для поддержки линейки бизнес-приложений (например, </w:t>
      </w:r>
      <w:r>
        <w:t>Customer</w:t>
      </w:r>
      <w:r w:rsidRPr="00267F30">
        <w:rPr>
          <w:lang w:val="ru-RU"/>
        </w:rPr>
        <w:t xml:space="preserve"> </w:t>
      </w:r>
      <w:r>
        <w:t>Relationship</w:t>
      </w:r>
      <w:r w:rsidRPr="00267F30">
        <w:rPr>
          <w:lang w:val="ru-RU"/>
        </w:rPr>
        <w:t xml:space="preserve"> </w:t>
      </w:r>
      <w:r>
        <w:t>Management</w:t>
      </w:r>
      <w:r w:rsidRPr="00267F30">
        <w:rPr>
          <w:lang w:val="ru-RU"/>
        </w:rPr>
        <w:t xml:space="preserve">, </w:t>
      </w:r>
      <w:r>
        <w:t>Enterprise</w:t>
      </w:r>
      <w:r w:rsidRPr="00267F30">
        <w:rPr>
          <w:lang w:val="ru-RU"/>
        </w:rPr>
        <w:t xml:space="preserve"> </w:t>
      </w:r>
      <w:r>
        <w:t>Resource</w:t>
      </w:r>
      <w:r w:rsidRPr="00267F30">
        <w:rPr>
          <w:lang w:val="ru-RU"/>
        </w:rPr>
        <w:t xml:space="preserve"> </w:t>
      </w:r>
      <w:r>
        <w:t>Management</w:t>
      </w:r>
      <w:r w:rsidRPr="00267F30">
        <w:rPr>
          <w:lang w:val="ru-RU"/>
        </w:rPr>
        <w:t xml:space="preserve"> и других подобных приложений).</w:t>
      </w:r>
    </w:p>
    <w:p w:rsidR="00EA48AA" w:rsidRPr="00267F30" w:rsidRDefault="00EA48AA" w:rsidP="00EA48AA">
      <w:pPr>
        <w:pStyle w:val="PURBlueStrong"/>
        <w:rPr>
          <w:lang w:val="ru-RU"/>
        </w:rPr>
      </w:pPr>
      <w:r w:rsidRPr="00267F30">
        <w:rPr>
          <w:lang w:val="ru-RU"/>
        </w:rPr>
        <w:t>Резервные серверы</w:t>
      </w:r>
    </w:p>
    <w:p w:rsidR="00EA48AA" w:rsidRPr="00267F30" w:rsidRDefault="000942D7" w:rsidP="000942D7">
      <w:pPr>
        <w:pStyle w:val="PURBody-Indented"/>
        <w:rPr>
          <w:lang w:val="ru-RU"/>
        </w:rPr>
      </w:pPr>
      <w:r w:rsidRPr="00267F30">
        <w:rPr>
          <w:lang w:val="ru-RU"/>
        </w:rPr>
        <w:t xml:space="preserve">Для каждой операционной среды, в которой вы запускаете экземпляры серверного программного обеспечения, вы можете запустить такое же количество пассивных резервных экземпляров в отдельной операционной среде для временной поддержки. Пассивные резервные экземпляры можно запускать на сервере, не являющемся лицензированным сервером. </w:t>
      </w:r>
      <w:r w:rsidRPr="00267F30">
        <w:rPr>
          <w:lang w:val="ru-RU"/>
        </w:rPr>
        <w:lastRenderedPageBreak/>
        <w:t>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w:t>
      </w:r>
      <w:r>
        <w:t> </w:t>
      </w:r>
      <w:r w:rsidRPr="00267F30">
        <w:rPr>
          <w:lang w:val="ru-RU"/>
        </w:rPr>
        <w:t>должно превышать количество аппаратных потоков, используемых в соответствующих операционных средах, в</w:t>
      </w:r>
      <w:r>
        <w:t> </w:t>
      </w:r>
      <w:r w:rsidRPr="00267F30">
        <w:rPr>
          <w:lang w:val="ru-RU"/>
        </w:rPr>
        <w:t>которых запущены активные экземпляры.</w:t>
      </w:r>
    </w:p>
    <w:p w:rsidR="00EA48AA" w:rsidRPr="00267F30" w:rsidRDefault="00EA48AA" w:rsidP="00EA48AA">
      <w:pPr>
        <w:pStyle w:val="PURBlueStrong-Indented"/>
        <w:rPr>
          <w:lang w:val="ru-RU"/>
        </w:rPr>
      </w:pPr>
      <w:r w:rsidRPr="00267F30">
        <w:rPr>
          <w:lang w:val="ru-RU"/>
        </w:rPr>
        <w:t>ПО .</w:t>
      </w:r>
      <w:r>
        <w:t>NET</w:t>
      </w:r>
      <w:r w:rsidRPr="00267F30">
        <w:rPr>
          <w:lang w:val="ru-RU"/>
        </w:rPr>
        <w:t xml:space="preserve"> </w:t>
      </w:r>
      <w:r>
        <w:t>Framework</w:t>
      </w:r>
    </w:p>
    <w:p w:rsidR="002C084A" w:rsidRPr="00267F30" w:rsidRDefault="00EA48AA" w:rsidP="002C084A">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0C3222" w:rsidRPr="00267F30" w:rsidRDefault="00A13073" w:rsidP="000C3222">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0C3222" w:rsidRPr="00267F30" w:rsidRDefault="000C3222" w:rsidP="002C084A">
      <w:pPr>
        <w:pStyle w:val="PURBody-Indented"/>
        <w:jc w:val="right"/>
        <w:rPr>
          <w:lang w:val="ru-RU"/>
        </w:rPr>
        <w:sectPr w:rsidR="000C3222" w:rsidRPr="00267F30" w:rsidSect="00B73D31">
          <w:footerReference w:type="default" r:id="rId104"/>
          <w:type w:val="continuous"/>
          <w:pgSz w:w="12240" w:h="15840" w:code="1"/>
          <w:pgMar w:top="1166" w:right="720" w:bottom="720" w:left="720" w:header="432" w:footer="288" w:gutter="0"/>
          <w:cols w:space="360"/>
          <w:docGrid w:linePitch="360"/>
        </w:sectPr>
      </w:pPr>
    </w:p>
    <w:p w:rsidR="000C3222" w:rsidRPr="00267F30" w:rsidRDefault="00A25EF4" w:rsidP="00033F7F">
      <w:pPr>
        <w:pStyle w:val="PURSectionHeading"/>
        <w:spacing w:after="0"/>
        <w:rPr>
          <w:lang w:val="ru-RU"/>
        </w:rPr>
      </w:pPr>
      <w:bookmarkStart w:id="370" w:name="SAL"/>
      <w:bookmarkStart w:id="371" w:name="_Toc346536855"/>
      <w:bookmarkStart w:id="372" w:name="_Toc339280319"/>
      <w:bookmarkStart w:id="373" w:name="_Toc363552793"/>
      <w:bookmarkStart w:id="374" w:name="_Toc371958694"/>
      <w:bookmarkEnd w:id="370"/>
      <w:r w:rsidRPr="00267F30">
        <w:rPr>
          <w:lang w:val="ru-RU"/>
        </w:rPr>
        <w:lastRenderedPageBreak/>
        <w:t>Модель «Лицензия подписчика» (</w:t>
      </w:r>
      <w:r>
        <w:t>SAL</w:t>
      </w:r>
      <w:r w:rsidRPr="00267F30">
        <w:rPr>
          <w:lang w:val="ru-RU"/>
        </w:rPr>
        <w:t>) (продукты, не</w:t>
      </w:r>
      <w:r w:rsidR="00033F7F">
        <w:t> </w:t>
      </w:r>
      <w:r w:rsidRPr="00267F30">
        <w:rPr>
          <w:lang w:val="ru-RU"/>
        </w:rPr>
        <w:t>являющиеся веб-службами)</w:t>
      </w:r>
      <w:bookmarkEnd w:id="296"/>
      <w:bookmarkEnd w:id="297"/>
      <w:bookmarkEnd w:id="298"/>
      <w:bookmarkEnd w:id="299"/>
      <w:bookmarkEnd w:id="371"/>
      <w:bookmarkEnd w:id="372"/>
      <w:bookmarkEnd w:id="373"/>
      <w:bookmarkEnd w:id="374"/>
    </w:p>
    <w:p w:rsidR="000C3222" w:rsidRPr="00267F30" w:rsidRDefault="000C3222" w:rsidP="000C3222">
      <w:pPr>
        <w:pStyle w:val="TOC2"/>
        <w:rPr>
          <w:lang w:val="ru-RU"/>
        </w:rPr>
        <w:sectPr w:rsidR="000C3222" w:rsidRPr="00267F30" w:rsidSect="00B73D31">
          <w:footerReference w:type="default" r:id="rId105"/>
          <w:pgSz w:w="12240" w:h="15840" w:code="1"/>
          <w:pgMar w:top="1166" w:right="720" w:bottom="720" w:left="720" w:header="432" w:footer="288" w:gutter="0"/>
          <w:cols w:space="360"/>
          <w:docGrid w:linePitch="360"/>
        </w:sectPr>
      </w:pPr>
    </w:p>
    <w:p w:rsidR="004D679B" w:rsidRDefault="008E1101" w:rsidP="004D679B">
      <w:pPr>
        <w:pStyle w:val="TOC2"/>
        <w:ind w:left="144" w:firstLine="0"/>
        <w:rPr>
          <w:noProof/>
          <w:color w:val="auto"/>
          <w:sz w:val="22"/>
          <w:lang w:eastAsia="zh-TW"/>
        </w:rPr>
      </w:pPr>
      <w:r>
        <w:lastRenderedPageBreak/>
        <w:fldChar w:fldCharType="begin"/>
      </w:r>
      <w:r w:rsidR="0006656D">
        <w:instrText xml:space="preserve"> TOC \b SAL \h \z \t "PUR Product Name,2" </w:instrText>
      </w:r>
      <w:r>
        <w:fldChar w:fldCharType="separate"/>
      </w:r>
      <w:hyperlink w:anchor="_Toc371956374" w:history="1">
        <w:r w:rsidR="004D679B" w:rsidRPr="000111D8">
          <w:rPr>
            <w:rStyle w:val="Hyperlink"/>
            <w:noProof/>
          </w:rPr>
          <w:t>Exchange Server 2013, выпуски Standard и Enterprise</w:t>
        </w:r>
        <w:r w:rsidR="004D679B">
          <w:rPr>
            <w:noProof/>
            <w:webHidden/>
          </w:rPr>
          <w:tab/>
        </w:r>
        <w:r w:rsidR="004D679B">
          <w:rPr>
            <w:noProof/>
            <w:webHidden/>
          </w:rPr>
          <w:fldChar w:fldCharType="begin"/>
        </w:r>
        <w:r w:rsidR="004D679B">
          <w:rPr>
            <w:noProof/>
            <w:webHidden/>
          </w:rPr>
          <w:instrText xml:space="preserve"> PAGEREF _Toc371956374 \h </w:instrText>
        </w:r>
        <w:r w:rsidR="004D679B">
          <w:rPr>
            <w:noProof/>
            <w:webHidden/>
          </w:rPr>
        </w:r>
        <w:r w:rsidR="004D679B">
          <w:rPr>
            <w:noProof/>
            <w:webHidden/>
          </w:rPr>
          <w:fldChar w:fldCharType="separate"/>
        </w:r>
        <w:r w:rsidR="00E562BC">
          <w:rPr>
            <w:noProof/>
            <w:webHidden/>
          </w:rPr>
          <w:t>37</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75" w:history="1">
        <w:r w:rsidR="004D679B" w:rsidRPr="000111D8">
          <w:rPr>
            <w:rStyle w:val="Hyperlink"/>
            <w:noProof/>
          </w:rPr>
          <w:t>Forefront</w:t>
        </w:r>
        <w:r w:rsidR="004D679B" w:rsidRPr="000111D8">
          <w:rPr>
            <w:rStyle w:val="Hyperlink"/>
            <w:noProof/>
            <w:lang w:val="ru-RU"/>
          </w:rPr>
          <w:t xml:space="preserve"> </w:t>
        </w:r>
        <w:r w:rsidR="004D679B" w:rsidRPr="000111D8">
          <w:rPr>
            <w:rStyle w:val="Hyperlink"/>
            <w:noProof/>
          </w:rPr>
          <w:t>Identity</w:t>
        </w:r>
        <w:r w:rsidR="004D679B" w:rsidRPr="000111D8">
          <w:rPr>
            <w:rStyle w:val="Hyperlink"/>
            <w:noProof/>
            <w:lang w:val="ru-RU"/>
          </w:rPr>
          <w:t xml:space="preserve"> </w:t>
        </w:r>
        <w:r w:rsidR="004D679B" w:rsidRPr="000111D8">
          <w:rPr>
            <w:rStyle w:val="Hyperlink"/>
            <w:noProof/>
          </w:rPr>
          <w:t>Manager</w:t>
        </w:r>
        <w:r w:rsidR="004D679B" w:rsidRPr="000111D8">
          <w:rPr>
            <w:rStyle w:val="Hyperlink"/>
            <w:noProof/>
            <w:lang w:val="ru-RU"/>
          </w:rPr>
          <w:t xml:space="preserve"> 2010 </w:t>
        </w:r>
        <w:r w:rsidR="004D679B" w:rsidRPr="000111D8">
          <w:rPr>
            <w:rStyle w:val="Hyperlink"/>
            <w:noProof/>
          </w:rPr>
          <w:t>R</w:t>
        </w:r>
        <w:r w:rsidR="004D679B" w:rsidRPr="000111D8">
          <w:rPr>
            <w:rStyle w:val="Hyperlink"/>
            <w:noProof/>
            <w:lang w:val="ru-RU"/>
          </w:rPr>
          <w:t>2</w:t>
        </w:r>
        <w:r w:rsidR="004D679B">
          <w:rPr>
            <w:noProof/>
            <w:webHidden/>
          </w:rPr>
          <w:tab/>
        </w:r>
        <w:r w:rsidR="004D679B">
          <w:rPr>
            <w:noProof/>
            <w:webHidden/>
          </w:rPr>
          <w:fldChar w:fldCharType="begin"/>
        </w:r>
        <w:r w:rsidR="004D679B">
          <w:rPr>
            <w:noProof/>
            <w:webHidden/>
          </w:rPr>
          <w:instrText xml:space="preserve"> PAGEREF _Toc371956375 \h </w:instrText>
        </w:r>
        <w:r w:rsidR="004D679B">
          <w:rPr>
            <w:noProof/>
            <w:webHidden/>
          </w:rPr>
        </w:r>
        <w:r w:rsidR="004D679B">
          <w:rPr>
            <w:noProof/>
            <w:webHidden/>
          </w:rPr>
          <w:fldChar w:fldCharType="separate"/>
        </w:r>
        <w:r w:rsidR="00E562BC">
          <w:rPr>
            <w:noProof/>
            <w:webHidden/>
          </w:rPr>
          <w:t>39</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76" w:history="1">
        <w:r w:rsidR="004D679B" w:rsidRPr="000111D8">
          <w:rPr>
            <w:rStyle w:val="Hyperlink"/>
            <w:noProof/>
          </w:rPr>
          <w:t>Forefront</w:t>
        </w:r>
        <w:r w:rsidR="004D679B" w:rsidRPr="000111D8">
          <w:rPr>
            <w:rStyle w:val="Hyperlink"/>
            <w:noProof/>
            <w:lang w:val="ru-RU"/>
          </w:rPr>
          <w:t xml:space="preserve"> </w:t>
        </w:r>
        <w:r w:rsidR="004D679B" w:rsidRPr="000111D8">
          <w:rPr>
            <w:rStyle w:val="Hyperlink"/>
            <w:noProof/>
          </w:rPr>
          <w:t>Unified</w:t>
        </w:r>
        <w:r w:rsidR="004D679B" w:rsidRPr="000111D8">
          <w:rPr>
            <w:rStyle w:val="Hyperlink"/>
            <w:noProof/>
            <w:lang w:val="ru-RU"/>
          </w:rPr>
          <w:t xml:space="preserve"> </w:t>
        </w:r>
        <w:r w:rsidR="004D679B" w:rsidRPr="000111D8">
          <w:rPr>
            <w:rStyle w:val="Hyperlink"/>
            <w:noProof/>
          </w:rPr>
          <w:t>Access</w:t>
        </w:r>
        <w:r w:rsidR="004D679B" w:rsidRPr="000111D8">
          <w:rPr>
            <w:rStyle w:val="Hyperlink"/>
            <w:noProof/>
            <w:lang w:val="ru-RU"/>
          </w:rPr>
          <w:t xml:space="preserve"> </w:t>
        </w:r>
        <w:r w:rsidR="004D679B" w:rsidRPr="000111D8">
          <w:rPr>
            <w:rStyle w:val="Hyperlink"/>
            <w:noProof/>
          </w:rPr>
          <w:t>Gateway</w:t>
        </w:r>
        <w:r w:rsidR="004D679B" w:rsidRPr="000111D8">
          <w:rPr>
            <w:rStyle w:val="Hyperlink"/>
            <w:noProof/>
            <w:lang w:val="ru-RU"/>
          </w:rPr>
          <w:t xml:space="preserve"> 2010</w:t>
        </w:r>
        <w:r w:rsidR="004D679B">
          <w:rPr>
            <w:noProof/>
            <w:webHidden/>
          </w:rPr>
          <w:tab/>
        </w:r>
        <w:r w:rsidR="004D679B">
          <w:rPr>
            <w:noProof/>
            <w:webHidden/>
          </w:rPr>
          <w:fldChar w:fldCharType="begin"/>
        </w:r>
        <w:r w:rsidR="004D679B">
          <w:rPr>
            <w:noProof/>
            <w:webHidden/>
          </w:rPr>
          <w:instrText xml:space="preserve"> PAGEREF _Toc371956376 \h </w:instrText>
        </w:r>
        <w:r w:rsidR="004D679B">
          <w:rPr>
            <w:noProof/>
            <w:webHidden/>
          </w:rPr>
        </w:r>
        <w:r w:rsidR="004D679B">
          <w:rPr>
            <w:noProof/>
            <w:webHidden/>
          </w:rPr>
          <w:fldChar w:fldCharType="separate"/>
        </w:r>
        <w:r w:rsidR="00E562BC">
          <w:rPr>
            <w:noProof/>
            <w:webHidden/>
          </w:rPr>
          <w:t>39</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77" w:history="1">
        <w:r w:rsidR="004D679B" w:rsidRPr="000111D8">
          <w:rPr>
            <w:rStyle w:val="Hyperlink"/>
            <w:noProof/>
          </w:rPr>
          <w:t>Lync</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_Toc371956377 \h </w:instrText>
        </w:r>
        <w:r w:rsidR="004D679B">
          <w:rPr>
            <w:noProof/>
            <w:webHidden/>
          </w:rPr>
        </w:r>
        <w:r w:rsidR="004D679B">
          <w:rPr>
            <w:noProof/>
            <w:webHidden/>
          </w:rPr>
          <w:fldChar w:fldCharType="separate"/>
        </w:r>
        <w:r w:rsidR="00E562BC">
          <w:rPr>
            <w:noProof/>
            <w:webHidden/>
          </w:rPr>
          <w:t>40</w:t>
        </w:r>
        <w:r w:rsidR="004D679B">
          <w:rPr>
            <w:noProof/>
            <w:webHidden/>
          </w:rPr>
          <w:fldChar w:fldCharType="end"/>
        </w:r>
      </w:hyperlink>
    </w:p>
    <w:p w:rsidR="004D679B" w:rsidRDefault="00A13073" w:rsidP="003531EA">
      <w:pPr>
        <w:pStyle w:val="TOC2"/>
        <w:ind w:left="144" w:firstLine="0"/>
        <w:rPr>
          <w:noProof/>
          <w:color w:val="auto"/>
          <w:sz w:val="22"/>
          <w:lang w:eastAsia="zh-TW"/>
        </w:rPr>
      </w:pPr>
      <w:hyperlink w:anchor="_Toc371956378"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Application</w:t>
        </w:r>
        <w:r w:rsidR="004D679B" w:rsidRPr="000111D8">
          <w:rPr>
            <w:rStyle w:val="Hyperlink"/>
            <w:noProof/>
            <w:lang w:val="ru-RU"/>
          </w:rPr>
          <w:t xml:space="preserve"> </w:t>
        </w:r>
        <w:r w:rsidR="004D679B" w:rsidRPr="000111D8">
          <w:rPr>
            <w:rStyle w:val="Hyperlink"/>
            <w:noProof/>
          </w:rPr>
          <w:t>Virtualization</w:t>
        </w:r>
        <w:r w:rsidR="004D679B" w:rsidRPr="000111D8">
          <w:rPr>
            <w:rStyle w:val="Hyperlink"/>
            <w:noProof/>
            <w:lang w:val="ru-RU"/>
          </w:rPr>
          <w:t xml:space="preserve"> </w:t>
        </w:r>
        <w:r w:rsidR="004D679B" w:rsidRPr="000111D8">
          <w:rPr>
            <w:rStyle w:val="Hyperlink"/>
            <w:noProof/>
          </w:rPr>
          <w:t>Hosting</w:t>
        </w:r>
        <w:r w:rsidR="004D679B" w:rsidRPr="000111D8">
          <w:rPr>
            <w:rStyle w:val="Hyperlink"/>
            <w:noProof/>
            <w:lang w:val="ru-RU"/>
          </w:rPr>
          <w:t xml:space="preserve"> для настольных</w:t>
        </w:r>
        <w:r w:rsidR="003531EA">
          <w:rPr>
            <w:rStyle w:val="Hyperlink"/>
            <w:noProof/>
          </w:rPr>
          <w:t> </w:t>
        </w:r>
        <w:r w:rsidR="004D679B" w:rsidRPr="000111D8">
          <w:rPr>
            <w:rStyle w:val="Hyperlink"/>
            <w:noProof/>
            <w:lang w:val="ru-RU"/>
          </w:rPr>
          <w:t>компьютеров</w:t>
        </w:r>
        <w:r w:rsidR="004D679B">
          <w:rPr>
            <w:noProof/>
            <w:webHidden/>
          </w:rPr>
          <w:tab/>
        </w:r>
        <w:r w:rsidR="004D679B">
          <w:rPr>
            <w:noProof/>
            <w:webHidden/>
          </w:rPr>
          <w:fldChar w:fldCharType="begin"/>
        </w:r>
        <w:r w:rsidR="004D679B">
          <w:rPr>
            <w:noProof/>
            <w:webHidden/>
          </w:rPr>
          <w:instrText xml:space="preserve"> PAGEREF _Toc371956378 \h </w:instrText>
        </w:r>
        <w:r w:rsidR="004D679B">
          <w:rPr>
            <w:noProof/>
            <w:webHidden/>
          </w:rPr>
        </w:r>
        <w:r w:rsidR="004D679B">
          <w:rPr>
            <w:noProof/>
            <w:webHidden/>
          </w:rPr>
          <w:fldChar w:fldCharType="separate"/>
        </w:r>
        <w:r w:rsidR="00E562BC">
          <w:rPr>
            <w:noProof/>
            <w:webHidden/>
          </w:rPr>
          <w:t>42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79" w:history="1">
        <w:r w:rsidR="004D679B" w:rsidRPr="000111D8">
          <w:rPr>
            <w:rStyle w:val="Hyperlink"/>
            <w:noProof/>
          </w:rPr>
          <w:t>Microsoft Application Virtualization for Remote Desktop Services</w:t>
        </w:r>
        <w:r w:rsidR="004D679B">
          <w:rPr>
            <w:noProof/>
            <w:webHidden/>
          </w:rPr>
          <w:tab/>
        </w:r>
        <w:r w:rsidR="004D679B">
          <w:rPr>
            <w:noProof/>
            <w:webHidden/>
          </w:rPr>
          <w:fldChar w:fldCharType="begin"/>
        </w:r>
        <w:r w:rsidR="004D679B">
          <w:rPr>
            <w:noProof/>
            <w:webHidden/>
          </w:rPr>
          <w:instrText xml:space="preserve"> PAGEREF _Toc371956379 \h </w:instrText>
        </w:r>
        <w:r w:rsidR="004D679B">
          <w:rPr>
            <w:noProof/>
            <w:webHidden/>
          </w:rPr>
        </w:r>
        <w:r w:rsidR="004D679B">
          <w:rPr>
            <w:noProof/>
            <w:webHidden/>
          </w:rPr>
          <w:fldChar w:fldCharType="separate"/>
        </w:r>
        <w:r w:rsidR="00E562BC">
          <w:rPr>
            <w:noProof/>
            <w:webHidden/>
          </w:rPr>
          <w:t>42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0"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AX</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2</w:t>
        </w:r>
        <w:r w:rsidR="004D679B">
          <w:rPr>
            <w:noProof/>
            <w:webHidden/>
          </w:rPr>
          <w:tab/>
        </w:r>
        <w:r w:rsidR="004D679B">
          <w:rPr>
            <w:noProof/>
            <w:webHidden/>
          </w:rPr>
          <w:fldChar w:fldCharType="begin"/>
        </w:r>
        <w:r w:rsidR="004D679B">
          <w:rPr>
            <w:noProof/>
            <w:webHidden/>
          </w:rPr>
          <w:instrText xml:space="preserve"> PAGEREF _Toc371956380 \h </w:instrText>
        </w:r>
        <w:r w:rsidR="004D679B">
          <w:rPr>
            <w:noProof/>
            <w:webHidden/>
          </w:rPr>
        </w:r>
        <w:r w:rsidR="004D679B">
          <w:rPr>
            <w:noProof/>
            <w:webHidden/>
          </w:rPr>
          <w:fldChar w:fldCharType="separate"/>
        </w:r>
        <w:r w:rsidR="00E562BC">
          <w:rPr>
            <w:noProof/>
            <w:webHidden/>
          </w:rPr>
          <w:t>43</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1"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C</w:t>
        </w:r>
        <w:r w:rsidR="004D679B" w:rsidRPr="000111D8">
          <w:rPr>
            <w:rStyle w:val="Hyperlink"/>
            <w:noProof/>
            <w:lang w:val="ru-RU"/>
          </w:rPr>
          <w:t>5 2012</w:t>
        </w:r>
        <w:r w:rsidR="004D679B">
          <w:rPr>
            <w:noProof/>
            <w:webHidden/>
          </w:rPr>
          <w:tab/>
        </w:r>
        <w:r w:rsidR="004D679B">
          <w:rPr>
            <w:noProof/>
            <w:webHidden/>
          </w:rPr>
          <w:fldChar w:fldCharType="begin"/>
        </w:r>
        <w:r w:rsidR="004D679B">
          <w:rPr>
            <w:noProof/>
            <w:webHidden/>
          </w:rPr>
          <w:instrText xml:space="preserve"> PAGEREF _Toc371956381 \h </w:instrText>
        </w:r>
        <w:r w:rsidR="004D679B">
          <w:rPr>
            <w:noProof/>
            <w:webHidden/>
          </w:rPr>
        </w:r>
        <w:r w:rsidR="004D679B">
          <w:rPr>
            <w:noProof/>
            <w:webHidden/>
          </w:rPr>
          <w:fldChar w:fldCharType="separate"/>
        </w:r>
        <w:r w:rsidR="00E562BC">
          <w:rPr>
            <w:noProof/>
            <w:webHidden/>
          </w:rPr>
          <w:t>44</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2"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CRM</w:t>
        </w:r>
        <w:r w:rsidR="004D679B" w:rsidRPr="000111D8">
          <w:rPr>
            <w:rStyle w:val="Hyperlink"/>
            <w:noProof/>
            <w:lang w:val="ru-RU"/>
          </w:rPr>
          <w:t xml:space="preserve"> 2013 </w:t>
        </w:r>
        <w:r w:rsidR="004D679B" w:rsidRPr="000111D8">
          <w:rPr>
            <w:rStyle w:val="Hyperlink"/>
            <w:noProof/>
          </w:rPr>
          <w:t>Service</w:t>
        </w:r>
        <w:r w:rsidR="004D679B" w:rsidRPr="000111D8">
          <w:rPr>
            <w:rStyle w:val="Hyperlink"/>
            <w:noProof/>
            <w:lang w:val="ru-RU"/>
          </w:rPr>
          <w:t xml:space="preserve"> </w:t>
        </w:r>
        <w:r w:rsidR="004D679B" w:rsidRPr="000111D8">
          <w:rPr>
            <w:rStyle w:val="Hyperlink"/>
            <w:noProof/>
          </w:rPr>
          <w:t>Provider</w:t>
        </w:r>
        <w:r w:rsidR="004D679B">
          <w:rPr>
            <w:noProof/>
            <w:webHidden/>
          </w:rPr>
          <w:tab/>
        </w:r>
        <w:r w:rsidR="004D679B">
          <w:rPr>
            <w:noProof/>
            <w:webHidden/>
          </w:rPr>
          <w:fldChar w:fldCharType="begin"/>
        </w:r>
        <w:r w:rsidR="004D679B">
          <w:rPr>
            <w:noProof/>
            <w:webHidden/>
          </w:rPr>
          <w:instrText xml:space="preserve"> PAGEREF _Toc371956382 \h </w:instrText>
        </w:r>
        <w:r w:rsidR="004D679B">
          <w:rPr>
            <w:noProof/>
            <w:webHidden/>
          </w:rPr>
        </w:r>
        <w:r w:rsidR="004D679B">
          <w:rPr>
            <w:noProof/>
            <w:webHidden/>
          </w:rPr>
          <w:fldChar w:fldCharType="separate"/>
        </w:r>
        <w:r w:rsidR="00E562BC">
          <w:rPr>
            <w:noProof/>
            <w:webHidden/>
          </w:rPr>
          <w:t>45</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3"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GP</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_Toc371956383 \h </w:instrText>
        </w:r>
        <w:r w:rsidR="004D679B">
          <w:rPr>
            <w:noProof/>
            <w:webHidden/>
          </w:rPr>
        </w:r>
        <w:r w:rsidR="004D679B">
          <w:rPr>
            <w:noProof/>
            <w:webHidden/>
          </w:rPr>
          <w:fldChar w:fldCharType="separate"/>
        </w:r>
        <w:r w:rsidR="00E562BC">
          <w:rPr>
            <w:noProof/>
            <w:webHidden/>
          </w:rPr>
          <w:t>45</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4"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NAV</w:t>
        </w:r>
        <w:r w:rsidR="004D679B" w:rsidRPr="000111D8">
          <w:rPr>
            <w:rStyle w:val="Hyperlink"/>
            <w:noProof/>
            <w:lang w:val="ru-RU"/>
          </w:rPr>
          <w:t xml:space="preserve"> 2013 </w:t>
        </w:r>
        <w:r w:rsidR="004D679B" w:rsidRPr="000111D8">
          <w:rPr>
            <w:rStyle w:val="Hyperlink"/>
            <w:noProof/>
          </w:rPr>
          <w:t>R</w:t>
        </w:r>
        <w:r w:rsidR="004D679B" w:rsidRPr="000111D8">
          <w:rPr>
            <w:rStyle w:val="Hyperlink"/>
            <w:noProof/>
            <w:lang w:val="ru-RU"/>
          </w:rPr>
          <w:t>2</w:t>
        </w:r>
        <w:r w:rsidR="004D679B">
          <w:rPr>
            <w:noProof/>
            <w:webHidden/>
          </w:rPr>
          <w:tab/>
        </w:r>
        <w:r w:rsidR="004D679B">
          <w:rPr>
            <w:noProof/>
            <w:webHidden/>
          </w:rPr>
          <w:fldChar w:fldCharType="begin"/>
        </w:r>
        <w:r w:rsidR="004D679B">
          <w:rPr>
            <w:noProof/>
            <w:webHidden/>
          </w:rPr>
          <w:instrText xml:space="preserve"> PAGEREF _Toc371956384 \h </w:instrText>
        </w:r>
        <w:r w:rsidR="004D679B">
          <w:rPr>
            <w:noProof/>
            <w:webHidden/>
          </w:rPr>
        </w:r>
        <w:r w:rsidR="004D679B">
          <w:rPr>
            <w:noProof/>
            <w:webHidden/>
          </w:rPr>
          <w:fldChar w:fldCharType="separate"/>
        </w:r>
        <w:r w:rsidR="00E562BC">
          <w:rPr>
            <w:noProof/>
            <w:webHidden/>
          </w:rPr>
          <w:t>47</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5" w:history="1">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Dynamics</w:t>
        </w:r>
        <w:r w:rsidR="004D679B" w:rsidRPr="000111D8">
          <w:rPr>
            <w:rStyle w:val="Hyperlink"/>
            <w:noProof/>
            <w:lang w:val="ru-RU"/>
          </w:rPr>
          <w:t xml:space="preserve"> </w:t>
        </w:r>
        <w:r w:rsidR="004D679B" w:rsidRPr="000111D8">
          <w:rPr>
            <w:rStyle w:val="Hyperlink"/>
            <w:noProof/>
          </w:rPr>
          <w:t>SL</w:t>
        </w:r>
        <w:r w:rsidR="004D679B" w:rsidRPr="000111D8">
          <w:rPr>
            <w:rStyle w:val="Hyperlink"/>
            <w:noProof/>
            <w:lang w:val="ru-RU"/>
          </w:rPr>
          <w:t xml:space="preserve"> 2011</w:t>
        </w:r>
        <w:r w:rsidR="004D679B">
          <w:rPr>
            <w:noProof/>
            <w:webHidden/>
          </w:rPr>
          <w:tab/>
        </w:r>
        <w:r w:rsidR="004D679B">
          <w:rPr>
            <w:noProof/>
            <w:webHidden/>
          </w:rPr>
          <w:fldChar w:fldCharType="begin"/>
        </w:r>
        <w:r w:rsidR="004D679B">
          <w:rPr>
            <w:noProof/>
            <w:webHidden/>
          </w:rPr>
          <w:instrText xml:space="preserve"> PAGEREF _Toc371956385 \h </w:instrText>
        </w:r>
        <w:r w:rsidR="004D679B">
          <w:rPr>
            <w:noProof/>
            <w:webHidden/>
          </w:rPr>
        </w:r>
        <w:r w:rsidR="004D679B">
          <w:rPr>
            <w:noProof/>
            <w:webHidden/>
          </w:rPr>
          <w:fldChar w:fldCharType="separate"/>
        </w:r>
        <w:r w:rsidR="00E562BC">
          <w:rPr>
            <w:noProof/>
            <w:webHidden/>
          </w:rPr>
          <w:t>48</w:t>
        </w:r>
        <w:r w:rsidR="004D679B">
          <w:rPr>
            <w:noProof/>
            <w:webHidden/>
          </w:rPr>
          <w:fldChar w:fldCharType="end"/>
        </w:r>
      </w:hyperlink>
    </w:p>
    <w:p w:rsidR="004D679B" w:rsidRDefault="00A13073" w:rsidP="003531EA">
      <w:pPr>
        <w:pStyle w:val="TOC2"/>
        <w:ind w:left="144" w:firstLine="0"/>
        <w:rPr>
          <w:noProof/>
          <w:color w:val="auto"/>
          <w:sz w:val="22"/>
          <w:lang w:eastAsia="zh-TW"/>
        </w:rPr>
      </w:pPr>
      <w:hyperlink w:anchor="_Toc371956386" w:history="1">
        <w:r w:rsidR="004D679B" w:rsidRPr="000111D8">
          <w:rPr>
            <w:rStyle w:val="Hyperlink"/>
            <w:noProof/>
            <w:lang w:val="ru-RU"/>
          </w:rPr>
          <w:t xml:space="preserve">Размещение </w:t>
        </w:r>
        <w:r w:rsidR="004D679B" w:rsidRPr="000111D8">
          <w:rPr>
            <w:rStyle w:val="Hyperlink"/>
            <w:noProof/>
          </w:rPr>
          <w:t>Microsoft</w:t>
        </w:r>
        <w:r w:rsidR="004D679B" w:rsidRPr="000111D8">
          <w:rPr>
            <w:rStyle w:val="Hyperlink"/>
            <w:noProof/>
            <w:lang w:val="ru-RU"/>
          </w:rPr>
          <w:t xml:space="preserve"> </w:t>
        </w:r>
        <w:r w:rsidR="004D679B" w:rsidRPr="000111D8">
          <w:rPr>
            <w:rStyle w:val="Hyperlink"/>
            <w:noProof/>
          </w:rPr>
          <w:t>User</w:t>
        </w:r>
        <w:r w:rsidR="004D679B" w:rsidRPr="000111D8">
          <w:rPr>
            <w:rStyle w:val="Hyperlink"/>
            <w:noProof/>
            <w:lang w:val="ru-RU"/>
          </w:rPr>
          <w:t xml:space="preserve"> </w:t>
        </w:r>
        <w:r w:rsidR="004D679B" w:rsidRPr="000111D8">
          <w:rPr>
            <w:rStyle w:val="Hyperlink"/>
            <w:noProof/>
          </w:rPr>
          <w:t>Experience</w:t>
        </w:r>
        <w:r w:rsidR="004D679B" w:rsidRPr="000111D8">
          <w:rPr>
            <w:rStyle w:val="Hyperlink"/>
            <w:noProof/>
            <w:lang w:val="ru-RU"/>
          </w:rPr>
          <w:t xml:space="preserve"> </w:t>
        </w:r>
        <w:r w:rsidR="004D679B" w:rsidRPr="000111D8">
          <w:rPr>
            <w:rStyle w:val="Hyperlink"/>
            <w:noProof/>
          </w:rPr>
          <w:t>Virtualization</w:t>
        </w:r>
        <w:r w:rsidR="004D679B" w:rsidRPr="000111D8">
          <w:rPr>
            <w:rStyle w:val="Hyperlink"/>
            <w:noProof/>
            <w:lang w:val="ru-RU"/>
          </w:rPr>
          <w:t xml:space="preserve"> для</w:t>
        </w:r>
        <w:r w:rsidR="003531EA">
          <w:rPr>
            <w:rStyle w:val="Hyperlink"/>
            <w:noProof/>
          </w:rPr>
          <w:t> </w:t>
        </w:r>
        <w:r w:rsidR="004D679B" w:rsidRPr="000111D8">
          <w:rPr>
            <w:rStyle w:val="Hyperlink"/>
            <w:noProof/>
            <w:lang w:val="ru-RU"/>
          </w:rPr>
          <w:t>рабочих</w:t>
        </w:r>
        <w:r w:rsidR="003531EA">
          <w:rPr>
            <w:rStyle w:val="Hyperlink"/>
            <w:noProof/>
          </w:rPr>
          <w:t> </w:t>
        </w:r>
        <w:r w:rsidR="004D679B" w:rsidRPr="000111D8">
          <w:rPr>
            <w:rStyle w:val="Hyperlink"/>
            <w:noProof/>
            <w:lang w:val="ru-RU"/>
          </w:rPr>
          <w:t>столов 2.0</w:t>
        </w:r>
        <w:r w:rsidR="004D679B">
          <w:rPr>
            <w:noProof/>
            <w:webHidden/>
          </w:rPr>
          <w:tab/>
        </w:r>
        <w:r w:rsidR="004D679B">
          <w:rPr>
            <w:noProof/>
            <w:webHidden/>
          </w:rPr>
          <w:fldChar w:fldCharType="begin"/>
        </w:r>
        <w:r w:rsidR="004D679B">
          <w:rPr>
            <w:noProof/>
            <w:webHidden/>
          </w:rPr>
          <w:instrText xml:space="preserve"> PAGEREF _Toc371956386 \h </w:instrText>
        </w:r>
        <w:r w:rsidR="004D679B">
          <w:rPr>
            <w:noProof/>
            <w:webHidden/>
          </w:rPr>
        </w:r>
        <w:r w:rsidR="004D679B">
          <w:rPr>
            <w:noProof/>
            <w:webHidden/>
          </w:rPr>
          <w:fldChar w:fldCharType="separate"/>
        </w:r>
        <w:r w:rsidR="00E562BC">
          <w:rPr>
            <w:noProof/>
            <w:webHidden/>
          </w:rPr>
          <w:t>49</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7" w:history="1">
        <w:r w:rsidR="004D679B" w:rsidRPr="000111D8">
          <w:rPr>
            <w:rStyle w:val="Hyperlink"/>
            <w:noProof/>
            <w:lang w:val="ru-RU"/>
          </w:rPr>
          <w:t xml:space="preserve">Пакет многоязыкового интерфейса для </w:t>
        </w:r>
        <w:r w:rsidR="004D679B" w:rsidRPr="000111D8">
          <w:rPr>
            <w:rStyle w:val="Hyperlink"/>
            <w:noProof/>
          </w:rPr>
          <w:t>Office</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_Toc371956387 \h </w:instrText>
        </w:r>
        <w:r w:rsidR="004D679B">
          <w:rPr>
            <w:noProof/>
            <w:webHidden/>
          </w:rPr>
        </w:r>
        <w:r w:rsidR="004D679B">
          <w:rPr>
            <w:noProof/>
            <w:webHidden/>
          </w:rPr>
          <w:fldChar w:fldCharType="separate"/>
        </w:r>
        <w:r w:rsidR="00E562BC">
          <w:rPr>
            <w:noProof/>
            <w:webHidden/>
          </w:rPr>
          <w:t>50</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8" w:history="1">
        <w:r w:rsidR="004D679B" w:rsidRPr="000111D8">
          <w:rPr>
            <w:rStyle w:val="Hyperlink"/>
            <w:noProof/>
          </w:rPr>
          <w:t>Office</w:t>
        </w:r>
        <w:r w:rsidR="004D679B" w:rsidRPr="000111D8">
          <w:rPr>
            <w:rStyle w:val="Hyperlink"/>
            <w:noProof/>
            <w:lang w:val="ru-RU"/>
          </w:rPr>
          <w:t xml:space="preserve"> профессиональный плюс 2013</w:t>
        </w:r>
        <w:r w:rsidR="004D679B">
          <w:rPr>
            <w:noProof/>
            <w:webHidden/>
          </w:rPr>
          <w:tab/>
        </w:r>
        <w:r w:rsidR="004D679B">
          <w:rPr>
            <w:noProof/>
            <w:webHidden/>
          </w:rPr>
          <w:fldChar w:fldCharType="begin"/>
        </w:r>
        <w:r w:rsidR="004D679B">
          <w:rPr>
            <w:noProof/>
            <w:webHidden/>
          </w:rPr>
          <w:instrText xml:space="preserve"> PAGEREF _Toc371956388 \h </w:instrText>
        </w:r>
        <w:r w:rsidR="004D679B">
          <w:rPr>
            <w:noProof/>
            <w:webHidden/>
          </w:rPr>
        </w:r>
        <w:r w:rsidR="004D679B">
          <w:rPr>
            <w:noProof/>
            <w:webHidden/>
          </w:rPr>
          <w:fldChar w:fldCharType="separate"/>
        </w:r>
        <w:r w:rsidR="00E562BC">
          <w:rPr>
            <w:noProof/>
            <w:webHidden/>
          </w:rPr>
          <w:t>50</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89" w:history="1">
        <w:r w:rsidR="004D679B" w:rsidRPr="000111D8">
          <w:rPr>
            <w:rStyle w:val="Hyperlink"/>
            <w:noProof/>
          </w:rPr>
          <w:t>Office</w:t>
        </w:r>
        <w:r w:rsidR="004D679B" w:rsidRPr="000111D8">
          <w:rPr>
            <w:rStyle w:val="Hyperlink"/>
            <w:noProof/>
            <w:lang w:val="ru-RU"/>
          </w:rPr>
          <w:t xml:space="preserve"> стандартный 2013</w:t>
        </w:r>
        <w:r w:rsidR="004D679B">
          <w:rPr>
            <w:noProof/>
            <w:webHidden/>
          </w:rPr>
          <w:tab/>
        </w:r>
        <w:r w:rsidR="004D679B">
          <w:rPr>
            <w:noProof/>
            <w:webHidden/>
          </w:rPr>
          <w:fldChar w:fldCharType="begin"/>
        </w:r>
        <w:r w:rsidR="004D679B">
          <w:rPr>
            <w:noProof/>
            <w:webHidden/>
          </w:rPr>
          <w:instrText xml:space="preserve"> PAGEREF _Toc371956389 \h </w:instrText>
        </w:r>
        <w:r w:rsidR="004D679B">
          <w:rPr>
            <w:noProof/>
            <w:webHidden/>
          </w:rPr>
        </w:r>
        <w:r w:rsidR="004D679B">
          <w:rPr>
            <w:noProof/>
            <w:webHidden/>
          </w:rPr>
          <w:fldChar w:fldCharType="separate"/>
        </w:r>
        <w:r w:rsidR="00E562BC">
          <w:rPr>
            <w:noProof/>
            <w:webHidden/>
          </w:rPr>
          <w:t>50</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0" w:history="1">
        <w:r w:rsidR="004D679B" w:rsidRPr="000111D8">
          <w:rPr>
            <w:rStyle w:val="Hyperlink"/>
            <w:noProof/>
          </w:rPr>
          <w:t>Productivity</w:t>
        </w:r>
        <w:r w:rsidR="004D679B" w:rsidRPr="000111D8">
          <w:rPr>
            <w:rStyle w:val="Hyperlink"/>
            <w:noProof/>
            <w:lang w:val="ru-RU"/>
          </w:rPr>
          <w:t xml:space="preserve"> </w:t>
        </w:r>
        <w:r w:rsidR="004D679B" w:rsidRPr="000111D8">
          <w:rPr>
            <w:rStyle w:val="Hyperlink"/>
            <w:noProof/>
          </w:rPr>
          <w:t>Suite</w:t>
        </w:r>
        <w:r w:rsidR="004D679B">
          <w:rPr>
            <w:noProof/>
            <w:webHidden/>
          </w:rPr>
          <w:tab/>
        </w:r>
        <w:r w:rsidR="004D679B">
          <w:rPr>
            <w:noProof/>
            <w:webHidden/>
          </w:rPr>
          <w:fldChar w:fldCharType="begin"/>
        </w:r>
        <w:r w:rsidR="004D679B">
          <w:rPr>
            <w:noProof/>
            <w:webHidden/>
          </w:rPr>
          <w:instrText xml:space="preserve"> PAGEREF _Toc371956390 \h </w:instrText>
        </w:r>
        <w:r w:rsidR="004D679B">
          <w:rPr>
            <w:noProof/>
            <w:webHidden/>
          </w:rPr>
        </w:r>
        <w:r w:rsidR="004D679B">
          <w:rPr>
            <w:noProof/>
            <w:webHidden/>
          </w:rPr>
          <w:fldChar w:fldCharType="separate"/>
        </w:r>
        <w:r w:rsidR="00E562BC">
          <w:rPr>
            <w:noProof/>
            <w:webHidden/>
          </w:rPr>
          <w:t>51</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1" w:history="1">
        <w:r w:rsidR="004D679B" w:rsidRPr="000111D8">
          <w:rPr>
            <w:rStyle w:val="Hyperlink"/>
            <w:noProof/>
          </w:rPr>
          <w:t>Project</w:t>
        </w:r>
        <w:r w:rsidR="004D679B" w:rsidRPr="000111D8">
          <w:rPr>
            <w:rStyle w:val="Hyperlink"/>
            <w:noProof/>
            <w:lang w:val="ru-RU"/>
          </w:rPr>
          <w:t xml:space="preserve"> профессиональный 2013</w:t>
        </w:r>
        <w:r w:rsidR="004D679B">
          <w:rPr>
            <w:noProof/>
            <w:webHidden/>
          </w:rPr>
          <w:tab/>
        </w:r>
        <w:r w:rsidR="004D679B">
          <w:rPr>
            <w:noProof/>
            <w:webHidden/>
          </w:rPr>
          <w:fldChar w:fldCharType="begin"/>
        </w:r>
        <w:r w:rsidR="004D679B">
          <w:rPr>
            <w:noProof/>
            <w:webHidden/>
          </w:rPr>
          <w:instrText xml:space="preserve"> PAGEREF _Toc371956391 \h </w:instrText>
        </w:r>
        <w:r w:rsidR="004D679B">
          <w:rPr>
            <w:noProof/>
            <w:webHidden/>
          </w:rPr>
        </w:r>
        <w:r w:rsidR="004D679B">
          <w:rPr>
            <w:noProof/>
            <w:webHidden/>
          </w:rPr>
          <w:fldChar w:fldCharType="separate"/>
        </w:r>
        <w:r w:rsidR="00E562BC">
          <w:rPr>
            <w:noProof/>
            <w:webHidden/>
          </w:rPr>
          <w:t>51</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2" w:history="1">
        <w:r w:rsidR="004D679B" w:rsidRPr="000111D8">
          <w:rPr>
            <w:rStyle w:val="Hyperlink"/>
            <w:noProof/>
          </w:rPr>
          <w:t>Project</w:t>
        </w:r>
        <w:r w:rsidR="004D679B" w:rsidRPr="000111D8">
          <w:rPr>
            <w:rStyle w:val="Hyperlink"/>
            <w:noProof/>
            <w:lang w:val="ru-RU"/>
          </w:rPr>
          <w:t xml:space="preserve"> стандартный 2013</w:t>
        </w:r>
        <w:r w:rsidR="004D679B">
          <w:rPr>
            <w:noProof/>
            <w:webHidden/>
          </w:rPr>
          <w:tab/>
        </w:r>
        <w:r w:rsidR="004D679B">
          <w:rPr>
            <w:noProof/>
            <w:webHidden/>
          </w:rPr>
          <w:fldChar w:fldCharType="begin"/>
        </w:r>
        <w:r w:rsidR="004D679B">
          <w:rPr>
            <w:noProof/>
            <w:webHidden/>
          </w:rPr>
          <w:instrText xml:space="preserve"> PAGEREF _Toc371956392 \h </w:instrText>
        </w:r>
        <w:r w:rsidR="004D679B">
          <w:rPr>
            <w:noProof/>
            <w:webHidden/>
          </w:rPr>
        </w:r>
        <w:r w:rsidR="004D679B">
          <w:rPr>
            <w:noProof/>
            <w:webHidden/>
          </w:rPr>
          <w:fldChar w:fldCharType="separate"/>
        </w:r>
        <w:r w:rsidR="00E562BC">
          <w:rPr>
            <w:noProof/>
            <w:webHidden/>
          </w:rPr>
          <w:t>52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3" w:history="1">
        <w:r w:rsidR="004D679B" w:rsidRPr="000111D8">
          <w:rPr>
            <w:rStyle w:val="Hyperlink"/>
            <w:noProof/>
          </w:rPr>
          <w:t>Project Server 2013</w:t>
        </w:r>
        <w:r w:rsidR="004D679B">
          <w:rPr>
            <w:noProof/>
            <w:webHidden/>
          </w:rPr>
          <w:tab/>
        </w:r>
        <w:r w:rsidR="004D679B">
          <w:rPr>
            <w:noProof/>
            <w:webHidden/>
          </w:rPr>
          <w:fldChar w:fldCharType="begin"/>
        </w:r>
        <w:r w:rsidR="004D679B">
          <w:rPr>
            <w:noProof/>
            <w:webHidden/>
          </w:rPr>
          <w:instrText xml:space="preserve"> PAGEREF _Toc371956393 \h </w:instrText>
        </w:r>
        <w:r w:rsidR="004D679B">
          <w:rPr>
            <w:noProof/>
            <w:webHidden/>
          </w:rPr>
        </w:r>
        <w:r w:rsidR="004D679B">
          <w:rPr>
            <w:noProof/>
            <w:webHidden/>
          </w:rPr>
          <w:fldChar w:fldCharType="separate"/>
        </w:r>
        <w:r w:rsidR="00E562BC">
          <w:rPr>
            <w:noProof/>
            <w:webHidden/>
          </w:rPr>
          <w:t>52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4" w:history="1">
        <w:r w:rsidR="004D679B" w:rsidRPr="000111D8">
          <w:rPr>
            <w:rStyle w:val="Hyperlink"/>
            <w:noProof/>
          </w:rPr>
          <w:t>SharePoint Server 2013</w:t>
        </w:r>
        <w:r w:rsidR="004D679B">
          <w:rPr>
            <w:noProof/>
            <w:webHidden/>
          </w:rPr>
          <w:tab/>
        </w:r>
        <w:r w:rsidR="004D679B">
          <w:rPr>
            <w:noProof/>
            <w:webHidden/>
          </w:rPr>
          <w:fldChar w:fldCharType="begin"/>
        </w:r>
        <w:r w:rsidR="004D679B">
          <w:rPr>
            <w:noProof/>
            <w:webHidden/>
          </w:rPr>
          <w:instrText xml:space="preserve"> PAGEREF _Toc371956394 \h </w:instrText>
        </w:r>
        <w:r w:rsidR="004D679B">
          <w:rPr>
            <w:noProof/>
            <w:webHidden/>
          </w:rPr>
        </w:r>
        <w:r w:rsidR="004D679B">
          <w:rPr>
            <w:noProof/>
            <w:webHidden/>
          </w:rPr>
          <w:fldChar w:fldCharType="separate"/>
        </w:r>
        <w:r w:rsidR="00E562BC">
          <w:rPr>
            <w:noProof/>
            <w:webHidden/>
          </w:rPr>
          <w:t>52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5" w:history="1">
        <w:r w:rsidR="004D679B" w:rsidRPr="000111D8">
          <w:rPr>
            <w:rStyle w:val="Hyperlink"/>
            <w:noProof/>
          </w:rPr>
          <w:t>SQL Server 2012 Standard</w:t>
        </w:r>
        <w:r w:rsidR="004D679B">
          <w:rPr>
            <w:noProof/>
            <w:webHidden/>
          </w:rPr>
          <w:tab/>
        </w:r>
        <w:r w:rsidR="004D679B">
          <w:rPr>
            <w:noProof/>
            <w:webHidden/>
          </w:rPr>
          <w:fldChar w:fldCharType="begin"/>
        </w:r>
        <w:r w:rsidR="004D679B">
          <w:rPr>
            <w:noProof/>
            <w:webHidden/>
          </w:rPr>
          <w:instrText xml:space="preserve"> PAGEREF _Toc371956395 \h </w:instrText>
        </w:r>
        <w:r w:rsidR="004D679B">
          <w:rPr>
            <w:noProof/>
            <w:webHidden/>
          </w:rPr>
        </w:r>
        <w:r w:rsidR="004D679B">
          <w:rPr>
            <w:noProof/>
            <w:webHidden/>
          </w:rPr>
          <w:fldChar w:fldCharType="separate"/>
        </w:r>
        <w:r w:rsidR="00E562BC">
          <w:rPr>
            <w:noProof/>
            <w:webHidden/>
          </w:rPr>
          <w:t>53</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6" w:history="1">
        <w:r w:rsidR="004D679B" w:rsidRPr="000111D8">
          <w:rPr>
            <w:rStyle w:val="Hyperlink"/>
            <w:noProof/>
          </w:rPr>
          <w:t>SQL</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Business</w:t>
        </w:r>
        <w:r w:rsidR="004D679B" w:rsidRPr="000111D8">
          <w:rPr>
            <w:rStyle w:val="Hyperlink"/>
            <w:noProof/>
            <w:lang w:val="ru-RU"/>
          </w:rPr>
          <w:t xml:space="preserve"> </w:t>
        </w:r>
        <w:r w:rsidR="004D679B" w:rsidRPr="000111D8">
          <w:rPr>
            <w:rStyle w:val="Hyperlink"/>
            <w:noProof/>
          </w:rPr>
          <w:t>Intelligence</w:t>
        </w:r>
        <w:r w:rsidR="004D679B">
          <w:rPr>
            <w:noProof/>
            <w:webHidden/>
          </w:rPr>
          <w:tab/>
        </w:r>
        <w:r w:rsidR="004D679B">
          <w:rPr>
            <w:noProof/>
            <w:webHidden/>
          </w:rPr>
          <w:fldChar w:fldCharType="begin"/>
        </w:r>
        <w:r w:rsidR="004D679B">
          <w:rPr>
            <w:noProof/>
            <w:webHidden/>
          </w:rPr>
          <w:instrText xml:space="preserve"> PAGEREF _Toc371956396 \h </w:instrText>
        </w:r>
        <w:r w:rsidR="004D679B">
          <w:rPr>
            <w:noProof/>
            <w:webHidden/>
          </w:rPr>
        </w:r>
        <w:r w:rsidR="004D679B">
          <w:rPr>
            <w:noProof/>
            <w:webHidden/>
          </w:rPr>
          <w:fldChar w:fldCharType="separate"/>
        </w:r>
        <w:r w:rsidR="00E562BC">
          <w:rPr>
            <w:noProof/>
            <w:webHidden/>
          </w:rPr>
          <w:t>53</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7" w:history="1">
        <w:r w:rsidR="004D679B" w:rsidRPr="000111D8">
          <w:rPr>
            <w:rStyle w:val="Hyperlink"/>
            <w:noProof/>
          </w:rPr>
          <w:t>System</w:t>
        </w:r>
        <w:r w:rsidR="004D679B" w:rsidRPr="000111D8">
          <w:rPr>
            <w:rStyle w:val="Hyperlink"/>
            <w:noProof/>
            <w:lang w:val="ru-RU"/>
          </w:rPr>
          <w:t xml:space="preserve"> </w:t>
        </w:r>
        <w:r w:rsidR="004D679B" w:rsidRPr="000111D8">
          <w:rPr>
            <w:rStyle w:val="Hyperlink"/>
            <w:noProof/>
          </w:rPr>
          <w:t>Center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Client</w:t>
        </w:r>
        <w:r w:rsidR="004D679B" w:rsidRPr="000111D8">
          <w:rPr>
            <w:rStyle w:val="Hyperlink"/>
            <w:noProof/>
            <w:lang w:val="ru-RU"/>
          </w:rPr>
          <w:t xml:space="preserve"> </w:t>
        </w:r>
        <w:r w:rsidR="004D679B" w:rsidRPr="000111D8">
          <w:rPr>
            <w:rStyle w:val="Hyperlink"/>
            <w:noProof/>
          </w:rPr>
          <w:t>Management</w:t>
        </w:r>
        <w:r w:rsidR="004D679B" w:rsidRPr="000111D8">
          <w:rPr>
            <w:rStyle w:val="Hyperlink"/>
            <w:noProof/>
            <w:lang w:val="ru-RU"/>
          </w:rPr>
          <w:t xml:space="preserve"> </w:t>
        </w:r>
        <w:r w:rsidR="004D679B" w:rsidRPr="000111D8">
          <w:rPr>
            <w:rStyle w:val="Hyperlink"/>
            <w:noProof/>
          </w:rPr>
          <w:t>Suite</w:t>
        </w:r>
        <w:r w:rsidR="004D679B">
          <w:rPr>
            <w:noProof/>
            <w:webHidden/>
          </w:rPr>
          <w:tab/>
        </w:r>
        <w:r w:rsidR="004D679B">
          <w:rPr>
            <w:noProof/>
            <w:webHidden/>
          </w:rPr>
          <w:fldChar w:fldCharType="begin"/>
        </w:r>
        <w:r w:rsidR="004D679B">
          <w:rPr>
            <w:noProof/>
            <w:webHidden/>
          </w:rPr>
          <w:instrText xml:space="preserve"> PAGEREF _Toc371956397 \h </w:instrText>
        </w:r>
        <w:r w:rsidR="004D679B">
          <w:rPr>
            <w:noProof/>
            <w:webHidden/>
          </w:rPr>
        </w:r>
        <w:r w:rsidR="004D679B">
          <w:rPr>
            <w:noProof/>
            <w:webHidden/>
          </w:rPr>
          <w:fldChar w:fldCharType="separate"/>
        </w:r>
        <w:r w:rsidR="00E562BC">
          <w:rPr>
            <w:noProof/>
            <w:webHidden/>
          </w:rPr>
          <w:t>54</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8" w:history="1">
        <w:r w:rsidR="004D679B" w:rsidRPr="000111D8">
          <w:rPr>
            <w:rStyle w:val="Hyperlink"/>
            <w:noProof/>
          </w:rPr>
          <w:t>System</w:t>
        </w:r>
        <w:r w:rsidR="004D679B" w:rsidRPr="000111D8">
          <w:rPr>
            <w:rStyle w:val="Hyperlink"/>
            <w:noProof/>
            <w:lang w:val="ru-RU"/>
          </w:rPr>
          <w:t xml:space="preserve"> </w:t>
        </w:r>
        <w:r w:rsidR="004D679B" w:rsidRPr="000111D8">
          <w:rPr>
            <w:rStyle w:val="Hyperlink"/>
            <w:noProof/>
          </w:rPr>
          <w:t>Center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Configuration</w:t>
        </w:r>
        <w:r w:rsidR="004D679B" w:rsidRPr="000111D8">
          <w:rPr>
            <w:rStyle w:val="Hyperlink"/>
            <w:noProof/>
            <w:lang w:val="ru-RU"/>
          </w:rPr>
          <w:t xml:space="preserve"> </w:t>
        </w:r>
        <w:r w:rsidR="004D679B" w:rsidRPr="000111D8">
          <w:rPr>
            <w:rStyle w:val="Hyperlink"/>
            <w:noProof/>
          </w:rPr>
          <w:t>Manager</w:t>
        </w:r>
        <w:r w:rsidR="004D679B">
          <w:rPr>
            <w:noProof/>
            <w:webHidden/>
          </w:rPr>
          <w:tab/>
        </w:r>
        <w:r w:rsidR="004D679B">
          <w:rPr>
            <w:noProof/>
            <w:webHidden/>
          </w:rPr>
          <w:fldChar w:fldCharType="begin"/>
        </w:r>
        <w:r w:rsidR="004D679B">
          <w:rPr>
            <w:noProof/>
            <w:webHidden/>
          </w:rPr>
          <w:instrText xml:space="preserve"> PAGEREF _Toc371956398 \h </w:instrText>
        </w:r>
        <w:r w:rsidR="004D679B">
          <w:rPr>
            <w:noProof/>
            <w:webHidden/>
          </w:rPr>
        </w:r>
        <w:r w:rsidR="004D679B">
          <w:rPr>
            <w:noProof/>
            <w:webHidden/>
          </w:rPr>
          <w:fldChar w:fldCharType="separate"/>
        </w:r>
        <w:r w:rsidR="00E562BC">
          <w:rPr>
            <w:noProof/>
            <w:webHidden/>
          </w:rPr>
          <w:t>54</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399" w:history="1">
        <w:r w:rsidR="004D679B" w:rsidRPr="000111D8">
          <w:rPr>
            <w:rStyle w:val="Hyperlink"/>
            <w:noProof/>
          </w:rPr>
          <w:t>Visio</w:t>
        </w:r>
        <w:r w:rsidR="004D679B" w:rsidRPr="000111D8">
          <w:rPr>
            <w:rStyle w:val="Hyperlink"/>
            <w:noProof/>
            <w:lang w:val="ru-RU"/>
          </w:rPr>
          <w:t xml:space="preserve"> профессиональный 2013</w:t>
        </w:r>
        <w:r w:rsidR="004D679B">
          <w:rPr>
            <w:noProof/>
            <w:webHidden/>
          </w:rPr>
          <w:tab/>
        </w:r>
        <w:r w:rsidR="004D679B">
          <w:rPr>
            <w:noProof/>
            <w:webHidden/>
          </w:rPr>
          <w:fldChar w:fldCharType="begin"/>
        </w:r>
        <w:r w:rsidR="004D679B">
          <w:rPr>
            <w:noProof/>
            <w:webHidden/>
          </w:rPr>
          <w:instrText xml:space="preserve"> PAGEREF _Toc371956399 \h </w:instrText>
        </w:r>
        <w:r w:rsidR="004D679B">
          <w:rPr>
            <w:noProof/>
            <w:webHidden/>
          </w:rPr>
        </w:r>
        <w:r w:rsidR="004D679B">
          <w:rPr>
            <w:noProof/>
            <w:webHidden/>
          </w:rPr>
          <w:fldChar w:fldCharType="separate"/>
        </w:r>
        <w:r w:rsidR="00E562BC">
          <w:rPr>
            <w:noProof/>
            <w:webHidden/>
          </w:rPr>
          <w:t>54</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0" w:history="1">
        <w:r w:rsidR="004D679B" w:rsidRPr="000111D8">
          <w:rPr>
            <w:rStyle w:val="Hyperlink"/>
            <w:noProof/>
          </w:rPr>
          <w:t>Visio стандартный 2013</w:t>
        </w:r>
        <w:r w:rsidR="004D679B">
          <w:rPr>
            <w:noProof/>
            <w:webHidden/>
          </w:rPr>
          <w:tab/>
        </w:r>
        <w:r w:rsidR="004D679B">
          <w:rPr>
            <w:noProof/>
            <w:webHidden/>
          </w:rPr>
          <w:fldChar w:fldCharType="begin"/>
        </w:r>
        <w:r w:rsidR="004D679B">
          <w:rPr>
            <w:noProof/>
            <w:webHidden/>
          </w:rPr>
          <w:instrText xml:space="preserve"> PAGEREF _Toc371956400 \h </w:instrText>
        </w:r>
        <w:r w:rsidR="004D679B">
          <w:rPr>
            <w:noProof/>
            <w:webHidden/>
          </w:rPr>
        </w:r>
        <w:r w:rsidR="004D679B">
          <w:rPr>
            <w:noProof/>
            <w:webHidden/>
          </w:rPr>
          <w:fldChar w:fldCharType="separate"/>
        </w:r>
        <w:r w:rsidR="00E562BC">
          <w:rPr>
            <w:noProof/>
            <w:webHidden/>
          </w:rPr>
          <w:t>55</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1" w:history="1">
        <w:r w:rsidR="004D679B" w:rsidRPr="000111D8">
          <w:rPr>
            <w:rStyle w:val="Hyperlink"/>
            <w:noProof/>
          </w:rPr>
          <w:t>Visual Studio Premium 2013</w:t>
        </w:r>
        <w:r w:rsidR="004D679B">
          <w:rPr>
            <w:noProof/>
            <w:webHidden/>
          </w:rPr>
          <w:tab/>
        </w:r>
        <w:r w:rsidR="004D679B">
          <w:rPr>
            <w:noProof/>
            <w:webHidden/>
          </w:rPr>
          <w:fldChar w:fldCharType="begin"/>
        </w:r>
        <w:r w:rsidR="004D679B">
          <w:rPr>
            <w:noProof/>
            <w:webHidden/>
          </w:rPr>
          <w:instrText xml:space="preserve"> PAGEREF _Toc371956401 \h </w:instrText>
        </w:r>
        <w:r w:rsidR="004D679B">
          <w:rPr>
            <w:noProof/>
            <w:webHidden/>
          </w:rPr>
        </w:r>
        <w:r w:rsidR="004D679B">
          <w:rPr>
            <w:noProof/>
            <w:webHidden/>
          </w:rPr>
          <w:fldChar w:fldCharType="separate"/>
        </w:r>
        <w:r w:rsidR="00E562BC">
          <w:rPr>
            <w:noProof/>
            <w:webHidden/>
          </w:rPr>
          <w:t>55</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2" w:history="1">
        <w:r w:rsidR="004D679B" w:rsidRPr="000111D8">
          <w:rPr>
            <w:rStyle w:val="Hyperlink"/>
            <w:noProof/>
          </w:rPr>
          <w:t>Visual</w:t>
        </w:r>
        <w:r w:rsidR="004D679B" w:rsidRPr="000111D8">
          <w:rPr>
            <w:rStyle w:val="Hyperlink"/>
            <w:noProof/>
            <w:lang w:val="ru-RU"/>
          </w:rPr>
          <w:t xml:space="preserve"> </w:t>
        </w:r>
        <w:r w:rsidR="004D679B" w:rsidRPr="000111D8">
          <w:rPr>
            <w:rStyle w:val="Hyperlink"/>
            <w:noProof/>
          </w:rPr>
          <w:t>Studio</w:t>
        </w:r>
        <w:r w:rsidR="004D679B" w:rsidRPr="000111D8">
          <w:rPr>
            <w:rStyle w:val="Hyperlink"/>
            <w:noProof/>
            <w:lang w:val="ru-RU"/>
          </w:rPr>
          <w:t xml:space="preserve"> </w:t>
        </w:r>
        <w:r w:rsidR="004D679B" w:rsidRPr="000111D8">
          <w:rPr>
            <w:rStyle w:val="Hyperlink"/>
            <w:noProof/>
          </w:rPr>
          <w:t>Professional</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_Toc371956402 \h </w:instrText>
        </w:r>
        <w:r w:rsidR="004D679B">
          <w:rPr>
            <w:noProof/>
            <w:webHidden/>
          </w:rPr>
        </w:r>
        <w:r w:rsidR="004D679B">
          <w:rPr>
            <w:noProof/>
            <w:webHidden/>
          </w:rPr>
          <w:fldChar w:fldCharType="separate"/>
        </w:r>
        <w:r w:rsidR="00E562BC">
          <w:rPr>
            <w:noProof/>
            <w:webHidden/>
          </w:rPr>
          <w:t>57</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3" w:history="1">
        <w:r w:rsidR="004D679B" w:rsidRPr="000111D8">
          <w:rPr>
            <w:rStyle w:val="Hyperlink"/>
            <w:noProof/>
          </w:rPr>
          <w:t>Visual</w:t>
        </w:r>
        <w:r w:rsidR="004D679B" w:rsidRPr="000111D8">
          <w:rPr>
            <w:rStyle w:val="Hyperlink"/>
            <w:noProof/>
            <w:lang w:val="ru-RU"/>
          </w:rPr>
          <w:t xml:space="preserve"> </w:t>
        </w:r>
        <w:r w:rsidR="004D679B" w:rsidRPr="000111D8">
          <w:rPr>
            <w:rStyle w:val="Hyperlink"/>
            <w:noProof/>
          </w:rPr>
          <w:t>Studio</w:t>
        </w:r>
        <w:r w:rsidR="004D679B" w:rsidRPr="000111D8">
          <w:rPr>
            <w:rStyle w:val="Hyperlink"/>
            <w:noProof/>
            <w:lang w:val="ru-RU"/>
          </w:rPr>
          <w:t xml:space="preserve"> </w:t>
        </w:r>
        <w:r w:rsidR="004D679B" w:rsidRPr="000111D8">
          <w:rPr>
            <w:rStyle w:val="Hyperlink"/>
            <w:noProof/>
          </w:rPr>
          <w:t>Ultimate </w:t>
        </w:r>
        <w:r w:rsidR="004D679B" w:rsidRPr="000111D8">
          <w:rPr>
            <w:rStyle w:val="Hyperlink"/>
            <w:noProof/>
            <w:lang w:val="ru-RU"/>
          </w:rPr>
          <w:t>2013</w:t>
        </w:r>
        <w:r w:rsidR="004D679B">
          <w:rPr>
            <w:noProof/>
            <w:webHidden/>
          </w:rPr>
          <w:tab/>
        </w:r>
        <w:r w:rsidR="004D679B">
          <w:rPr>
            <w:noProof/>
            <w:webHidden/>
          </w:rPr>
          <w:fldChar w:fldCharType="begin"/>
        </w:r>
        <w:r w:rsidR="004D679B">
          <w:rPr>
            <w:noProof/>
            <w:webHidden/>
          </w:rPr>
          <w:instrText xml:space="preserve"> PAGEREF _Toc371956403 \h </w:instrText>
        </w:r>
        <w:r w:rsidR="004D679B">
          <w:rPr>
            <w:noProof/>
            <w:webHidden/>
          </w:rPr>
        </w:r>
        <w:r w:rsidR="004D679B">
          <w:rPr>
            <w:noProof/>
            <w:webHidden/>
          </w:rPr>
          <w:fldChar w:fldCharType="separate"/>
        </w:r>
        <w:r w:rsidR="00E562BC">
          <w:rPr>
            <w:noProof/>
            <w:webHidden/>
          </w:rPr>
          <w:t>59</w:t>
        </w:r>
        <w:r w:rsidR="004D679B">
          <w:rPr>
            <w:noProof/>
            <w:webHidden/>
          </w:rPr>
          <w:fldChar w:fldCharType="end"/>
        </w:r>
      </w:hyperlink>
    </w:p>
    <w:p w:rsidR="004D679B" w:rsidRDefault="00A13073" w:rsidP="003531EA">
      <w:pPr>
        <w:pStyle w:val="TOC2"/>
        <w:ind w:left="144" w:firstLine="0"/>
        <w:rPr>
          <w:noProof/>
          <w:color w:val="auto"/>
          <w:sz w:val="22"/>
          <w:lang w:eastAsia="zh-TW"/>
        </w:rPr>
      </w:pPr>
      <w:hyperlink w:anchor="_Toc371956404" w:history="1">
        <w:r w:rsidR="004D679B" w:rsidRPr="000111D8">
          <w:rPr>
            <w:rStyle w:val="Hyperlink"/>
            <w:noProof/>
          </w:rPr>
          <w:t>Visual</w:t>
        </w:r>
        <w:r w:rsidR="004D679B" w:rsidRPr="000111D8">
          <w:rPr>
            <w:rStyle w:val="Hyperlink"/>
            <w:noProof/>
            <w:lang w:val="ru-RU"/>
          </w:rPr>
          <w:t xml:space="preserve"> </w:t>
        </w:r>
        <w:r w:rsidR="004D679B" w:rsidRPr="000111D8">
          <w:rPr>
            <w:rStyle w:val="Hyperlink"/>
            <w:noProof/>
          </w:rPr>
          <w:t>Studio</w:t>
        </w:r>
        <w:r w:rsidR="004D679B" w:rsidRPr="000111D8">
          <w:rPr>
            <w:rStyle w:val="Hyperlink"/>
            <w:noProof/>
            <w:lang w:val="ru-RU"/>
          </w:rPr>
          <w:t xml:space="preserve"> </w:t>
        </w:r>
        <w:r w:rsidR="004D679B" w:rsidRPr="000111D8">
          <w:rPr>
            <w:rStyle w:val="Hyperlink"/>
            <w:noProof/>
          </w:rPr>
          <w:t>Team</w:t>
        </w:r>
        <w:r w:rsidR="004D679B" w:rsidRPr="000111D8">
          <w:rPr>
            <w:rStyle w:val="Hyperlink"/>
            <w:noProof/>
            <w:lang w:val="ru-RU"/>
          </w:rPr>
          <w:t xml:space="preserve"> </w:t>
        </w:r>
        <w:r w:rsidR="004D679B" w:rsidRPr="000111D8">
          <w:rPr>
            <w:rStyle w:val="Hyperlink"/>
            <w:noProof/>
          </w:rPr>
          <w:t>Foundation</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2013 с технологией</w:t>
        </w:r>
        <w:r w:rsidR="003531EA">
          <w:rPr>
            <w:rStyle w:val="Hyperlink"/>
            <w:noProof/>
          </w:rPr>
          <w:t> </w:t>
        </w:r>
        <w:r w:rsidR="004D679B" w:rsidRPr="000111D8">
          <w:rPr>
            <w:rStyle w:val="Hyperlink"/>
            <w:noProof/>
          </w:rPr>
          <w:t>SQL</w:t>
        </w:r>
        <w:r w:rsidR="003531EA">
          <w:rPr>
            <w:rStyle w:val="Hyperlink"/>
            <w:noProof/>
          </w:rPr>
          <w:t> </w:t>
        </w:r>
        <w:r w:rsidR="004D679B" w:rsidRPr="000111D8">
          <w:rPr>
            <w:rStyle w:val="Hyperlink"/>
            <w:noProof/>
          </w:rPr>
          <w:t>Server</w:t>
        </w:r>
        <w:r w:rsidR="004D679B" w:rsidRPr="000111D8">
          <w:rPr>
            <w:rStyle w:val="Hyperlink"/>
            <w:noProof/>
            <w:lang w:val="ru-RU"/>
          </w:rPr>
          <w:t xml:space="preserve"> 2012</w:t>
        </w:r>
        <w:r w:rsidR="004D679B">
          <w:rPr>
            <w:noProof/>
            <w:webHidden/>
          </w:rPr>
          <w:tab/>
        </w:r>
        <w:r w:rsidR="004D679B">
          <w:rPr>
            <w:noProof/>
            <w:webHidden/>
          </w:rPr>
          <w:fldChar w:fldCharType="begin"/>
        </w:r>
        <w:r w:rsidR="004D679B">
          <w:rPr>
            <w:noProof/>
            <w:webHidden/>
          </w:rPr>
          <w:instrText xml:space="preserve"> PAGEREF _Toc371956404 \h </w:instrText>
        </w:r>
        <w:r w:rsidR="004D679B">
          <w:rPr>
            <w:noProof/>
            <w:webHidden/>
          </w:rPr>
        </w:r>
        <w:r w:rsidR="004D679B">
          <w:rPr>
            <w:noProof/>
            <w:webHidden/>
          </w:rPr>
          <w:fldChar w:fldCharType="separate"/>
        </w:r>
        <w:r w:rsidR="00E562BC">
          <w:rPr>
            <w:noProof/>
            <w:webHidden/>
          </w:rPr>
          <w:t>61</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5" w:history="1">
        <w:r w:rsidR="004D679B" w:rsidRPr="000111D8">
          <w:rPr>
            <w:rStyle w:val="Hyperlink"/>
            <w:noProof/>
          </w:rPr>
          <w:t>Visual</w:t>
        </w:r>
        <w:r w:rsidR="004D679B" w:rsidRPr="000111D8">
          <w:rPr>
            <w:rStyle w:val="Hyperlink"/>
            <w:noProof/>
            <w:lang w:val="ru-RU"/>
          </w:rPr>
          <w:t xml:space="preserve"> </w:t>
        </w:r>
        <w:r w:rsidR="004D679B" w:rsidRPr="000111D8">
          <w:rPr>
            <w:rStyle w:val="Hyperlink"/>
            <w:noProof/>
          </w:rPr>
          <w:t>Studio</w:t>
        </w:r>
        <w:r w:rsidR="004D679B" w:rsidRPr="000111D8">
          <w:rPr>
            <w:rStyle w:val="Hyperlink"/>
            <w:noProof/>
            <w:lang w:val="ru-RU"/>
          </w:rPr>
          <w:t xml:space="preserve"> </w:t>
        </w:r>
        <w:r w:rsidR="004D679B" w:rsidRPr="000111D8">
          <w:rPr>
            <w:rStyle w:val="Hyperlink"/>
            <w:noProof/>
          </w:rPr>
          <w:t>Test</w:t>
        </w:r>
        <w:r w:rsidR="004D679B" w:rsidRPr="000111D8">
          <w:rPr>
            <w:rStyle w:val="Hyperlink"/>
            <w:noProof/>
            <w:lang w:val="ru-RU"/>
          </w:rPr>
          <w:t xml:space="preserve"> </w:t>
        </w:r>
        <w:r w:rsidR="004D679B" w:rsidRPr="000111D8">
          <w:rPr>
            <w:rStyle w:val="Hyperlink"/>
            <w:noProof/>
          </w:rPr>
          <w:t>Professional</w:t>
        </w:r>
        <w:r w:rsidR="004D679B" w:rsidRPr="000111D8">
          <w:rPr>
            <w:rStyle w:val="Hyperlink"/>
            <w:noProof/>
            <w:lang w:val="ru-RU"/>
          </w:rPr>
          <w:t xml:space="preserve"> 2013</w:t>
        </w:r>
        <w:r w:rsidR="004D679B">
          <w:rPr>
            <w:noProof/>
            <w:webHidden/>
          </w:rPr>
          <w:tab/>
        </w:r>
        <w:r w:rsidR="004D679B">
          <w:rPr>
            <w:noProof/>
            <w:webHidden/>
          </w:rPr>
          <w:fldChar w:fldCharType="begin"/>
        </w:r>
        <w:r w:rsidR="004D679B">
          <w:rPr>
            <w:noProof/>
            <w:webHidden/>
          </w:rPr>
          <w:instrText xml:space="preserve"> PAGEREF _Toc371956405 \h </w:instrText>
        </w:r>
        <w:r w:rsidR="004D679B">
          <w:rPr>
            <w:noProof/>
            <w:webHidden/>
          </w:rPr>
        </w:r>
        <w:r w:rsidR="004D679B">
          <w:rPr>
            <w:noProof/>
            <w:webHidden/>
          </w:rPr>
          <w:fldChar w:fldCharType="separate"/>
        </w:r>
        <w:r w:rsidR="00E562BC">
          <w:rPr>
            <w:noProof/>
            <w:webHidden/>
          </w:rPr>
          <w:t>62</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6" w:history="1">
        <w:r w:rsidR="004D679B" w:rsidRPr="000111D8">
          <w:rPr>
            <w:rStyle w:val="Hyperlink"/>
            <w:noProof/>
          </w:rPr>
          <w:t>Windows Server 2012 R2 Active Directory Rights Management Services</w:t>
        </w:r>
        <w:r w:rsidR="004D679B">
          <w:rPr>
            <w:noProof/>
            <w:webHidden/>
          </w:rPr>
          <w:tab/>
        </w:r>
        <w:r w:rsidR="004D679B">
          <w:rPr>
            <w:noProof/>
            <w:webHidden/>
          </w:rPr>
          <w:fldChar w:fldCharType="begin"/>
        </w:r>
        <w:r w:rsidR="004D679B">
          <w:rPr>
            <w:noProof/>
            <w:webHidden/>
          </w:rPr>
          <w:instrText xml:space="preserve"> PAGEREF _Toc371956406 \h </w:instrText>
        </w:r>
        <w:r w:rsidR="004D679B">
          <w:rPr>
            <w:noProof/>
            <w:webHidden/>
          </w:rPr>
        </w:r>
        <w:r w:rsidR="004D679B">
          <w:rPr>
            <w:noProof/>
            <w:webHidden/>
          </w:rPr>
          <w:fldChar w:fldCharType="separate"/>
        </w:r>
        <w:r w:rsidR="00E562BC">
          <w:rPr>
            <w:noProof/>
            <w:webHidden/>
          </w:rPr>
          <w:t>63</w:t>
        </w:r>
        <w:r w:rsidR="004D679B">
          <w:rPr>
            <w:noProof/>
            <w:webHidden/>
          </w:rPr>
          <w:fldChar w:fldCharType="end"/>
        </w:r>
      </w:hyperlink>
    </w:p>
    <w:p w:rsidR="004D679B" w:rsidRDefault="00A13073" w:rsidP="004D679B">
      <w:pPr>
        <w:pStyle w:val="TOC2"/>
        <w:ind w:left="144" w:firstLine="0"/>
        <w:rPr>
          <w:noProof/>
          <w:color w:val="auto"/>
          <w:sz w:val="22"/>
          <w:lang w:eastAsia="zh-TW"/>
        </w:rPr>
      </w:pPr>
      <w:hyperlink w:anchor="_Toc371956407" w:history="1">
        <w:r w:rsidR="004D679B" w:rsidRPr="000111D8">
          <w:rPr>
            <w:rStyle w:val="Hyperlink"/>
            <w:noProof/>
          </w:rPr>
          <w:t>Windows</w:t>
        </w:r>
        <w:r w:rsidR="004D679B" w:rsidRPr="000111D8">
          <w:rPr>
            <w:rStyle w:val="Hyperlink"/>
            <w:noProof/>
            <w:lang w:val="ru-RU"/>
          </w:rPr>
          <w:t xml:space="preserve"> </w:t>
        </w:r>
        <w:r w:rsidR="004D679B" w:rsidRPr="000111D8">
          <w:rPr>
            <w:rStyle w:val="Hyperlink"/>
            <w:noProof/>
          </w:rPr>
          <w:t>Server</w:t>
        </w:r>
        <w:r w:rsidR="004D679B" w:rsidRPr="000111D8">
          <w:rPr>
            <w:rStyle w:val="Hyperlink"/>
            <w:noProof/>
            <w:lang w:val="ru-RU"/>
          </w:rPr>
          <w:t xml:space="preserve"> 2012 </w:t>
        </w:r>
        <w:r w:rsidR="004D679B" w:rsidRPr="000111D8">
          <w:rPr>
            <w:rStyle w:val="Hyperlink"/>
            <w:noProof/>
          </w:rPr>
          <w:t>R</w:t>
        </w:r>
        <w:r w:rsidR="004D679B" w:rsidRPr="000111D8">
          <w:rPr>
            <w:rStyle w:val="Hyperlink"/>
            <w:noProof/>
            <w:lang w:val="ru-RU"/>
          </w:rPr>
          <w:t xml:space="preserve">2 </w:t>
        </w:r>
        <w:r w:rsidR="004D679B" w:rsidRPr="000111D8">
          <w:rPr>
            <w:rStyle w:val="Hyperlink"/>
            <w:noProof/>
          </w:rPr>
          <w:t>Remote</w:t>
        </w:r>
        <w:r w:rsidR="004D679B" w:rsidRPr="000111D8">
          <w:rPr>
            <w:rStyle w:val="Hyperlink"/>
            <w:noProof/>
            <w:lang w:val="ru-RU"/>
          </w:rPr>
          <w:t xml:space="preserve"> </w:t>
        </w:r>
        <w:r w:rsidR="004D679B" w:rsidRPr="000111D8">
          <w:rPr>
            <w:rStyle w:val="Hyperlink"/>
            <w:noProof/>
          </w:rPr>
          <w:t>Desktop</w:t>
        </w:r>
        <w:r w:rsidR="004D679B" w:rsidRPr="000111D8">
          <w:rPr>
            <w:rStyle w:val="Hyperlink"/>
            <w:noProof/>
            <w:lang w:val="ru-RU"/>
          </w:rPr>
          <w:t xml:space="preserve"> </w:t>
        </w:r>
        <w:r w:rsidR="004D679B" w:rsidRPr="000111D8">
          <w:rPr>
            <w:rStyle w:val="Hyperlink"/>
            <w:noProof/>
          </w:rPr>
          <w:t>Services</w:t>
        </w:r>
        <w:r w:rsidR="004D679B">
          <w:rPr>
            <w:noProof/>
            <w:webHidden/>
          </w:rPr>
          <w:tab/>
        </w:r>
        <w:r w:rsidR="004D679B">
          <w:rPr>
            <w:noProof/>
            <w:webHidden/>
          </w:rPr>
          <w:fldChar w:fldCharType="begin"/>
        </w:r>
        <w:r w:rsidR="004D679B">
          <w:rPr>
            <w:noProof/>
            <w:webHidden/>
          </w:rPr>
          <w:instrText xml:space="preserve"> PAGEREF _Toc371956407 \h </w:instrText>
        </w:r>
        <w:r w:rsidR="004D679B">
          <w:rPr>
            <w:noProof/>
            <w:webHidden/>
          </w:rPr>
        </w:r>
        <w:r w:rsidR="004D679B">
          <w:rPr>
            <w:noProof/>
            <w:webHidden/>
          </w:rPr>
          <w:fldChar w:fldCharType="separate"/>
        </w:r>
        <w:r w:rsidR="00E562BC">
          <w:rPr>
            <w:noProof/>
            <w:webHidden/>
          </w:rPr>
          <w:t>64</w:t>
        </w:r>
        <w:r w:rsidR="004D679B">
          <w:rPr>
            <w:noProof/>
            <w:webHidden/>
          </w:rPr>
          <w:fldChar w:fldCharType="end"/>
        </w:r>
      </w:hyperlink>
    </w:p>
    <w:p w:rsidR="000C3222" w:rsidRDefault="008E1101" w:rsidP="004D679B">
      <w:pPr>
        <w:pStyle w:val="TOC2"/>
        <w:sectPr w:rsidR="000C3222" w:rsidSect="00B73D31">
          <w:type w:val="continuous"/>
          <w:pgSz w:w="12240" w:h="15840" w:code="1"/>
          <w:pgMar w:top="1166" w:right="720" w:bottom="720" w:left="720" w:header="432" w:footer="288" w:gutter="0"/>
          <w:cols w:num="2" w:space="360"/>
          <w:docGrid w:linePitch="360"/>
        </w:sectPr>
      </w:pPr>
      <w:r>
        <w:fldChar w:fldCharType="end"/>
      </w:r>
    </w:p>
    <w:p w:rsidR="009C7C76" w:rsidRPr="000A1128" w:rsidRDefault="009C7C76" w:rsidP="009A4C7C">
      <w:pPr>
        <w:pStyle w:val="PURHeading1"/>
      </w:pPr>
    </w:p>
    <w:p w:rsidR="009A4C7C" w:rsidRPr="00267F30" w:rsidRDefault="009A4C7C" w:rsidP="009A4C7C">
      <w:pPr>
        <w:pStyle w:val="PURHeading1"/>
        <w:rPr>
          <w:lang w:val="ru-RU"/>
        </w:rPr>
      </w:pPr>
      <w:r w:rsidRPr="00267F30">
        <w:rPr>
          <w:lang w:val="ru-RU"/>
        </w:rPr>
        <w:t>Общие условия</w:t>
      </w:r>
    </w:p>
    <w:p w:rsidR="00351C31" w:rsidRPr="00267F30" w:rsidRDefault="00BC6C4C" w:rsidP="00FD0B26">
      <w:pPr>
        <w:pStyle w:val="PURBlueStrong"/>
        <w:ind w:left="0"/>
        <w:rPr>
          <w:lang w:val="ru-RU"/>
        </w:rPr>
      </w:pPr>
      <w:r w:rsidRPr="00267F30">
        <w:rPr>
          <w:lang w:val="ru-RU"/>
        </w:rPr>
        <w:t xml:space="preserve">Организация Общих условий лицензии </w:t>
      </w:r>
      <w:r>
        <w:t>SAL</w:t>
      </w:r>
    </w:p>
    <w:p w:rsidR="009A4C7C" w:rsidRPr="00267F30" w:rsidRDefault="009A4C7C" w:rsidP="00FD0B26">
      <w:pPr>
        <w:pStyle w:val="PURBody"/>
        <w:rPr>
          <w:lang w:val="ru-RU"/>
        </w:rPr>
      </w:pPr>
      <w:r w:rsidRPr="00267F30">
        <w:rPr>
          <w:lang w:val="ru-RU"/>
        </w:rPr>
        <w:t xml:space="preserve">Указанные ниже условия разделены на три раздела: </w:t>
      </w:r>
      <w:hyperlink w:anchor="SALTerms_Server" w:history="1">
        <w:r w:rsidRPr="00267F30">
          <w:rPr>
            <w:rStyle w:val="Hyperlink"/>
            <w:i/>
            <w:lang w:val="ru-RU"/>
          </w:rPr>
          <w:t>Серверное программное обеспечение</w:t>
        </w:r>
      </w:hyperlink>
      <w:r w:rsidRPr="00267F30">
        <w:rPr>
          <w:lang w:val="ru-RU"/>
        </w:rPr>
        <w:t xml:space="preserve">, </w:t>
      </w:r>
      <w:hyperlink w:anchor="SALTerms_MGMT" w:history="1">
        <w:r w:rsidRPr="00267F30">
          <w:rPr>
            <w:rStyle w:val="Hyperlink"/>
            <w:i/>
            <w:lang w:val="ru-RU"/>
          </w:rPr>
          <w:t>Серверы управления</w:t>
        </w:r>
      </w:hyperlink>
      <w:r w:rsidRPr="00267F30">
        <w:rPr>
          <w:lang w:val="ru-RU"/>
        </w:rPr>
        <w:t xml:space="preserve"> и </w:t>
      </w:r>
      <w:hyperlink w:anchor="SALTerms_Desktop" w:history="1">
        <w:r w:rsidRPr="00267F30">
          <w:rPr>
            <w:rStyle w:val="Hyperlink"/>
            <w:i/>
            <w:lang w:val="ru-RU"/>
          </w:rPr>
          <w:t>Приложения для настольных компьютеров</w:t>
        </w:r>
      </w:hyperlink>
      <w:r w:rsidRPr="00267F30">
        <w:rPr>
          <w:lang w:val="ru-RU"/>
        </w:rPr>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rsidR="000C3222" w:rsidRPr="000A1128" w:rsidRDefault="009A4C7C" w:rsidP="005E0251">
      <w:pPr>
        <w:pStyle w:val="PURHeading2"/>
        <w:pBdr>
          <w:bottom w:val="single" w:sz="4" w:space="1" w:color="auto"/>
        </w:pBdr>
      </w:pPr>
      <w:bookmarkStart w:id="375" w:name="SALTerms_Server"/>
      <w:bookmarkEnd w:id="375"/>
      <w: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rsidTr="008B1CCE">
        <w:tc>
          <w:tcPr>
            <w:tcW w:w="5508" w:type="dxa"/>
          </w:tcPr>
          <w:p w:rsidR="008B1CCE" w:rsidRPr="000A1128" w:rsidRDefault="008B1CCE" w:rsidP="009E3081">
            <w:pPr>
              <w:pStyle w:val="PURBullet-Indented"/>
            </w:pPr>
            <w:r>
              <w:t>Exchange Server 2013, выпуски Standard и Enterprise</w:t>
            </w:r>
          </w:p>
          <w:p w:rsidR="008B1CCE" w:rsidRPr="000A1128" w:rsidRDefault="008B1CCE" w:rsidP="009E3081">
            <w:pPr>
              <w:pStyle w:val="PURBullet-Indented"/>
            </w:pPr>
            <w:r>
              <w:t>Forefront Identity Manager 2010 R2</w:t>
            </w:r>
          </w:p>
          <w:p w:rsidR="008B1CCE" w:rsidRPr="000A1128" w:rsidRDefault="008B1CCE" w:rsidP="009E3081">
            <w:pPr>
              <w:pStyle w:val="PURBullet-Indented"/>
            </w:pPr>
            <w:r>
              <w:t>Forefront Unified Access Gateway 2010</w:t>
            </w:r>
          </w:p>
          <w:p w:rsidR="008B1CCE" w:rsidRPr="000A1128" w:rsidRDefault="008B1CCE" w:rsidP="009E3081">
            <w:pPr>
              <w:pStyle w:val="PURBullet-Indented"/>
            </w:pPr>
            <w:r>
              <w:t>Lync Server 2013</w:t>
            </w:r>
          </w:p>
          <w:p w:rsidR="00E75ABC" w:rsidRPr="000A1128" w:rsidRDefault="00E75ABC" w:rsidP="00E75ABC">
            <w:pPr>
              <w:pStyle w:val="PURBullet-Indented"/>
              <w:spacing w:after="120"/>
            </w:pPr>
            <w:r>
              <w:t>Microsoft Application Virtualization for Remote Desktop Services</w:t>
            </w:r>
          </w:p>
          <w:p w:rsidR="008B1CCE" w:rsidRPr="000A1128" w:rsidRDefault="008B1CCE" w:rsidP="009E3081">
            <w:pPr>
              <w:pStyle w:val="PURBullet-Indented"/>
            </w:pPr>
            <w:r>
              <w:t>Microsoft Application Virtualization Hosting для настольных компьютеров</w:t>
            </w:r>
          </w:p>
          <w:p w:rsidR="008B1CCE" w:rsidRPr="000A1128" w:rsidRDefault="008B1CCE" w:rsidP="009E3081">
            <w:pPr>
              <w:pStyle w:val="PURBullet-Indented"/>
            </w:pPr>
            <w:r>
              <w:t>Microsoft Dynamics AX 2012 R2</w:t>
            </w:r>
          </w:p>
          <w:p w:rsidR="008B1CCE" w:rsidRPr="000A1128" w:rsidRDefault="008B1CCE" w:rsidP="009E3081">
            <w:pPr>
              <w:pStyle w:val="PURBullet-Indented"/>
            </w:pPr>
            <w:r>
              <w:t>Microsoft Dynamics C5 2012</w:t>
            </w:r>
          </w:p>
          <w:p w:rsidR="008B1CCE" w:rsidRPr="008B1CCE" w:rsidRDefault="008B1CCE" w:rsidP="00DD6505">
            <w:pPr>
              <w:pStyle w:val="PURBullet-Indented"/>
            </w:pPr>
            <w:r>
              <w:t>Microsoft Dynamics CRM 2013 Service Provider</w:t>
            </w:r>
          </w:p>
        </w:tc>
        <w:tc>
          <w:tcPr>
            <w:tcW w:w="5508" w:type="dxa"/>
          </w:tcPr>
          <w:p w:rsidR="00F60F84" w:rsidRPr="000A1128" w:rsidRDefault="00F60F84" w:rsidP="00F60F84">
            <w:pPr>
              <w:pStyle w:val="PURBullet-Indented"/>
            </w:pPr>
            <w:r>
              <w:t>Microsoft Dynamics GP 2013</w:t>
            </w:r>
          </w:p>
          <w:p w:rsidR="00F60F84" w:rsidRPr="000A1128" w:rsidRDefault="00F60F84" w:rsidP="00F60F84">
            <w:pPr>
              <w:pStyle w:val="PURBullet-Indented"/>
            </w:pPr>
            <w:r>
              <w:t>Microsoft Dynamics NAV 2013 R2</w:t>
            </w:r>
          </w:p>
          <w:p w:rsidR="00F60F84" w:rsidRPr="000A1128" w:rsidRDefault="00F60F84" w:rsidP="00F60F84">
            <w:pPr>
              <w:pStyle w:val="PURBullet-Indented"/>
            </w:pPr>
            <w:r>
              <w:t>Microsoft Dynamics SL 2011</w:t>
            </w:r>
          </w:p>
          <w:p w:rsidR="00094CB3" w:rsidRPr="000A1128" w:rsidRDefault="00094CB3" w:rsidP="00F60F84">
            <w:pPr>
              <w:pStyle w:val="PURBullet-Indented"/>
            </w:pPr>
            <w:r>
              <w:t>Размещение Microsoft User Experience Virtualization для рабочих столов 2.0</w:t>
            </w:r>
          </w:p>
          <w:p w:rsidR="00F60F84" w:rsidRPr="000A1128" w:rsidRDefault="00F60F84" w:rsidP="00F60F84">
            <w:pPr>
              <w:pStyle w:val="PURBullet-Indented"/>
            </w:pPr>
            <w:r>
              <w:t>Productivity Suite</w:t>
            </w:r>
          </w:p>
          <w:p w:rsidR="00F60F84" w:rsidRPr="000A1128" w:rsidRDefault="00F60F84" w:rsidP="00F60F84">
            <w:pPr>
              <w:pStyle w:val="PURBullet-Indented"/>
            </w:pPr>
            <w:r>
              <w:t>Project Server 2013</w:t>
            </w:r>
          </w:p>
          <w:p w:rsidR="001B2E39" w:rsidRPr="000A1128" w:rsidRDefault="001B2E39" w:rsidP="009E3081">
            <w:pPr>
              <w:pStyle w:val="PURBullet-Indented"/>
            </w:pPr>
            <w:r>
              <w:t>SharePoint Server 2013</w:t>
            </w:r>
          </w:p>
          <w:p w:rsidR="000C3222" w:rsidRPr="000A1128" w:rsidRDefault="008B1CCE" w:rsidP="00811B51">
            <w:pPr>
              <w:pStyle w:val="PURBullet-Indented"/>
            </w:pPr>
            <w:r>
              <w:t>Visual Studio Team Foundation Server 2013 с технологией SQL Server 2012</w:t>
            </w:r>
          </w:p>
          <w:p w:rsidR="00632041" w:rsidRPr="000A1128" w:rsidRDefault="00632041" w:rsidP="00811B51">
            <w:pPr>
              <w:pStyle w:val="PURBullet-Indented"/>
            </w:pPr>
            <w:r>
              <w:t>Windows Server 2012 R2 Remote Desktop Services</w:t>
            </w:r>
          </w:p>
          <w:p w:rsidR="00632041" w:rsidRDefault="00632041" w:rsidP="00DE591B">
            <w:pPr>
              <w:pStyle w:val="PURBullet-Indented"/>
            </w:pPr>
            <w:r>
              <w:t>Windows Server 2012 R2 Active Directory Rights Management Services</w:t>
            </w:r>
          </w:p>
        </w:tc>
      </w:tr>
    </w:tbl>
    <w:p w:rsidR="00555CBF" w:rsidRPr="00267F30" w:rsidRDefault="00555CBF" w:rsidP="00555CBF">
      <w:pPr>
        <w:pStyle w:val="PURBody"/>
        <w:rPr>
          <w:lang w:val="ru-RU"/>
        </w:rPr>
      </w:pPr>
      <w:r w:rsidRPr="00267F30">
        <w:rPr>
          <w:lang w:val="ru-RU"/>
        </w:rPr>
        <w:t xml:space="preserve">Каждая приобретенная вами лицензия </w:t>
      </w:r>
      <w:r>
        <w:t>SAL</w:t>
      </w:r>
      <w:r w:rsidRPr="00267F30">
        <w:rPr>
          <w:lang w:val="ru-RU"/>
        </w:rPr>
        <w:t xml:space="preserve"> дает вам указанные ниже права.</w:t>
      </w:r>
    </w:p>
    <w:p w:rsidR="009A4C7C" w:rsidRPr="00267F30" w:rsidRDefault="009A4C7C" w:rsidP="00830DCA">
      <w:pPr>
        <w:pStyle w:val="PURBlueStrong-Indented"/>
        <w:rPr>
          <w:lang w:val="ru-RU"/>
        </w:rPr>
      </w:pPr>
      <w:r w:rsidRPr="00267F30">
        <w:rPr>
          <w:lang w:val="ru-RU"/>
        </w:rPr>
        <w:t>Лицензии подписчика (</w:t>
      </w:r>
      <w:r>
        <w:t>SAL</w:t>
      </w:r>
      <w:r w:rsidRPr="00267F30">
        <w:rPr>
          <w:lang w:val="ru-RU"/>
        </w:rPr>
        <w:t>)</w:t>
      </w:r>
    </w:p>
    <w:p w:rsidR="009A4C7C" w:rsidRPr="00267F30" w:rsidRDefault="009A4C7C" w:rsidP="007F0C96">
      <w:pPr>
        <w:pStyle w:val="PURBody-Indented"/>
        <w:rPr>
          <w:lang w:val="ru-RU"/>
        </w:rPr>
      </w:pPr>
      <w:r w:rsidRPr="00267F30">
        <w:rPr>
          <w:bCs/>
          <w:lang w:val="ru-RU"/>
        </w:rPr>
        <w:t xml:space="preserve">Вы </w:t>
      </w:r>
      <w:r w:rsidRPr="00267F30">
        <w:rPr>
          <w:lang w:val="ru-RU"/>
        </w:rPr>
        <w:t xml:space="preserve">должны приобрести и назначить лицензию </w:t>
      </w:r>
      <w:r>
        <w:t>SAL</w:t>
      </w:r>
      <w:r w:rsidRPr="00267F30">
        <w:rPr>
          <w:lang w:val="ru-RU"/>
        </w:rPr>
        <w:t xml:space="preserve"> каждому пользователю, который имеет право прямого или кос</w:t>
      </w:r>
      <w:r w:rsidRPr="00267F30">
        <w:rPr>
          <w:bCs/>
          <w:lang w:val="ru-RU"/>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7F0C96" w:rsidRPr="007F0C96">
        <w:rPr>
          <w:bCs/>
          <w:lang w:val="ru-RU"/>
        </w:rPr>
        <w:t>«</w:t>
      </w:r>
      <w:r w:rsidRPr="00267F30">
        <w:rPr>
          <w:bCs/>
          <w:lang w:val="ru-RU"/>
        </w:rPr>
        <w:t>на устройство</w:t>
      </w:r>
      <w:r w:rsidR="007F0C96" w:rsidRPr="007F0C96">
        <w:rPr>
          <w:bCs/>
          <w:lang w:val="ru-RU"/>
        </w:rPr>
        <w:t>»</w:t>
      </w:r>
      <w:r w:rsidRPr="00267F30">
        <w:rPr>
          <w:bCs/>
          <w:lang w:val="ru-RU"/>
        </w:rPr>
        <w:t xml:space="preserve"> не предоставляются, за исключением продуктов, указанных в разделе «Условия лицензии для конкретного продукта». </w:t>
      </w:r>
      <w:r w:rsidRPr="00267F30">
        <w:rPr>
          <w:lang w:val="ru-RU"/>
        </w:rPr>
        <w:t xml:space="preserve">Каждый аппаратный раздел или стоечный модуль считается отдельным устройством. Соответствующие лицензии </w:t>
      </w:r>
      <w:r>
        <w:t>SAL</w:t>
      </w:r>
      <w:r w:rsidRPr="00267F30">
        <w:rPr>
          <w:lang w:val="ru-RU"/>
        </w:rPr>
        <w:t xml:space="preserve"> для каждого продукта указаны в разделе «Условия лицензии для конкретного продукта» ниже.</w:t>
      </w:r>
    </w:p>
    <w:p w:rsidR="009A4C7C" w:rsidRPr="00267F30" w:rsidRDefault="00094CB3" w:rsidP="009A4C7C">
      <w:pPr>
        <w:pStyle w:val="PURBody-Indented"/>
        <w:rPr>
          <w:lang w:val="ru-RU"/>
        </w:rPr>
      </w:pPr>
      <w:r w:rsidRPr="00267F30">
        <w:rPr>
          <w:bCs/>
          <w:lang w:val="ru-RU"/>
        </w:rPr>
        <w:lastRenderedPageBreak/>
        <w:t xml:space="preserve">За исключением того, что изложено в разделе «Лицензирование «на процессор» настоящего документа, лицензии </w:t>
      </w:r>
      <w:r>
        <w:rPr>
          <w:bCs/>
        </w:rPr>
        <w:t>SAL</w:t>
      </w:r>
      <w:r w:rsidRPr="00267F30">
        <w:rPr>
          <w:bCs/>
          <w:lang w:val="ru-RU"/>
        </w:rPr>
        <w:t xml:space="preserve"> </w:t>
      </w:r>
      <w:r w:rsidRPr="00267F30">
        <w:rPr>
          <w:lang w:val="ru-RU"/>
        </w:rPr>
        <w:t>не требуются для программного обеспечения, лицензированного по лицензии «на процессор» или «на ядро».</w:t>
      </w:r>
    </w:p>
    <w:p w:rsidR="00BB2971" w:rsidRPr="00267F30" w:rsidRDefault="00BB2971" w:rsidP="00BB2971">
      <w:pPr>
        <w:pStyle w:val="PURBody-Indented"/>
        <w:rPr>
          <w:lang w:val="ru-RU"/>
        </w:rPr>
      </w:pPr>
      <w:r w:rsidRPr="00267F30">
        <w:rPr>
          <w:bCs/>
          <w:lang w:val="ru-RU"/>
        </w:rPr>
        <w:t xml:space="preserve">У некоторых продуктов есть базовые и добавочные лицензии </w:t>
      </w:r>
      <w:r>
        <w:rPr>
          <w:bCs/>
        </w:rPr>
        <w:t>SAL</w:t>
      </w:r>
      <w:r w:rsidRPr="00267F30">
        <w:rPr>
          <w:bCs/>
          <w:lang w:val="ru-RU"/>
        </w:rPr>
        <w:t xml:space="preserve">. Обычно добавочные </w:t>
      </w:r>
      <w:r>
        <w:rPr>
          <w:bCs/>
        </w:rPr>
        <w:t>SAL</w:t>
      </w:r>
      <w:r w:rsidRPr="00267F30">
        <w:rPr>
          <w:bCs/>
          <w:lang w:val="ru-RU"/>
        </w:rPr>
        <w:t xml:space="preserve"> предоставляют доступ к базовым и дополнительным функциям и компонентам, указанным в </w:t>
      </w:r>
      <w:r>
        <w:rPr>
          <w:bCs/>
        </w:rPr>
        <w:t>SAL</w:t>
      </w:r>
      <w:r w:rsidRPr="00267F30">
        <w:rPr>
          <w:bCs/>
          <w:lang w:val="ru-RU"/>
        </w:rPr>
        <w:t xml:space="preserve">. Несмотря на это общее правило, некоторые продукты требуют наличия и базовых, и добавочных </w:t>
      </w:r>
      <w:r>
        <w:rPr>
          <w:bCs/>
        </w:rPr>
        <w:t>SAL</w:t>
      </w:r>
      <w:r w:rsidRPr="00267F30">
        <w:rPr>
          <w:bCs/>
          <w:lang w:val="ru-RU"/>
        </w:rPr>
        <w:t xml:space="preserve"> для доступа к дополнительным функциям и компонентам, а некоторые продукты требуют разных </w:t>
      </w:r>
      <w:r>
        <w:rPr>
          <w:bCs/>
        </w:rPr>
        <w:t>SAL</w:t>
      </w:r>
      <w:r w:rsidRPr="00267F30">
        <w:rPr>
          <w:bCs/>
          <w:lang w:val="ru-RU"/>
        </w:rPr>
        <w:t xml:space="preserve"> для конкретных функций и компонентов. Требования </w:t>
      </w:r>
      <w:r>
        <w:rPr>
          <w:bCs/>
        </w:rPr>
        <w:t>SAL</w:t>
      </w:r>
      <w:r w:rsidRPr="00267F30">
        <w:rPr>
          <w:bCs/>
          <w:lang w:val="ru-RU"/>
        </w:rPr>
        <w:t xml:space="preserve"> для каждого продукта указаны ниже в разделе </w:t>
      </w:r>
      <w:r w:rsidRPr="00267F30">
        <w:rPr>
          <w:lang w:val="ru-RU"/>
        </w:rPr>
        <w:t>«Условия лицензии для конкретного продукта».</w:t>
      </w:r>
    </w:p>
    <w:p w:rsidR="009A4C7C" w:rsidRPr="00267F30" w:rsidRDefault="009A4C7C" w:rsidP="00830DCA">
      <w:pPr>
        <w:pStyle w:val="PURBlueStrong-Indented"/>
        <w:rPr>
          <w:lang w:val="ru-RU"/>
        </w:rPr>
      </w:pPr>
      <w:r w:rsidRPr="00267F30">
        <w:rPr>
          <w:lang w:val="ru-RU"/>
        </w:rPr>
        <w:t xml:space="preserve">Типы лицензий </w:t>
      </w:r>
      <w:r>
        <w:t>SAL</w:t>
      </w:r>
    </w:p>
    <w:p w:rsidR="009A4C7C" w:rsidRPr="00267F30" w:rsidRDefault="009A4C7C" w:rsidP="009A4C7C">
      <w:pPr>
        <w:pStyle w:val="PURBody-Indented"/>
        <w:rPr>
          <w:lang w:val="ru-RU"/>
        </w:rPr>
      </w:pPr>
      <w:r w:rsidRPr="00267F30">
        <w:rPr>
          <w:lang w:val="ru-RU"/>
        </w:rPr>
        <w:t xml:space="preserve">Существует три типа лицензий </w:t>
      </w:r>
      <w:r>
        <w:t>SAL</w:t>
      </w:r>
      <w:r w:rsidRPr="00267F30">
        <w:rPr>
          <w:lang w:val="ru-RU"/>
        </w:rPr>
        <w:t xml:space="preserve">: для устройств, для пользователей и для соответствующих пользователей со статусом учебного заведения («учащиеся»). Каждая лицензия </w:t>
      </w:r>
      <w:r>
        <w:t>SAL</w:t>
      </w:r>
      <w:r w:rsidRPr="00267F30">
        <w:rPr>
          <w:lang w:val="ru-RU"/>
        </w:rPr>
        <w:t xml:space="preserve">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w:t>
      </w:r>
      <w:r>
        <w:t>SAL</w:t>
      </w:r>
      <w:r w:rsidRPr="00267F30">
        <w:rPr>
          <w:lang w:val="ru-RU"/>
        </w:rPr>
        <w:t xml:space="preserve">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w:t>
      </w:r>
      <w:r>
        <w:t>SAL</w:t>
      </w:r>
      <w:r w:rsidRPr="00267F30">
        <w:rPr>
          <w:lang w:val="ru-RU"/>
        </w:rPr>
        <w:t xml:space="preserve">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w:t>
      </w:r>
      <w:r>
        <w:t>SAL</w:t>
      </w:r>
      <w:r w:rsidRPr="00267F30">
        <w:rPr>
          <w:lang w:val="ru-RU"/>
        </w:rPr>
        <w:t xml:space="preserve"> «на пользователя», каждая лицензия </w:t>
      </w:r>
      <w:r>
        <w:t>SAL</w:t>
      </w:r>
      <w:r w:rsidRPr="00267F30">
        <w:rPr>
          <w:lang w:val="ru-RU"/>
        </w:rPr>
        <w:t xml:space="preserve">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rsidR="00FD0B26" w:rsidRPr="00267F30" w:rsidRDefault="00FD0B26" w:rsidP="00FD0B26">
      <w:pPr>
        <w:pStyle w:val="PURBlueStrong-Indented"/>
        <w:rPr>
          <w:lang w:val="ru-RU"/>
        </w:rPr>
      </w:pPr>
      <w:r w:rsidRPr="00267F30">
        <w:rPr>
          <w:lang w:val="ru-RU"/>
        </w:rPr>
        <w:t>Передача лицензий подписчика (</w:t>
      </w:r>
      <w:r>
        <w:t>SAL</w:t>
      </w:r>
      <w:r w:rsidRPr="00267F30">
        <w:rPr>
          <w:lang w:val="ru-RU"/>
        </w:rPr>
        <w:t>)</w:t>
      </w:r>
    </w:p>
    <w:p w:rsidR="00FD0B26" w:rsidRPr="00267F30" w:rsidRDefault="00FD0B26" w:rsidP="000D4966">
      <w:pPr>
        <w:pStyle w:val="PURBody-Indented"/>
        <w:rPr>
          <w:lang w:val="ru-RU"/>
        </w:rPr>
      </w:pPr>
      <w:r w:rsidRPr="00267F30">
        <w:rPr>
          <w:lang w:val="ru-RU"/>
        </w:rPr>
        <w:t xml:space="preserve">Вы можете переназначить </w:t>
      </w:r>
      <w:r>
        <w:t>SAL</w:t>
      </w:r>
      <w:r w:rsidRPr="00267F30">
        <w:rPr>
          <w:lang w:val="ru-RU"/>
        </w:rPr>
        <w:t xml:space="preserve"> «на устройство» от одного устройства другому или переназначить </w:t>
      </w:r>
      <w:r>
        <w:t>SAL</w:t>
      </w:r>
      <w:r w:rsidRPr="00267F30">
        <w:rPr>
          <w:lang w:val="ru-RU"/>
        </w:rPr>
        <w:t xml:space="preserve"> «на пользователя» от одного пользователя другому, но не в течение одного календарного месяца, если только вы не переназначаете </w:t>
      </w:r>
      <w:r>
        <w:t>SAL</w:t>
      </w:r>
      <w:r w:rsidRPr="00267F30">
        <w:rPr>
          <w:lang w:val="ru-RU"/>
        </w:rPr>
        <w:t xml:space="preserve"> «на устройство» другому устройству, пока первое устройство не работает, или не переназначаете </w:t>
      </w:r>
      <w:r>
        <w:t>SAL</w:t>
      </w:r>
      <w:r w:rsidRPr="00267F30">
        <w:rPr>
          <w:lang w:val="ru-RU"/>
        </w:rPr>
        <w:t xml:space="preserve"> «на пользователя» другому пользователю, пока первый пользователь отсутствует.</w:t>
      </w:r>
    </w:p>
    <w:p w:rsidR="009A4C7C" w:rsidRPr="00267F30" w:rsidRDefault="009A4C7C" w:rsidP="009A4C7C">
      <w:pPr>
        <w:pStyle w:val="PURBlueStrong"/>
        <w:rPr>
          <w:lang w:val="ru-RU"/>
        </w:rPr>
      </w:pPr>
      <w:r w:rsidRPr="00267F30">
        <w:rPr>
          <w:lang w:val="ru-RU"/>
        </w:rPr>
        <w:t xml:space="preserve">Лицензии </w:t>
      </w:r>
      <w:r>
        <w:t>SAL</w:t>
      </w:r>
      <w:r w:rsidRPr="00267F30">
        <w:rPr>
          <w:lang w:val="ru-RU"/>
        </w:rPr>
        <w:t xml:space="preserve"> для </w:t>
      </w:r>
      <w:r>
        <w:t>SA</w:t>
      </w:r>
    </w:p>
    <w:p w:rsidR="009A4C7C" w:rsidRPr="00267F30" w:rsidRDefault="009A4C7C" w:rsidP="00033F7F">
      <w:pPr>
        <w:pStyle w:val="PURBody-Indented"/>
        <w:rPr>
          <w:lang w:val="ru-RU"/>
        </w:rPr>
      </w:pPr>
      <w:r w:rsidRPr="00267F30">
        <w:rPr>
          <w:lang w:val="ru-RU"/>
        </w:rPr>
        <w:t xml:space="preserve">Лицензии подписчика для </w:t>
      </w:r>
      <w:r>
        <w:t>SA</w:t>
      </w:r>
      <w:r w:rsidRPr="00267F30">
        <w:rPr>
          <w:lang w:val="ru-RU"/>
        </w:rPr>
        <w:t xml:space="preserve"> можно приобрести и назначить пользователям, которым уже назначена соответствующая клиентская лицензия (</w:t>
      </w:r>
      <w:r>
        <w:t>CAL</w:t>
      </w:r>
      <w:r w:rsidRPr="00267F30">
        <w:rPr>
          <w:lang w:val="ru-RU"/>
        </w:rPr>
        <w:t xml:space="preserve">) с действующим покрытием </w:t>
      </w:r>
      <w:r>
        <w:t>Software</w:t>
      </w:r>
      <w:r w:rsidRPr="00267F30">
        <w:rPr>
          <w:lang w:val="ru-RU"/>
        </w:rPr>
        <w:t xml:space="preserve"> </w:t>
      </w:r>
      <w:r>
        <w:t>Assurance</w:t>
      </w:r>
      <w:r w:rsidRPr="00267F30">
        <w:rPr>
          <w:lang w:val="ru-RU"/>
        </w:rPr>
        <w:t xml:space="preserve"> («</w:t>
      </w:r>
      <w:r>
        <w:t>SA</w:t>
      </w:r>
      <w:r w:rsidRPr="00267F30">
        <w:rPr>
          <w:lang w:val="ru-RU"/>
        </w:rPr>
        <w:t xml:space="preserve">»), приобретенная по программе корпоративного лицензирования </w:t>
      </w:r>
      <w:r>
        <w:t>Microsoft</w:t>
      </w:r>
      <w:r w:rsidRPr="00267F30">
        <w:rPr>
          <w:lang w:val="ru-RU"/>
        </w:rPr>
        <w:t xml:space="preserve">, либо пользователям, использующим устройство, которому назначена соответствующая клиентская лицензия «на устройство» с действующим покрытием </w:t>
      </w:r>
      <w:r>
        <w:t>Software</w:t>
      </w:r>
      <w:r w:rsidRPr="00267F30">
        <w:rPr>
          <w:lang w:val="ru-RU"/>
        </w:rPr>
        <w:t xml:space="preserve"> </w:t>
      </w:r>
      <w:r>
        <w:t>Assurance</w:t>
      </w:r>
      <w:r w:rsidRPr="00267F30">
        <w:rPr>
          <w:lang w:val="ru-RU"/>
        </w:rPr>
        <w:t xml:space="preserve">. Вы не можете получить лицензии </w:t>
      </w:r>
      <w:r>
        <w:t>SAL</w:t>
      </w:r>
      <w:r w:rsidRPr="00267F30">
        <w:rPr>
          <w:lang w:val="ru-RU"/>
        </w:rPr>
        <w:t xml:space="preserve"> для </w:t>
      </w:r>
      <w:r>
        <w:t>SA</w:t>
      </w:r>
      <w:r w:rsidRPr="00267F30">
        <w:rPr>
          <w:lang w:val="ru-RU"/>
        </w:rPr>
        <w:t xml:space="preserve"> более чем для одного пользователя для любой соответствующей лицензии </w:t>
      </w:r>
      <w:r>
        <w:t>CAL</w:t>
      </w:r>
      <w:r w:rsidRPr="00267F30">
        <w:rPr>
          <w:lang w:val="ru-RU"/>
        </w:rPr>
        <w:t xml:space="preserve">. Права на использование для лицензий подписчика для </w:t>
      </w:r>
      <w:r>
        <w:t>SA</w:t>
      </w:r>
      <w:r w:rsidRPr="00267F30">
        <w:rPr>
          <w:lang w:val="ru-RU"/>
        </w:rPr>
        <w:t xml:space="preserve"> идентичны правам использования для соответствующих лицензий подписчика, как указано в настоящем документе. Право назначения лицензий подписчика для </w:t>
      </w:r>
      <w:r>
        <w:t>SA</w:t>
      </w:r>
      <w:r w:rsidRPr="00267F30">
        <w:rPr>
          <w:lang w:val="ru-RU"/>
        </w:rPr>
        <w:t xml:space="preserve"> пользователям или устройствам прекращается по истечении срока действия покрытия </w:t>
      </w:r>
      <w:r>
        <w:t>Software</w:t>
      </w:r>
      <w:r w:rsidRPr="00267F30">
        <w:rPr>
          <w:lang w:val="ru-RU"/>
        </w:rPr>
        <w:t xml:space="preserve"> </w:t>
      </w:r>
      <w:r>
        <w:t>Assurance</w:t>
      </w:r>
      <w:r w:rsidRPr="00267F30">
        <w:rPr>
          <w:lang w:val="ru-RU"/>
        </w:rPr>
        <w:t xml:space="preserve"> для соответствующих клиентских лицензий. Использование лицензий подписчика для </w:t>
      </w:r>
      <w:r>
        <w:t>SA</w:t>
      </w:r>
      <w:r w:rsidRPr="00267F30">
        <w:rPr>
          <w:lang w:val="ru-RU"/>
        </w:rPr>
        <w:t xml:space="preserve"> не лишает вас права на использование соответствующих клиентских лицензий. Лицензии </w:t>
      </w:r>
      <w:r>
        <w:t>SAL</w:t>
      </w:r>
      <w:r w:rsidRPr="00267F30">
        <w:rPr>
          <w:lang w:val="ru-RU"/>
        </w:rPr>
        <w:t xml:space="preserve"> для </w:t>
      </w:r>
      <w:r>
        <w:t>SA</w:t>
      </w:r>
      <w:r w:rsidRPr="00267F30">
        <w:rPr>
          <w:lang w:val="ru-RU"/>
        </w:rPr>
        <w:t xml:space="preserve">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w:t>
      </w:r>
      <w:r>
        <w:t>SAL</w:t>
      </w:r>
      <w:r w:rsidRPr="00267F30">
        <w:rPr>
          <w:lang w:val="ru-RU"/>
        </w:rPr>
        <w:t xml:space="preserve"> для </w:t>
      </w:r>
      <w:r>
        <w:t>SA</w:t>
      </w:r>
      <w:r w:rsidRPr="00267F30">
        <w:rPr>
          <w:lang w:val="ru-RU"/>
        </w:rPr>
        <w:t>, а также о</w:t>
      </w:r>
      <w:r w:rsidR="00033F7F">
        <w:t> </w:t>
      </w:r>
      <w:r w:rsidRPr="00267F30">
        <w:rPr>
          <w:lang w:val="ru-RU"/>
        </w:rPr>
        <w:t xml:space="preserve">процедуре проверки заказа посетите веб-сайт </w:t>
      </w:r>
      <w:hyperlink r:id="rId106"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explore</w:t>
        </w:r>
        <w:r w:rsidRPr="00267F30">
          <w:rPr>
            <w:rStyle w:val="Hyperlink"/>
            <w:lang w:val="ru-RU"/>
          </w:rPr>
          <w:t>.</w:t>
        </w:r>
        <w:r>
          <w:rPr>
            <w:rStyle w:val="Hyperlink"/>
          </w:rPr>
          <w:t>ms</w:t>
        </w:r>
      </w:hyperlink>
      <w:r w:rsidRPr="00267F30">
        <w:rPr>
          <w:lang w:val="ru-RU"/>
        </w:rPr>
        <w:t xml:space="preserve"> (на английском языке) или обратитесь к своему торговому посреднику по программным продуктам.</w:t>
      </w:r>
    </w:p>
    <w:p w:rsidR="009A4C7C" w:rsidRPr="00267F30" w:rsidRDefault="009A4C7C" w:rsidP="009A4C7C">
      <w:pPr>
        <w:pStyle w:val="PURBody-Indented"/>
        <w:rPr>
          <w:lang w:val="ru-RU"/>
        </w:rPr>
      </w:pPr>
      <w:r w:rsidRPr="00267F30">
        <w:rPr>
          <w:lang w:val="ru-RU"/>
        </w:rPr>
        <w:t xml:space="preserve">Лицензии </w:t>
      </w:r>
      <w:r>
        <w:t>SAL</w:t>
      </w:r>
      <w:r w:rsidRPr="00267F30">
        <w:rPr>
          <w:lang w:val="ru-RU"/>
        </w:rPr>
        <w:t xml:space="preserve"> для клиентов программы </w:t>
      </w:r>
      <w:r>
        <w:t>SA</w:t>
      </w:r>
      <w:r w:rsidRPr="00267F30">
        <w:rPr>
          <w:lang w:val="ru-RU"/>
        </w:rPr>
        <w:t xml:space="preserve"> с соответствующими лицензиями </w:t>
      </w:r>
      <w:r>
        <w:t>CAL</w:t>
      </w:r>
      <w:r w:rsidRPr="00267F30">
        <w:rPr>
          <w:lang w:val="ru-RU"/>
        </w:rPr>
        <w:t>, указаны под соответствующими продуктами в разделе «Условия лицензии для конкретного продукта».</w:t>
      </w:r>
    </w:p>
    <w:p w:rsidR="003814EB" w:rsidRPr="00267F30" w:rsidRDefault="003814EB" w:rsidP="003814EB">
      <w:pPr>
        <w:pStyle w:val="PURBlueStrong"/>
        <w:rPr>
          <w:lang w:val="ru-RU"/>
        </w:rPr>
      </w:pPr>
      <w:r w:rsidRPr="00267F30">
        <w:rPr>
          <w:lang w:val="ru-RU"/>
        </w:rPr>
        <w:t>Создание экземпляров и хранение на серверах или носителях.</w:t>
      </w:r>
    </w:p>
    <w:p w:rsidR="003814EB" w:rsidRPr="00267F30" w:rsidRDefault="003814EB" w:rsidP="007B2A51">
      <w:pPr>
        <w:pStyle w:val="PURBody-Indented"/>
        <w:rPr>
          <w:lang w:val="ru-RU"/>
        </w:rPr>
      </w:pPr>
      <w:r w:rsidRPr="00267F30">
        <w:rPr>
          <w:lang w:val="ru-RU"/>
        </w:rPr>
        <w:t>Каждая приобретенная лицензия на программное обеспечение дает вам следующие дополнительные права.</w:t>
      </w:r>
    </w:p>
    <w:p w:rsidR="003814EB" w:rsidRPr="00267F30" w:rsidRDefault="003814EB" w:rsidP="00CF7821">
      <w:pPr>
        <w:pStyle w:val="PURBullet-Indented"/>
        <w:rPr>
          <w:lang w:val="ru-RU"/>
        </w:rPr>
      </w:pPr>
      <w:r w:rsidRPr="00267F30">
        <w:rPr>
          <w:lang w:val="ru-RU"/>
        </w:rPr>
        <w:t>Вы можете создавать любое количество экземпляров серверного и клиентского программного обеспечения.</w:t>
      </w:r>
    </w:p>
    <w:p w:rsidR="003814EB" w:rsidRPr="00E37CBB" w:rsidRDefault="003814EB" w:rsidP="00CF7821">
      <w:pPr>
        <w:pStyle w:val="PURBullet-Indented"/>
        <w:rPr>
          <w:spacing w:val="-4"/>
          <w:lang w:val="ru-RU"/>
        </w:rPr>
      </w:pPr>
      <w:r w:rsidRPr="00E37CBB">
        <w:rPr>
          <w:spacing w:val="-4"/>
          <w:lang w:val="ru-RU"/>
        </w:rPr>
        <w:t>Вы можете хранить экземпляры серверного и клиентского программного обеспечения на любом вашем сервере или носителе.</w:t>
      </w:r>
    </w:p>
    <w:p w:rsidR="003814EB" w:rsidRPr="00267F30" w:rsidRDefault="003814EB" w:rsidP="00CF7821">
      <w:pPr>
        <w:pStyle w:val="PURBullet-Indented"/>
        <w:rPr>
          <w:lang w:val="ru-RU"/>
        </w:rPr>
      </w:pPr>
      <w:r w:rsidRPr="00267F30">
        <w:rPr>
          <w:lang w:val="ru-RU"/>
        </w:rP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w:t>
      </w:r>
    </w:p>
    <w:p w:rsidR="003814EB" w:rsidRPr="00267F30" w:rsidRDefault="00D80750" w:rsidP="003814EB">
      <w:pPr>
        <w:pStyle w:val="PURBlueStrong"/>
        <w:rPr>
          <w:lang w:val="ru-RU"/>
        </w:rPr>
      </w:pPr>
      <w:r w:rsidRPr="00267F30">
        <w:rPr>
          <w:lang w:val="ru-RU"/>
        </w:rPr>
        <w:t xml:space="preserve">Пакеты </w:t>
      </w:r>
      <w:r>
        <w:t>System</w:t>
      </w:r>
      <w:r w:rsidRPr="00267F30">
        <w:rPr>
          <w:lang w:val="ru-RU"/>
        </w:rPr>
        <w:t xml:space="preserve"> </w:t>
      </w:r>
      <w:r>
        <w:t>Center</w:t>
      </w:r>
    </w:p>
    <w:p w:rsidR="003814EB" w:rsidRPr="00267F30" w:rsidRDefault="00D80750" w:rsidP="003814EB">
      <w:pPr>
        <w:pStyle w:val="PURBody-Indented"/>
        <w:rPr>
          <w:lang w:val="ru-RU"/>
        </w:rPr>
      </w:pPr>
      <w:r w:rsidRPr="00267F30">
        <w:rPr>
          <w:lang w:val="ru-RU"/>
        </w:rPr>
        <w:t xml:space="preserve">Условия лицензии для применимых продуктов </w:t>
      </w:r>
      <w:r>
        <w:t>System</w:t>
      </w:r>
      <w:r w:rsidRPr="00267F30">
        <w:rPr>
          <w:lang w:val="ru-RU"/>
        </w:rPr>
        <w:t xml:space="preserve"> </w:t>
      </w:r>
      <w:r>
        <w:t>Center</w:t>
      </w:r>
      <w:r w:rsidRPr="00267F3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9A4C7C" w:rsidRPr="00267F30" w:rsidRDefault="009A4C7C" w:rsidP="009A4C7C">
      <w:pPr>
        <w:pStyle w:val="PURBlueStrong"/>
        <w:rPr>
          <w:lang w:val="ru-RU"/>
        </w:rPr>
      </w:pPr>
      <w:r w:rsidRPr="00267F30">
        <w:rPr>
          <w:lang w:val="ru-RU"/>
        </w:rPr>
        <w:t>Программное обеспечение</w:t>
      </w:r>
    </w:p>
    <w:p w:rsidR="009A4C7C" w:rsidRPr="00267F30" w:rsidRDefault="009A4C7C" w:rsidP="009A4C7C">
      <w:pPr>
        <w:pStyle w:val="PURBody-Indented"/>
        <w:rPr>
          <w:lang w:val="ru-RU"/>
        </w:rPr>
      </w:pPr>
      <w:r w:rsidRPr="00267F30">
        <w:rPr>
          <w:rStyle w:val="Strong"/>
          <w:lang w:val="ru-RU"/>
        </w:rPr>
        <w:t>Запуск экземпляров серверного программного обеспечения.</w:t>
      </w:r>
      <w:r w:rsidRPr="00267F30">
        <w:rPr>
          <w:lang w:val="ru-RU"/>
        </w:rP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 (или ОС) на любом количестве устройств.</w:t>
      </w:r>
    </w:p>
    <w:p w:rsidR="009A4C7C" w:rsidRPr="00267F30" w:rsidRDefault="009A4C7C" w:rsidP="007B2A51">
      <w:pPr>
        <w:pStyle w:val="PURBody-Indented"/>
        <w:rPr>
          <w:lang w:val="ru-RU"/>
        </w:rPr>
      </w:pPr>
      <w:r w:rsidRPr="00267F30">
        <w:rPr>
          <w:rStyle w:val="Strong"/>
          <w:lang w:val="ru-RU"/>
        </w:rPr>
        <w:t xml:space="preserve">Запуск экземпляров клиентского программного обеспечения </w:t>
      </w:r>
      <w:r w:rsidRPr="00267F30">
        <w:rPr>
          <w:lang w:val="ru-RU"/>
        </w:rP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sidRPr="00267F30">
          <w:rPr>
            <w:rStyle w:val="Hyperlink"/>
            <w:lang w:val="ru-RU"/>
          </w:rPr>
          <w:t>Приложении 1</w:t>
        </w:r>
      </w:hyperlink>
      <w:r w:rsidRPr="00267F30">
        <w:rPr>
          <w:lang w:val="ru-RU"/>
        </w:rPr>
        <w:t xml:space="preserve"> в физических или виртуальных операционных средах (ОС) на любом количестве устройств. Вы имеете право использовать клиентское </w:t>
      </w:r>
      <w:r w:rsidRPr="00267F30">
        <w:rPr>
          <w:lang w:val="ru-RU"/>
        </w:rPr>
        <w:lastRenderedPageBreak/>
        <w:t xml:space="preserve">программное обеспечение только с данным серверным программным обеспечением или же через другое клиентское программное обеспечение. </w:t>
      </w:r>
    </w:p>
    <w:p w:rsidR="000C3222" w:rsidRPr="000A1128" w:rsidRDefault="009A4C7C" w:rsidP="006F1DFB">
      <w:pPr>
        <w:pStyle w:val="PURHeading2"/>
        <w:pBdr>
          <w:bottom w:val="single" w:sz="4" w:space="1" w:color="auto"/>
        </w:pBdr>
      </w:pPr>
      <w:bookmarkStart w:id="376" w:name="SALTerms_MGMT"/>
      <w:bookmarkEnd w:id="376"/>
      <w:r>
        <w:t>Серверы управления</w:t>
      </w:r>
    </w:p>
    <w:p w:rsidR="00861A6E" w:rsidRPr="0006363C" w:rsidRDefault="00861A6E" w:rsidP="009E3081">
      <w:pPr>
        <w:pStyle w:val="PURBullet-Indented"/>
        <w:rPr>
          <w:lang w:val="fr-FR"/>
        </w:rPr>
      </w:pPr>
      <w:r w:rsidRPr="0006363C">
        <w:rPr>
          <w:lang w:val="fr-FR"/>
        </w:rPr>
        <w:t>System Center 2012 R2 Client Management Suite</w:t>
      </w:r>
    </w:p>
    <w:p w:rsidR="00BF78C0" w:rsidRPr="000A1128" w:rsidRDefault="00BF78C0" w:rsidP="009E3081">
      <w:pPr>
        <w:pStyle w:val="PURBullet-Indented"/>
      </w:pPr>
      <w:r>
        <w:t>System Center 2012 R2 Configuration Manager</w:t>
      </w:r>
    </w:p>
    <w:p w:rsidR="000C3222" w:rsidRDefault="000C3222" w:rsidP="002448BE">
      <w:pPr>
        <w:pStyle w:val="PURBody-Indented"/>
        <w:sectPr w:rsidR="000C3222" w:rsidSect="00B73D31">
          <w:type w:val="continuous"/>
          <w:pgSz w:w="12240" w:h="15840" w:code="1"/>
          <w:pgMar w:top="1166" w:right="720" w:bottom="720" w:left="720" w:header="432" w:footer="288" w:gutter="0"/>
          <w:cols w:space="360"/>
          <w:docGrid w:linePitch="360"/>
        </w:sectPr>
      </w:pPr>
    </w:p>
    <w:p w:rsidR="009A4C7C" w:rsidRPr="00267F30" w:rsidRDefault="00AF0812" w:rsidP="000C3222">
      <w:pPr>
        <w:pStyle w:val="PURBody-Indented"/>
        <w:ind w:left="0"/>
        <w:rPr>
          <w:lang w:val="ru-RU"/>
        </w:rPr>
      </w:pPr>
      <w:r w:rsidRPr="00267F30">
        <w:rPr>
          <w:lang w:val="ru-RU"/>
        </w:rPr>
        <w:lastRenderedPageBreak/>
        <w:t xml:space="preserve">Вы должны приобрести и назначить устройству или пользователю клиентские лицензии </w:t>
      </w:r>
      <w:r>
        <w:t>SAL</w:t>
      </w:r>
      <w:r w:rsidRPr="00267F30">
        <w:rPr>
          <w:lang w:val="ru-RU"/>
        </w:rPr>
        <w:t xml:space="preserve">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rsidR="00414AC5" w:rsidRPr="00267F30" w:rsidRDefault="009A4C7C" w:rsidP="009A4C7C">
      <w:pPr>
        <w:pStyle w:val="PURBody-Indented"/>
        <w:rPr>
          <w:lang w:val="ru-RU"/>
        </w:rPr>
      </w:pPr>
      <w:r w:rsidRPr="00267F30">
        <w:rPr>
          <w:rStyle w:val="Strong"/>
          <w:lang w:val="ru-RU"/>
        </w:rPr>
        <w:t xml:space="preserve">Два типа клиентских лицензий подписчика. </w:t>
      </w:r>
    </w:p>
    <w:p w:rsidR="00414AC5" w:rsidRPr="00267F30" w:rsidRDefault="00414AC5" w:rsidP="00414AC5">
      <w:pPr>
        <w:pStyle w:val="PURBlueStrong-Indented"/>
        <w:rPr>
          <w:lang w:val="ru-RU"/>
        </w:rPr>
      </w:pPr>
      <w:r w:rsidRPr="00267F30">
        <w:rPr>
          <w:lang w:val="ru-RU"/>
        </w:rPr>
        <w:t xml:space="preserve">Типы клиентских лицензий </w:t>
      </w:r>
      <w:r>
        <w:t>SAL</w:t>
      </w:r>
    </w:p>
    <w:p w:rsidR="009A4C7C" w:rsidRPr="000A1128" w:rsidRDefault="009A4C7C" w:rsidP="009A4C7C">
      <w:pPr>
        <w:pStyle w:val="PURBody-Indented"/>
      </w:pPr>
      <w:r w:rsidRPr="00267F30">
        <w:rPr>
          <w:lang w:val="ru-RU"/>
        </w:rPr>
        <w:t xml:space="preserve">Существует два типа клиентских лицензий </w:t>
      </w:r>
      <w:r>
        <w:t>SAL</w:t>
      </w:r>
      <w:r w:rsidRPr="00267F30">
        <w:rPr>
          <w:lang w:val="ru-RU"/>
        </w:rPr>
        <w:t xml:space="preserve">: «на управляемую </w:t>
      </w:r>
      <w:r>
        <w:t>ОС» и «на пользователя».</w:t>
      </w:r>
    </w:p>
    <w:p w:rsidR="009A4C7C" w:rsidRPr="00267F30" w:rsidRDefault="009A4C7C" w:rsidP="00CF7821">
      <w:pPr>
        <w:pStyle w:val="PURBullet-Indented"/>
        <w:rPr>
          <w:lang w:val="ru-RU"/>
        </w:rPr>
      </w:pPr>
      <w:r w:rsidRPr="00267F30">
        <w:rPr>
          <w:lang w:val="ru-RU"/>
        </w:rPr>
        <w:t xml:space="preserve">Клиентские лицензии </w:t>
      </w:r>
      <w:r>
        <w:t>SAL</w:t>
      </w:r>
      <w:r w:rsidRPr="00267F30">
        <w:rPr>
          <w:lang w:val="ru-RU"/>
        </w:rPr>
        <w:t xml:space="preserve">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rsidR="009A4C7C" w:rsidRPr="00267F30" w:rsidRDefault="009A4C7C" w:rsidP="00CF7821">
      <w:pPr>
        <w:pStyle w:val="PURBullet-Indented"/>
        <w:rPr>
          <w:lang w:val="ru-RU"/>
        </w:rPr>
      </w:pPr>
      <w:r w:rsidRPr="00267F30">
        <w:rPr>
          <w:lang w:val="ru-RU"/>
        </w:rPr>
        <w:t xml:space="preserve">Клиентские лицензии </w:t>
      </w:r>
      <w:r>
        <w:t>SAL</w:t>
      </w:r>
      <w:r w:rsidRPr="00267F30">
        <w:rPr>
          <w:lang w:val="ru-RU"/>
        </w:rPr>
        <w:t xml:space="preserve">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w:t>
      </w:r>
      <w:r>
        <w:t>SAL</w:t>
      </w:r>
      <w:r w:rsidRPr="00267F30">
        <w:rPr>
          <w:lang w:val="ru-RU"/>
        </w:rPr>
        <w:t xml:space="preserve"> «на пользователя». Если одна операционная среда используется более чем одним пользователем, и у вас нет лицензии «на операционную среду», необходимо назначить клиентские лицензии </w:t>
      </w:r>
      <w:r>
        <w:t>SAL</w:t>
      </w:r>
      <w:r w:rsidRPr="00267F30">
        <w:rPr>
          <w:lang w:val="ru-RU"/>
        </w:rPr>
        <w:t xml:space="preserve"> «на пользователя» каждому из этих пользователей.</w:t>
      </w:r>
    </w:p>
    <w:p w:rsidR="009A4C7C" w:rsidRPr="00267F30" w:rsidRDefault="009A4C7C" w:rsidP="00CF7821">
      <w:pPr>
        <w:pStyle w:val="PURBullet-Indented"/>
        <w:rPr>
          <w:lang w:val="ru-RU"/>
        </w:rPr>
      </w:pPr>
      <w:r w:rsidRPr="00267F30">
        <w:rPr>
          <w:lang w:val="ru-RU"/>
        </w:rPr>
        <w:t xml:space="preserve">Клиентские лицензии </w:t>
      </w:r>
      <w:r>
        <w:t>SAL</w:t>
      </w:r>
      <w:r w:rsidRPr="00267F30">
        <w:rPr>
          <w:lang w:val="ru-RU"/>
        </w:rPr>
        <w:t xml:space="preserve"> не разрешают управление любой операционной средой, в которой работает серверная операционная система.</w:t>
      </w:r>
    </w:p>
    <w:p w:rsidR="00AF0812" w:rsidRPr="00267F30" w:rsidRDefault="00AF0812" w:rsidP="00830DCA">
      <w:pPr>
        <w:pStyle w:val="PURBlueStrong-Indented"/>
        <w:rPr>
          <w:lang w:val="ru-RU"/>
        </w:rPr>
      </w:pPr>
      <w:r w:rsidRPr="00267F30">
        <w:rPr>
          <w:lang w:val="ru-RU"/>
        </w:rPr>
        <w:t xml:space="preserve">Лицензии </w:t>
      </w:r>
      <w:r>
        <w:t>SAL</w:t>
      </w:r>
      <w:r w:rsidRPr="00267F30">
        <w:rPr>
          <w:lang w:val="ru-RU"/>
        </w:rPr>
        <w:t xml:space="preserve"> на управление</w:t>
      </w:r>
    </w:p>
    <w:p w:rsidR="00AF0812" w:rsidRPr="00267F30" w:rsidRDefault="00AF0812" w:rsidP="00AF0812">
      <w:pPr>
        <w:pStyle w:val="PURBody-Indented"/>
        <w:rPr>
          <w:lang w:val="ru-RU"/>
        </w:rPr>
      </w:pPr>
      <w:r w:rsidRPr="00267F30">
        <w:rPr>
          <w:lang w:val="ru-RU"/>
        </w:rPr>
        <w:t xml:space="preserve">Если у вас есть клиентские лицензии </w:t>
      </w:r>
      <w:r>
        <w:t>SAL</w:t>
      </w:r>
      <w:r w:rsidRPr="00267F30">
        <w:rPr>
          <w:lang w:val="ru-RU"/>
        </w:rPr>
        <w:t xml:space="preserve">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rsidR="00AF0812" w:rsidRPr="00267F30" w:rsidRDefault="00AF0812" w:rsidP="00AF0812">
      <w:pPr>
        <w:pStyle w:val="PURBody-Indented"/>
        <w:rPr>
          <w:lang w:val="ru-RU"/>
        </w:rPr>
      </w:pPr>
      <w:r w:rsidRPr="00267F30">
        <w:rPr>
          <w:lang w:val="ru-RU"/>
        </w:rPr>
        <w:t xml:space="preserve">Если у вас есть клиентские лицензии </w:t>
      </w:r>
      <w:r>
        <w:t>SAL</w:t>
      </w:r>
      <w:r w:rsidRPr="00267F30">
        <w:rPr>
          <w:lang w:val="ru-RU"/>
        </w:rPr>
        <w:t xml:space="preserve">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w:t>
      </w:r>
      <w:r>
        <w:t>SAL</w:t>
      </w:r>
      <w:r w:rsidRPr="00267F30">
        <w:rPr>
          <w:lang w:val="ru-RU"/>
        </w:rPr>
        <w:t xml:space="preserve"> на управление «на операционную среду», назначенных этому устройству.</w:t>
      </w:r>
    </w:p>
    <w:p w:rsidR="00AF0812" w:rsidRPr="00267F30" w:rsidRDefault="00AF0812" w:rsidP="00AF0812">
      <w:pPr>
        <w:pStyle w:val="PURBody-Indented"/>
        <w:rPr>
          <w:lang w:val="ru-RU"/>
        </w:rPr>
      </w:pPr>
      <w:r w:rsidRPr="00267F30">
        <w:rPr>
          <w:lang w:val="ru-RU"/>
        </w:rPr>
        <w:t xml:space="preserve">Лицензии </w:t>
      </w:r>
      <w:r>
        <w:t>SAL</w:t>
      </w:r>
      <w:r w:rsidRPr="00267F30">
        <w:rPr>
          <w:lang w:val="ru-RU"/>
        </w:rPr>
        <w:t xml:space="preserve"> на управление не требуются для:</w:t>
      </w:r>
    </w:p>
    <w:p w:rsidR="00AF0812" w:rsidRPr="00267F30" w:rsidRDefault="00AF0812" w:rsidP="00AF0812">
      <w:pPr>
        <w:pStyle w:val="PURBullet-Indented"/>
        <w:rPr>
          <w:lang w:val="ru-RU"/>
        </w:rPr>
      </w:pPr>
      <w:r w:rsidRPr="00267F30">
        <w:rPr>
          <w:lang w:val="ru-RU"/>
        </w:rPr>
        <w:t>любых операционных сред, в которых отсутствуют работающие экземпляры программного обеспечения;</w:t>
      </w:r>
    </w:p>
    <w:p w:rsidR="00AF0812" w:rsidRPr="00267F30" w:rsidRDefault="00AF0812" w:rsidP="00AF0812">
      <w:pPr>
        <w:pStyle w:val="PURBullet-Indented"/>
        <w:rPr>
          <w:lang w:val="ru-RU"/>
        </w:rPr>
      </w:pPr>
      <w:r w:rsidRPr="00267F30">
        <w:rPr>
          <w:lang w:val="ru-RU"/>
        </w:rPr>
        <w:t xml:space="preserve">любых устройств, функционирующих только в качестве устройств инфраструктуры сети (3-й уровень модели </w:t>
      </w:r>
      <w:r>
        <w:t>OSI</w:t>
      </w:r>
      <w:r w:rsidRPr="00267F30">
        <w:rPr>
          <w:lang w:val="ru-RU"/>
        </w:rPr>
        <w:t xml:space="preserve"> или ниже); либо</w:t>
      </w:r>
    </w:p>
    <w:p w:rsidR="00AF0812" w:rsidRPr="00267F30" w:rsidRDefault="00AF0812" w:rsidP="00AF0812">
      <w:pPr>
        <w:pStyle w:val="PURBullet-Indented"/>
        <w:rPr>
          <w:lang w:val="ru-RU"/>
        </w:rPr>
      </w:pPr>
      <w:r w:rsidRPr="00267F30">
        <w:rPr>
          <w:lang w:val="ru-RU"/>
        </w:rP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rsidR="009A4C7C" w:rsidRPr="00267F30" w:rsidRDefault="009A4C7C" w:rsidP="009A4C7C">
      <w:pPr>
        <w:pStyle w:val="PURBlueStrong"/>
        <w:rPr>
          <w:lang w:val="ru-RU"/>
        </w:rPr>
      </w:pPr>
      <w:r w:rsidRPr="00267F30">
        <w:rPr>
          <w:lang w:val="ru-RU"/>
        </w:rPr>
        <w:t xml:space="preserve">Передача лицензий </w:t>
      </w:r>
      <w:r>
        <w:t>SAL</w:t>
      </w:r>
    </w:p>
    <w:p w:rsidR="00AF0812" w:rsidRPr="00267F30" w:rsidRDefault="009A4C7C" w:rsidP="000D4966">
      <w:pPr>
        <w:pStyle w:val="PURBody-Indented"/>
        <w:rPr>
          <w:lang w:val="ru-RU"/>
        </w:rPr>
      </w:pPr>
      <w:r w:rsidRPr="00267F30">
        <w:rPr>
          <w:lang w:val="ru-RU"/>
        </w:rPr>
        <w:t xml:space="preserve">Вы можете переназначить клиентскую </w:t>
      </w:r>
      <w:r>
        <w:t>SAL</w:t>
      </w:r>
      <w:r w:rsidRPr="00267F30">
        <w:rPr>
          <w:lang w:val="ru-RU"/>
        </w:rPr>
        <w:t xml:space="preserve"> «на операционную среду» от одного устройства другому или переназначить клиентскую </w:t>
      </w:r>
      <w:r>
        <w:t>SAL</w:t>
      </w:r>
      <w:r w:rsidRPr="00267F30">
        <w:rPr>
          <w:lang w:val="ru-RU"/>
        </w:rPr>
        <w:t xml:space="preserve"> «на пользователя» от одного пользователя другому, но не в течение одного календарного месяца, если только вы не переназначаете клиентскую </w:t>
      </w:r>
      <w:r>
        <w:t>SAL</w:t>
      </w:r>
      <w:r w:rsidRPr="00267F30">
        <w:rPr>
          <w:lang w:val="ru-RU"/>
        </w:rPr>
        <w:t xml:space="preserve"> «на операционную среду» другому устройству, пока первое устройство не работает, или не переназначаете клиентскую </w:t>
      </w:r>
      <w:r>
        <w:t>SAL</w:t>
      </w:r>
      <w:r w:rsidRPr="00267F30">
        <w:rPr>
          <w:lang w:val="ru-RU"/>
        </w:rPr>
        <w:t xml:space="preserve"> «на пользователя» другому пользователю, пока первый пользователь отсутствует.</w:t>
      </w:r>
    </w:p>
    <w:p w:rsidR="009A4C7C" w:rsidRPr="00267F30" w:rsidRDefault="009A4C7C" w:rsidP="009A4C7C">
      <w:pPr>
        <w:pStyle w:val="PURBlueStrong"/>
        <w:rPr>
          <w:lang w:val="ru-RU"/>
        </w:rPr>
      </w:pPr>
      <w:r w:rsidRPr="00267F30">
        <w:rPr>
          <w:lang w:val="ru-RU"/>
        </w:rPr>
        <w:t>Программное обеспечение</w:t>
      </w:r>
    </w:p>
    <w:p w:rsidR="00094034" w:rsidRPr="00267F30" w:rsidRDefault="00094034" w:rsidP="00094034">
      <w:pPr>
        <w:pStyle w:val="PURBody-Indented"/>
        <w:rPr>
          <w:lang w:val="ru-RU"/>
        </w:rPr>
      </w:pPr>
      <w:r w:rsidRPr="00267F30">
        <w:rPr>
          <w:lang w:val="ru-RU"/>
        </w:rPr>
        <w:t>Вы имеете право использовать программное обеспечение для управления:</w:t>
      </w:r>
    </w:p>
    <w:p w:rsidR="00094034" w:rsidRPr="00267F30" w:rsidRDefault="00094034" w:rsidP="00094034">
      <w:pPr>
        <w:pStyle w:val="PURBullet-Indented"/>
        <w:rPr>
          <w:lang w:val="ru-RU"/>
        </w:rPr>
      </w:pPr>
      <w:r w:rsidRPr="00267F30">
        <w:rPr>
          <w:lang w:val="ru-RU"/>
        </w:rPr>
        <w:t xml:space="preserve">любым количеством операционных сред на устройстве после назначения такого же количества лицензий </w:t>
      </w:r>
      <w:r>
        <w:t>SAL</w:t>
      </w:r>
      <w:r w:rsidRPr="00267F30">
        <w:rPr>
          <w:lang w:val="ru-RU"/>
        </w:rPr>
        <w:t xml:space="preserve"> на управление этому устройству;</w:t>
      </w:r>
    </w:p>
    <w:p w:rsidR="00094034" w:rsidRPr="00267F30" w:rsidRDefault="00094034" w:rsidP="00094034">
      <w:pPr>
        <w:pStyle w:val="PURBullet-Indented"/>
        <w:rPr>
          <w:lang w:val="ru-RU"/>
        </w:rPr>
      </w:pPr>
      <w:r w:rsidRPr="00267F30">
        <w:rPr>
          <w:lang w:val="ru-RU"/>
        </w:rPr>
        <w:t xml:space="preserve">операционными средами, используемыми пользователями, после назначения лицензий </w:t>
      </w:r>
      <w:r>
        <w:t>SAL</w:t>
      </w:r>
      <w:r w:rsidRPr="00267F30">
        <w:rPr>
          <w:lang w:val="ru-RU"/>
        </w:rPr>
        <w:t xml:space="preserve"> на управление этим пользователям.</w:t>
      </w:r>
    </w:p>
    <w:p w:rsidR="009A4C7C" w:rsidRPr="00267F30" w:rsidRDefault="00094034" w:rsidP="009A4C7C">
      <w:pPr>
        <w:pStyle w:val="PURBlueStrong"/>
        <w:rPr>
          <w:lang w:val="ru-RU"/>
        </w:rPr>
      </w:pPr>
      <w:r w:rsidRPr="00267F30">
        <w:rPr>
          <w:rStyle w:val="PURBlueStrong-IndentedChar"/>
          <w:smallCaps/>
          <w:lang w:val="ru-RU"/>
        </w:rPr>
        <w:lastRenderedPageBreak/>
        <w:t xml:space="preserve">Пакеты </w:t>
      </w:r>
      <w:r>
        <w:rPr>
          <w:rStyle w:val="PURBlueStrong-IndentedChar"/>
          <w:smallCaps/>
        </w:rPr>
        <w:t>System</w:t>
      </w:r>
      <w:r w:rsidRPr="00267F30">
        <w:rPr>
          <w:rStyle w:val="PURBlueStrong-IndentedChar"/>
          <w:smallCaps/>
          <w:lang w:val="ru-RU"/>
        </w:rPr>
        <w:t xml:space="preserve"> </w:t>
      </w:r>
      <w:r>
        <w:rPr>
          <w:rStyle w:val="PURBlueStrong-IndentedChar"/>
          <w:smallCaps/>
        </w:rPr>
        <w:t>Center</w:t>
      </w:r>
    </w:p>
    <w:p w:rsidR="009A4C7C" w:rsidRPr="00267F30" w:rsidRDefault="00094034" w:rsidP="009A4C7C">
      <w:pPr>
        <w:pStyle w:val="PURBody-Indented"/>
        <w:rPr>
          <w:lang w:val="ru-RU"/>
        </w:rPr>
      </w:pPr>
      <w:r w:rsidRPr="00267F30">
        <w:rPr>
          <w:lang w:val="ru-RU"/>
        </w:rPr>
        <w:t xml:space="preserve">Условия лицензии для применимых продуктов </w:t>
      </w:r>
      <w:r>
        <w:t>System</w:t>
      </w:r>
      <w:r w:rsidRPr="00267F30">
        <w:rPr>
          <w:lang w:val="ru-RU"/>
        </w:rPr>
        <w:t xml:space="preserve"> </w:t>
      </w:r>
      <w:r>
        <w:t>Center</w:t>
      </w:r>
      <w:r w:rsidRPr="00267F3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36211F" w:rsidRPr="00267F30" w:rsidRDefault="0036211F" w:rsidP="0036211F">
      <w:pPr>
        <w:pStyle w:val="PURBlueStrong-Indented"/>
        <w:rPr>
          <w:lang w:val="ru-RU"/>
        </w:rPr>
      </w:pPr>
      <w:r w:rsidRPr="00267F30">
        <w:rPr>
          <w:lang w:val="ru-RU"/>
        </w:rPr>
        <w:t>Запрет на копирование или распространение комплектов данных</w:t>
      </w:r>
    </w:p>
    <w:p w:rsidR="0036211F" w:rsidRPr="00267F30" w:rsidRDefault="0036211F" w:rsidP="0036211F">
      <w:pPr>
        <w:pStyle w:val="PURBody-Indented"/>
        <w:rPr>
          <w:lang w:val="ru-RU"/>
        </w:rPr>
      </w:pPr>
      <w:r w:rsidRPr="00267F30">
        <w:rPr>
          <w:lang w:val="ru-RU"/>
        </w:rPr>
        <w:t>Вы не можете копировать или распространять любые комплекты данных (или любую часть комплекта данных), включенных в программное обеспечение.</w:t>
      </w:r>
    </w:p>
    <w:p w:rsidR="0036211F" w:rsidRPr="00267F30" w:rsidRDefault="0036211F" w:rsidP="0036211F">
      <w:pPr>
        <w:pStyle w:val="PURBlueStrong-Indented"/>
        <w:rPr>
          <w:lang w:val="ru-RU"/>
        </w:rPr>
      </w:pPr>
      <w:r w:rsidRPr="00267F30">
        <w:rPr>
          <w:lang w:val="ru-RU"/>
        </w:rPr>
        <w:t xml:space="preserve">Пакет автоматической установки </w:t>
      </w:r>
      <w:r>
        <w:t>Windows</w:t>
      </w:r>
    </w:p>
    <w:p w:rsidR="0036211F" w:rsidRPr="00267F30" w:rsidRDefault="0036211F" w:rsidP="0036211F">
      <w:pPr>
        <w:pStyle w:val="PURBody-Indented"/>
        <w:rPr>
          <w:lang w:val="ru-RU"/>
        </w:rPr>
      </w:pPr>
      <w:r w:rsidRPr="00267F30">
        <w:rPr>
          <w:lang w:val="ru-RU"/>
        </w:rPr>
        <w:t xml:space="preserve">Серверное программное обеспечение может включать Пакет автоматической установки </w:t>
      </w:r>
      <w:r>
        <w:t>Windows</w:t>
      </w:r>
      <w:r w:rsidRPr="00267F30">
        <w:rPr>
          <w:lang w:val="ru-RU"/>
        </w:rPr>
        <w:t>. В таком случае на его использование распространяются условия лицензии, приведенные ниже.</w:t>
      </w:r>
    </w:p>
    <w:p w:rsidR="0036211F" w:rsidRPr="00267F30" w:rsidRDefault="0036211F" w:rsidP="0036211F">
      <w:pPr>
        <w:pStyle w:val="PURBody-Indented"/>
        <w:rPr>
          <w:lang w:val="ru-RU"/>
        </w:rPr>
      </w:pPr>
      <w:r w:rsidRPr="00267F30">
        <w:rPr>
          <w:b/>
          <w:lang w:val="ru-RU"/>
        </w:rPr>
        <w:t xml:space="preserve">Среда предустановки </w:t>
      </w:r>
      <w:r>
        <w:rPr>
          <w:b/>
        </w:rPr>
        <w:t>Windows</w:t>
      </w:r>
      <w:r w:rsidRPr="00267F30">
        <w:rPr>
          <w:b/>
          <w:lang w:val="ru-RU"/>
        </w:rPr>
        <w:t>.</w:t>
      </w:r>
      <w:r w:rsidRPr="00267F30">
        <w:rPr>
          <w:lang w:val="ru-RU"/>
        </w:rPr>
        <w:t xml:space="preserve"> Вы можете установить и использовать часть пакета </w:t>
      </w:r>
      <w:r>
        <w:t>WAIK</w:t>
      </w:r>
      <w:r w:rsidRPr="00267F30">
        <w:rPr>
          <w:lang w:val="ru-RU"/>
        </w:rPr>
        <w:t xml:space="preserve"> — среду предустановки </w:t>
      </w:r>
      <w:r>
        <w:t>Windows</w:t>
      </w:r>
      <w:r w:rsidRPr="00267F30">
        <w:rPr>
          <w:lang w:val="ru-RU"/>
        </w:rPr>
        <w:t xml:space="preserve"> с целью восстановления программного обеспечения операционной системы </w:t>
      </w:r>
      <w:r>
        <w:t>Windows</w:t>
      </w:r>
      <w:r w:rsidRPr="00267F30">
        <w:rPr>
          <w:lang w:val="ru-RU"/>
        </w:rPr>
        <w:t>.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rsidR="0036211F" w:rsidRPr="00267F30" w:rsidRDefault="0036211F" w:rsidP="0036211F">
      <w:pPr>
        <w:pStyle w:val="PURBody-Indented"/>
        <w:rPr>
          <w:lang w:val="ru-RU"/>
        </w:rPr>
      </w:pPr>
      <w:r>
        <w:rPr>
          <w:b/>
        </w:rPr>
        <w:t>ImageX</w:t>
      </w:r>
      <w:r w:rsidRPr="0006363C">
        <w:rPr>
          <w:b/>
          <w:lang w:val="ru-RU"/>
        </w:rPr>
        <w:t>.</w:t>
      </w:r>
      <w:r>
        <w:rPr>
          <w:b/>
        </w:rPr>
        <w:t>exe</w:t>
      </w:r>
      <w:r w:rsidRPr="0006363C">
        <w:rPr>
          <w:b/>
          <w:lang w:val="ru-RU"/>
        </w:rPr>
        <w:t xml:space="preserve">, </w:t>
      </w:r>
      <w:r>
        <w:rPr>
          <w:b/>
        </w:rPr>
        <w:t>Wimgapi</w:t>
      </w:r>
      <w:r w:rsidRPr="0006363C">
        <w:rPr>
          <w:b/>
          <w:lang w:val="ru-RU"/>
        </w:rPr>
        <w:t>.</w:t>
      </w:r>
      <w:r>
        <w:rPr>
          <w:b/>
        </w:rPr>
        <w:t>dll</w:t>
      </w:r>
      <w:r w:rsidRPr="0006363C">
        <w:rPr>
          <w:b/>
          <w:lang w:val="ru-RU"/>
        </w:rPr>
        <w:t xml:space="preserve">, </w:t>
      </w:r>
      <w:r>
        <w:rPr>
          <w:b/>
        </w:rPr>
        <w:t>Wimfilter</w:t>
      </w:r>
      <w:r w:rsidRPr="0006363C">
        <w:rPr>
          <w:b/>
          <w:lang w:val="ru-RU"/>
        </w:rPr>
        <w:t xml:space="preserve"> и </w:t>
      </w:r>
      <w:r>
        <w:rPr>
          <w:b/>
        </w:rPr>
        <w:t>Package</w:t>
      </w:r>
      <w:r w:rsidRPr="0006363C">
        <w:rPr>
          <w:b/>
          <w:lang w:val="ru-RU"/>
        </w:rPr>
        <w:t xml:space="preserve"> </w:t>
      </w:r>
      <w:r>
        <w:rPr>
          <w:b/>
        </w:rPr>
        <w:t>Manager</w:t>
      </w:r>
      <w:r w:rsidRPr="0006363C">
        <w:rPr>
          <w:b/>
          <w:lang w:val="ru-RU"/>
        </w:rPr>
        <w:t>.</w:t>
      </w:r>
      <w:r w:rsidRPr="0006363C">
        <w:rPr>
          <w:lang w:val="ru-RU"/>
        </w:rPr>
        <w:t xml:space="preserve"> </w:t>
      </w:r>
      <w:r w:rsidRPr="00267F30">
        <w:rPr>
          <w:lang w:val="ru-RU"/>
        </w:rPr>
        <w:t xml:space="preserve">Вы можете устанавливать и использовать следующие части программного обеспечения </w:t>
      </w:r>
      <w:r>
        <w:t>WAIK</w:t>
      </w:r>
      <w:r w:rsidRPr="00267F30">
        <w:rPr>
          <w:lang w:val="ru-RU"/>
        </w:rPr>
        <w:t xml:space="preserve"> для восстановления программного обеспечения операционной системы: </w:t>
      </w:r>
      <w:r>
        <w:t>Windows</w:t>
      </w:r>
      <w:r w:rsidRPr="00267F30">
        <w:rPr>
          <w:lang w:val="ru-RU"/>
        </w:rPr>
        <w:t xml:space="preserve">: </w:t>
      </w:r>
      <w:r>
        <w:t>ImageX</w:t>
      </w:r>
      <w:r w:rsidRPr="00267F30">
        <w:rPr>
          <w:lang w:val="ru-RU"/>
        </w:rPr>
        <w:t>.</w:t>
      </w:r>
      <w:r>
        <w:t>exe</w:t>
      </w:r>
      <w:r w:rsidRPr="00267F30">
        <w:rPr>
          <w:lang w:val="ru-RU"/>
        </w:rPr>
        <w:t xml:space="preserve">, </w:t>
      </w:r>
      <w:r>
        <w:t>Wimgapi</w:t>
      </w:r>
      <w:r w:rsidRPr="00267F30">
        <w:rPr>
          <w:lang w:val="ru-RU"/>
        </w:rPr>
        <w:t>.</w:t>
      </w:r>
      <w:r>
        <w:t>dll</w:t>
      </w:r>
      <w:r w:rsidRPr="00267F30">
        <w:rPr>
          <w:lang w:val="ru-RU"/>
        </w:rPr>
        <w:t xml:space="preserve">, </w:t>
      </w:r>
      <w:r>
        <w:t>Wimfilter</w:t>
      </w:r>
      <w:r w:rsidRPr="00267F30">
        <w:rPr>
          <w:lang w:val="ru-RU"/>
        </w:rPr>
        <w:t xml:space="preserve"> и </w:t>
      </w:r>
      <w:r>
        <w:t>Package</w:t>
      </w:r>
      <w:r w:rsidRPr="00267F30">
        <w:rPr>
          <w:lang w:val="ru-RU"/>
        </w:rPr>
        <w:t xml:space="preserve"> </w:t>
      </w:r>
      <w:r>
        <w:t>Manager</w:t>
      </w:r>
      <w:r w:rsidRPr="00267F30">
        <w:rPr>
          <w:lang w:val="ru-RU"/>
        </w:rPr>
        <w:t xml:space="preserve">. Вы не можете использовать эти части программного обеспечения для резервирования операционной системы </w:t>
      </w:r>
      <w:r>
        <w:t>Windows</w:t>
      </w:r>
      <w:r w:rsidRPr="00267F30">
        <w:rPr>
          <w:lang w:val="ru-RU"/>
        </w:rPr>
        <w:t xml:space="preserve"> или для любых других целей.</w:t>
      </w:r>
    </w:p>
    <w:p w:rsidR="0036211F" w:rsidRPr="00267F30" w:rsidRDefault="0036211F" w:rsidP="0036211F">
      <w:pPr>
        <w:pStyle w:val="PURBlueStrong-Indented"/>
        <w:rPr>
          <w:lang w:val="ru-RU"/>
        </w:rPr>
      </w:pPr>
      <w:r w:rsidRPr="00267F30">
        <w:rPr>
          <w:lang w:val="ru-RU"/>
        </w:rPr>
        <w:t>Иерархия сайтов</w:t>
      </w:r>
      <w:r>
        <w:t> </w:t>
      </w:r>
      <w:r w:rsidRPr="00267F30">
        <w:rPr>
          <w:lang w:val="ru-RU"/>
        </w:rPr>
        <w:t>— географическое представление</w:t>
      </w:r>
    </w:p>
    <w:p w:rsidR="0036211F" w:rsidRPr="000A1128" w:rsidRDefault="0036211F" w:rsidP="0036211F">
      <w:pPr>
        <w:pStyle w:val="PURBody-Indented"/>
      </w:pPr>
      <w:r w:rsidRPr="00267F30">
        <w:rPr>
          <w:lang w:val="ru-RU"/>
        </w:rPr>
        <w:t xml:space="preserve">Серверное программное обеспечение </w:t>
      </w:r>
      <w:r>
        <w:t>System</w:t>
      </w:r>
      <w:r w:rsidRPr="00267F30">
        <w:rPr>
          <w:lang w:val="ru-RU"/>
        </w:rPr>
        <w:t xml:space="preserve"> </w:t>
      </w:r>
      <w:r>
        <w:t>Center</w:t>
      </w:r>
      <w:r w:rsidRPr="00267F30">
        <w:rPr>
          <w:lang w:val="ru-RU"/>
        </w:rPr>
        <w:t xml:space="preserve"> 2012 </w:t>
      </w:r>
      <w:r>
        <w:t>R</w:t>
      </w:r>
      <w:r w:rsidRPr="00267F30">
        <w:rPr>
          <w:lang w:val="ru-RU"/>
        </w:rPr>
        <w:t xml:space="preserve">2 включает функцию, позволяющую извлекать содержимое (например, карты, изображения и прочие данные) с помощью программного интерфейса </w:t>
      </w:r>
      <w:r>
        <w:t>Bing</w:t>
      </w:r>
      <w:r w:rsidRPr="00267F30">
        <w:rPr>
          <w:lang w:val="ru-RU"/>
        </w:rPr>
        <w:t xml:space="preserve"> </w:t>
      </w:r>
      <w:r>
        <w:t>Maps</w:t>
      </w:r>
      <w:r w:rsidRPr="00267F30">
        <w:rPr>
          <w:lang w:val="ru-RU"/>
        </w:rPr>
        <w:t xml:space="preserve"> (</w:t>
      </w:r>
      <w:r>
        <w:t>Bing</w:t>
      </w:r>
      <w:r w:rsidRPr="00267F30">
        <w:rPr>
          <w:lang w:val="ru-RU"/>
        </w:rPr>
        <w:t xml:space="preserve"> </w:t>
      </w:r>
      <w:r>
        <w:t>Maps</w:t>
      </w:r>
      <w:r w:rsidRPr="00267F30">
        <w:rPr>
          <w:lang w:val="ru-RU"/>
        </w:rPr>
        <w:t xml:space="preserve"> </w:t>
      </w:r>
      <w:r>
        <w:t>API</w:t>
      </w:r>
      <w:r w:rsidRPr="00267F30">
        <w:rPr>
          <w:lang w:val="ru-RU"/>
        </w:rPr>
        <w:t xml:space="preserve">)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w:t>
      </w:r>
      <w:r>
        <w:t>Bing</w:t>
      </w:r>
      <w:r w:rsidRPr="00267F30">
        <w:rPr>
          <w:lang w:val="ru-RU"/>
        </w:rPr>
        <w:t xml:space="preserve"> </w:t>
      </w:r>
      <w:r>
        <w:t>Maps</w:t>
      </w:r>
      <w:r w:rsidRPr="00267F30">
        <w:rPr>
          <w:lang w:val="ru-RU"/>
        </w:rPr>
        <w:t xml:space="preserve"> </w:t>
      </w:r>
      <w:r>
        <w:t>API</w:t>
      </w:r>
      <w:r w:rsidRPr="00267F30">
        <w:rPr>
          <w:lang w:val="ru-RU"/>
        </w:rPr>
        <w:t xml:space="preserve">, каким-либо иным способом. Вы не имеете право использовать указанные ниже элементы с какой-либо целью, даже если они доступны с помощью </w:t>
      </w:r>
      <w:r>
        <w:t>Bing Maps API:</w:t>
      </w:r>
    </w:p>
    <w:p w:rsidR="0036211F" w:rsidRPr="00267F30" w:rsidRDefault="0036211F" w:rsidP="003B5A77">
      <w:pPr>
        <w:pStyle w:val="PURBullet-Indented"/>
        <w:numPr>
          <w:ilvl w:val="0"/>
          <w:numId w:val="11"/>
        </w:numPr>
        <w:rPr>
          <w:lang w:val="ru-RU"/>
        </w:rPr>
      </w:pPr>
      <w:r>
        <w:t>Bing</w:t>
      </w:r>
      <w:r w:rsidRPr="00267F30">
        <w:rPr>
          <w:lang w:val="ru-RU"/>
        </w:rPr>
        <w:t xml:space="preserve"> </w:t>
      </w:r>
      <w:r>
        <w:t>Maps</w:t>
      </w:r>
      <w:r w:rsidRPr="00267F30">
        <w:rPr>
          <w:lang w:val="ru-RU"/>
        </w:rPr>
        <w:t xml:space="preserve"> </w:t>
      </w:r>
      <w:r>
        <w:t>API</w:t>
      </w:r>
      <w:r w:rsidRPr="00267F30">
        <w:rPr>
          <w:lang w:val="ru-RU"/>
        </w:rPr>
        <w:t xml:space="preserve"> для сенсорного управления движением или составления маршрута;</w:t>
      </w:r>
    </w:p>
    <w:p w:rsidR="0036211F" w:rsidRPr="00267F30" w:rsidRDefault="0036211F" w:rsidP="003B5A77">
      <w:pPr>
        <w:pStyle w:val="PURBullet-Indented"/>
        <w:numPr>
          <w:ilvl w:val="0"/>
          <w:numId w:val="11"/>
        </w:numPr>
        <w:rPr>
          <w:lang w:val="ru-RU"/>
        </w:rPr>
      </w:pPr>
      <w:r w:rsidRPr="00267F30">
        <w:rPr>
          <w:lang w:val="ru-RU"/>
        </w:rPr>
        <w:t>данные о дорожном движении или вид дорожного движения сверху (или связанные с ними метаданные).</w:t>
      </w:r>
    </w:p>
    <w:p w:rsidR="0036211F" w:rsidRPr="00267F30" w:rsidRDefault="0036211F" w:rsidP="0036211F">
      <w:pPr>
        <w:pStyle w:val="PURBody-Indented"/>
        <w:rPr>
          <w:lang w:val="ru-RU"/>
        </w:rPr>
      </w:pPr>
      <w:r w:rsidRPr="00267F30">
        <w:rPr>
          <w:lang w:val="ru-RU"/>
        </w:rP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rsidR="0036211F" w:rsidRPr="000A1128" w:rsidRDefault="0036211F" w:rsidP="003B5A77">
      <w:pPr>
        <w:pStyle w:val="PURBullet-Indented"/>
        <w:numPr>
          <w:ilvl w:val="0"/>
          <w:numId w:val="11"/>
        </w:numPr>
      </w:pPr>
      <w:r>
        <w:t>эмблемы;</w:t>
      </w:r>
    </w:p>
    <w:p w:rsidR="0036211F" w:rsidRPr="000A1128" w:rsidRDefault="0036211F" w:rsidP="003B5A77">
      <w:pPr>
        <w:pStyle w:val="PURBullet-Indented"/>
        <w:numPr>
          <w:ilvl w:val="0"/>
          <w:numId w:val="11"/>
        </w:numPr>
      </w:pPr>
      <w:r>
        <w:t>товарные знаки;</w:t>
      </w:r>
    </w:p>
    <w:p w:rsidR="0036211F" w:rsidRPr="000A1128" w:rsidRDefault="0036211F" w:rsidP="003B5A77">
      <w:pPr>
        <w:pStyle w:val="PURBullet-Indented"/>
        <w:numPr>
          <w:ilvl w:val="0"/>
          <w:numId w:val="11"/>
        </w:numPr>
      </w:pPr>
      <w:r>
        <w:t>уведомления об авторском праве;</w:t>
      </w:r>
    </w:p>
    <w:p w:rsidR="0036211F" w:rsidRPr="000A1128" w:rsidRDefault="0036211F" w:rsidP="003B5A77">
      <w:pPr>
        <w:pStyle w:val="PURBullet-Indented"/>
        <w:numPr>
          <w:ilvl w:val="0"/>
          <w:numId w:val="11"/>
        </w:numPr>
      </w:pPr>
      <w:r>
        <w:t>цифровые водяные знаки; или</w:t>
      </w:r>
    </w:p>
    <w:p w:rsidR="0036211F" w:rsidRPr="00267F30" w:rsidRDefault="0036211F" w:rsidP="003B5A77">
      <w:pPr>
        <w:pStyle w:val="PURBullet-Indented"/>
        <w:numPr>
          <w:ilvl w:val="0"/>
          <w:numId w:val="11"/>
        </w:numPr>
        <w:rPr>
          <w:lang w:val="ru-RU"/>
        </w:rPr>
      </w:pPr>
      <w:r w:rsidRPr="00267F30">
        <w:rPr>
          <w:lang w:val="ru-RU"/>
        </w:rPr>
        <w:t xml:space="preserve">другие уведомления </w:t>
      </w:r>
      <w:r>
        <w:t>Microsoft</w:t>
      </w:r>
      <w:r w:rsidRPr="00267F30">
        <w:rPr>
          <w:lang w:val="ru-RU"/>
        </w:rPr>
        <w:t xml:space="preserve"> и ее поставщиков.</w:t>
      </w:r>
    </w:p>
    <w:p w:rsidR="0036211F" w:rsidRPr="00267F30" w:rsidRDefault="0036211F" w:rsidP="0036211F">
      <w:pPr>
        <w:pStyle w:val="PURBody-Indented"/>
        <w:rPr>
          <w:lang w:val="ru-RU"/>
        </w:rPr>
      </w:pPr>
      <w:r w:rsidRPr="00267F30">
        <w:rPr>
          <w:lang w:val="ru-RU"/>
        </w:rPr>
        <w:t xml:space="preserve">Использование </w:t>
      </w:r>
      <w:r>
        <w:t>API</w:t>
      </w:r>
      <w:r w:rsidRPr="00267F30">
        <w:rPr>
          <w:lang w:val="ru-RU"/>
        </w:rPr>
        <w:t xml:space="preserve"> Карт </w:t>
      </w:r>
      <w:r>
        <w:t>Bing</w:t>
      </w:r>
      <w:r w:rsidRPr="00267F30">
        <w:rPr>
          <w:lang w:val="ru-RU"/>
        </w:rPr>
        <w:t xml:space="preserve"> и связанного контента также регулируется дополнительными условиями, опубликованными по адресу </w:t>
      </w:r>
      <w:hyperlink r:id="rId107"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linkid</w:t>
        </w:r>
        <w:r w:rsidRPr="00267F30">
          <w:rPr>
            <w:rStyle w:val="Hyperlink"/>
            <w:lang w:val="ru-RU"/>
          </w:rPr>
          <w:t>=9710837</w:t>
        </w:r>
      </w:hyperlink>
      <w:r w:rsidRPr="00267F30">
        <w:rPr>
          <w:lang w:val="ru-RU"/>
        </w:rPr>
        <w:t>.</w:t>
      </w:r>
    </w:p>
    <w:p w:rsidR="0036211F" w:rsidRPr="00267F30" w:rsidRDefault="0036211F" w:rsidP="0036211F">
      <w:pPr>
        <w:pStyle w:val="PURBlueStrong-Indented"/>
        <w:rPr>
          <w:lang w:val="ru-RU"/>
        </w:rPr>
      </w:pPr>
      <w:r w:rsidRPr="00267F30">
        <w:rPr>
          <w:lang w:val="ru-RU"/>
        </w:rPr>
        <w:t>ПО .</w:t>
      </w:r>
      <w:r>
        <w:t>NET</w:t>
      </w:r>
      <w:r w:rsidRPr="00267F30">
        <w:rPr>
          <w:lang w:val="ru-RU"/>
        </w:rPr>
        <w:t xml:space="preserve"> </w:t>
      </w:r>
      <w:r>
        <w:t>Framework</w:t>
      </w:r>
    </w:p>
    <w:p w:rsidR="0036211F" w:rsidRPr="00267F30" w:rsidRDefault="0036211F" w:rsidP="0036211F">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F60F84" w:rsidRPr="00267F30" w:rsidRDefault="00F60F84" w:rsidP="0036211F">
      <w:pPr>
        <w:pStyle w:val="PURBody-Indented"/>
        <w:rPr>
          <w:lang w:val="ru-RU"/>
        </w:rPr>
      </w:pPr>
    </w:p>
    <w:p w:rsidR="00F60F84" w:rsidRPr="00267F30" w:rsidRDefault="009A4C7C" w:rsidP="00F60F84">
      <w:pPr>
        <w:pStyle w:val="PURHeading2"/>
        <w:pBdr>
          <w:bottom w:val="single" w:sz="4" w:space="1" w:color="auto"/>
        </w:pBdr>
        <w:rPr>
          <w:lang w:val="ru-RU"/>
        </w:rPr>
      </w:pPr>
      <w:bookmarkStart w:id="377" w:name="SALTerms_Desktop"/>
      <w:bookmarkEnd w:id="377"/>
      <w:r w:rsidRPr="00267F30">
        <w:rPr>
          <w:lang w:val="ru-RU"/>
        </w:rPr>
        <w:t>Приложения для настольных компьютеров (</w:t>
      </w:r>
      <w:r>
        <w:t>Desktop</w:t>
      </w:r>
      <w:r w:rsidRPr="00267F30">
        <w:rPr>
          <w:lang w:val="ru-RU"/>
        </w:rPr>
        <w:t xml:space="preserve"> </w:t>
      </w:r>
      <w:r>
        <w:t>Applications</w:t>
      </w:r>
      <w:r w:rsidRPr="00267F30">
        <w:rPr>
          <w:lang w:val="ru-RU"/>
        </w:rPr>
        <w:t>)</w:t>
      </w:r>
    </w:p>
    <w:p w:rsidR="001F7A9F" w:rsidRPr="00267F30" w:rsidRDefault="001F7A9F" w:rsidP="00A50403">
      <w:pPr>
        <w:pStyle w:val="PURBullet-Indented"/>
        <w:numPr>
          <w:ilvl w:val="0"/>
          <w:numId w:val="0"/>
        </w:numPr>
        <w:rPr>
          <w:lang w:val="ru-RU"/>
        </w:rPr>
        <w:sectPr w:rsidR="001F7A9F" w:rsidRPr="00267F30" w:rsidSect="00B73D31">
          <w:type w:val="continuous"/>
          <w:pgSz w:w="12240" w:h="15840" w:code="1"/>
          <w:pgMar w:top="1166" w:right="720" w:bottom="720" w:left="720" w:header="432" w:footer="288" w:gutter="0"/>
          <w:cols w:space="360"/>
          <w:docGrid w:linePitch="360"/>
        </w:sectPr>
      </w:pPr>
    </w:p>
    <w:p w:rsidR="00BF78C0" w:rsidRPr="00267F30" w:rsidRDefault="00BF78C0" w:rsidP="00DA1A17">
      <w:pPr>
        <w:pStyle w:val="PURBullet-Indented"/>
        <w:rPr>
          <w:lang w:val="ru-RU"/>
        </w:rPr>
      </w:pPr>
      <w:r w:rsidRPr="00267F30">
        <w:rPr>
          <w:lang w:val="ru-RU"/>
        </w:rPr>
        <w:lastRenderedPageBreak/>
        <w:t xml:space="preserve">Пакет многоязыкового интерфейса для </w:t>
      </w:r>
      <w:r>
        <w:t>Office</w:t>
      </w:r>
      <w:r w:rsidRPr="00267F30">
        <w:rPr>
          <w:lang w:val="ru-RU"/>
        </w:rPr>
        <w:t xml:space="preserve"> 2013</w:t>
      </w:r>
    </w:p>
    <w:p w:rsidR="00BF78C0" w:rsidRPr="000A1128" w:rsidRDefault="00BF78C0" w:rsidP="00DA1A17">
      <w:pPr>
        <w:pStyle w:val="PURBullet-Indented"/>
      </w:pPr>
      <w:r>
        <w:t xml:space="preserve">Office Профессиональный плюс 2013 </w:t>
      </w:r>
    </w:p>
    <w:p w:rsidR="00FA0FD5" w:rsidRPr="000A1128" w:rsidRDefault="00FA0FD5" w:rsidP="00DA1A17">
      <w:pPr>
        <w:pStyle w:val="PURBullet-Indented"/>
      </w:pPr>
      <w:r>
        <w:t>Office Стандартный 2013</w:t>
      </w:r>
    </w:p>
    <w:p w:rsidR="008B1CCE" w:rsidRPr="000A1128" w:rsidRDefault="008B1CCE" w:rsidP="00DA1A17">
      <w:pPr>
        <w:pStyle w:val="PURBullet-Indented"/>
      </w:pPr>
      <w:r>
        <w:t>Project профессиональный 2013</w:t>
      </w:r>
    </w:p>
    <w:p w:rsidR="00234924" w:rsidRPr="000A1128" w:rsidRDefault="00BF78C0" w:rsidP="00DA1A17">
      <w:pPr>
        <w:pStyle w:val="PURBullet-Indented"/>
      </w:pPr>
      <w:r>
        <w:t>Project стандартный 2013</w:t>
      </w:r>
    </w:p>
    <w:p w:rsidR="00FA0FD5" w:rsidRPr="000A1128" w:rsidRDefault="00FA0FD5" w:rsidP="00DA1A17">
      <w:pPr>
        <w:pStyle w:val="PURBullet-Indented"/>
      </w:pPr>
      <w:r>
        <w:t>Visio профессиональный 2013</w:t>
      </w:r>
    </w:p>
    <w:p w:rsidR="008B1CCE" w:rsidRPr="000A1128" w:rsidRDefault="008B1CCE" w:rsidP="00DA1A17">
      <w:pPr>
        <w:pStyle w:val="PURBullet-Indented"/>
      </w:pPr>
      <w:r>
        <w:lastRenderedPageBreak/>
        <w:t>Visio стандартный 2013</w:t>
      </w:r>
    </w:p>
    <w:p w:rsidR="008B1CCE" w:rsidRPr="000A1128" w:rsidRDefault="00830DCA" w:rsidP="00DA1A17">
      <w:pPr>
        <w:pStyle w:val="PURBullet-Indented"/>
      </w:pPr>
      <w:r>
        <w:t>Visual Studio Premium 2013</w:t>
      </w:r>
    </w:p>
    <w:p w:rsidR="00FA0FD5" w:rsidRPr="000A1128" w:rsidRDefault="00830DCA" w:rsidP="00DA1A17">
      <w:pPr>
        <w:pStyle w:val="PURBullet-Indented"/>
      </w:pPr>
      <w:r>
        <w:t>Visual Studio Professional 2013</w:t>
      </w:r>
    </w:p>
    <w:p w:rsidR="00BF78C0" w:rsidRPr="000A1128" w:rsidRDefault="00830DCA" w:rsidP="00DA1A17">
      <w:pPr>
        <w:pStyle w:val="PURBullet-Indented"/>
      </w:pPr>
      <w:r>
        <w:t>Visual Studio Ultimate 2013</w:t>
      </w:r>
    </w:p>
    <w:p w:rsidR="00BF78C0" w:rsidRPr="000A1128" w:rsidRDefault="00BF78C0" w:rsidP="00DA1A17">
      <w:pPr>
        <w:pStyle w:val="PURBullet-Indented"/>
      </w:pPr>
      <w:r>
        <w:t>Visual Studio Test Professional 2013</w:t>
      </w:r>
    </w:p>
    <w:p w:rsidR="001F7A9F" w:rsidRDefault="001F7A9F" w:rsidP="00A50403">
      <w:pPr>
        <w:pStyle w:val="PURBullet-Indented"/>
        <w:sectPr w:rsidR="001F7A9F" w:rsidSect="00B73D31">
          <w:type w:val="continuous"/>
          <w:pgSz w:w="12240" w:h="15840" w:code="1"/>
          <w:pgMar w:top="1166" w:right="720" w:bottom="720" w:left="720" w:header="432" w:footer="288" w:gutter="0"/>
          <w:cols w:num="2" w:space="360"/>
          <w:docGrid w:linePitch="360"/>
        </w:sectPr>
      </w:pPr>
    </w:p>
    <w:p w:rsidR="009A4C7C" w:rsidRPr="000A1128" w:rsidRDefault="009A4C7C" w:rsidP="009A4C7C">
      <w:pPr>
        <w:pStyle w:val="PURBlueStrong"/>
      </w:pPr>
      <w:r>
        <w:rPr>
          <w:rStyle w:val="PURBlueStrong-IndentedChar"/>
          <w:smallCaps/>
        </w:rPr>
        <w:lastRenderedPageBreak/>
        <w:t>Лицензии подписчика (SAL)</w:t>
      </w:r>
    </w:p>
    <w:p w:rsidR="009A4C7C" w:rsidRPr="00267F30" w:rsidRDefault="009A4C7C" w:rsidP="00902B3A">
      <w:pPr>
        <w:pStyle w:val="PURBody-Indented"/>
        <w:rPr>
          <w:lang w:val="ru-RU"/>
        </w:rPr>
      </w:pPr>
      <w:r w:rsidRPr="00267F30">
        <w:rPr>
          <w:lang w:val="ru-RU"/>
        </w:rPr>
        <w:t xml:space="preserve">Вы должны приобрести и назначить лицензию </w:t>
      </w:r>
      <w:r>
        <w:t>SAL</w:t>
      </w:r>
      <w:r w:rsidRPr="00267F30">
        <w:rPr>
          <w:lang w:val="ru-RU"/>
        </w:rPr>
        <w:t xml:space="preserve">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"на устройство"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rsidR="009D10D5" w:rsidRPr="00267F30" w:rsidRDefault="00C827EE" w:rsidP="009A4C7C">
      <w:pPr>
        <w:pStyle w:val="PURBody-Indented"/>
        <w:rPr>
          <w:lang w:val="ru-RU"/>
        </w:rPr>
      </w:pPr>
      <w:r w:rsidRPr="00267F30">
        <w:rPr>
          <w:rStyle w:val="PURBlueStrong-IndentedChar"/>
          <w:lang w:val="ru-RU"/>
        </w:rPr>
        <w:t xml:space="preserve">Типы лицензий </w:t>
      </w:r>
      <w:r>
        <w:rPr>
          <w:rStyle w:val="PURBlueStrong-IndentedChar"/>
        </w:rPr>
        <w:t>SAL</w:t>
      </w:r>
      <w:r w:rsidRPr="00267F30">
        <w:rPr>
          <w:rStyle w:val="PURBlueStrong-IndentedChar"/>
          <w:lang w:val="ru-RU"/>
        </w:rPr>
        <w:t xml:space="preserve">. </w:t>
      </w:r>
      <w:r w:rsidRPr="00267F30">
        <w:rPr>
          <w:lang w:val="ru-RU"/>
        </w:rPr>
        <w:t xml:space="preserve">Существует один тип лицензии </w:t>
      </w:r>
      <w:r>
        <w:t>SAL</w:t>
      </w:r>
      <w:r w:rsidRPr="00267F30">
        <w:rPr>
          <w:lang w:val="ru-RU"/>
        </w:rPr>
        <w:t xml:space="preserve">: лицензия </w:t>
      </w:r>
      <w:r>
        <w:t>SAL</w:t>
      </w:r>
      <w:r w:rsidRPr="00267F30">
        <w:rPr>
          <w:lang w:val="ru-RU"/>
        </w:rPr>
        <w:t xml:space="preserve"> «на пользователя».</w:t>
      </w:r>
    </w:p>
    <w:p w:rsidR="009A4C7C" w:rsidRPr="00267F30" w:rsidRDefault="00C827EE" w:rsidP="009A4C7C">
      <w:pPr>
        <w:pStyle w:val="PURBody-Indented"/>
        <w:rPr>
          <w:lang w:val="ru-RU"/>
        </w:rPr>
      </w:pPr>
      <w:r w:rsidRPr="00267F30">
        <w:rPr>
          <w:rStyle w:val="Strong"/>
          <w:lang w:val="ru-RU"/>
        </w:rPr>
        <w:t xml:space="preserve">Лицензии </w:t>
      </w:r>
      <w:r>
        <w:rPr>
          <w:rStyle w:val="Strong"/>
        </w:rPr>
        <w:t>SAL</w:t>
      </w:r>
      <w:r w:rsidRPr="00267F30">
        <w:rPr>
          <w:rStyle w:val="Strong"/>
          <w:lang w:val="ru-RU"/>
        </w:rPr>
        <w:t xml:space="preserve"> «на пользователя». </w:t>
      </w:r>
      <w:r w:rsidRPr="00267F30">
        <w:rPr>
          <w:lang w:val="ru-RU"/>
        </w:rPr>
        <w:t xml:space="preserve">Каждая лицензия </w:t>
      </w:r>
      <w:r>
        <w:t>SAL</w:t>
      </w:r>
      <w:r w:rsidRPr="00267F30">
        <w:rPr>
          <w:lang w:val="ru-RU"/>
        </w:rPr>
        <w:t xml:space="preserve"> «на пользователя» позволяет одному пользователю использовать любое устройство для обращения к программному обеспечению и его использования.</w:t>
      </w:r>
    </w:p>
    <w:p w:rsidR="009A4C7C" w:rsidRPr="00267F30" w:rsidRDefault="009A4C7C" w:rsidP="009A4C7C">
      <w:pPr>
        <w:pStyle w:val="PURBlueStrong"/>
        <w:rPr>
          <w:lang w:val="ru-RU"/>
        </w:rPr>
      </w:pPr>
      <w:r w:rsidRPr="00267F30">
        <w:rPr>
          <w:lang w:val="ru-RU"/>
        </w:rPr>
        <w:t xml:space="preserve">Одновременные подключения по лицензиям </w:t>
      </w:r>
      <w:r>
        <w:t>SAL</w:t>
      </w:r>
      <w:r w:rsidRPr="00267F30">
        <w:rPr>
          <w:lang w:val="ru-RU"/>
        </w:rPr>
        <w:t xml:space="preserve"> «на пользователя».</w:t>
      </w:r>
    </w:p>
    <w:p w:rsidR="00923EF2" w:rsidRPr="00267F30" w:rsidRDefault="00923EF2" w:rsidP="00902B3A">
      <w:pPr>
        <w:pStyle w:val="PURBody-Indented"/>
        <w:rPr>
          <w:lang w:val="ru-RU"/>
        </w:rPr>
      </w:pPr>
      <w:r w:rsidRPr="00267F30">
        <w:rPr>
          <w:lang w:val="ru-RU"/>
        </w:rPr>
        <w:t xml:space="preserve">Вы должны приобрести по одной лицензии </w:t>
      </w:r>
      <w:r>
        <w:t>SAL</w:t>
      </w:r>
      <w:r w:rsidRPr="00267F30">
        <w:rPr>
          <w:lang w:val="ru-RU"/>
        </w:rPr>
        <w:t xml:space="preserve">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w:t>
      </w:r>
      <w:r>
        <w:t>SAL</w:t>
      </w:r>
      <w:r w:rsidRPr="00267F30">
        <w:rPr>
          <w:lang w:val="ru-RU"/>
        </w:rPr>
        <w:t>.</w:t>
      </w:r>
    </w:p>
    <w:p w:rsidR="009A4C7C" w:rsidRPr="00267F30" w:rsidRDefault="009A4C7C" w:rsidP="00A324A8">
      <w:pPr>
        <w:pStyle w:val="PURBlueStrong"/>
        <w:rPr>
          <w:lang w:val="ru-RU"/>
        </w:rPr>
      </w:pPr>
      <w:r w:rsidRPr="00267F30">
        <w:rPr>
          <w:rStyle w:val="PURBlueStrong-IndentedChar"/>
          <w:smallCaps/>
          <w:lang w:val="ru-RU"/>
        </w:rPr>
        <w:t xml:space="preserve">Передача лицензий </w:t>
      </w:r>
      <w:r>
        <w:rPr>
          <w:rStyle w:val="PURBlueStrong-IndentedChar"/>
          <w:smallCaps/>
        </w:rPr>
        <w:t>SAL</w:t>
      </w:r>
    </w:p>
    <w:p w:rsidR="00893CE7" w:rsidRPr="00267F30" w:rsidRDefault="009A4C7C" w:rsidP="005C7403">
      <w:pPr>
        <w:pStyle w:val="PURBody-Indented"/>
        <w:rPr>
          <w:lang w:val="ru-RU"/>
        </w:rPr>
      </w:pPr>
      <w:r w:rsidRPr="00267F30">
        <w:rPr>
          <w:rFonts w:cs="Arial"/>
          <w:szCs w:val="18"/>
          <w:lang w:val="ru-RU"/>
        </w:rPr>
        <w:t>Вы можете</w:t>
      </w:r>
      <w:r w:rsidRPr="00267F30">
        <w:rPr>
          <w:lang w:val="ru-RU"/>
        </w:rPr>
        <w:t xml:space="preserve"> переназначить </w:t>
      </w:r>
      <w:r>
        <w:t>SAL</w:t>
      </w:r>
      <w:r w:rsidRPr="00267F30">
        <w:rPr>
          <w:lang w:val="ru-RU"/>
        </w:rPr>
        <w:t xml:space="preserve"> «на устройство» от одного устройства другому или переназначить </w:t>
      </w:r>
      <w:r>
        <w:t>SAL</w:t>
      </w:r>
      <w:r w:rsidRPr="00267F30">
        <w:rPr>
          <w:lang w:val="ru-RU"/>
        </w:rPr>
        <w:t xml:space="preserve"> «на пользователя» от одного пользователя другому, но не в течение одного календарного месяца, если только вы не переназначаете </w:t>
      </w:r>
      <w:r>
        <w:t>SAL</w:t>
      </w:r>
      <w:r w:rsidRPr="00267F30">
        <w:rPr>
          <w:lang w:val="ru-RU"/>
        </w:rPr>
        <w:t xml:space="preserve"> «на устройство» другому устройству, пока первое устройство не работает, или не переназначаете </w:t>
      </w:r>
      <w:r>
        <w:t>SAL</w:t>
      </w:r>
      <w:r w:rsidRPr="00267F30">
        <w:rPr>
          <w:lang w:val="ru-RU"/>
        </w:rPr>
        <w:t xml:space="preserve"> «на пользователя» другому пользователю, пока первый пользователь отсутствует.</w:t>
      </w:r>
    </w:p>
    <w:p w:rsidR="005F0630" w:rsidRPr="00267F30" w:rsidRDefault="005F0630" w:rsidP="005F0630">
      <w:pPr>
        <w:pStyle w:val="PURBlueStrong"/>
        <w:rPr>
          <w:lang w:val="ru-RU"/>
        </w:rPr>
      </w:pPr>
      <w:r w:rsidRPr="00267F30">
        <w:rPr>
          <w:lang w:val="ru-RU"/>
        </w:rPr>
        <w:t xml:space="preserve">Использование служб удаленных рабочих столов </w:t>
      </w:r>
      <w:r>
        <w:t>Windows</w:t>
      </w:r>
      <w:r w:rsidRPr="00267F30">
        <w:rPr>
          <w:lang w:val="ru-RU"/>
        </w:rPr>
        <w:t xml:space="preserve"> </w:t>
      </w:r>
      <w:r>
        <w:t>Server</w:t>
      </w:r>
    </w:p>
    <w:p w:rsidR="005F0630" w:rsidRPr="00267F30" w:rsidRDefault="005F0630" w:rsidP="005F0630">
      <w:pPr>
        <w:pStyle w:val="PURBody-Indented"/>
        <w:rPr>
          <w:lang w:val="ru-RU"/>
        </w:rPr>
      </w:pPr>
      <w:r w:rsidRPr="00267F30">
        <w:rPr>
          <w:lang w:val="ru-RU"/>
        </w:rPr>
        <w:t xml:space="preserve">Для предоставления Приложения для настольного компьютера (например, </w:t>
      </w:r>
      <w:r>
        <w:t>Office</w:t>
      </w:r>
      <w:r w:rsidRPr="00267F30">
        <w:rPr>
          <w:lang w:val="ru-RU"/>
        </w:rPr>
        <w:t xml:space="preserv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t>
      </w:r>
      <w:r>
        <w:t>Windows</w:t>
      </w:r>
      <w:r w:rsidRPr="00267F30">
        <w:rPr>
          <w:lang w:val="ru-RU"/>
        </w:rPr>
        <w:t xml:space="preserve">, (с помощью функциональных возможностей служб удаленных рабочих столов </w:t>
      </w:r>
      <w:r>
        <w:t>Windows</w:t>
      </w:r>
      <w:r w:rsidRPr="00267F30">
        <w:rPr>
          <w:lang w:val="ru-RU"/>
        </w:rPr>
        <w:t xml:space="preserve"> </w:t>
      </w:r>
      <w:r>
        <w:t>Server</w:t>
      </w:r>
      <w:r w:rsidRPr="00267F30">
        <w:rPr>
          <w:lang w:val="ru-RU"/>
        </w:rPr>
        <w:t xml:space="preserve"> или другой технологии) требуется лицензия </w:t>
      </w:r>
      <w:r>
        <w:t>SAL</w:t>
      </w:r>
      <w:r w:rsidRPr="00267F30">
        <w:rPr>
          <w:lang w:val="ru-RU"/>
        </w:rPr>
        <w:t xml:space="preserve"> для служб удаленных рабочих столов </w:t>
      </w:r>
      <w:r>
        <w:t>Windows</w:t>
      </w:r>
      <w:r w:rsidRPr="00267F30">
        <w:rPr>
          <w:lang w:val="ru-RU"/>
        </w:rPr>
        <w:t xml:space="preserve"> </w:t>
      </w:r>
      <w:r>
        <w:t>Server</w:t>
      </w:r>
      <w:r w:rsidRPr="00267F30">
        <w:rPr>
          <w:lang w:val="ru-RU"/>
        </w:rPr>
        <w:t xml:space="preserve">. Порядок назначения лицензий </w:t>
      </w:r>
      <w:r>
        <w:t>SAL</w:t>
      </w:r>
      <w:r w:rsidRPr="00267F30">
        <w:rPr>
          <w:lang w:val="ru-RU"/>
        </w:rPr>
        <w:t xml:space="preserve"> для серверного программного обеспечения см. в разделе общих условий для лицензий </w:t>
      </w:r>
      <w:r>
        <w:t>SAL</w:t>
      </w:r>
      <w:r w:rsidRPr="00267F30">
        <w:rPr>
          <w:lang w:val="ru-RU"/>
        </w:rPr>
        <w:t xml:space="preserve"> для серверного программного обеспечения.</w:t>
      </w:r>
    </w:p>
    <w:p w:rsidR="00893CE7" w:rsidRPr="00267F30" w:rsidRDefault="00A13073" w:rsidP="00893CE7">
      <w:pPr>
        <w:pStyle w:val="PURBullet-Indented"/>
        <w:numPr>
          <w:ilvl w:val="0"/>
          <w:numId w:val="0"/>
        </w:numPr>
        <w:ind w:left="540"/>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830DCA" w:rsidP="009A4C7C">
      <w:pPr>
        <w:pStyle w:val="PURHeading1"/>
        <w:rPr>
          <w:lang w:val="ru-RU"/>
        </w:rPr>
      </w:pPr>
      <w:r w:rsidRPr="00267F30">
        <w:rPr>
          <w:lang w:val="ru-RU"/>
        </w:rPr>
        <w:t>Условия лицензии для конкретного продукта</w:t>
      </w:r>
    </w:p>
    <w:p w:rsidR="009A4C7C" w:rsidRPr="0006363C" w:rsidRDefault="009A4C7C" w:rsidP="009A4C7C">
      <w:pPr>
        <w:pStyle w:val="PURProductName"/>
        <w:rPr>
          <w:lang w:val="ru-RU"/>
        </w:rPr>
      </w:pPr>
      <w:bookmarkStart w:id="378" w:name="_Toc299519115"/>
      <w:bookmarkStart w:id="379" w:name="_Toc299531547"/>
      <w:bookmarkStart w:id="380" w:name="_Toc299531871"/>
      <w:bookmarkStart w:id="381" w:name="_Toc299957154"/>
      <w:bookmarkStart w:id="382" w:name="_Toc346536856"/>
      <w:bookmarkStart w:id="383" w:name="_Toc346895309"/>
      <w:bookmarkStart w:id="384" w:name="_Toc339280320"/>
      <w:bookmarkStart w:id="385" w:name="_Toc339280463"/>
      <w:bookmarkStart w:id="386" w:name="_Toc363552794"/>
      <w:bookmarkStart w:id="387" w:name="_Toc363552857"/>
      <w:bookmarkStart w:id="388" w:name="_Toc371268337"/>
      <w:bookmarkStart w:id="389" w:name="_Toc371955074"/>
      <w:bookmarkStart w:id="390" w:name="_Toc371955875"/>
      <w:bookmarkStart w:id="391" w:name="_Toc371956374"/>
      <w:bookmarkStart w:id="392" w:name="_Toc371958695"/>
      <w:bookmarkStart w:id="393" w:name="_Toc371958760"/>
      <w:r>
        <w:t>Exchange</w:t>
      </w:r>
      <w:r w:rsidRPr="0006363C">
        <w:rPr>
          <w:lang w:val="ru-RU"/>
        </w:rPr>
        <w:t xml:space="preserve"> </w:t>
      </w:r>
      <w:r>
        <w:t>Server</w:t>
      </w:r>
      <w:r w:rsidRPr="0006363C">
        <w:rPr>
          <w:lang w:val="ru-RU"/>
        </w:rPr>
        <w:t xml:space="preserve"> 2013, выпуски </w:t>
      </w:r>
      <w:r>
        <w:t>Standard</w:t>
      </w:r>
      <w:r w:rsidRPr="0006363C">
        <w:rPr>
          <w:lang w:val="ru-RU"/>
        </w:rPr>
        <w:t xml:space="preserve"> и </w:t>
      </w:r>
      <w:r>
        <w:t>Enterprise</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fldChar w:fldCharType="begin"/>
      </w:r>
      <w:r>
        <w:instrText>XE</w:instrText>
      </w:r>
      <w:r w:rsidRPr="0006363C">
        <w:rPr>
          <w:lang w:val="ru-RU"/>
        </w:rPr>
        <w:instrText xml:space="preserve"> "</w:instrText>
      </w:r>
      <w:r>
        <w:instrText>Exchange</w:instrText>
      </w:r>
      <w:r w:rsidRPr="0006363C">
        <w:rPr>
          <w:lang w:val="ru-RU"/>
        </w:rPr>
        <w:instrText xml:space="preserve"> </w:instrText>
      </w:r>
      <w:r>
        <w:instrText>Server</w:instrText>
      </w:r>
      <w:r w:rsidRPr="0006363C">
        <w:rPr>
          <w:lang w:val="ru-RU"/>
        </w:rPr>
        <w:instrText xml:space="preserve"> 2013, выпуски </w:instrText>
      </w:r>
      <w:r>
        <w:instrText>Standard</w:instrText>
      </w:r>
      <w:r w:rsidRPr="0006363C">
        <w:rPr>
          <w:lang w:val="ru-RU"/>
        </w:rPr>
        <w:instrText xml:space="preserve"> и </w:instrText>
      </w:r>
      <w:r>
        <w:instrText>Enterprise</w:instrText>
      </w:r>
      <w:r w:rsidRPr="0006363C">
        <w:rPr>
          <w:lang w:val="ru-RU"/>
        </w:rPr>
        <w:instrText>"</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Tr="00CA5725">
        <w:tc>
          <w:tcPr>
            <w:tcW w:w="2444" w:type="pct"/>
            <w:tcBorders>
              <w:top w:val="single" w:sz="4" w:space="0" w:color="auto"/>
            </w:tcBorders>
          </w:tcPr>
          <w:p w:rsidR="009A4C7C" w:rsidRPr="007F0C96" w:rsidRDefault="008F7770" w:rsidP="008F7770">
            <w:pPr>
              <w:pStyle w:val="PURLMSH"/>
              <w:rPr>
                <w:szCs w:val="18"/>
                <w:lang w:val="ru-RU"/>
              </w:rPr>
            </w:pPr>
            <w:r w:rsidRPr="007F0C96">
              <w:rPr>
                <w:szCs w:val="18"/>
                <w:lang w:val="ru-RU"/>
              </w:rPr>
              <w:t xml:space="preserve">Применимый раздел Общих условий лицензии </w:t>
            </w:r>
            <w:r w:rsidRPr="007F0C96">
              <w:rPr>
                <w:szCs w:val="18"/>
              </w:rPr>
              <w:t>SAL</w:t>
            </w:r>
            <w:r w:rsidRPr="007F0C96">
              <w:rPr>
                <w:szCs w:val="18"/>
                <w:lang w:val="ru-RU"/>
              </w:rPr>
              <w:t xml:space="preserve">: </w:t>
            </w:r>
            <w:hyperlink w:anchor="SALTerms_Server" w:history="1">
              <w:r w:rsidRPr="007F0C96">
                <w:rPr>
                  <w:rStyle w:val="Hyperlink"/>
                  <w:szCs w:val="18"/>
                  <w:lang w:val="ru-RU"/>
                </w:rPr>
                <w:t>Серверное ПО</w:t>
              </w:r>
            </w:hyperlink>
          </w:p>
        </w:tc>
        <w:tc>
          <w:tcPr>
            <w:tcW w:w="2556" w:type="pct"/>
            <w:gridSpan w:val="2"/>
            <w:tcBorders>
              <w:top w:val="single" w:sz="4" w:space="0" w:color="auto"/>
            </w:tcBorders>
          </w:tcPr>
          <w:p w:rsidR="009A4C7C" w:rsidRPr="007F0C96" w:rsidRDefault="004F154D" w:rsidP="009A4C7C">
            <w:pPr>
              <w:pStyle w:val="PURLMSH"/>
              <w:rPr>
                <w:szCs w:val="18"/>
              </w:rPr>
            </w:pPr>
            <w:r w:rsidRPr="007F0C96">
              <w:rPr>
                <w:szCs w:val="18"/>
              </w:rPr>
              <w:t xml:space="preserve">См. соответствующее уведомление. </w:t>
            </w:r>
            <w:r w:rsidRPr="007F0C96">
              <w:rPr>
                <w:b/>
                <w:szCs w:val="18"/>
              </w:rPr>
              <w:t>Нет</w:t>
            </w:r>
          </w:p>
        </w:tc>
      </w:tr>
      <w:tr w:rsidR="009A4C7C" w:rsidRPr="0006363C" w:rsidTr="00CA5725">
        <w:tc>
          <w:tcPr>
            <w:tcW w:w="2444" w:type="pct"/>
          </w:tcPr>
          <w:p w:rsidR="00F418D0" w:rsidRPr="007F0C96" w:rsidRDefault="009A4C7C" w:rsidP="00DE60F6">
            <w:pPr>
              <w:pStyle w:val="PURLMSH"/>
              <w:rPr>
                <w:i/>
                <w:szCs w:val="18"/>
                <w:lang w:val="ru-RU"/>
              </w:rPr>
            </w:pPr>
            <w:r w:rsidRPr="007F0C96">
              <w:rPr>
                <w:szCs w:val="18"/>
                <w:lang w:val="ru-RU"/>
              </w:rPr>
              <w:t xml:space="preserve">Клиентское/Дополнительное программное обеспечение </w:t>
            </w:r>
            <w:r w:rsidRPr="007F0C96">
              <w:rPr>
                <w:b/>
                <w:szCs w:val="18"/>
                <w:lang w:val="ru-RU"/>
              </w:rPr>
              <w:t>Да</w:t>
            </w:r>
            <w:r w:rsidRPr="007F0C96">
              <w:rPr>
                <w:szCs w:val="18"/>
                <w:lang w:val="ru-RU"/>
              </w:rPr>
              <w:t xml:space="preserve"> </w:t>
            </w:r>
            <w:r w:rsidRPr="007F0C96">
              <w:rPr>
                <w:i/>
                <w:szCs w:val="18"/>
                <w:lang w:val="ru-RU"/>
              </w:rPr>
              <w:t>(см.</w:t>
            </w:r>
            <w:r w:rsidR="00DE60F6">
              <w:rPr>
                <w:i/>
                <w:szCs w:val="18"/>
              </w:rPr>
              <w:t> </w:t>
            </w:r>
            <w:hyperlink w:anchor="Приложение1" w:history="1">
              <w:r w:rsidR="00BF355F" w:rsidRPr="007F0C96">
                <w:rPr>
                  <w:szCs w:val="18"/>
                  <w:lang w:val="ru-RU"/>
                </w:rPr>
                <w:t xml:space="preserve"> </w:t>
              </w:r>
              <w:hyperlink w:anchor="Appendix1" w:history="1">
                <w:r w:rsidR="00BF355F" w:rsidRPr="007F0C96">
                  <w:rPr>
                    <w:rStyle w:val="Hyperlink"/>
                    <w:i/>
                    <w:szCs w:val="18"/>
                    <w:lang w:val="ru-RU"/>
                  </w:rPr>
                  <w:t>Приложение 1</w:t>
                </w:r>
              </w:hyperlink>
            </w:hyperlink>
            <w:r w:rsidRPr="007F0C96">
              <w:rPr>
                <w:i/>
                <w:szCs w:val="18"/>
                <w:lang w:val="ru-RU"/>
              </w:rPr>
              <w:t>)</w:t>
            </w:r>
          </w:p>
        </w:tc>
        <w:tc>
          <w:tcPr>
            <w:tcW w:w="2556" w:type="pct"/>
            <w:gridSpan w:val="2"/>
          </w:tcPr>
          <w:p w:rsidR="009A4C7C" w:rsidRPr="007F0C96" w:rsidRDefault="00D73DED" w:rsidP="009A4C7C">
            <w:pPr>
              <w:pStyle w:val="PURLMSH"/>
              <w:rPr>
                <w:b/>
                <w:szCs w:val="18"/>
                <w:lang w:val="ru-RU"/>
              </w:rPr>
            </w:pPr>
            <w:r w:rsidRPr="007F0C96">
              <w:rPr>
                <w:szCs w:val="18"/>
                <w:lang w:val="ru-RU"/>
              </w:rPr>
              <w:t xml:space="preserve">Право на получение программных услуг на серверах поставщиков центров обработки данных: </w:t>
            </w:r>
            <w:r w:rsidRPr="007F0C96">
              <w:rPr>
                <w:b/>
                <w:szCs w:val="18"/>
                <w:lang w:val="ru-RU"/>
              </w:rPr>
              <w:t>Да</w:t>
            </w:r>
          </w:p>
        </w:tc>
      </w:tr>
      <w:tr w:rsidR="009A4C7C" w:rsidRPr="00501DAF" w:rsidTr="00CA5725">
        <w:tc>
          <w:tcPr>
            <w:tcW w:w="5000" w:type="pct"/>
            <w:gridSpan w:val="3"/>
            <w:shd w:val="clear" w:color="auto" w:fill="E5EEF7"/>
          </w:tcPr>
          <w:p w:rsidR="009A4C7C" w:rsidRPr="00170E0B" w:rsidRDefault="00F418D0" w:rsidP="00170E0B">
            <w:pPr>
              <w:pStyle w:val="PURTableHeaderBlue"/>
            </w:pPr>
            <w:r>
              <w:t>ЛИЦЕНЗИИ ПОДПИСЧИКА (SAL).</w:t>
            </w:r>
          </w:p>
        </w:tc>
      </w:tr>
      <w:tr w:rsidR="00B262C9" w:rsidRPr="003528B0" w:rsidTr="003A7958">
        <w:tc>
          <w:tcPr>
            <w:tcW w:w="2534" w:type="pct"/>
            <w:gridSpan w:val="2"/>
          </w:tcPr>
          <w:p w:rsidR="00B262C9" w:rsidRPr="000A1128" w:rsidRDefault="00BB41EF" w:rsidP="00984DEA">
            <w:pPr>
              <w:pStyle w:val="PURBody"/>
            </w:pPr>
            <w:r>
              <w:t>Необходимо:</w:t>
            </w:r>
          </w:p>
          <w:p w:rsidR="00B262C9" w:rsidRPr="000A1128" w:rsidRDefault="00B262C9" w:rsidP="00830DCA">
            <w:pPr>
              <w:pStyle w:val="PURBullet-Indented"/>
            </w:pPr>
            <w:r>
              <w:t xml:space="preserve">Exchange Server 2013 Hosted Exchange Basic SAL </w:t>
            </w:r>
            <w:r>
              <w:rPr>
                <w:b/>
              </w:rPr>
              <w:t>или</w:t>
            </w:r>
          </w:p>
          <w:p w:rsidR="00A253BA" w:rsidRPr="000A1128" w:rsidRDefault="00B262C9" w:rsidP="00830DCA">
            <w:pPr>
              <w:pStyle w:val="PURBullet-Indented"/>
            </w:pPr>
            <w:r>
              <w:t xml:space="preserve">Exchange Server 2013 Hosted Exchange Standard SAL, </w:t>
            </w:r>
            <w:r>
              <w:rPr>
                <w:b/>
              </w:rPr>
              <w:t>или</w:t>
            </w:r>
          </w:p>
          <w:p w:rsidR="00B262C9" w:rsidRPr="00A253BA" w:rsidRDefault="00B262C9" w:rsidP="00F44E81">
            <w:pPr>
              <w:pStyle w:val="PURBullet-Indented"/>
            </w:pPr>
            <w:r>
              <w:t xml:space="preserve">Exchange Server 2013 Hosted Exchange Standard Plus SAL, </w:t>
            </w:r>
            <w:r>
              <w:rPr>
                <w:b/>
              </w:rPr>
              <w:t>или</w:t>
            </w:r>
          </w:p>
        </w:tc>
        <w:tc>
          <w:tcPr>
            <w:tcW w:w="2466" w:type="pct"/>
            <w:tcBorders>
              <w:bottom w:val="nil"/>
            </w:tcBorders>
          </w:tcPr>
          <w:p w:rsidR="00830DCA" w:rsidRPr="000A1128" w:rsidRDefault="00830DCA" w:rsidP="00830DCA">
            <w:pPr>
              <w:pStyle w:val="PURBody"/>
            </w:pPr>
          </w:p>
          <w:p w:rsidR="00B262C9" w:rsidRPr="000A1128" w:rsidRDefault="00B262C9" w:rsidP="00830DCA">
            <w:pPr>
              <w:pStyle w:val="PURBullet-Indented"/>
            </w:pPr>
            <w:r>
              <w:t xml:space="preserve">Exchange Server 2013 Hosted Exchange Enterprise SAL, </w:t>
            </w:r>
            <w:r>
              <w:rPr>
                <w:b/>
              </w:rPr>
              <w:t>или</w:t>
            </w:r>
          </w:p>
          <w:p w:rsidR="00B262C9" w:rsidRPr="000A1128" w:rsidRDefault="00B262C9" w:rsidP="00830DCA">
            <w:pPr>
              <w:pStyle w:val="PURBullet-Indented"/>
            </w:pPr>
            <w:r>
              <w:t xml:space="preserve">Exchange Server 2013 Hosted Exchange Enterprise Plus SAL, </w:t>
            </w:r>
            <w:r>
              <w:rPr>
                <w:b/>
              </w:rPr>
              <w:t>или</w:t>
            </w:r>
          </w:p>
          <w:p w:rsidR="00B262C9" w:rsidRPr="000A3567" w:rsidRDefault="00B262C9" w:rsidP="00830DCA">
            <w:pPr>
              <w:pStyle w:val="PURBullet-Indented"/>
            </w:pPr>
            <w:r>
              <w:t>Productivity Suite SAL</w:t>
            </w:r>
          </w:p>
        </w:tc>
      </w:tr>
      <w:tr w:rsidR="00BC6C4C" w:rsidRPr="003528B0" w:rsidTr="003A7958">
        <w:tc>
          <w:tcPr>
            <w:tcW w:w="2534" w:type="pct"/>
            <w:gridSpan w:val="2"/>
            <w:tcBorders>
              <w:top w:val="nil"/>
              <w:bottom w:val="nil"/>
            </w:tcBorders>
            <w:shd w:val="clear" w:color="auto" w:fill="E5EEF7"/>
          </w:tcPr>
          <w:p w:rsidR="00BC6C4C" w:rsidRPr="00C33C5F" w:rsidRDefault="00BC6C4C" w:rsidP="00830DCA">
            <w:pPr>
              <w:pStyle w:val="PURBody"/>
              <w:spacing w:after="0"/>
            </w:pPr>
            <w:r>
              <w:rPr>
                <w:b/>
                <w:i/>
              </w:rPr>
              <w:t>Лицензии SAL для SA</w:t>
            </w:r>
          </w:p>
        </w:tc>
        <w:tc>
          <w:tcPr>
            <w:tcW w:w="2466" w:type="pct"/>
            <w:tcBorders>
              <w:top w:val="nil"/>
              <w:bottom w:val="nil"/>
            </w:tcBorders>
            <w:shd w:val="clear" w:color="auto" w:fill="E5EEF7"/>
          </w:tcPr>
          <w:p w:rsidR="00BC6C4C" w:rsidRPr="00C33C5F" w:rsidRDefault="00BC6C4C" w:rsidP="00830DCA">
            <w:pPr>
              <w:pStyle w:val="PURBody"/>
              <w:spacing w:after="0"/>
            </w:pPr>
            <w:r>
              <w:rPr>
                <w:b/>
                <w:i/>
              </w:rPr>
              <w:t>Соответствующие лицензии CAL</w:t>
            </w:r>
          </w:p>
        </w:tc>
      </w:tr>
      <w:tr w:rsidR="009A4C7C" w:rsidRPr="003528B0" w:rsidTr="003A7958">
        <w:tc>
          <w:tcPr>
            <w:tcW w:w="2534" w:type="pct"/>
            <w:gridSpan w:val="2"/>
            <w:tcBorders>
              <w:top w:val="nil"/>
              <w:bottom w:val="single" w:sz="4" w:space="0" w:color="auto"/>
            </w:tcBorders>
          </w:tcPr>
          <w:p w:rsidR="009A4C7C" w:rsidRDefault="009A4C7C" w:rsidP="00830DCA">
            <w:pPr>
              <w:pStyle w:val="PURBullet-Indented"/>
            </w:pPr>
            <w:r>
              <w:t>Hosted Exchange Standard SAL</w:t>
            </w:r>
          </w:p>
        </w:tc>
        <w:tc>
          <w:tcPr>
            <w:tcW w:w="2466" w:type="pct"/>
            <w:tcBorders>
              <w:top w:val="nil"/>
              <w:bottom w:val="single" w:sz="4" w:space="0" w:color="auto"/>
            </w:tcBorders>
          </w:tcPr>
          <w:p w:rsidR="009A4C7C" w:rsidRPr="000A1128" w:rsidRDefault="009A4C7C" w:rsidP="00830DCA">
            <w:pPr>
              <w:pStyle w:val="PURBullet-Indented"/>
            </w:pPr>
            <w:r>
              <w:t xml:space="preserve">Exchange Server 2013 Standard CAL, </w:t>
            </w:r>
            <w:r>
              <w:rPr>
                <w:b/>
              </w:rPr>
              <w:t>или</w:t>
            </w:r>
          </w:p>
          <w:p w:rsidR="009A4C7C" w:rsidRPr="000A1128" w:rsidRDefault="009A4C7C" w:rsidP="00830DCA">
            <w:pPr>
              <w:pStyle w:val="PURBullet-Indented"/>
            </w:pPr>
            <w:r>
              <w:t xml:space="preserve">Core CAL Suite </w:t>
            </w:r>
            <w:r>
              <w:rPr>
                <w:b/>
              </w:rPr>
              <w:t>или</w:t>
            </w:r>
          </w:p>
          <w:p w:rsidR="009A4C7C" w:rsidRDefault="009A4C7C" w:rsidP="00830DCA">
            <w:pPr>
              <w:pStyle w:val="PURBullet-Indented"/>
            </w:pPr>
            <w:r>
              <w:t>Enterprise CAL Suite</w:t>
            </w:r>
          </w:p>
        </w:tc>
      </w:tr>
      <w:tr w:rsidR="00E54106" w:rsidRPr="003528B0" w:rsidTr="007F0C96">
        <w:trPr>
          <w:cantSplit/>
        </w:trPr>
        <w:tc>
          <w:tcPr>
            <w:tcW w:w="2534" w:type="pct"/>
            <w:gridSpan w:val="2"/>
            <w:tcBorders>
              <w:top w:val="single" w:sz="4" w:space="0" w:color="auto"/>
            </w:tcBorders>
          </w:tcPr>
          <w:p w:rsidR="00E54106" w:rsidRDefault="00E54106" w:rsidP="00830DCA">
            <w:pPr>
              <w:pStyle w:val="PURBullet-Indented"/>
            </w:pPr>
            <w:r>
              <w:lastRenderedPageBreak/>
              <w:t>Hosted Exchange Enterprise SAL</w:t>
            </w:r>
          </w:p>
        </w:tc>
        <w:tc>
          <w:tcPr>
            <w:tcW w:w="2466" w:type="pct"/>
            <w:tcBorders>
              <w:top w:val="single" w:sz="4" w:space="0" w:color="auto"/>
            </w:tcBorders>
          </w:tcPr>
          <w:p w:rsidR="00E54106" w:rsidRPr="000A1128" w:rsidRDefault="00E54106" w:rsidP="00830DCA">
            <w:pPr>
              <w:pStyle w:val="PURBullet-Indented"/>
            </w:pPr>
            <w:r>
              <w:t xml:space="preserve">Exchange Server 2013 Standard CAL и Exchange Server 2013 Enterprise CAL, </w:t>
            </w:r>
            <w:r>
              <w:rPr>
                <w:b/>
              </w:rPr>
              <w:t>или</w:t>
            </w:r>
          </w:p>
          <w:p w:rsidR="00E54106" w:rsidRPr="0006363C" w:rsidRDefault="00E54106" w:rsidP="00830DCA">
            <w:pPr>
              <w:pStyle w:val="PURBullet-Indented"/>
              <w:rPr>
                <w:lang w:val="fr-FR"/>
              </w:rPr>
            </w:pPr>
            <w:r w:rsidRPr="0006363C">
              <w:rPr>
                <w:lang w:val="fr-FR"/>
              </w:rPr>
              <w:t xml:space="preserve">Core CAL Suite </w:t>
            </w:r>
            <w:r>
              <w:t>и</w:t>
            </w:r>
            <w:r w:rsidRPr="0006363C">
              <w:rPr>
                <w:lang w:val="fr-FR"/>
              </w:rPr>
              <w:t xml:space="preserve"> Exchange Server 2013 Enterprise CAL, </w:t>
            </w:r>
            <w:r>
              <w:rPr>
                <w:b/>
              </w:rPr>
              <w:t>или</w:t>
            </w:r>
          </w:p>
          <w:p w:rsidR="00E54106" w:rsidRDefault="00E54106" w:rsidP="00830DCA">
            <w:pPr>
              <w:pStyle w:val="PURBullet-Indented"/>
            </w:pPr>
            <w:r>
              <w:t>Enterprise CAL Suite</w:t>
            </w:r>
          </w:p>
        </w:tc>
      </w:tr>
    </w:tbl>
    <w:p w:rsidR="009A4C7C" w:rsidRPr="000A1128" w:rsidRDefault="009A4C7C" w:rsidP="0085206E">
      <w:pPr>
        <w:pStyle w:val="PURADDITIONALTERMSHEADERMB"/>
      </w:pPr>
      <w:r>
        <w:t>Дополнительные условия.</w:t>
      </w:r>
    </w:p>
    <w:p w:rsidR="009A4C7C" w:rsidRPr="00267F30" w:rsidRDefault="009A4C7C" w:rsidP="00381D2E">
      <w:pPr>
        <w:pStyle w:val="PURBody-Indented"/>
        <w:rPr>
          <w:lang w:val="ru-RU"/>
        </w:rPr>
      </w:pPr>
      <w:r w:rsidRPr="00267F30">
        <w:rPr>
          <w:lang w:val="ru-RU"/>
        </w:rPr>
        <w:t xml:space="preserve">Не требуется приобретать лицензии </w:t>
      </w:r>
      <w:r>
        <w:t>SAL</w:t>
      </w:r>
      <w:r w:rsidRPr="00267F30">
        <w:rPr>
          <w:lang w:val="ru-RU"/>
        </w:rPr>
        <w:t xml:space="preserve">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w:t>
      </w:r>
      <w:r>
        <w:t>Active</w:t>
      </w:r>
      <w:r w:rsidRPr="00267F30">
        <w:rPr>
          <w:lang w:val="ru-RU"/>
        </w:rPr>
        <w:t xml:space="preserve"> </w:t>
      </w:r>
      <w:r>
        <w:t>Directory</w:t>
      </w:r>
      <w:r w:rsidRPr="00267F30">
        <w:rPr>
          <w:lang w:val="ru-RU"/>
        </w:rPr>
        <w:t>.</w:t>
      </w:r>
    </w:p>
    <w:p w:rsidR="009A4C7C" w:rsidRPr="00267F30" w:rsidRDefault="009A4C7C" w:rsidP="00381D2E">
      <w:pPr>
        <w:pStyle w:val="PURBlueStrong"/>
        <w:rPr>
          <w:lang w:val="ru-RU"/>
        </w:rPr>
      </w:pPr>
      <w:r w:rsidRPr="00267F30">
        <w:rPr>
          <w:lang w:val="ru-RU"/>
        </w:rPr>
        <w:t xml:space="preserve">Требования для лицензий </w:t>
      </w:r>
      <w:r>
        <w:t>SAL</w:t>
      </w:r>
      <w:r w:rsidRPr="00267F30">
        <w:rPr>
          <w:lang w:val="ru-RU"/>
        </w:rPr>
        <w:t xml:space="preserve"> «на пользователя».</w:t>
      </w:r>
    </w:p>
    <w:p w:rsidR="009A4C7C" w:rsidRPr="00267F30" w:rsidRDefault="009A4C7C" w:rsidP="00381D2E">
      <w:pPr>
        <w:pStyle w:val="PURBody-Indented"/>
        <w:rPr>
          <w:lang w:val="ru-RU"/>
        </w:rPr>
      </w:pPr>
      <w:r w:rsidRPr="0006363C">
        <w:rPr>
          <w:lang w:val="ru-RU"/>
        </w:rPr>
        <w:t xml:space="preserve">Лицензии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Basic</w:t>
      </w:r>
      <w:r w:rsidRPr="0006363C">
        <w:rPr>
          <w:lang w:val="ru-RU"/>
        </w:rPr>
        <w:t xml:space="preserve">,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Standard</w:t>
      </w:r>
      <w:r w:rsidRPr="0006363C">
        <w:rPr>
          <w:lang w:val="ru-RU"/>
        </w:rPr>
        <w:t xml:space="preserve">,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Standard</w:t>
      </w:r>
      <w:r w:rsidRPr="0006363C">
        <w:rPr>
          <w:lang w:val="ru-RU"/>
        </w:rPr>
        <w:t xml:space="preserve"> </w:t>
      </w:r>
      <w:r>
        <w:t>Plus</w:t>
      </w:r>
      <w:r w:rsidRPr="0006363C">
        <w:rPr>
          <w:lang w:val="ru-RU"/>
        </w:rPr>
        <w:t xml:space="preserve">,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Plus</w:t>
      </w:r>
      <w:r w:rsidRPr="0006363C">
        <w:rPr>
          <w:lang w:val="ru-RU"/>
        </w:rPr>
        <w:t xml:space="preserve"> и </w:t>
      </w:r>
      <w:r>
        <w:t>Productivity</w:t>
      </w:r>
      <w:r w:rsidRPr="0006363C">
        <w:rPr>
          <w:lang w:val="ru-RU"/>
        </w:rPr>
        <w:t xml:space="preserve"> </w:t>
      </w:r>
      <w:r>
        <w:t>Suite</w:t>
      </w:r>
      <w:r w:rsidRPr="0006363C">
        <w:rPr>
          <w:lang w:val="ru-RU"/>
        </w:rPr>
        <w:t xml:space="preserve"> </w:t>
      </w:r>
      <w:r>
        <w:t>SAL</w:t>
      </w:r>
      <w:r w:rsidRPr="0006363C">
        <w:rPr>
          <w:lang w:val="ru-RU"/>
        </w:rPr>
        <w:t xml:space="preserve"> предусматривают использование </w:t>
      </w:r>
      <w:r>
        <w:t>Outlook</w:t>
      </w:r>
      <w:r w:rsidRPr="0006363C">
        <w:rPr>
          <w:lang w:val="ru-RU"/>
        </w:rPr>
        <w:t xml:space="preserve"> </w:t>
      </w:r>
      <w:r>
        <w:t>Web</w:t>
      </w:r>
      <w:r w:rsidRPr="0006363C">
        <w:rPr>
          <w:lang w:val="ru-RU"/>
        </w:rPr>
        <w:t xml:space="preserve"> </w:t>
      </w:r>
      <w:r>
        <w:t>Access</w:t>
      </w:r>
      <w:r w:rsidRPr="0006363C">
        <w:rPr>
          <w:lang w:val="ru-RU"/>
        </w:rPr>
        <w:t xml:space="preserve">. </w:t>
      </w:r>
      <w:r w:rsidRPr="00267F30">
        <w:rPr>
          <w:lang w:val="ru-RU"/>
        </w:rPr>
        <w:t xml:space="preserve">Необходимо приобрести лицензию </w:t>
      </w:r>
      <w:r>
        <w:t>SAL</w:t>
      </w:r>
      <w:r w:rsidRPr="00267F30">
        <w:rPr>
          <w:lang w:val="ru-RU"/>
        </w:rPr>
        <w:t xml:space="preserve"> для каждого пользователя.</w:t>
      </w:r>
    </w:p>
    <w:p w:rsidR="009A4C7C" w:rsidRPr="00267F30" w:rsidRDefault="009A4C7C" w:rsidP="009A4C7C">
      <w:pPr>
        <w:pStyle w:val="PURBlueStrong"/>
        <w:rPr>
          <w:lang w:val="ru-RU"/>
        </w:rPr>
      </w:pPr>
      <w:r w:rsidRPr="00267F30">
        <w:rPr>
          <w:lang w:val="ru-RU"/>
        </w:rPr>
        <w:t xml:space="preserve">Ограничения использования лицензии </w:t>
      </w:r>
      <w:r>
        <w:t>Exchange</w:t>
      </w:r>
      <w:r w:rsidRPr="00267F30">
        <w:rPr>
          <w:lang w:val="ru-RU"/>
        </w:rPr>
        <w:t xml:space="preserve"> </w:t>
      </w:r>
      <w:r>
        <w:t>Server</w:t>
      </w:r>
      <w:r w:rsidRPr="00267F30">
        <w:rPr>
          <w:lang w:val="ru-RU"/>
        </w:rPr>
        <w:t xml:space="preserve"> 2013 </w:t>
      </w:r>
      <w:r>
        <w:t>Hosted</w:t>
      </w:r>
      <w:r w:rsidRPr="00267F30">
        <w:rPr>
          <w:lang w:val="ru-RU"/>
        </w:rPr>
        <w:t xml:space="preserve"> </w:t>
      </w:r>
      <w:r>
        <w:t>Exchange</w:t>
      </w:r>
      <w:r w:rsidRPr="00267F30">
        <w:rPr>
          <w:lang w:val="ru-RU"/>
        </w:rPr>
        <w:t xml:space="preserve"> </w:t>
      </w:r>
      <w:r>
        <w:t>Basic</w:t>
      </w:r>
      <w:r w:rsidRPr="00267F30">
        <w:rPr>
          <w:lang w:val="ru-RU"/>
        </w:rPr>
        <w:t xml:space="preserve"> </w:t>
      </w:r>
      <w:r>
        <w:t>SAL</w:t>
      </w:r>
    </w:p>
    <w:p w:rsidR="009A4C7C" w:rsidRPr="00267F30" w:rsidRDefault="009A4C7C" w:rsidP="009A4C7C">
      <w:pPr>
        <w:pStyle w:val="PURBody-Indented"/>
        <w:rPr>
          <w:lang w:val="ru-RU"/>
        </w:rPr>
      </w:pPr>
      <w:r w:rsidRPr="00267F30">
        <w:rPr>
          <w:lang w:val="ru-RU"/>
        </w:rPr>
        <w:t xml:space="preserve">Каждому пользователю, на которого приобретена лицензия </w:t>
      </w:r>
      <w:r>
        <w:t>Exchange</w:t>
      </w:r>
      <w:r w:rsidRPr="00267F30">
        <w:rPr>
          <w:lang w:val="ru-RU"/>
        </w:rPr>
        <w:t xml:space="preserve"> </w:t>
      </w:r>
      <w:r>
        <w:t>Server</w:t>
      </w:r>
      <w:r w:rsidRPr="00267F30">
        <w:rPr>
          <w:lang w:val="ru-RU"/>
        </w:rPr>
        <w:t xml:space="preserve"> 2013 </w:t>
      </w:r>
      <w:r>
        <w:t>Hosted</w:t>
      </w:r>
      <w:r w:rsidRPr="00267F30">
        <w:rPr>
          <w:lang w:val="ru-RU"/>
        </w:rPr>
        <w:t xml:space="preserve"> </w:t>
      </w:r>
      <w:r>
        <w:t>Exchange</w:t>
      </w:r>
      <w:r w:rsidRPr="00267F30">
        <w:rPr>
          <w:lang w:val="ru-RU"/>
        </w:rPr>
        <w:t xml:space="preserve"> </w:t>
      </w:r>
      <w:r>
        <w:t>Basic</w:t>
      </w:r>
      <w:r w:rsidRPr="00267F30">
        <w:rPr>
          <w:lang w:val="ru-RU"/>
        </w:rPr>
        <w:t xml:space="preserve"> </w:t>
      </w:r>
      <w:r>
        <w:t>SAL</w:t>
      </w:r>
      <w:r w:rsidRPr="00267F30">
        <w:rPr>
          <w:lang w:val="ru-RU"/>
        </w:rPr>
        <w:t>, разрешается использовать следующие функции этого серверного программного обеспечения:</w:t>
      </w:r>
    </w:p>
    <w:p w:rsidR="009A4C7C" w:rsidRPr="00267F30" w:rsidRDefault="009A4C7C" w:rsidP="002C6201">
      <w:pPr>
        <w:pStyle w:val="PURBullet-Indented"/>
        <w:rPr>
          <w:lang w:val="ru-RU"/>
        </w:rPr>
      </w:pPr>
      <w:r w:rsidRPr="00267F30">
        <w:rPr>
          <w:lang w:val="ru-RU"/>
        </w:rPr>
        <w:t xml:space="preserve">функции веб-клиента </w:t>
      </w:r>
      <w:r>
        <w:t>Outlook</w:t>
      </w:r>
      <w:r w:rsidRPr="00267F30">
        <w:rPr>
          <w:lang w:val="ru-RU"/>
        </w:rPr>
        <w:t xml:space="preserve">, предоставляющие функции, описанные в этой лицензии </w:t>
      </w:r>
      <w:r>
        <w:t>SAL</w:t>
      </w:r>
      <w:r w:rsidRPr="00267F30">
        <w:rPr>
          <w:lang w:val="ru-RU"/>
        </w:rPr>
        <w:t>;</w:t>
      </w:r>
    </w:p>
    <w:p w:rsidR="00F44E81" w:rsidRPr="000A1128" w:rsidRDefault="00F44E81" w:rsidP="00F44E81">
      <w:pPr>
        <w:pStyle w:val="PURBullet-Indented"/>
      </w:pPr>
      <w:r>
        <w:t>обнаружение электронных данных;</w:t>
      </w:r>
    </w:p>
    <w:p w:rsidR="00B45EFB" w:rsidRPr="00267F30" w:rsidRDefault="00B45EFB" w:rsidP="00B45EFB">
      <w:pPr>
        <w:pStyle w:val="PURBullet-Indented"/>
        <w:rPr>
          <w:lang w:val="ru-RU"/>
        </w:rPr>
      </w:pPr>
      <w:r w:rsidRPr="00267F30">
        <w:rPr>
          <w:lang w:val="ru-RU"/>
        </w:rPr>
        <w:t xml:space="preserve">возможности </w:t>
      </w:r>
      <w:r>
        <w:t>Exchange</w:t>
      </w:r>
      <w:r w:rsidRPr="00267F30">
        <w:rPr>
          <w:lang w:val="ru-RU"/>
        </w:rPr>
        <w:t xml:space="preserve"> 2013 для защиты от нежелательной почты;</w:t>
      </w:r>
    </w:p>
    <w:p w:rsidR="00F44E81" w:rsidRPr="00267F30" w:rsidRDefault="00F44E81" w:rsidP="00B45EFB">
      <w:pPr>
        <w:pStyle w:val="PURBullet-Indented"/>
        <w:rPr>
          <w:lang w:val="ru-RU"/>
        </w:rPr>
      </w:pPr>
      <w:r w:rsidRPr="00267F30">
        <w:rPr>
          <w:lang w:val="ru-RU"/>
        </w:rPr>
        <w:t>поиск в нескольких почтовых ящиках;</w:t>
      </w:r>
    </w:p>
    <w:p w:rsidR="009A4C7C" w:rsidRPr="00267F30" w:rsidRDefault="009A4C7C" w:rsidP="002C6201">
      <w:pPr>
        <w:pStyle w:val="PURBullet-Indented"/>
        <w:rPr>
          <w:lang w:val="ru-RU"/>
        </w:rPr>
      </w:pPr>
      <w:r w:rsidRPr="00267F30">
        <w:rPr>
          <w:lang w:val="ru-RU"/>
        </w:rPr>
        <w:t xml:space="preserve">обмен сообщениями и доступ к личным папкам по протоколам, описанным в этой лицензии </w:t>
      </w:r>
      <w:r>
        <w:t>SAL</w:t>
      </w:r>
      <w:r w:rsidRPr="00267F30">
        <w:rPr>
          <w:lang w:val="ru-RU"/>
        </w:rPr>
        <w:t xml:space="preserve">; </w:t>
      </w:r>
    </w:p>
    <w:p w:rsidR="009A4C7C" w:rsidRPr="0006363C" w:rsidRDefault="009A4C7C" w:rsidP="002C6201">
      <w:pPr>
        <w:pStyle w:val="PURBullet-Indented"/>
        <w:rPr>
          <w:lang w:val="ru-RU"/>
        </w:rPr>
      </w:pPr>
      <w:r>
        <w:t>Internet</w:t>
      </w:r>
      <w:r w:rsidRPr="0006363C">
        <w:rPr>
          <w:lang w:val="ru-RU"/>
        </w:rPr>
        <w:t xml:space="preserve"> </w:t>
      </w:r>
      <w:r>
        <w:t>mail</w:t>
      </w:r>
      <w:r w:rsidRPr="0006363C">
        <w:rPr>
          <w:lang w:val="ru-RU"/>
        </w:rPr>
        <w:t xml:space="preserve"> </w:t>
      </w:r>
      <w:r>
        <w:t>protocol</w:t>
      </w:r>
      <w:r w:rsidRPr="0006363C">
        <w:rPr>
          <w:lang w:val="ru-RU"/>
        </w:rPr>
        <w:t xml:space="preserve"> (</w:t>
      </w:r>
      <w:r>
        <w:t>Simple</w:t>
      </w:r>
      <w:r w:rsidRPr="0006363C">
        <w:rPr>
          <w:lang w:val="ru-RU"/>
        </w:rPr>
        <w:t xml:space="preserve"> </w:t>
      </w:r>
      <w:r>
        <w:t>Mail</w:t>
      </w:r>
      <w:r w:rsidRPr="0006363C">
        <w:rPr>
          <w:lang w:val="ru-RU"/>
        </w:rPr>
        <w:t xml:space="preserve"> </w:t>
      </w:r>
      <w:r>
        <w:t>Transfer</w:t>
      </w:r>
      <w:r w:rsidRPr="0006363C">
        <w:rPr>
          <w:lang w:val="ru-RU"/>
        </w:rPr>
        <w:t xml:space="preserve"> </w:t>
      </w:r>
      <w:r>
        <w:t>Protocol</w:t>
      </w:r>
      <w:r w:rsidRPr="0006363C">
        <w:rPr>
          <w:lang w:val="ru-RU"/>
        </w:rPr>
        <w:t xml:space="preserve"> (</w:t>
      </w:r>
      <w:r>
        <w:t>SMTP</w:t>
      </w:r>
      <w:r w:rsidRPr="0006363C">
        <w:rPr>
          <w:lang w:val="ru-RU"/>
        </w:rPr>
        <w:t xml:space="preserve">), </w:t>
      </w:r>
      <w:r>
        <w:t>Post</w:t>
      </w:r>
      <w:r w:rsidRPr="0006363C">
        <w:rPr>
          <w:lang w:val="ru-RU"/>
        </w:rPr>
        <w:t xml:space="preserve"> </w:t>
      </w:r>
      <w:r>
        <w:t>Office</w:t>
      </w:r>
      <w:r w:rsidRPr="0006363C">
        <w:rPr>
          <w:lang w:val="ru-RU"/>
        </w:rPr>
        <w:t xml:space="preserve"> </w:t>
      </w:r>
      <w:r>
        <w:t>Protocol</w:t>
      </w:r>
      <w:r w:rsidRPr="0006363C">
        <w:rPr>
          <w:lang w:val="ru-RU"/>
        </w:rPr>
        <w:t xml:space="preserve"> (</w:t>
      </w:r>
      <w:r>
        <w:t>POP</w:t>
      </w:r>
      <w:r w:rsidRPr="0006363C">
        <w:rPr>
          <w:lang w:val="ru-RU"/>
        </w:rPr>
        <w:t xml:space="preserve">), </w:t>
      </w:r>
      <w:r>
        <w:t>Internet</w:t>
      </w:r>
      <w:r w:rsidRPr="0006363C">
        <w:rPr>
          <w:lang w:val="ru-RU"/>
        </w:rPr>
        <w:t xml:space="preserve"> </w:t>
      </w:r>
      <w:r>
        <w:t>Message</w:t>
      </w:r>
      <w:r w:rsidRPr="0006363C">
        <w:rPr>
          <w:lang w:val="ru-RU"/>
        </w:rPr>
        <w:t xml:space="preserve"> </w:t>
      </w:r>
      <w:r>
        <w:t>Access</w:t>
      </w:r>
      <w:r w:rsidRPr="0006363C">
        <w:rPr>
          <w:lang w:val="ru-RU"/>
        </w:rPr>
        <w:t xml:space="preserve"> </w:t>
      </w:r>
      <w:r>
        <w:t>Protocol</w:t>
      </w:r>
      <w:r w:rsidRPr="0006363C">
        <w:rPr>
          <w:lang w:val="ru-RU"/>
        </w:rPr>
        <w:t xml:space="preserve"> (</w:t>
      </w:r>
      <w:r>
        <w:t>IMAP</w:t>
      </w:r>
      <w:r w:rsidRPr="0006363C">
        <w:rPr>
          <w:lang w:val="ru-RU"/>
        </w:rPr>
        <w:t>)) и доступ к веб-браузеру через любого клиента;</w:t>
      </w:r>
    </w:p>
    <w:p w:rsidR="009A4C7C" w:rsidRPr="00267F30" w:rsidRDefault="009A4C7C" w:rsidP="002C6201">
      <w:pPr>
        <w:pStyle w:val="PURBullet-Indented"/>
        <w:rPr>
          <w:lang w:val="ru-RU"/>
        </w:rPr>
      </w:pPr>
      <w:r w:rsidRPr="00267F30">
        <w:rPr>
          <w:lang w:val="ru-RU"/>
        </w:rPr>
        <w:t xml:space="preserve">личные папки почты (недоступные другим пользователям); </w:t>
      </w:r>
    </w:p>
    <w:p w:rsidR="009A4C7C" w:rsidRPr="00267F30" w:rsidRDefault="009A4C7C" w:rsidP="002C6201">
      <w:pPr>
        <w:pStyle w:val="PURBullet-Indented"/>
        <w:rPr>
          <w:lang w:val="ru-RU"/>
        </w:rPr>
      </w:pPr>
      <w:r w:rsidRPr="00267F30">
        <w:rPr>
          <w:lang w:val="ru-RU"/>
        </w:rPr>
        <w:t>личный список адресов (недоступный другим пользователям);</w:t>
      </w:r>
    </w:p>
    <w:p w:rsidR="009A4C7C" w:rsidRPr="00267F30" w:rsidRDefault="009A4C7C" w:rsidP="002C6201">
      <w:pPr>
        <w:pStyle w:val="PURBullet-Indented"/>
        <w:rPr>
          <w:lang w:val="ru-RU"/>
        </w:rPr>
      </w:pPr>
      <w:r w:rsidRPr="00267F30">
        <w:rPr>
          <w:lang w:val="ru-RU"/>
        </w:rPr>
        <w:t>личный календарь (недоступный другим пользователям);</w:t>
      </w:r>
    </w:p>
    <w:p w:rsidR="009A4C7C" w:rsidRPr="00267F30" w:rsidRDefault="009A4C7C" w:rsidP="002C6201">
      <w:pPr>
        <w:pStyle w:val="PURBullet-Indented"/>
        <w:rPr>
          <w:lang w:val="ru-RU"/>
        </w:rPr>
      </w:pPr>
      <w:r w:rsidRPr="00267F30">
        <w:rPr>
          <w:lang w:val="ru-RU"/>
        </w:rPr>
        <w:t>личный список задач (недоступный другим пользователям);</w:t>
      </w:r>
    </w:p>
    <w:p w:rsidR="009A4C7C" w:rsidRPr="00267F30" w:rsidRDefault="009A4C7C" w:rsidP="002C6201">
      <w:pPr>
        <w:pStyle w:val="PURBullet-Indented"/>
        <w:rPr>
          <w:lang w:val="ru-RU"/>
        </w:rPr>
      </w:pPr>
      <w:r w:rsidRPr="00267F30">
        <w:rPr>
          <w:lang w:val="ru-RU"/>
        </w:rP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08" w:history="1">
        <w:r>
          <w:t>joe</w:t>
        </w:r>
        <w:r w:rsidRPr="00267F30">
          <w:rPr>
            <w:lang w:val="ru-RU"/>
          </w:rPr>
          <w:t>@</w:t>
        </w:r>
        <w:r>
          <w:t>smith</w:t>
        </w:r>
        <w:r w:rsidRPr="00267F30">
          <w:rPr>
            <w:lang w:val="ru-RU"/>
          </w:rPr>
          <w:t>.</w:t>
        </w:r>
        <w:r>
          <w:t>com</w:t>
        </w:r>
      </w:hyperlink>
      <w:r w:rsidRPr="00267F30">
        <w:rPr>
          <w:lang w:val="ru-RU"/>
        </w:rPr>
        <w:t xml:space="preserve"> или </w:t>
      </w:r>
      <w:r>
        <w:t>joesmith</w:t>
      </w:r>
      <w:r w:rsidRPr="00267F30">
        <w:rPr>
          <w:lang w:val="ru-RU"/>
        </w:rPr>
        <w:t>@</w:t>
      </w:r>
      <w:r>
        <w:t>company</w:t>
      </w:r>
      <w:r w:rsidRPr="00267F30">
        <w:rPr>
          <w:lang w:val="ru-RU"/>
        </w:rPr>
        <w:t>1.</w:t>
      </w:r>
      <w:r>
        <w:t>com</w:t>
      </w:r>
      <w:r w:rsidRPr="00267F30">
        <w:rPr>
          <w:lang w:val="ru-RU"/>
        </w:rPr>
        <w:t xml:space="preserve"> вместо </w:t>
      </w:r>
      <w:r>
        <w:t>joe</w:t>
      </w:r>
      <w:r w:rsidRPr="00267F30">
        <w:rPr>
          <w:lang w:val="ru-RU"/>
        </w:rPr>
        <w:t>@</w:t>
      </w:r>
      <w:r>
        <w:t>servicesprovider</w:t>
      </w:r>
      <w:r w:rsidRPr="00267F30">
        <w:rPr>
          <w:lang w:val="ru-RU"/>
        </w:rPr>
        <w:t>.</w:t>
      </w:r>
      <w:r>
        <w:t>com</w:t>
      </w:r>
      <w:r w:rsidRPr="00267F30">
        <w:rPr>
          <w:lang w:val="ru-RU"/>
        </w:rPr>
        <w:t>); Допускается использование нескольких суффиксов (.</w:t>
      </w:r>
      <w:r>
        <w:t>com</w:t>
      </w:r>
      <w:r w:rsidRPr="00267F30">
        <w:rPr>
          <w:lang w:val="ru-RU"/>
        </w:rPr>
        <w:t>, .</w:t>
      </w:r>
      <w:r>
        <w:t>net</w:t>
      </w:r>
      <w:r w:rsidRPr="00267F30">
        <w:rPr>
          <w:lang w:val="ru-RU"/>
        </w:rPr>
        <w:t>, .</w:t>
      </w:r>
      <w:r>
        <w:t>org</w:t>
      </w:r>
      <w:r w:rsidRPr="00267F30">
        <w:rPr>
          <w:lang w:val="ru-RU"/>
        </w:rPr>
        <w:t xml:space="preserve"> и т. д., например, </w:t>
      </w:r>
      <w:r>
        <w:t>joe</w:t>
      </w:r>
      <w:r w:rsidRPr="00267F30">
        <w:rPr>
          <w:lang w:val="ru-RU"/>
        </w:rPr>
        <w:t>@</w:t>
      </w:r>
      <w:r>
        <w:t>smith</w:t>
      </w:r>
      <w:r w:rsidRPr="00267F30">
        <w:rPr>
          <w:lang w:val="ru-RU"/>
        </w:rPr>
        <w:t>.</w:t>
      </w:r>
      <w:r>
        <w:t>com</w:t>
      </w:r>
      <w:r w:rsidRPr="00267F30">
        <w:rPr>
          <w:lang w:val="ru-RU"/>
        </w:rPr>
        <w:t xml:space="preserve">, </w:t>
      </w:r>
      <w:r>
        <w:t>joe</w:t>
      </w:r>
      <w:r w:rsidRPr="00267F30">
        <w:rPr>
          <w:lang w:val="ru-RU"/>
        </w:rPr>
        <w:t>@</w:t>
      </w:r>
      <w:r>
        <w:t>smith</w:t>
      </w:r>
      <w:r w:rsidRPr="00267F30">
        <w:rPr>
          <w:lang w:val="ru-RU"/>
        </w:rPr>
        <w:t>.</w:t>
      </w:r>
      <w:r>
        <w:t>net</w:t>
      </w:r>
      <w:r w:rsidRPr="00267F30">
        <w:rPr>
          <w:lang w:val="ru-RU"/>
        </w:rPr>
        <w:t xml:space="preserve">, </w:t>
      </w:r>
      <w:r>
        <w:t>joe</w:t>
      </w:r>
      <w:r w:rsidRPr="00267F30">
        <w:rPr>
          <w:lang w:val="ru-RU"/>
        </w:rPr>
        <w:t>@</w:t>
      </w:r>
      <w:r>
        <w:t>smith</w:t>
      </w:r>
      <w:r w:rsidRPr="00267F30">
        <w:rPr>
          <w:lang w:val="ru-RU"/>
        </w:rPr>
        <w:t>.</w:t>
      </w:r>
      <w:r>
        <w:t>de</w:t>
      </w:r>
      <w:r w:rsidRPr="00267F30">
        <w:rPr>
          <w:lang w:val="ru-RU"/>
        </w:rPr>
        <w:t xml:space="preserve">, </w:t>
      </w:r>
      <w:r>
        <w:t>etc</w:t>
      </w:r>
      <w:r w:rsidRPr="00267F30">
        <w:rPr>
          <w:lang w:val="ru-RU"/>
        </w:rPr>
        <w:t>.); а также</w:t>
      </w:r>
    </w:p>
    <w:p w:rsidR="009A4C7C" w:rsidRPr="00267F30" w:rsidRDefault="009A4C7C" w:rsidP="002C6201">
      <w:pPr>
        <w:pStyle w:val="PURBullet-Indented"/>
        <w:rPr>
          <w:lang w:val="ru-RU"/>
        </w:rPr>
      </w:pPr>
      <w:r w:rsidRPr="00267F30">
        <w:rPr>
          <w:lang w:val="ru-RU"/>
        </w:rPr>
        <w:t>глобальный список адресов: список адресов всех пользователей в настраиваемом домене или во всем домене поставщика услуг.</w:t>
      </w:r>
    </w:p>
    <w:p w:rsidR="009A4C7C" w:rsidRPr="000A1128" w:rsidRDefault="009A4C7C" w:rsidP="009A4C7C">
      <w:pPr>
        <w:pStyle w:val="PURBlueStrong"/>
      </w:pPr>
      <w:r>
        <w:t>Ограничения использования в рамках лицензий Exchange Server 2013 Hosted Exchange Standard SAL, Exchange Server 2013 Hosted Exchange Standard Plus SAL и Productivity Suite SAL</w:t>
      </w:r>
    </w:p>
    <w:p w:rsidR="009A4C7C" w:rsidRPr="000A1128" w:rsidRDefault="009A4C7C" w:rsidP="009A4C7C">
      <w:pPr>
        <w:pStyle w:val="PURBody-Indented"/>
      </w:pPr>
      <w:r>
        <w:t>Каждому пользователю, на которого приобретена лицензия Exchange Server 2013 Hosted Exchange Standard SAL, Exchange Server 2013 Hosted Exchange Standard Plus SAL или Productivity Suite SAL, разрешается использовать следующие функции этого серверного программного обеспечения:</w:t>
      </w:r>
    </w:p>
    <w:p w:rsidR="009A4C7C" w:rsidRPr="00267F30" w:rsidRDefault="009A4C7C" w:rsidP="002C6201">
      <w:pPr>
        <w:pStyle w:val="PURBullet-Indented"/>
        <w:rPr>
          <w:lang w:val="ru-RU"/>
        </w:rPr>
      </w:pPr>
      <w:r w:rsidRPr="00267F30">
        <w:rPr>
          <w:lang w:val="ru-RU"/>
        </w:rPr>
        <w:t xml:space="preserve">описанные выше функции, подпадающие под действие лицензии </w:t>
      </w:r>
      <w:r>
        <w:t>Exchange</w:t>
      </w:r>
      <w:r w:rsidRPr="00267F30">
        <w:rPr>
          <w:lang w:val="ru-RU"/>
        </w:rPr>
        <w:t xml:space="preserve"> </w:t>
      </w:r>
      <w:r>
        <w:t>Server</w:t>
      </w:r>
      <w:r w:rsidRPr="00267F30">
        <w:rPr>
          <w:lang w:val="ru-RU"/>
        </w:rPr>
        <w:t xml:space="preserve"> 2013 </w:t>
      </w:r>
      <w:r>
        <w:t>Hosted</w:t>
      </w:r>
      <w:r w:rsidRPr="00267F30">
        <w:rPr>
          <w:lang w:val="ru-RU"/>
        </w:rPr>
        <w:t xml:space="preserve"> </w:t>
      </w:r>
      <w:r>
        <w:t>Exchange</w:t>
      </w:r>
      <w:r w:rsidRPr="00267F30">
        <w:rPr>
          <w:lang w:val="ru-RU"/>
        </w:rPr>
        <w:t xml:space="preserve"> </w:t>
      </w:r>
      <w:r>
        <w:t>Basic</w:t>
      </w:r>
      <w:r w:rsidRPr="00267F30">
        <w:rPr>
          <w:lang w:val="ru-RU"/>
        </w:rPr>
        <w:t xml:space="preserve"> </w:t>
      </w:r>
      <w:r>
        <w:t>SAL</w:t>
      </w:r>
      <w:r w:rsidRPr="00267F30">
        <w:rPr>
          <w:lang w:val="ru-RU"/>
        </w:rPr>
        <w:t>;</w:t>
      </w:r>
    </w:p>
    <w:p w:rsidR="00706057" w:rsidRPr="00267F30" w:rsidRDefault="00706057" w:rsidP="002C6201">
      <w:pPr>
        <w:pStyle w:val="PURBullet-Indented"/>
        <w:rPr>
          <w:lang w:val="ru-RU"/>
        </w:rPr>
      </w:pPr>
      <w:r w:rsidRPr="00267F30">
        <w:rPr>
          <w:lang w:val="ru-RU"/>
        </w:rPr>
        <w:t>поддержка одного домена второго уровня для одного пользователя или организации;</w:t>
      </w:r>
    </w:p>
    <w:p w:rsidR="009A4C7C" w:rsidRPr="00267F30" w:rsidRDefault="009A4C7C" w:rsidP="002C6201">
      <w:pPr>
        <w:pStyle w:val="PURBullet-Indented"/>
        <w:rPr>
          <w:lang w:val="ru-RU"/>
        </w:rPr>
      </w:pPr>
      <w:r w:rsidRPr="00267F30">
        <w:rPr>
          <w:lang w:val="ru-RU"/>
        </w:rPr>
        <w:t xml:space="preserve">функции веб-клиента </w:t>
      </w:r>
      <w:r>
        <w:t>Outlook</w:t>
      </w:r>
      <w:r w:rsidRPr="00267F30">
        <w:rPr>
          <w:lang w:val="ru-RU"/>
        </w:rPr>
        <w:t xml:space="preserve">, предоставляющие функции, описанные в этой лицензии </w:t>
      </w:r>
      <w:r>
        <w:t>SAL</w:t>
      </w:r>
      <w:r w:rsidRPr="00267F30">
        <w:rPr>
          <w:lang w:val="ru-RU"/>
        </w:rPr>
        <w:t>;</w:t>
      </w:r>
    </w:p>
    <w:p w:rsidR="009A4C7C" w:rsidRPr="000A1128" w:rsidRDefault="009A4C7C" w:rsidP="002C6201">
      <w:pPr>
        <w:pStyle w:val="PURBullet-Indented"/>
      </w:pPr>
      <w:r>
        <w:t>сетевой протокол MAPI;</w:t>
      </w:r>
    </w:p>
    <w:p w:rsidR="009A4C7C" w:rsidRPr="000A1128" w:rsidRDefault="009A4C7C" w:rsidP="002C6201">
      <w:pPr>
        <w:pStyle w:val="PURBullet-Indented"/>
      </w:pPr>
      <w:r>
        <w:t>общие папки;</w:t>
      </w:r>
    </w:p>
    <w:p w:rsidR="009A4C7C" w:rsidRPr="000A1128" w:rsidRDefault="009A4C7C" w:rsidP="002C6201">
      <w:pPr>
        <w:pStyle w:val="PURBullet-Indented"/>
      </w:pPr>
      <w:r>
        <w:t>общедоступные папки;</w:t>
      </w:r>
    </w:p>
    <w:p w:rsidR="009A4C7C" w:rsidRPr="000A1128" w:rsidRDefault="009A4C7C" w:rsidP="002C6201">
      <w:pPr>
        <w:pStyle w:val="PURBullet-Indented"/>
      </w:pPr>
      <w:r>
        <w:t xml:space="preserve">общий список адресов; </w:t>
      </w:r>
    </w:p>
    <w:p w:rsidR="009A4C7C" w:rsidRPr="000A1128" w:rsidRDefault="009A4C7C" w:rsidP="002C6201">
      <w:pPr>
        <w:pStyle w:val="PURBullet-Indented"/>
      </w:pPr>
      <w:r>
        <w:t>общие контакты;</w:t>
      </w:r>
    </w:p>
    <w:p w:rsidR="009A4C7C" w:rsidRPr="000A1128" w:rsidRDefault="009A4C7C" w:rsidP="002C6201">
      <w:pPr>
        <w:pStyle w:val="PURBullet-Indented"/>
      </w:pPr>
      <w:r>
        <w:t>общие задачи;</w:t>
      </w:r>
    </w:p>
    <w:p w:rsidR="009A4C7C" w:rsidRPr="000A1128" w:rsidRDefault="009A4C7C" w:rsidP="005E2B07">
      <w:pPr>
        <w:pStyle w:val="PURBullet-Indented"/>
      </w:pPr>
      <w:r>
        <w:t>общий календарь;</w:t>
      </w:r>
    </w:p>
    <w:p w:rsidR="009A4C7C" w:rsidRPr="00267F30" w:rsidRDefault="009A4C7C" w:rsidP="005E2B07">
      <w:pPr>
        <w:pStyle w:val="PURBullet-Indented"/>
        <w:rPr>
          <w:lang w:val="ru-RU"/>
        </w:rPr>
      </w:pPr>
      <w:r w:rsidRPr="00267F30">
        <w:rPr>
          <w:lang w:val="ru-RU"/>
        </w:rPr>
        <w:t>планирование расписания работы в группах, в том числе просмотр сведений о занятости;</w:t>
      </w:r>
    </w:p>
    <w:p w:rsidR="009A4C7C" w:rsidRPr="00267F30" w:rsidRDefault="009A4C7C" w:rsidP="005E2B07">
      <w:pPr>
        <w:pStyle w:val="PURBullet-Indented"/>
        <w:rPr>
          <w:lang w:val="ru-RU"/>
        </w:rPr>
      </w:pPr>
      <w:r w:rsidRPr="00267F30">
        <w:rPr>
          <w:lang w:val="ru-RU"/>
        </w:rPr>
        <w:t>мобильные уведомления: получение уведомлений о событиях серверного программного обеспечения на мобильные устройства;</w:t>
      </w:r>
    </w:p>
    <w:p w:rsidR="009A4C7C" w:rsidRPr="00267F30" w:rsidRDefault="009A4C7C" w:rsidP="005E2B07">
      <w:pPr>
        <w:pStyle w:val="PURBullet-Indented"/>
        <w:rPr>
          <w:lang w:val="ru-RU"/>
        </w:rPr>
      </w:pPr>
      <w:r w:rsidRPr="00267F30">
        <w:rPr>
          <w:lang w:val="ru-RU"/>
        </w:rPr>
        <w:lastRenderedPageBreak/>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rsidR="009A4C7C" w:rsidRPr="00267F30" w:rsidRDefault="009A4C7C" w:rsidP="005E2B07">
      <w:pPr>
        <w:pStyle w:val="PURBullet-Indented"/>
        <w:rPr>
          <w:lang w:val="ru-RU"/>
        </w:rPr>
      </w:pPr>
      <w:r w:rsidRPr="00267F30">
        <w:rPr>
          <w:lang w:val="ru-RU"/>
        </w:rP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rsidR="009A4C7C" w:rsidRPr="0006363C" w:rsidRDefault="009A4C7C" w:rsidP="009A4C7C">
      <w:pPr>
        <w:pStyle w:val="PURBlueStrong"/>
        <w:rPr>
          <w:lang w:val="ru-RU"/>
        </w:rPr>
      </w:pPr>
      <w:r w:rsidRPr="0006363C">
        <w:rPr>
          <w:lang w:val="ru-RU"/>
        </w:rPr>
        <w:t xml:space="preserve">Ограничения использования лицензий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SAL</w:t>
      </w:r>
      <w:r w:rsidRPr="0006363C">
        <w:rPr>
          <w:lang w:val="ru-RU"/>
        </w:rPr>
        <w:t xml:space="preserve"> и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Plus</w:t>
      </w:r>
      <w:r w:rsidRPr="0006363C">
        <w:rPr>
          <w:lang w:val="ru-RU"/>
        </w:rPr>
        <w:t xml:space="preserve"> </w:t>
      </w:r>
      <w:r>
        <w:t>SAL</w:t>
      </w:r>
      <w:r w:rsidRPr="0006363C">
        <w:rPr>
          <w:lang w:val="ru-RU"/>
        </w:rPr>
        <w:t>.</w:t>
      </w:r>
    </w:p>
    <w:p w:rsidR="009A4C7C" w:rsidRPr="0006363C" w:rsidRDefault="009A4C7C" w:rsidP="009A4C7C">
      <w:pPr>
        <w:pStyle w:val="PURBody-Indented"/>
        <w:rPr>
          <w:lang w:val="ru-RU"/>
        </w:rPr>
      </w:pPr>
      <w:r w:rsidRPr="0006363C">
        <w:rPr>
          <w:lang w:val="ru-RU"/>
        </w:rPr>
        <w:t xml:space="preserve">Каждому пользователю, на которого приобретены лицензии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SAL</w:t>
      </w:r>
      <w:r w:rsidRPr="0006363C">
        <w:rPr>
          <w:lang w:val="ru-RU"/>
        </w:rPr>
        <w:t xml:space="preserve"> и </w:t>
      </w:r>
      <w:r>
        <w:t>Exchange</w:t>
      </w:r>
      <w:r w:rsidRPr="0006363C">
        <w:rPr>
          <w:lang w:val="ru-RU"/>
        </w:rPr>
        <w:t xml:space="preserve"> </w:t>
      </w:r>
      <w:r>
        <w:t>Server</w:t>
      </w:r>
      <w:r w:rsidRPr="0006363C">
        <w:rPr>
          <w:lang w:val="ru-RU"/>
        </w:rPr>
        <w:t xml:space="preserve"> 2013 </w:t>
      </w:r>
      <w:r>
        <w:t>Hosted</w:t>
      </w:r>
      <w:r w:rsidRPr="0006363C">
        <w:rPr>
          <w:lang w:val="ru-RU"/>
        </w:rPr>
        <w:t xml:space="preserve"> </w:t>
      </w:r>
      <w:r>
        <w:t>Exchange</w:t>
      </w:r>
      <w:r w:rsidRPr="0006363C">
        <w:rPr>
          <w:lang w:val="ru-RU"/>
        </w:rPr>
        <w:t xml:space="preserve"> </w:t>
      </w:r>
      <w:r>
        <w:t>Enterprise</w:t>
      </w:r>
      <w:r w:rsidRPr="0006363C">
        <w:rPr>
          <w:lang w:val="ru-RU"/>
        </w:rPr>
        <w:t xml:space="preserve"> </w:t>
      </w:r>
      <w:r>
        <w:t>Plus</w:t>
      </w:r>
      <w:r w:rsidRPr="0006363C">
        <w:rPr>
          <w:lang w:val="ru-RU"/>
        </w:rPr>
        <w:t xml:space="preserve"> </w:t>
      </w:r>
      <w:r>
        <w:t>SAL</w:t>
      </w:r>
      <w:r w:rsidRPr="0006363C">
        <w:rPr>
          <w:lang w:val="ru-RU"/>
        </w:rPr>
        <w:t>, разрешается использовать следующие функции этого серверного программного обеспечения:</w:t>
      </w:r>
    </w:p>
    <w:p w:rsidR="009A4C7C" w:rsidRPr="00267F30" w:rsidRDefault="009A4C7C" w:rsidP="005E2B07">
      <w:pPr>
        <w:pStyle w:val="PURBullet-Indented"/>
        <w:rPr>
          <w:lang w:val="ru-RU"/>
        </w:rPr>
      </w:pPr>
      <w:r w:rsidRPr="00267F30">
        <w:rPr>
          <w:lang w:val="ru-RU"/>
        </w:rPr>
        <w:t xml:space="preserve">описанные выше функции, подпадающие под действие лицензии </w:t>
      </w:r>
      <w:r>
        <w:t>Exchange</w:t>
      </w:r>
      <w:r w:rsidRPr="00267F30">
        <w:rPr>
          <w:lang w:val="ru-RU"/>
        </w:rPr>
        <w:t xml:space="preserve"> </w:t>
      </w:r>
      <w:r>
        <w:t>Server</w:t>
      </w:r>
      <w:r w:rsidRPr="00267F30">
        <w:rPr>
          <w:lang w:val="ru-RU"/>
        </w:rPr>
        <w:t xml:space="preserve"> 2013 </w:t>
      </w:r>
      <w:r>
        <w:t>Hosted</w:t>
      </w:r>
      <w:r w:rsidRPr="00267F30">
        <w:rPr>
          <w:lang w:val="ru-RU"/>
        </w:rPr>
        <w:t xml:space="preserve"> </w:t>
      </w:r>
      <w:r>
        <w:t>Exchange</w:t>
      </w:r>
      <w:r w:rsidRPr="00267F30">
        <w:rPr>
          <w:lang w:val="ru-RU"/>
        </w:rPr>
        <w:t xml:space="preserve"> </w:t>
      </w:r>
      <w:r>
        <w:t>Standard</w:t>
      </w:r>
      <w:r w:rsidRPr="00267F30">
        <w:rPr>
          <w:lang w:val="ru-RU"/>
        </w:rPr>
        <w:t xml:space="preserve"> </w:t>
      </w:r>
      <w:r>
        <w:t>SAL</w:t>
      </w:r>
      <w:r w:rsidRPr="00267F30">
        <w:rPr>
          <w:lang w:val="ru-RU"/>
        </w:rPr>
        <w:t>;</w:t>
      </w:r>
    </w:p>
    <w:p w:rsidR="009A4C7C" w:rsidRPr="000A1128" w:rsidRDefault="009A4C7C" w:rsidP="005E2B07">
      <w:pPr>
        <w:pStyle w:val="PURBullet-Indented"/>
      </w:pPr>
      <w:r>
        <w:t>единая систему обмена сообщениями;</w:t>
      </w:r>
    </w:p>
    <w:p w:rsidR="009A4C7C" w:rsidRPr="000A1128" w:rsidRDefault="009A4C7C" w:rsidP="005E2B07">
      <w:pPr>
        <w:pStyle w:val="PURBullet-Indented"/>
      </w:pPr>
      <w:r>
        <w:t>управление соответствием требованиям;</w:t>
      </w:r>
    </w:p>
    <w:p w:rsidR="00F44E81" w:rsidRPr="000A1128" w:rsidRDefault="00F44E81" w:rsidP="005E2B07">
      <w:pPr>
        <w:pStyle w:val="PURBullet-Indented"/>
      </w:pPr>
      <w:r>
        <w:t>предотвращение потери данных;</w:t>
      </w:r>
    </w:p>
    <w:p w:rsidR="00F44E81" w:rsidRPr="00267F30" w:rsidRDefault="00F44E81" w:rsidP="005E2B07">
      <w:pPr>
        <w:pStyle w:val="PURBullet-Indented"/>
        <w:rPr>
          <w:lang w:val="ru-RU"/>
        </w:rPr>
      </w:pPr>
      <w:r w:rsidRPr="00267F30">
        <w:rPr>
          <w:lang w:val="ru-RU"/>
        </w:rPr>
        <w:t>встроенные удержания (на неопределенный срок, по запросу и на основе времени);</w:t>
      </w:r>
    </w:p>
    <w:p w:rsidR="009A4C7C" w:rsidRPr="00267F30" w:rsidRDefault="009A4C7C" w:rsidP="009A4C7C">
      <w:pPr>
        <w:pStyle w:val="PURBlueStrong"/>
        <w:rPr>
          <w:lang w:val="ru-RU"/>
        </w:rPr>
      </w:pPr>
      <w:r>
        <w:t>Outlook</w:t>
      </w:r>
      <w:r w:rsidRPr="00267F30">
        <w:rPr>
          <w:lang w:val="ru-RU"/>
        </w:rPr>
        <w:t xml:space="preserve"> </w:t>
      </w:r>
      <w:r>
        <w:t>Mac</w:t>
      </w:r>
      <w:r w:rsidRPr="00267F30">
        <w:rPr>
          <w:lang w:val="ru-RU"/>
        </w:rPr>
        <w:t xml:space="preserve"> 2011 и </w:t>
      </w:r>
      <w:r>
        <w:t>Outlook</w:t>
      </w:r>
      <w:r w:rsidRPr="00267F30">
        <w:rPr>
          <w:lang w:val="ru-RU"/>
        </w:rPr>
        <w:t xml:space="preserve"> 2013</w:t>
      </w:r>
    </w:p>
    <w:p w:rsidR="00C30E7B" w:rsidRPr="00267F30" w:rsidRDefault="00C30E7B" w:rsidP="007F0C96">
      <w:pPr>
        <w:pStyle w:val="PURBody-Indented"/>
        <w:rPr>
          <w:lang w:val="ru-RU"/>
        </w:rPr>
      </w:pPr>
      <w:r w:rsidRPr="00267F30">
        <w:rPr>
          <w:lang w:val="ru-RU"/>
        </w:rPr>
        <w:t xml:space="preserve">Помимо вышеперечисленных ограничений, к лицензиям </w:t>
      </w:r>
      <w:r>
        <w:rPr>
          <w:b/>
        </w:rPr>
        <w:t>Exchange</w:t>
      </w:r>
      <w:r w:rsidRPr="00267F30">
        <w:rPr>
          <w:b/>
          <w:lang w:val="ru-RU"/>
        </w:rPr>
        <w:t xml:space="preserve"> </w:t>
      </w:r>
      <w:r>
        <w:rPr>
          <w:b/>
        </w:rPr>
        <w:t>Server</w:t>
      </w:r>
      <w:r w:rsidRPr="00267F30">
        <w:rPr>
          <w:b/>
          <w:lang w:val="ru-RU"/>
        </w:rPr>
        <w:t xml:space="preserve"> 2013 </w:t>
      </w:r>
      <w:r>
        <w:rPr>
          <w:b/>
        </w:rPr>
        <w:t>Hosted</w:t>
      </w:r>
      <w:r w:rsidRPr="00267F30">
        <w:rPr>
          <w:b/>
          <w:lang w:val="ru-RU"/>
        </w:rPr>
        <w:t xml:space="preserve"> </w:t>
      </w:r>
      <w:r>
        <w:rPr>
          <w:b/>
        </w:rPr>
        <w:t>Exchange</w:t>
      </w:r>
      <w:r w:rsidRPr="00267F30">
        <w:rPr>
          <w:b/>
          <w:lang w:val="ru-RU"/>
        </w:rPr>
        <w:t xml:space="preserve"> </w:t>
      </w:r>
      <w:r>
        <w:rPr>
          <w:b/>
        </w:rPr>
        <w:t>Enterprise</w:t>
      </w:r>
      <w:r w:rsidRPr="00267F30">
        <w:rPr>
          <w:b/>
          <w:lang w:val="ru-RU"/>
        </w:rPr>
        <w:t xml:space="preserve"> </w:t>
      </w:r>
      <w:r>
        <w:rPr>
          <w:b/>
        </w:rPr>
        <w:t>Plus</w:t>
      </w:r>
      <w:r w:rsidRPr="00267F30">
        <w:rPr>
          <w:lang w:val="ru-RU"/>
        </w:rPr>
        <w:t xml:space="preserve"> </w:t>
      </w:r>
      <w:r>
        <w:t>SAL</w:t>
      </w:r>
      <w:r w:rsidRPr="00267F30">
        <w:rPr>
          <w:lang w:val="ru-RU"/>
        </w:rPr>
        <w:t xml:space="preserve"> </w:t>
      </w:r>
      <w:r w:rsidRPr="00267F30">
        <w:rPr>
          <w:b/>
          <w:lang w:val="ru-RU"/>
        </w:rPr>
        <w:t>и</w:t>
      </w:r>
      <w:r w:rsidRPr="00267F30">
        <w:rPr>
          <w:lang w:val="ru-RU"/>
        </w:rPr>
        <w:t xml:space="preserve"> </w:t>
      </w:r>
      <w:r>
        <w:rPr>
          <w:b/>
        </w:rPr>
        <w:t>Standard</w:t>
      </w:r>
      <w:r w:rsidRPr="00267F30">
        <w:rPr>
          <w:b/>
          <w:lang w:val="ru-RU"/>
        </w:rPr>
        <w:t xml:space="preserve"> </w:t>
      </w:r>
      <w:r>
        <w:rPr>
          <w:b/>
        </w:rPr>
        <w:t>Plus</w:t>
      </w:r>
      <w:r w:rsidRPr="00267F30">
        <w:rPr>
          <w:lang w:val="ru-RU"/>
        </w:rPr>
        <w:t xml:space="preserve"> </w:t>
      </w:r>
      <w:r>
        <w:t>SAL</w:t>
      </w:r>
      <w:r w:rsidRPr="00267F30">
        <w:rPr>
          <w:lang w:val="ru-RU"/>
        </w:rPr>
        <w:t xml:space="preserve"> применяются следующие дополнительные условия. Вы можете создавать и запускать один экземпляр клиентского программного обеспечения </w:t>
      </w:r>
      <w:r>
        <w:t>Outlook</w:t>
      </w:r>
      <w:r w:rsidRPr="00267F30">
        <w:rPr>
          <w:lang w:val="ru-RU"/>
        </w:rPr>
        <w:t xml:space="preserve"> </w:t>
      </w:r>
      <w:r>
        <w:t>Mac</w:t>
      </w:r>
      <w:r w:rsidRPr="00267F30">
        <w:rPr>
          <w:lang w:val="ru-RU"/>
        </w:rPr>
        <w:t xml:space="preserve"> 2011 или </w:t>
      </w:r>
      <w:r>
        <w:t>Outlook</w:t>
      </w:r>
      <w:r w:rsidRPr="00267F30">
        <w:rPr>
          <w:lang w:val="ru-RU"/>
        </w:rPr>
        <w:t xml:space="preserve"> 2013 в одной физической или виртуальной Операционной среде на (а) любом устройстве, для которого вы приобрели лицензию </w:t>
      </w:r>
      <w:r>
        <w:t>SAL</w:t>
      </w:r>
      <w:r w:rsidRPr="00267F30">
        <w:rPr>
          <w:lang w:val="ru-RU"/>
        </w:rPr>
        <w:t xml:space="preserve"> «на устройство», и на (</w:t>
      </w:r>
      <w:r w:rsidR="007F0C96">
        <w:t>b</w:t>
      </w:r>
      <w:r w:rsidRPr="00267F30">
        <w:rPr>
          <w:lang w:val="ru-RU"/>
        </w:rPr>
        <w:t xml:space="preserve">) одном устройстве, используемом любым пользователем, для которого вы приобрели лицензию </w:t>
      </w:r>
      <w:r>
        <w:t>SAL</w:t>
      </w:r>
      <w:r w:rsidRPr="00267F30">
        <w:rPr>
          <w:lang w:val="ru-RU"/>
        </w:rPr>
        <w:t xml:space="preserve"> «на пользователя».</w:t>
      </w:r>
    </w:p>
    <w:p w:rsidR="009A4C7C" w:rsidRPr="00267F30" w:rsidRDefault="00A13073" w:rsidP="009A4C7C">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394" w:name="_Toc299519119"/>
      <w:bookmarkStart w:id="395" w:name="_Toc299531551"/>
      <w:bookmarkStart w:id="396" w:name="_Toc299531875"/>
      <w:bookmarkStart w:id="397" w:name="_Toc299957158"/>
      <w:bookmarkStart w:id="398" w:name="_Toc346536860"/>
      <w:bookmarkStart w:id="399" w:name="_Toc346895311"/>
      <w:bookmarkStart w:id="400" w:name="_Toc339280324"/>
      <w:bookmarkStart w:id="401" w:name="_Toc339280467"/>
      <w:bookmarkStart w:id="402" w:name="_Toc363552796"/>
      <w:bookmarkStart w:id="403" w:name="_Toc363552859"/>
      <w:bookmarkStart w:id="404" w:name="_Toc371268338"/>
      <w:bookmarkStart w:id="405" w:name="_Toc371955075"/>
      <w:bookmarkStart w:id="406" w:name="_Toc371955876"/>
      <w:bookmarkStart w:id="407" w:name="_Toc371956375"/>
      <w:bookmarkStart w:id="408" w:name="_Toc371958696"/>
      <w:bookmarkStart w:id="409" w:name="_Toc371958761"/>
      <w:r>
        <w:t>Forefront</w:t>
      </w:r>
      <w:r w:rsidRPr="00267F30">
        <w:rPr>
          <w:lang w:val="ru-RU"/>
        </w:rPr>
        <w:t xml:space="preserve"> </w:t>
      </w:r>
      <w:r>
        <w:t>Identity</w:t>
      </w:r>
      <w:r w:rsidRPr="00267F30">
        <w:rPr>
          <w:lang w:val="ru-RU"/>
        </w:rPr>
        <w:t xml:space="preserve"> </w:t>
      </w:r>
      <w:r>
        <w:t>Manager</w:t>
      </w:r>
      <w:r w:rsidRPr="00267F30">
        <w:rPr>
          <w:lang w:val="ru-RU"/>
        </w:rPr>
        <w:t xml:space="preserve"> 2010</w:t>
      </w:r>
      <w:bookmarkEnd w:id="394"/>
      <w:bookmarkEnd w:id="395"/>
      <w:bookmarkEnd w:id="396"/>
      <w:bookmarkEnd w:id="397"/>
      <w:r w:rsidRPr="00267F30">
        <w:rPr>
          <w:lang w:val="ru-RU"/>
        </w:rPr>
        <w:t xml:space="preserve"> </w:t>
      </w:r>
      <w:r>
        <w:t>R</w:t>
      </w:r>
      <w:r w:rsidRPr="00267F30">
        <w:rPr>
          <w:lang w:val="ru-RU"/>
        </w:rPr>
        <w:t>2</w:t>
      </w:r>
      <w:bookmarkEnd w:id="398"/>
      <w:bookmarkEnd w:id="399"/>
      <w:bookmarkEnd w:id="400"/>
      <w:bookmarkEnd w:id="401"/>
      <w:bookmarkEnd w:id="402"/>
      <w:bookmarkEnd w:id="403"/>
      <w:bookmarkEnd w:id="404"/>
      <w:bookmarkEnd w:id="405"/>
      <w:bookmarkEnd w:id="406"/>
      <w:bookmarkEnd w:id="407"/>
      <w:bookmarkEnd w:id="408"/>
      <w:bookmarkEnd w:id="409"/>
      <w:r>
        <w:fldChar w:fldCharType="begin"/>
      </w:r>
      <w:r>
        <w:instrText>XE</w:instrText>
      </w:r>
      <w:r w:rsidRPr="00267F30">
        <w:rPr>
          <w:lang w:val="ru-RU"/>
        </w:rPr>
        <w:instrText xml:space="preserve"> "</w:instrText>
      </w:r>
      <w:r>
        <w:instrText>Forefront</w:instrText>
      </w:r>
      <w:r w:rsidRPr="00267F30">
        <w:rPr>
          <w:lang w:val="ru-RU"/>
        </w:rPr>
        <w:instrText xml:space="preserve"> </w:instrText>
      </w:r>
      <w:r>
        <w:instrText>Identity</w:instrText>
      </w:r>
      <w:r w:rsidRPr="00267F30">
        <w:rPr>
          <w:lang w:val="ru-RU"/>
        </w:rPr>
        <w:instrText xml:space="preserve"> </w:instrText>
      </w:r>
      <w:r>
        <w:instrText>Manager</w:instrText>
      </w:r>
      <w:r w:rsidRPr="00267F30">
        <w:rPr>
          <w:lang w:val="ru-RU"/>
        </w:rPr>
        <w:instrText xml:space="preserve"> 2010 </w:instrText>
      </w:r>
      <w:r>
        <w:instrText>R</w:instrText>
      </w:r>
      <w:r w:rsidRPr="00267F30">
        <w:rPr>
          <w:lang w:val="ru-RU"/>
        </w:rPr>
        <w:instrText>2"</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Tr="00E53A62">
        <w:tc>
          <w:tcPr>
            <w:tcW w:w="2477" w:type="pct"/>
          </w:tcPr>
          <w:p w:rsidR="0043663F" w:rsidRPr="00267F30" w:rsidRDefault="0043663F" w:rsidP="0043663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007F0C96" w:rsidRPr="007F0C96">
                <w:rPr>
                  <w:rStyle w:val="Hyperlink"/>
                  <w:szCs w:val="18"/>
                  <w:lang w:val="ru-RU"/>
                </w:rPr>
                <w:t>Серверное ПО</w:t>
              </w:r>
            </w:hyperlink>
          </w:p>
        </w:tc>
        <w:tc>
          <w:tcPr>
            <w:tcW w:w="2523" w:type="pct"/>
          </w:tcPr>
          <w:p w:rsidR="0043663F" w:rsidRDefault="0043663F" w:rsidP="0043663F">
            <w:pPr>
              <w:pStyle w:val="PURLMSH"/>
            </w:pPr>
            <w:r>
              <w:t xml:space="preserve">См. соответствующее уведомление. </w:t>
            </w:r>
            <w:r>
              <w:rPr>
                <w:b/>
              </w:rPr>
              <w:t>Нет</w:t>
            </w:r>
          </w:p>
        </w:tc>
      </w:tr>
      <w:tr w:rsidR="0043663F" w:rsidRPr="0006363C" w:rsidTr="00E53A62">
        <w:tc>
          <w:tcPr>
            <w:tcW w:w="2477" w:type="pct"/>
          </w:tcPr>
          <w:p w:rsidR="0043663F" w:rsidRPr="00BF355F" w:rsidRDefault="0043663F" w:rsidP="00DE60F6">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E60F6">
              <w:rPr>
                <w:i/>
              </w:rPr>
              <w:t> </w:t>
            </w:r>
            <w:hyperlink w:anchor="Приложение1" w:history="1">
              <w:r w:rsidR="00BF355F" w:rsidRPr="00BF355F">
                <w:rPr>
                  <w:lang w:val="ru-RU"/>
                </w:rPr>
                <w:t xml:space="preserve"> </w:t>
              </w:r>
              <w:hyperlink w:anchor="Appendix1" w:history="1">
                <w:r w:rsidR="00BF355F" w:rsidRPr="00BF355F">
                  <w:rPr>
                    <w:rStyle w:val="Hyperlink"/>
                    <w:i/>
                    <w:lang w:val="ru-RU"/>
                  </w:rPr>
                  <w:t>Приложение 1</w:t>
                </w:r>
              </w:hyperlink>
            </w:hyperlink>
            <w:r w:rsidRPr="00BF355F">
              <w:rPr>
                <w:i/>
                <w:lang w:val="ru-RU"/>
              </w:rPr>
              <w:t>)</w:t>
            </w:r>
          </w:p>
        </w:tc>
        <w:tc>
          <w:tcPr>
            <w:tcW w:w="2523" w:type="pct"/>
          </w:tcPr>
          <w:p w:rsidR="0043663F" w:rsidRPr="00267F30" w:rsidRDefault="00D73DED" w:rsidP="0043663F">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43663F" w:rsidRPr="00501DAF" w:rsidTr="00E53A62">
        <w:tc>
          <w:tcPr>
            <w:tcW w:w="5000" w:type="pct"/>
            <w:gridSpan w:val="2"/>
            <w:shd w:val="clear" w:color="auto" w:fill="E5EEF7"/>
            <w:vAlign w:val="center"/>
          </w:tcPr>
          <w:p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3663F" w:rsidRPr="003528B0" w:rsidTr="00E53A62">
        <w:tc>
          <w:tcPr>
            <w:tcW w:w="5000" w:type="pct"/>
            <w:gridSpan w:val="2"/>
            <w:shd w:val="clear" w:color="auto" w:fill="auto"/>
          </w:tcPr>
          <w:p w:rsidR="0043663F" w:rsidRPr="000A1128" w:rsidRDefault="0043663F" w:rsidP="0043663F">
            <w:pPr>
              <w:pStyle w:val="PURBody"/>
            </w:pPr>
            <w:r>
              <w:rPr>
                <w:b/>
              </w:rPr>
              <w:t>Необходимо:</w:t>
            </w:r>
          </w:p>
          <w:p w:rsidR="0043663F" w:rsidRPr="000A3567" w:rsidRDefault="0043663F" w:rsidP="00531887">
            <w:pPr>
              <w:pStyle w:val="PURBullet-Indented"/>
            </w:pPr>
            <w:r>
              <w:t>Forefront Identity Manager 2010 R2 SAL</w:t>
            </w:r>
          </w:p>
        </w:tc>
      </w:tr>
    </w:tbl>
    <w:p w:rsidR="006746CA" w:rsidRPr="00267F30" w:rsidRDefault="00A13073" w:rsidP="006746CA">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410" w:name="_Toc299519120"/>
      <w:bookmarkStart w:id="411" w:name="_Toc299531552"/>
      <w:bookmarkStart w:id="412" w:name="_Toc299531876"/>
      <w:bookmarkStart w:id="413" w:name="_Toc299957159"/>
      <w:bookmarkStart w:id="414" w:name="_Toc346536861"/>
      <w:bookmarkStart w:id="415" w:name="_Toc346895312"/>
      <w:bookmarkStart w:id="416" w:name="_Toc339280325"/>
      <w:bookmarkStart w:id="417" w:name="_Toc339280468"/>
      <w:bookmarkStart w:id="418" w:name="_Toc363552797"/>
      <w:bookmarkStart w:id="419" w:name="_Toc363552860"/>
      <w:bookmarkStart w:id="420" w:name="_Toc371268339"/>
      <w:bookmarkStart w:id="421" w:name="_Toc371955076"/>
      <w:bookmarkStart w:id="422" w:name="_Toc371955877"/>
      <w:bookmarkStart w:id="423" w:name="_Toc371956376"/>
      <w:bookmarkStart w:id="424" w:name="_Toc371958697"/>
      <w:bookmarkStart w:id="425" w:name="_Toc371958762"/>
      <w:r>
        <w:t>Forefront</w:t>
      </w:r>
      <w:r w:rsidRPr="00267F30">
        <w:rPr>
          <w:lang w:val="ru-RU"/>
        </w:rPr>
        <w:t xml:space="preserve"> </w:t>
      </w:r>
      <w:r>
        <w:t>Unified</w:t>
      </w:r>
      <w:r w:rsidRPr="00267F30">
        <w:rPr>
          <w:lang w:val="ru-RU"/>
        </w:rPr>
        <w:t xml:space="preserve"> </w:t>
      </w:r>
      <w:r>
        <w:t>Access</w:t>
      </w:r>
      <w:r w:rsidRPr="00267F30">
        <w:rPr>
          <w:lang w:val="ru-RU"/>
        </w:rPr>
        <w:t xml:space="preserve"> </w:t>
      </w:r>
      <w:r>
        <w:t>Gateway</w:t>
      </w:r>
      <w:r w:rsidRPr="00267F30">
        <w:rPr>
          <w:lang w:val="ru-RU"/>
        </w:rPr>
        <w:t xml:space="preserve"> 2010</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fldChar w:fldCharType="begin"/>
      </w:r>
      <w:r>
        <w:instrText>XE</w:instrText>
      </w:r>
      <w:r w:rsidRPr="00267F30">
        <w:rPr>
          <w:lang w:val="ru-RU"/>
        </w:rPr>
        <w:instrText xml:space="preserve"> "</w:instrText>
      </w:r>
      <w:r>
        <w:instrText>Forefront</w:instrText>
      </w:r>
      <w:r w:rsidRPr="00267F30">
        <w:rPr>
          <w:lang w:val="ru-RU"/>
        </w:rPr>
        <w:instrText xml:space="preserve"> </w:instrText>
      </w:r>
      <w:r>
        <w:instrText>Unified</w:instrText>
      </w:r>
      <w:r w:rsidRPr="00267F30">
        <w:rPr>
          <w:lang w:val="ru-RU"/>
        </w:rPr>
        <w:instrText xml:space="preserve"> </w:instrText>
      </w:r>
      <w:r>
        <w:instrText>Access</w:instrText>
      </w:r>
      <w:r w:rsidRPr="00267F30">
        <w:rPr>
          <w:lang w:val="ru-RU"/>
        </w:rPr>
        <w:instrText xml:space="preserve"> </w:instrText>
      </w:r>
      <w:r>
        <w:instrText>Gateway</w:instrText>
      </w:r>
      <w:r w:rsidRPr="00267F30">
        <w:rPr>
          <w:lang w:val="ru-RU"/>
        </w:rPr>
        <w:instrText xml:space="preserve"> 2010"</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rsidTr="00E53A62">
        <w:tc>
          <w:tcPr>
            <w:tcW w:w="2477" w:type="pct"/>
          </w:tcPr>
          <w:p w:rsidR="0043663F" w:rsidRPr="00267F30" w:rsidRDefault="0043663F" w:rsidP="0043663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007F0C96" w:rsidRPr="007F0C96">
                <w:rPr>
                  <w:rStyle w:val="Hyperlink"/>
                  <w:szCs w:val="18"/>
                  <w:lang w:val="ru-RU"/>
                </w:rPr>
                <w:t>Серверное ПО</w:t>
              </w:r>
            </w:hyperlink>
          </w:p>
        </w:tc>
        <w:tc>
          <w:tcPr>
            <w:tcW w:w="2523" w:type="pct"/>
          </w:tcPr>
          <w:p w:rsidR="0043663F" w:rsidRDefault="0043663F" w:rsidP="0043663F">
            <w:pPr>
              <w:pStyle w:val="PURLMSH"/>
            </w:pPr>
            <w:r>
              <w:t xml:space="preserve">См. соответствующее уведомление. </w:t>
            </w:r>
            <w:r>
              <w:rPr>
                <w:b/>
              </w:rPr>
              <w:t>Нет</w:t>
            </w:r>
          </w:p>
        </w:tc>
      </w:tr>
      <w:tr w:rsidR="0043663F" w:rsidRPr="0006363C" w:rsidTr="00E53A62">
        <w:tc>
          <w:tcPr>
            <w:tcW w:w="2477" w:type="pct"/>
          </w:tcPr>
          <w:p w:rsidR="0043663F" w:rsidRPr="00267F30" w:rsidRDefault="0043663F" w:rsidP="006746CA">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Pr>
          <w:p w:rsidR="0043663F" w:rsidRPr="00267F30" w:rsidRDefault="003B0799" w:rsidP="0043663F">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43663F" w:rsidRPr="00501DAF" w:rsidTr="00E53A62">
        <w:tc>
          <w:tcPr>
            <w:tcW w:w="5000" w:type="pct"/>
            <w:gridSpan w:val="2"/>
            <w:shd w:val="clear" w:color="auto" w:fill="E5EEF7"/>
            <w:vAlign w:val="center"/>
          </w:tcPr>
          <w:p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3663F" w:rsidRPr="003528B0" w:rsidTr="00E53A62">
        <w:tc>
          <w:tcPr>
            <w:tcW w:w="5000" w:type="pct"/>
            <w:gridSpan w:val="2"/>
            <w:shd w:val="clear" w:color="auto" w:fill="auto"/>
          </w:tcPr>
          <w:p w:rsidR="0043663F" w:rsidRPr="000A1128" w:rsidRDefault="0043663F" w:rsidP="0043663F">
            <w:pPr>
              <w:pStyle w:val="PURBody"/>
            </w:pPr>
            <w:r>
              <w:rPr>
                <w:b/>
              </w:rPr>
              <w:t>Необходимо:</w:t>
            </w:r>
          </w:p>
          <w:p w:rsidR="0043663F" w:rsidRPr="000A3567" w:rsidRDefault="006746CA" w:rsidP="00531887">
            <w:pPr>
              <w:pStyle w:val="PURBullet-Indented"/>
            </w:pPr>
            <w:r>
              <w:t>Forefront Unified Access Gateway 2010 SAL</w:t>
            </w:r>
          </w:p>
        </w:tc>
      </w:tr>
    </w:tbl>
    <w:p w:rsidR="006746CA" w:rsidRPr="00267F30" w:rsidRDefault="00A13073" w:rsidP="007F0C96">
      <w:pPr>
        <w:pStyle w:val="PURBreadcrumb"/>
        <w:keepNext w:val="0"/>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426" w:name="_Toc346895313"/>
      <w:bookmarkStart w:id="427" w:name="_Toc363552798"/>
      <w:bookmarkStart w:id="428" w:name="_Toc363552861"/>
      <w:bookmarkStart w:id="429" w:name="_Toc371268340"/>
      <w:bookmarkStart w:id="430" w:name="_Toc371955077"/>
      <w:bookmarkStart w:id="431" w:name="_Toc371955878"/>
      <w:bookmarkStart w:id="432" w:name="_Toc371956377"/>
      <w:bookmarkStart w:id="433" w:name="_Toc371958698"/>
      <w:bookmarkStart w:id="434" w:name="_Toc371958763"/>
      <w:bookmarkStart w:id="435" w:name="_Toc299519122"/>
      <w:bookmarkStart w:id="436" w:name="_Toc299531554"/>
      <w:bookmarkStart w:id="437" w:name="_Toc299531878"/>
      <w:bookmarkStart w:id="438" w:name="_Toc299957161"/>
      <w:bookmarkStart w:id="439" w:name="_Toc346536862"/>
      <w:bookmarkStart w:id="440" w:name="_Toc339280326"/>
      <w:bookmarkStart w:id="441" w:name="_Toc339280469"/>
      <w:r>
        <w:lastRenderedPageBreak/>
        <w:t>Lync</w:t>
      </w:r>
      <w:r w:rsidRPr="00267F30">
        <w:rPr>
          <w:lang w:val="ru-RU"/>
        </w:rPr>
        <w:t xml:space="preserve"> </w:t>
      </w:r>
      <w:r>
        <w:t>Server</w:t>
      </w:r>
      <w:r w:rsidRPr="00267F30">
        <w:rPr>
          <w:lang w:val="ru-RU"/>
        </w:rPr>
        <w:t xml:space="preserve"> 2013</w:t>
      </w:r>
      <w:bookmarkEnd w:id="426"/>
      <w:bookmarkEnd w:id="427"/>
      <w:bookmarkEnd w:id="428"/>
      <w:bookmarkEnd w:id="429"/>
      <w:bookmarkEnd w:id="430"/>
      <w:bookmarkEnd w:id="431"/>
      <w:bookmarkEnd w:id="432"/>
      <w:bookmarkEnd w:id="433"/>
      <w:bookmarkEnd w:id="434"/>
      <w:r w:rsidRPr="00267F30">
        <w:rPr>
          <w:lang w:val="ru-RU"/>
        </w:rPr>
        <w:t xml:space="preserve"> </w:t>
      </w:r>
      <w:bookmarkEnd w:id="435"/>
      <w:bookmarkEnd w:id="436"/>
      <w:bookmarkEnd w:id="437"/>
      <w:bookmarkEnd w:id="438"/>
      <w:bookmarkEnd w:id="439"/>
      <w:bookmarkEnd w:id="440"/>
      <w:bookmarkEnd w:id="441"/>
      <w:r>
        <w:fldChar w:fldCharType="begin"/>
      </w:r>
      <w:r>
        <w:instrText>XE</w:instrText>
      </w:r>
      <w:r w:rsidRPr="00267F30">
        <w:rPr>
          <w:lang w:val="ru-RU"/>
        </w:rPr>
        <w:instrText xml:space="preserve"> "</w:instrText>
      </w:r>
      <w:r>
        <w:instrText>Lync</w:instrText>
      </w:r>
      <w:r w:rsidRPr="00267F30">
        <w:rPr>
          <w:lang w:val="ru-RU"/>
        </w:rPr>
        <w:instrText xml:space="preserve"> </w:instrText>
      </w:r>
      <w:r>
        <w:instrText>Server</w:instrText>
      </w:r>
      <w:r w:rsidRPr="00267F30">
        <w:rPr>
          <w:lang w:val="ru-RU"/>
        </w:rPr>
        <w:instrText xml:space="preserve">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rsidRPr="0006363C" w:rsidTr="00830DCA">
        <w:tc>
          <w:tcPr>
            <w:tcW w:w="2427" w:type="pct"/>
            <w:gridSpan w:val="2"/>
            <w:tcBorders>
              <w:top w:val="nil"/>
            </w:tcBorders>
          </w:tcPr>
          <w:p w:rsidR="00B90B55" w:rsidRPr="00267F30" w:rsidRDefault="00B90B55" w:rsidP="00E53A6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73" w:type="pct"/>
            <w:gridSpan w:val="3"/>
            <w:tcBorders>
              <w:top w:val="nil"/>
            </w:tcBorders>
          </w:tcPr>
          <w:p w:rsidR="00B90B55" w:rsidRPr="003531EA" w:rsidRDefault="00B90B55" w:rsidP="001A228C">
            <w:pPr>
              <w:pStyle w:val="PURLMSH"/>
              <w:rPr>
                <w:lang w:val="ru-RU"/>
              </w:rPr>
            </w:pPr>
            <w:r w:rsidRPr="00267F30">
              <w:rPr>
                <w:lang w:val="ru-RU"/>
              </w:rPr>
              <w:t xml:space="preserve">См. соответствующее уведомление. </w:t>
            </w:r>
            <w:r w:rsidRPr="00267F30">
              <w:rPr>
                <w:b/>
                <w:lang w:val="ru-RU"/>
              </w:rPr>
              <w:t xml:space="preserve">Запись,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B90B55" w:rsidRPr="0006363C" w:rsidTr="00830DCA">
        <w:tc>
          <w:tcPr>
            <w:tcW w:w="5000" w:type="pct"/>
            <w:gridSpan w:val="5"/>
          </w:tcPr>
          <w:p w:rsidR="00B90B55" w:rsidRPr="00267F30" w:rsidRDefault="00B90B55" w:rsidP="003B0799">
            <w:pPr>
              <w:pStyle w:val="PURLMSH"/>
              <w:tabs>
                <w:tab w:val="left" w:pos="5195"/>
              </w:tabs>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 xml:space="preserve">(см. </w:t>
            </w:r>
            <w:hyperlink w:anchor="Приложение1" w:history="1">
              <w:r w:rsidR="00BF355F" w:rsidRPr="00BF355F">
                <w:rPr>
                  <w:lang w:val="ru-RU"/>
                </w:rPr>
                <w:t xml:space="preserve"> </w:t>
              </w:r>
              <w:hyperlink w:anchor="Appendix1" w:history="1">
                <w:r w:rsidR="00BF355F" w:rsidRPr="00BF355F">
                  <w:rPr>
                    <w:rStyle w:val="Hyperlink"/>
                    <w:i/>
                    <w:lang w:val="ru-RU"/>
                  </w:rPr>
                  <w:t>Приложение 1</w:t>
                </w:r>
              </w:hyperlink>
            </w:hyperlink>
            <w:r w:rsidRPr="00267F30">
              <w:rPr>
                <w:i/>
                <w:lang w:val="ru-RU"/>
              </w:rPr>
              <w:t>)</w:t>
            </w:r>
            <w:r w:rsidRPr="00267F30">
              <w:rPr>
                <w:i/>
                <w:lang w:val="ru-RU"/>
              </w:rPr>
              <w:tab/>
              <w:t xml:space="preserve"> </w:t>
            </w: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830DCA">
        <w:tc>
          <w:tcPr>
            <w:tcW w:w="5000" w:type="pct"/>
            <w:gridSpan w:val="5"/>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830DCA">
        <w:tc>
          <w:tcPr>
            <w:tcW w:w="5000" w:type="pct"/>
            <w:gridSpan w:val="5"/>
          </w:tcPr>
          <w:p w:rsidR="009A4C7C" w:rsidRPr="000A1128" w:rsidRDefault="00BB41EF" w:rsidP="009A4C7C">
            <w:pPr>
              <w:pStyle w:val="PURBody"/>
            </w:pPr>
            <w:r>
              <w:rPr>
                <w:b/>
              </w:rPr>
              <w:t>Необходимо:</w:t>
            </w:r>
          </w:p>
          <w:p w:rsidR="009A4C7C" w:rsidRPr="000A1128" w:rsidRDefault="009A4C7C" w:rsidP="00100CA4">
            <w:pPr>
              <w:pStyle w:val="PURBullet-Indented"/>
            </w:pPr>
            <w:r>
              <w:t>Lync Server 2013 Standard</w:t>
            </w:r>
            <w:r>
              <w:rPr>
                <w:szCs w:val="18"/>
              </w:rPr>
              <w:t xml:space="preserve"> SAL</w:t>
            </w:r>
            <w:r w:rsidR="007F0C96">
              <w:rPr>
                <w:szCs w:val="18"/>
              </w:rPr>
              <w:t>,</w:t>
            </w:r>
            <w:r>
              <w:rPr>
                <w:szCs w:val="18"/>
              </w:rPr>
              <w:t xml:space="preserve"> </w:t>
            </w:r>
            <w:r>
              <w:rPr>
                <w:b/>
                <w:szCs w:val="18"/>
              </w:rPr>
              <w:t>или</w:t>
            </w:r>
          </w:p>
          <w:p w:rsidR="009A4C7C" w:rsidRPr="000A1128" w:rsidRDefault="009A4C7C" w:rsidP="00100CA4">
            <w:pPr>
              <w:pStyle w:val="PURBullet-Indented"/>
            </w:pPr>
            <w:r>
              <w:t xml:space="preserve">Lync Server 2013 Enterprise SAL, </w:t>
            </w:r>
            <w:r>
              <w:rPr>
                <w:b/>
              </w:rPr>
              <w:t>или</w:t>
            </w:r>
          </w:p>
          <w:p w:rsidR="009A4C7C" w:rsidRPr="000A1128" w:rsidRDefault="009A4C7C" w:rsidP="00100CA4">
            <w:pPr>
              <w:pStyle w:val="PURBullet-Indented"/>
            </w:pPr>
            <w:r>
              <w:t xml:space="preserve">Lync Server 2013 Plus SAL, </w:t>
            </w:r>
            <w:r>
              <w:rPr>
                <w:b/>
              </w:rPr>
              <w:t>или</w:t>
            </w:r>
          </w:p>
          <w:p w:rsidR="009A4C7C" w:rsidRPr="0006363C" w:rsidRDefault="009A4C7C" w:rsidP="00100CA4">
            <w:pPr>
              <w:pStyle w:val="PURBullet-Indented"/>
              <w:rPr>
                <w:lang w:val="fr-FR"/>
              </w:rPr>
            </w:pPr>
            <w:r w:rsidRPr="0006363C">
              <w:rPr>
                <w:lang w:val="fr-FR"/>
              </w:rPr>
              <w:t xml:space="preserve">Lync Server 2013 Enterprise Plus SAL, </w:t>
            </w:r>
            <w:r>
              <w:rPr>
                <w:b/>
              </w:rPr>
              <w:t>или</w:t>
            </w:r>
          </w:p>
          <w:p w:rsidR="009A4C7C" w:rsidRPr="000A3567" w:rsidRDefault="009A4C7C" w:rsidP="00100CA4">
            <w:pPr>
              <w:pStyle w:val="PURBullet-Indented"/>
            </w:pPr>
            <w:r>
              <w:t>Productivity Suite SAL</w:t>
            </w:r>
          </w:p>
        </w:tc>
      </w:tr>
      <w:tr w:rsidR="00830DCA" w:rsidRPr="003528B0"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rsidR="00830DCA" w:rsidRPr="00C33C5F" w:rsidRDefault="00830DCA" w:rsidP="000D5951">
            <w:pPr>
              <w:pStyle w:val="PURBody"/>
              <w:spacing w:after="0"/>
            </w:pPr>
            <w:r>
              <w:rPr>
                <w:b/>
                <w:i/>
              </w:rPr>
              <w:t>Лицензии SAL для SA</w:t>
            </w:r>
          </w:p>
        </w:tc>
        <w:tc>
          <w:tcPr>
            <w:tcW w:w="2383" w:type="pct"/>
            <w:tcBorders>
              <w:top w:val="nil"/>
              <w:bottom w:val="nil"/>
            </w:tcBorders>
            <w:shd w:val="clear" w:color="auto" w:fill="E5EEF7"/>
          </w:tcPr>
          <w:p w:rsidR="00830DCA" w:rsidRPr="00C33C5F" w:rsidRDefault="00830DCA" w:rsidP="000D5951">
            <w:pPr>
              <w:pStyle w:val="PURBody"/>
              <w:spacing w:after="0"/>
            </w:pPr>
            <w:r>
              <w:rPr>
                <w:b/>
                <w:i/>
              </w:rPr>
              <w:t>Соответствующие лицензии CAL</w:t>
            </w:r>
          </w:p>
        </w:tc>
      </w:tr>
      <w:tr w:rsidR="009A4C7C" w:rsidRPr="003528B0" w:rsidTr="00830DCA">
        <w:tc>
          <w:tcPr>
            <w:tcW w:w="2427" w:type="pct"/>
            <w:gridSpan w:val="2"/>
            <w:tcBorders>
              <w:top w:val="nil"/>
              <w:bottom w:val="single" w:sz="4" w:space="0" w:color="auto"/>
            </w:tcBorders>
          </w:tcPr>
          <w:p w:rsidR="009A4C7C" w:rsidRPr="00C33C5F" w:rsidRDefault="009A4C7C" w:rsidP="009E3081">
            <w:pPr>
              <w:pStyle w:val="PURBullet-Indented"/>
            </w:pPr>
            <w:r>
              <w:t>Lync Server Standard SAL</w:t>
            </w:r>
          </w:p>
        </w:tc>
        <w:tc>
          <w:tcPr>
            <w:tcW w:w="2573" w:type="pct"/>
            <w:gridSpan w:val="3"/>
            <w:tcBorders>
              <w:top w:val="nil"/>
              <w:bottom w:val="single" w:sz="4" w:space="0" w:color="auto"/>
            </w:tcBorders>
          </w:tcPr>
          <w:p w:rsidR="009A4C7C" w:rsidRPr="000A1128" w:rsidRDefault="009A4C7C" w:rsidP="009E3081">
            <w:pPr>
              <w:pStyle w:val="PURBullet-Indented"/>
            </w:pPr>
            <w:r>
              <w:t xml:space="preserve">Lync Server 2013 Standard CAL, </w:t>
            </w:r>
            <w:r>
              <w:rPr>
                <w:b/>
              </w:rPr>
              <w:t>или</w:t>
            </w:r>
          </w:p>
          <w:p w:rsidR="009A4C7C" w:rsidRPr="002448BE" w:rsidRDefault="009A4C7C" w:rsidP="009E3081">
            <w:pPr>
              <w:pStyle w:val="PURBullet-Indented"/>
            </w:pPr>
            <w:r>
              <w:t>Enterprise CAL Suite</w:t>
            </w:r>
          </w:p>
        </w:tc>
      </w:tr>
      <w:tr w:rsidR="007A662B" w:rsidRPr="0006363C" w:rsidTr="00830DCA">
        <w:tc>
          <w:tcPr>
            <w:tcW w:w="2427" w:type="pct"/>
            <w:gridSpan w:val="2"/>
            <w:tcBorders>
              <w:top w:val="single" w:sz="4" w:space="0" w:color="auto"/>
              <w:bottom w:val="single" w:sz="4" w:space="0" w:color="auto"/>
            </w:tcBorders>
          </w:tcPr>
          <w:p w:rsidR="007A662B" w:rsidRPr="00C33C5F" w:rsidRDefault="007A662B" w:rsidP="00100CA4">
            <w:pPr>
              <w:pStyle w:val="PURBullet-Indented"/>
              <w:rPr>
                <w:i/>
              </w:rPr>
            </w:pPr>
            <w:r>
              <w:t>Lync Server Enterprise SAL</w:t>
            </w:r>
          </w:p>
        </w:tc>
        <w:tc>
          <w:tcPr>
            <w:tcW w:w="2573" w:type="pct"/>
            <w:gridSpan w:val="3"/>
            <w:tcBorders>
              <w:top w:val="single" w:sz="4" w:space="0" w:color="auto"/>
              <w:bottom w:val="single" w:sz="4" w:space="0" w:color="auto"/>
            </w:tcBorders>
          </w:tcPr>
          <w:p w:rsidR="007A662B" w:rsidRPr="000A1128" w:rsidRDefault="007A662B" w:rsidP="009E3081">
            <w:pPr>
              <w:pStyle w:val="PURBullet-Indented"/>
            </w:pPr>
            <w:r>
              <w:t xml:space="preserve">Lync Server 2013 Standard CAL и Lync Server 2013 Enterprise CAL, </w:t>
            </w:r>
            <w:r>
              <w:rPr>
                <w:b/>
              </w:rPr>
              <w:t>или</w:t>
            </w:r>
          </w:p>
          <w:p w:rsidR="007A662B" w:rsidRPr="0006363C" w:rsidRDefault="007A662B" w:rsidP="009E3081">
            <w:pPr>
              <w:pStyle w:val="PURBullet-Indented"/>
              <w:rPr>
                <w:lang w:val="fr-FR"/>
              </w:rPr>
            </w:pPr>
            <w:r w:rsidRPr="0006363C">
              <w:rPr>
                <w:lang w:val="fr-FR"/>
              </w:rPr>
              <w:t xml:space="preserve">Core CAL Suite </w:t>
            </w:r>
            <w:r>
              <w:t>и</w:t>
            </w:r>
            <w:r w:rsidRPr="0006363C">
              <w:rPr>
                <w:lang w:val="fr-FR"/>
              </w:rPr>
              <w:t xml:space="preserve"> Lync Server Enterprise CAL, </w:t>
            </w:r>
            <w:r>
              <w:rPr>
                <w:b/>
              </w:rPr>
              <w:t>или</w:t>
            </w:r>
          </w:p>
          <w:p w:rsidR="00BB2971" w:rsidRPr="000A1128" w:rsidRDefault="007A662B" w:rsidP="00DA66C0">
            <w:pPr>
              <w:pStyle w:val="PURBullet-Indented"/>
            </w:pPr>
            <w:r>
              <w:t xml:space="preserve">Enterprise CAL Suite, </w:t>
            </w:r>
            <w:r>
              <w:rPr>
                <w:b/>
              </w:rPr>
              <w:t>или</w:t>
            </w:r>
          </w:p>
          <w:p w:rsidR="00BB2971" w:rsidRPr="000A1128" w:rsidRDefault="00BB2971" w:rsidP="00BB2971">
            <w:pPr>
              <w:pStyle w:val="PURBullet-Indented"/>
            </w:pPr>
            <w:r>
              <w:t xml:space="preserve">Lync Online Plan 3 User SL, </w:t>
            </w:r>
            <w:r>
              <w:rPr>
                <w:b/>
              </w:rPr>
              <w:t>или</w:t>
            </w:r>
          </w:p>
          <w:p w:rsidR="00BB2971" w:rsidRPr="000A1128" w:rsidRDefault="00BB2971" w:rsidP="002919DE">
            <w:pPr>
              <w:pStyle w:val="PURBullet-Indented"/>
            </w:pPr>
            <w:r>
              <w:t>лицензия SL «на пользователя» для Office 365</w:t>
            </w:r>
            <w:r w:rsidR="002919DE">
              <w:t> </w:t>
            </w:r>
            <w:r>
              <w:t>Enterprise</w:t>
            </w:r>
            <w:r w:rsidR="007F0C96">
              <w:t> </w:t>
            </w:r>
            <w:r>
              <w:t xml:space="preserve">E3 или E4, Academic A3 или A4 </w:t>
            </w:r>
            <w:r>
              <w:rPr>
                <w:b/>
              </w:rPr>
              <w:t>либо</w:t>
            </w:r>
            <w:r>
              <w:t xml:space="preserve"> Government G3 или G4*</w:t>
            </w:r>
          </w:p>
          <w:p w:rsidR="00BB2971" w:rsidRPr="000A1128" w:rsidRDefault="00BB2971" w:rsidP="00BB2971">
            <w:pPr>
              <w:pStyle w:val="PURBullet-Indented"/>
              <w:numPr>
                <w:ilvl w:val="0"/>
                <w:numId w:val="0"/>
              </w:numPr>
              <w:ind w:left="486" w:hanging="216"/>
            </w:pPr>
          </w:p>
          <w:p w:rsidR="007A662B" w:rsidRPr="00267F30" w:rsidRDefault="00BB2971" w:rsidP="00BB2971">
            <w:pPr>
              <w:pStyle w:val="PURBullet-Indented"/>
              <w:numPr>
                <w:ilvl w:val="0"/>
                <w:numId w:val="0"/>
              </w:numPr>
              <w:ind w:left="270"/>
              <w:rPr>
                <w:lang w:val="ru-RU"/>
              </w:rPr>
            </w:pPr>
            <w:r w:rsidRPr="00267F30">
              <w:rPr>
                <w:lang w:val="ru-RU"/>
              </w:rPr>
              <w:t>*</w:t>
            </w:r>
            <w:r w:rsidRPr="00267F30">
              <w:rPr>
                <w:i/>
                <w:iCs/>
                <w:lang w:val="ru-RU"/>
              </w:rPr>
              <w:t xml:space="preserve">Использование лицензий </w:t>
            </w:r>
            <w:r>
              <w:rPr>
                <w:i/>
                <w:iCs/>
              </w:rPr>
              <w:t>SL</w:t>
            </w:r>
            <w:r w:rsidRPr="00267F30">
              <w:rPr>
                <w:i/>
                <w:iCs/>
                <w:lang w:val="ru-RU"/>
              </w:rPr>
              <w:t xml:space="preserve"> «на пользователя» для </w:t>
            </w:r>
            <w:r>
              <w:rPr>
                <w:i/>
                <w:iCs/>
              </w:rPr>
              <w:t>Office</w:t>
            </w:r>
            <w:r w:rsidRPr="00267F30">
              <w:rPr>
                <w:i/>
                <w:iCs/>
                <w:lang w:val="ru-RU"/>
              </w:rPr>
              <w:t xml:space="preserve"> 365 </w:t>
            </w:r>
            <w:r>
              <w:rPr>
                <w:i/>
                <w:iCs/>
              </w:rPr>
              <w:t>Government</w:t>
            </w:r>
            <w:r w:rsidRPr="00267F30">
              <w:rPr>
                <w:i/>
                <w:iCs/>
                <w:lang w:val="ru-RU"/>
              </w:rPr>
              <w:t xml:space="preserve"> </w:t>
            </w:r>
            <w:r>
              <w:rPr>
                <w:i/>
                <w:iCs/>
              </w:rPr>
              <w:t>G</w:t>
            </w:r>
            <w:r w:rsidRPr="00267F30">
              <w:rPr>
                <w:i/>
                <w:iCs/>
                <w:lang w:val="ru-RU"/>
              </w:rPr>
              <w:t xml:space="preserve">3 или </w:t>
            </w:r>
            <w:r>
              <w:rPr>
                <w:i/>
                <w:iCs/>
              </w:rPr>
              <w:t>G</w:t>
            </w:r>
            <w:r w:rsidRPr="00267F30">
              <w:rPr>
                <w:i/>
                <w:iCs/>
                <w:lang w:val="ru-RU"/>
              </w:rPr>
              <w:t xml:space="preserve">4 в качестве соответствующих лицензий </w:t>
            </w:r>
            <w:r>
              <w:rPr>
                <w:i/>
                <w:iCs/>
              </w:rPr>
              <w:t>CAL</w:t>
            </w:r>
            <w:r w:rsidRPr="00267F30">
              <w:rPr>
                <w:i/>
                <w:iCs/>
                <w:lang w:val="ru-RU"/>
              </w:rPr>
              <w:t xml:space="preserve">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7A662B" w:rsidRPr="0006363C" w:rsidTr="00830DCA">
        <w:tc>
          <w:tcPr>
            <w:tcW w:w="2427" w:type="pct"/>
            <w:gridSpan w:val="2"/>
            <w:tcBorders>
              <w:top w:val="single" w:sz="4" w:space="0" w:color="auto"/>
            </w:tcBorders>
          </w:tcPr>
          <w:p w:rsidR="007A662B" w:rsidRPr="00C33C5F" w:rsidRDefault="007A662B" w:rsidP="00100CA4">
            <w:pPr>
              <w:pStyle w:val="PURBullet-Indented"/>
              <w:rPr>
                <w:i/>
              </w:rPr>
            </w:pPr>
            <w:r>
              <w:t>Lync Server Plus SAL</w:t>
            </w:r>
          </w:p>
        </w:tc>
        <w:tc>
          <w:tcPr>
            <w:tcW w:w="2573" w:type="pct"/>
            <w:gridSpan w:val="3"/>
            <w:tcBorders>
              <w:top w:val="single" w:sz="4" w:space="0" w:color="auto"/>
            </w:tcBorders>
          </w:tcPr>
          <w:p w:rsidR="003A7958" w:rsidRPr="000A1128" w:rsidRDefault="007A662B" w:rsidP="007F0C96">
            <w:pPr>
              <w:pStyle w:val="PURBullet-Indented"/>
            </w:pPr>
            <w:r>
              <w:t>Lync Server 2013 Standard CAL и Lync Server 2013 Plus</w:t>
            </w:r>
            <w:r w:rsidR="007F0C96">
              <w:t> </w:t>
            </w:r>
            <w:r>
              <w:t xml:space="preserve">CAL, </w:t>
            </w:r>
            <w:r>
              <w:rPr>
                <w:b/>
              </w:rPr>
              <w:t>или</w:t>
            </w:r>
          </w:p>
          <w:p w:rsidR="003A7958" w:rsidRPr="0006363C" w:rsidRDefault="007A662B" w:rsidP="00100CA4">
            <w:pPr>
              <w:pStyle w:val="PURBullet-Indented"/>
              <w:rPr>
                <w:lang w:val="fr-FR"/>
              </w:rPr>
            </w:pPr>
            <w:r w:rsidRPr="0006363C">
              <w:rPr>
                <w:lang w:val="fr-FR"/>
              </w:rPr>
              <w:t xml:space="preserve">Core CAL Suite </w:t>
            </w:r>
            <w:r>
              <w:t>и</w:t>
            </w:r>
            <w:r w:rsidRPr="0006363C">
              <w:rPr>
                <w:lang w:val="fr-FR"/>
              </w:rPr>
              <w:t xml:space="preserve"> Lync Server Plus CAL, </w:t>
            </w:r>
            <w:r>
              <w:rPr>
                <w:b/>
              </w:rPr>
              <w:t>или</w:t>
            </w:r>
          </w:p>
          <w:p w:rsidR="00BB2971" w:rsidRPr="0006363C" w:rsidRDefault="003A7958" w:rsidP="00BB2971">
            <w:pPr>
              <w:pStyle w:val="PURBullet-Indented"/>
              <w:rPr>
                <w:lang w:val="fr-FR"/>
              </w:rPr>
            </w:pPr>
            <w:r w:rsidRPr="0006363C">
              <w:rPr>
                <w:lang w:val="fr-FR"/>
              </w:rPr>
              <w:t xml:space="preserve">Enterprise CAL Suite </w:t>
            </w:r>
            <w:r>
              <w:t>и</w:t>
            </w:r>
            <w:r w:rsidRPr="0006363C">
              <w:rPr>
                <w:lang w:val="fr-FR"/>
              </w:rPr>
              <w:t xml:space="preserve"> Lync Server Plus CAL</w:t>
            </w:r>
            <w:r w:rsidR="002E7CCD" w:rsidRPr="0006363C">
              <w:rPr>
                <w:lang w:val="fr-FR"/>
              </w:rPr>
              <w:t>,</w:t>
            </w:r>
            <w:r w:rsidRPr="0006363C">
              <w:rPr>
                <w:lang w:val="fr-FR"/>
              </w:rPr>
              <w:t xml:space="preserve"> </w:t>
            </w:r>
            <w:r>
              <w:rPr>
                <w:b/>
              </w:rPr>
              <w:t>либо</w:t>
            </w:r>
          </w:p>
          <w:p w:rsidR="00BB2971" w:rsidRPr="000A1128" w:rsidRDefault="00BB2971" w:rsidP="00BB2971">
            <w:pPr>
              <w:pStyle w:val="PURBullet-Indented"/>
            </w:pPr>
            <w:r>
              <w:t xml:space="preserve">Lync Online Plan 3 User SL, </w:t>
            </w:r>
            <w:r>
              <w:rPr>
                <w:b/>
              </w:rPr>
              <w:t>или</w:t>
            </w:r>
          </w:p>
          <w:p w:rsidR="00BB2971" w:rsidRPr="000A1128" w:rsidRDefault="00BB2971" w:rsidP="00BB2971">
            <w:pPr>
              <w:pStyle w:val="PURBullet-Indented"/>
            </w:pPr>
            <w:r>
              <w:t>Office 365 Корпоративный E4, Academic A4</w:t>
            </w:r>
            <w:r w:rsidR="00980A13">
              <w:t>,</w:t>
            </w:r>
            <w:r>
              <w:t xml:space="preserve"> </w:t>
            </w:r>
            <w:r>
              <w:rPr>
                <w:b/>
              </w:rPr>
              <w:t>или</w:t>
            </w:r>
            <w:r>
              <w:t xml:space="preserve"> Government G4* User SL</w:t>
            </w:r>
          </w:p>
          <w:p w:rsidR="00BB2971" w:rsidRPr="000A1128" w:rsidRDefault="00BB2971" w:rsidP="00BB2971">
            <w:pPr>
              <w:pStyle w:val="PURBullet-Indented"/>
              <w:numPr>
                <w:ilvl w:val="0"/>
                <w:numId w:val="0"/>
              </w:numPr>
              <w:ind w:left="486" w:hanging="216"/>
            </w:pPr>
          </w:p>
          <w:p w:rsidR="003A7958" w:rsidRPr="00267F30" w:rsidRDefault="00BB2971" w:rsidP="00BB2971">
            <w:pPr>
              <w:pStyle w:val="PURBullet-Indented"/>
              <w:numPr>
                <w:ilvl w:val="0"/>
                <w:numId w:val="0"/>
              </w:numPr>
              <w:ind w:left="270"/>
              <w:rPr>
                <w:lang w:val="ru-RU"/>
              </w:rPr>
            </w:pPr>
            <w:r w:rsidRPr="00267F30">
              <w:rPr>
                <w:lang w:val="ru-RU"/>
              </w:rPr>
              <w:t>*</w:t>
            </w:r>
            <w:r w:rsidRPr="00267F30">
              <w:rPr>
                <w:i/>
                <w:iCs/>
                <w:lang w:val="ru-RU"/>
              </w:rPr>
              <w:t xml:space="preserve">Использование лицензий </w:t>
            </w:r>
            <w:r>
              <w:rPr>
                <w:i/>
                <w:iCs/>
              </w:rPr>
              <w:t>SL</w:t>
            </w:r>
            <w:r w:rsidRPr="00267F30">
              <w:rPr>
                <w:i/>
                <w:iCs/>
                <w:lang w:val="ru-RU"/>
              </w:rPr>
              <w:t xml:space="preserve"> «на пользователя» для </w:t>
            </w:r>
            <w:r>
              <w:rPr>
                <w:i/>
                <w:iCs/>
              </w:rPr>
              <w:t>Office</w:t>
            </w:r>
            <w:r w:rsidRPr="00267F30">
              <w:rPr>
                <w:i/>
                <w:iCs/>
                <w:lang w:val="ru-RU"/>
              </w:rPr>
              <w:t xml:space="preserve"> 365 </w:t>
            </w:r>
            <w:r>
              <w:rPr>
                <w:i/>
                <w:iCs/>
              </w:rPr>
              <w:t>Government</w:t>
            </w:r>
            <w:r w:rsidRPr="00267F30">
              <w:rPr>
                <w:i/>
                <w:iCs/>
                <w:lang w:val="ru-RU"/>
              </w:rPr>
              <w:t xml:space="preserve"> </w:t>
            </w:r>
            <w:r>
              <w:rPr>
                <w:i/>
                <w:iCs/>
              </w:rPr>
              <w:t>G</w:t>
            </w:r>
            <w:r w:rsidRPr="00267F30">
              <w:rPr>
                <w:i/>
                <w:iCs/>
                <w:lang w:val="ru-RU"/>
              </w:rPr>
              <w:t xml:space="preserve">3 или </w:t>
            </w:r>
            <w:r>
              <w:rPr>
                <w:i/>
                <w:iCs/>
              </w:rPr>
              <w:t>G</w:t>
            </w:r>
            <w:r w:rsidRPr="00267F30">
              <w:rPr>
                <w:i/>
                <w:iCs/>
                <w:lang w:val="ru-RU"/>
              </w:rPr>
              <w:t xml:space="preserve">4 в качестве соответствующих лицензий </w:t>
            </w:r>
            <w:r>
              <w:rPr>
                <w:i/>
                <w:iCs/>
              </w:rPr>
              <w:t>CAL</w:t>
            </w:r>
            <w:r w:rsidRPr="00267F30">
              <w:rPr>
                <w:i/>
                <w:iCs/>
                <w:lang w:val="ru-RU"/>
              </w:rPr>
              <w:t xml:space="preserve">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w:t>
            </w:r>
            <w:r w:rsidRPr="00267F30">
              <w:rPr>
                <w:i/>
                <w:iCs/>
                <w:lang w:val="ru-RU"/>
              </w:rPr>
              <w:lastRenderedPageBreak/>
              <w:t>выполнения — исключительно вопрос договоренности между вами и вашим клиентом.</w:t>
            </w:r>
          </w:p>
        </w:tc>
      </w:tr>
    </w:tbl>
    <w:p w:rsidR="009A4C7C" w:rsidRPr="00267F30" w:rsidRDefault="009A4C7C" w:rsidP="00A11A7A">
      <w:pPr>
        <w:pStyle w:val="PURADDITIONALTERMSHEADERMB"/>
        <w:rPr>
          <w:lang w:val="ru-RU"/>
        </w:rPr>
      </w:pPr>
      <w:r w:rsidRPr="00267F30">
        <w:rPr>
          <w:lang w:val="ru-RU"/>
        </w:rPr>
        <w:lastRenderedPageBreak/>
        <w:t>Дополнительные условия.</w:t>
      </w:r>
    </w:p>
    <w:p w:rsidR="003D2E2C" w:rsidRPr="00267F30" w:rsidRDefault="003D2E2C" w:rsidP="003D2E2C">
      <w:pPr>
        <w:pStyle w:val="PURBlueStrong"/>
        <w:rPr>
          <w:lang w:val="ru-RU"/>
        </w:rPr>
      </w:pPr>
      <w:r w:rsidRPr="00267F30">
        <w:rPr>
          <w:lang w:val="ru-RU"/>
        </w:rPr>
        <w:t xml:space="preserve">Типы лицензий </w:t>
      </w:r>
      <w:r>
        <w:t>SAL</w:t>
      </w:r>
    </w:p>
    <w:p w:rsidR="003D2E2C" w:rsidRPr="00267F30" w:rsidRDefault="00615D50" w:rsidP="00BB41EF">
      <w:pPr>
        <w:pStyle w:val="PURBody-Indented"/>
        <w:rPr>
          <w:lang w:val="ru-RU"/>
        </w:rPr>
      </w:pPr>
      <w:r w:rsidRPr="00267F30">
        <w:rPr>
          <w:b/>
          <w:lang w:val="ru-RU"/>
        </w:rPr>
        <w:t xml:space="preserve">Доступны следующие типы лицензий </w:t>
      </w:r>
      <w:r>
        <w:rPr>
          <w:b/>
        </w:rPr>
        <w:t>SAL</w:t>
      </w:r>
      <w:r w:rsidRPr="00267F30">
        <w:rPr>
          <w:b/>
          <w:lang w:val="ru-RU"/>
        </w:rPr>
        <w:t>:</w:t>
      </w:r>
    </w:p>
    <w:p w:rsidR="00CC7455" w:rsidRPr="00267F30" w:rsidRDefault="00CC7455" w:rsidP="00100CA4">
      <w:pPr>
        <w:pStyle w:val="PURBullet-Indented"/>
        <w:rPr>
          <w:lang w:val="ru-RU"/>
        </w:rPr>
      </w:pPr>
      <w:r>
        <w:t>Lync</w:t>
      </w:r>
      <w:r w:rsidRPr="00267F30">
        <w:rPr>
          <w:lang w:val="ru-RU"/>
        </w:rPr>
        <w:t xml:space="preserve"> </w:t>
      </w:r>
      <w:r>
        <w:t>Server</w:t>
      </w:r>
      <w:r w:rsidRPr="00267F30">
        <w:rPr>
          <w:lang w:val="ru-RU"/>
        </w:rPr>
        <w:t xml:space="preserve"> 2013 </w:t>
      </w:r>
      <w:r>
        <w:t>Standard</w:t>
      </w:r>
      <w:r w:rsidRPr="00267F30">
        <w:rPr>
          <w:szCs w:val="18"/>
          <w:lang w:val="ru-RU"/>
        </w:rPr>
        <w:t xml:space="preserve"> </w:t>
      </w:r>
      <w:r>
        <w:rPr>
          <w:szCs w:val="18"/>
        </w:rPr>
        <w:t>SAL</w:t>
      </w:r>
      <w:r w:rsidRPr="00267F30">
        <w:rPr>
          <w:szCs w:val="18"/>
          <w:lang w:val="ru-RU"/>
        </w:rPr>
        <w:t xml:space="preserve"> (на пользователя/на устройство)</w:t>
      </w:r>
    </w:p>
    <w:p w:rsidR="00CC7455" w:rsidRPr="00267F30" w:rsidRDefault="00CC7455" w:rsidP="00100CA4">
      <w:pPr>
        <w:pStyle w:val="PURBullet-Indented"/>
        <w:rPr>
          <w:lang w:val="ru-RU"/>
        </w:rPr>
      </w:pPr>
      <w:r>
        <w:t>Lync</w:t>
      </w:r>
      <w:r w:rsidRPr="00267F30">
        <w:rPr>
          <w:lang w:val="ru-RU"/>
        </w:rPr>
        <w:t xml:space="preserve"> </w:t>
      </w:r>
      <w:r>
        <w:t>Server</w:t>
      </w:r>
      <w:r w:rsidRPr="00267F30">
        <w:rPr>
          <w:lang w:val="ru-RU"/>
        </w:rPr>
        <w:t xml:space="preserve"> 2013 </w:t>
      </w:r>
      <w:r>
        <w:t>Enterprise</w:t>
      </w:r>
      <w:r w:rsidRPr="00267F30">
        <w:rPr>
          <w:lang w:val="ru-RU"/>
        </w:rPr>
        <w:t xml:space="preserve"> </w:t>
      </w:r>
      <w:r>
        <w:t>SAL</w:t>
      </w:r>
      <w:r w:rsidRPr="00267F30">
        <w:rPr>
          <w:lang w:val="ru-RU"/>
        </w:rPr>
        <w:t xml:space="preserve"> (на пользователя/на устройство)</w:t>
      </w:r>
    </w:p>
    <w:p w:rsidR="00CC7455" w:rsidRPr="00267F30" w:rsidRDefault="00CC7455" w:rsidP="00100CA4">
      <w:pPr>
        <w:pStyle w:val="PURBullet-Indented"/>
        <w:rPr>
          <w:lang w:val="ru-RU"/>
        </w:rPr>
      </w:pPr>
      <w:r>
        <w:t>Lync</w:t>
      </w:r>
      <w:r w:rsidRPr="00267F30">
        <w:rPr>
          <w:lang w:val="ru-RU"/>
        </w:rPr>
        <w:t xml:space="preserve"> </w:t>
      </w:r>
      <w:r>
        <w:t>Server</w:t>
      </w:r>
      <w:r w:rsidRPr="00267F30">
        <w:rPr>
          <w:lang w:val="ru-RU"/>
        </w:rPr>
        <w:t xml:space="preserve"> 2013 </w:t>
      </w:r>
      <w:r>
        <w:t>Plus</w:t>
      </w:r>
      <w:r w:rsidRPr="00267F30">
        <w:rPr>
          <w:lang w:val="ru-RU"/>
        </w:rPr>
        <w:t xml:space="preserve"> </w:t>
      </w:r>
      <w:r>
        <w:t>SAL</w:t>
      </w:r>
      <w:r w:rsidRPr="00267F30">
        <w:rPr>
          <w:lang w:val="ru-RU"/>
        </w:rPr>
        <w:t xml:space="preserve"> (на пользователя/на устройство)</w:t>
      </w:r>
    </w:p>
    <w:p w:rsidR="003D2E2C" w:rsidRPr="00267F30" w:rsidRDefault="00CC7455" w:rsidP="00100CA4">
      <w:pPr>
        <w:pStyle w:val="PURBullet-Indented"/>
        <w:rPr>
          <w:lang w:val="ru-RU"/>
        </w:rPr>
      </w:pPr>
      <w:r>
        <w:t>Lync</w:t>
      </w:r>
      <w:r w:rsidRPr="00267F30">
        <w:rPr>
          <w:lang w:val="ru-RU"/>
        </w:rPr>
        <w:t xml:space="preserve"> </w:t>
      </w:r>
      <w:r>
        <w:t>Server</w:t>
      </w:r>
      <w:r w:rsidRPr="00267F30">
        <w:rPr>
          <w:lang w:val="ru-RU"/>
        </w:rPr>
        <w:t xml:space="preserve"> 2013 </w:t>
      </w:r>
      <w:r>
        <w:t>Enterprise</w:t>
      </w:r>
      <w:r w:rsidRPr="00267F30">
        <w:rPr>
          <w:lang w:val="ru-RU"/>
        </w:rPr>
        <w:t xml:space="preserve"> </w:t>
      </w:r>
      <w:r>
        <w:t>Plus</w:t>
      </w:r>
      <w:r w:rsidRPr="00267F30">
        <w:rPr>
          <w:lang w:val="ru-RU"/>
        </w:rPr>
        <w:t xml:space="preserve"> </w:t>
      </w:r>
      <w:r>
        <w:t>SAL</w:t>
      </w:r>
      <w:r w:rsidRPr="00267F30">
        <w:rPr>
          <w:lang w:val="ru-RU"/>
        </w:rPr>
        <w:t xml:space="preserve"> (на пользователя/на устройство)</w:t>
      </w:r>
    </w:p>
    <w:p w:rsidR="00CC7455" w:rsidRPr="0006363C" w:rsidRDefault="00CC7455" w:rsidP="00100CA4">
      <w:pPr>
        <w:pStyle w:val="PURBullet-Indented"/>
        <w:rPr>
          <w:lang w:val="ru-RU"/>
        </w:rPr>
      </w:pPr>
      <w:r>
        <w:t>Productivity</w:t>
      </w:r>
      <w:r w:rsidRPr="0006363C">
        <w:rPr>
          <w:lang w:val="ru-RU"/>
        </w:rPr>
        <w:t xml:space="preserve"> </w:t>
      </w:r>
      <w:r>
        <w:t>Suite</w:t>
      </w:r>
      <w:r w:rsidRPr="0006363C">
        <w:rPr>
          <w:lang w:val="ru-RU"/>
        </w:rPr>
        <w:t xml:space="preserve"> </w:t>
      </w:r>
      <w:r>
        <w:t>SAL</w:t>
      </w:r>
      <w:r w:rsidRPr="0006363C">
        <w:rPr>
          <w:lang w:val="ru-RU"/>
        </w:rPr>
        <w:t xml:space="preserve"> (только на пользователя)</w:t>
      </w:r>
    </w:p>
    <w:p w:rsidR="009A4C7C" w:rsidRPr="00267F30" w:rsidRDefault="009A4C7C" w:rsidP="009A4C7C">
      <w:pPr>
        <w:pStyle w:val="PURBody-Indented"/>
        <w:rPr>
          <w:lang w:val="ru-RU"/>
        </w:rPr>
      </w:pPr>
      <w:r w:rsidRPr="00267F30">
        <w:rPr>
          <w:lang w:val="ru-RU"/>
        </w:rPr>
        <w:t xml:space="preserve">Лицензии </w:t>
      </w:r>
      <w:r>
        <w:t>SAL</w:t>
      </w:r>
      <w:r w:rsidRPr="00267F30">
        <w:rPr>
          <w:lang w:val="ru-RU"/>
        </w:rPr>
        <w:t xml:space="preserve">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w:t>
      </w:r>
      <w:r>
        <w:t>Active</w:t>
      </w:r>
      <w:r w:rsidRPr="00267F30">
        <w:rPr>
          <w:lang w:val="ru-RU"/>
        </w:rPr>
        <w:t xml:space="preserve"> </w:t>
      </w:r>
      <w:r>
        <w:t>Directory</w:t>
      </w:r>
      <w:r w:rsidRPr="00267F30">
        <w:rPr>
          <w:lang w:val="ru-RU"/>
        </w:rPr>
        <w:t xml:space="preserve"> или </w:t>
      </w:r>
      <w:r>
        <w:t>Lync</w:t>
      </w:r>
      <w:r w:rsidRPr="00267F30">
        <w:rPr>
          <w:lang w:val="ru-RU"/>
        </w:rPr>
        <w:t xml:space="preserve"> </w:t>
      </w:r>
      <w:r>
        <w:t>Server</w:t>
      </w:r>
      <w:r w:rsidRPr="00267F30">
        <w:rPr>
          <w:lang w:val="ru-RU"/>
        </w:rPr>
        <w:t>.</w:t>
      </w:r>
    </w:p>
    <w:p w:rsidR="009A4C7C" w:rsidRPr="00267F30" w:rsidRDefault="009A4C7C" w:rsidP="009A4C7C">
      <w:pPr>
        <w:pStyle w:val="PURBlueStrong"/>
        <w:rPr>
          <w:lang w:val="ru-RU"/>
        </w:rPr>
      </w:pPr>
      <w:r w:rsidRPr="00267F30">
        <w:rPr>
          <w:lang w:val="ru-RU"/>
        </w:rPr>
        <w:t xml:space="preserve">Лицензии </w:t>
      </w:r>
      <w:r>
        <w:t>Standard</w:t>
      </w:r>
      <w:r w:rsidRPr="00267F30">
        <w:rPr>
          <w:lang w:val="ru-RU"/>
        </w:rPr>
        <w:t xml:space="preserve"> </w:t>
      </w:r>
      <w:r>
        <w:t>SAL</w:t>
      </w:r>
    </w:p>
    <w:p w:rsidR="009A4C7C" w:rsidRPr="00267F30" w:rsidRDefault="009A4C7C" w:rsidP="009A4C7C">
      <w:pPr>
        <w:pStyle w:val="PURBody-Indented"/>
        <w:rPr>
          <w:lang w:val="ru-RU"/>
        </w:rPr>
      </w:pPr>
      <w:r w:rsidRPr="00267F30">
        <w:rPr>
          <w:lang w:val="ru-RU"/>
        </w:rPr>
        <w:t xml:space="preserve">Каждому пользователю или устройству, для которого приобретена лицензия </w:t>
      </w:r>
      <w:r>
        <w:t>Standard</w:t>
      </w:r>
      <w:r w:rsidRPr="00267F30">
        <w:rPr>
          <w:lang w:val="ru-RU"/>
        </w:rPr>
        <w:t xml:space="preserve"> </w:t>
      </w:r>
      <w:r>
        <w:t>SAL</w:t>
      </w:r>
      <w:r w:rsidRPr="00267F30">
        <w:rPr>
          <w:lang w:val="ru-RU"/>
        </w:rPr>
        <w:t xml:space="preserve"> или </w:t>
      </w:r>
      <w:r>
        <w:t>Productivity</w:t>
      </w:r>
      <w:r w:rsidRPr="00267F30">
        <w:rPr>
          <w:lang w:val="ru-RU"/>
        </w:rPr>
        <w:t xml:space="preserve"> </w:t>
      </w:r>
      <w:r>
        <w:t>Suite</w:t>
      </w:r>
      <w:r w:rsidRPr="00267F30">
        <w:rPr>
          <w:lang w:val="ru-RU"/>
        </w:rPr>
        <w:t xml:space="preserve"> </w:t>
      </w:r>
      <w:r>
        <w:t>SAL</w:t>
      </w:r>
      <w:r w:rsidRPr="00267F30">
        <w:rPr>
          <w:lang w:val="ru-RU"/>
        </w:rPr>
        <w:t xml:space="preserve"> (только «на пользователя»), разрешается использовать следующие функции этого серверного программного обеспечения:</w:t>
      </w:r>
    </w:p>
    <w:p w:rsidR="009A4C7C" w:rsidRPr="00267F30" w:rsidRDefault="009A4C7C" w:rsidP="00D97775">
      <w:pPr>
        <w:pStyle w:val="PURBullet-Indented"/>
        <w:rPr>
          <w:lang w:val="ru-RU"/>
        </w:rPr>
      </w:pPr>
      <w:r w:rsidRPr="00267F30">
        <w:rPr>
          <w:lang w:val="ru-RU"/>
        </w:rPr>
        <w:t>все возможности обмена мгновенными сообщениями;</w:t>
      </w:r>
    </w:p>
    <w:p w:rsidR="009A4C7C" w:rsidRPr="00267F30" w:rsidRDefault="009A4C7C" w:rsidP="00D97775">
      <w:pPr>
        <w:pStyle w:val="PURBullet-Indented"/>
        <w:rPr>
          <w:lang w:val="ru-RU"/>
        </w:rPr>
      </w:pPr>
      <w:r w:rsidRPr="00267F30">
        <w:rPr>
          <w:lang w:val="ru-RU"/>
        </w:rPr>
        <w:t>все возможности предоставления сведений о присутствии;</w:t>
      </w:r>
    </w:p>
    <w:p w:rsidR="009A4C7C" w:rsidRPr="000A1128" w:rsidRDefault="009A4C7C" w:rsidP="00D97775">
      <w:pPr>
        <w:pStyle w:val="PURBullet-Indented"/>
      </w:pPr>
      <w:r>
        <w:t>все возможности групповых бесед.</w:t>
      </w:r>
    </w:p>
    <w:p w:rsidR="00087B3F" w:rsidRPr="00267F30" w:rsidRDefault="00087B3F" w:rsidP="00D97775">
      <w:pPr>
        <w:pStyle w:val="PURBullet-Indented"/>
        <w:rPr>
          <w:lang w:val="ru-RU"/>
        </w:rPr>
      </w:pPr>
      <w:r w:rsidRPr="00267F30">
        <w:rPr>
          <w:lang w:val="ru-RU"/>
        </w:rPr>
        <w:t>Все аудио и видеовозможности для ПК-ПК</w:t>
      </w:r>
    </w:p>
    <w:p w:rsidR="009A4C7C" w:rsidRPr="00267F30" w:rsidRDefault="009A4C7C" w:rsidP="009A4C7C">
      <w:pPr>
        <w:pStyle w:val="PURBlueStrong"/>
        <w:rPr>
          <w:lang w:val="ru-RU"/>
        </w:rPr>
      </w:pPr>
      <w:r w:rsidRPr="00267F30">
        <w:rPr>
          <w:lang w:val="ru-RU"/>
        </w:rPr>
        <w:t xml:space="preserve">Лицензии </w:t>
      </w:r>
      <w:r>
        <w:t>Enterprise</w:t>
      </w:r>
      <w:r w:rsidRPr="00267F30">
        <w:rPr>
          <w:lang w:val="ru-RU"/>
        </w:rPr>
        <w:t xml:space="preserve"> </w:t>
      </w:r>
      <w:r>
        <w:t>SAL</w:t>
      </w:r>
    </w:p>
    <w:p w:rsidR="009A4C7C" w:rsidRPr="00267F30" w:rsidRDefault="009A4C7C" w:rsidP="009A4C7C">
      <w:pPr>
        <w:pStyle w:val="PURBody-Indented"/>
        <w:rPr>
          <w:lang w:val="ru-RU"/>
        </w:rPr>
      </w:pPr>
      <w:r w:rsidRPr="00267F30">
        <w:rPr>
          <w:lang w:val="ru-RU"/>
        </w:rPr>
        <w:t xml:space="preserve">Каждому пользователю или устройству, для которого приобретена лицензия </w:t>
      </w:r>
      <w:r>
        <w:t>Enterprise</w:t>
      </w:r>
      <w:r w:rsidRPr="00267F30">
        <w:rPr>
          <w:lang w:val="ru-RU"/>
        </w:rPr>
        <w:t xml:space="preserve"> </w:t>
      </w:r>
      <w:r>
        <w:t>SAL</w:t>
      </w:r>
      <w:r w:rsidRPr="00267F30">
        <w:rPr>
          <w:lang w:val="ru-RU"/>
        </w:rPr>
        <w:t xml:space="preserve"> или </w:t>
      </w:r>
      <w:r>
        <w:t>Productivity</w:t>
      </w:r>
      <w:r w:rsidRPr="00267F30">
        <w:rPr>
          <w:lang w:val="ru-RU"/>
        </w:rPr>
        <w:t xml:space="preserve"> </w:t>
      </w:r>
      <w:r>
        <w:t>Suite</w:t>
      </w:r>
      <w:r w:rsidRPr="00267F30">
        <w:rPr>
          <w:lang w:val="ru-RU"/>
        </w:rPr>
        <w:t xml:space="preserve"> </w:t>
      </w:r>
      <w:r>
        <w:t>SAL</w:t>
      </w:r>
      <w:r w:rsidRPr="00267F30">
        <w:rPr>
          <w:lang w:val="ru-RU"/>
        </w:rPr>
        <w:t xml:space="preserve"> (только «на пользователя»), разрешается использовать следующие функции этого серверного программного обеспечения:</w:t>
      </w:r>
    </w:p>
    <w:p w:rsidR="009A4C7C" w:rsidRPr="00267F30" w:rsidRDefault="009A4C7C" w:rsidP="00D97775">
      <w:pPr>
        <w:pStyle w:val="PURBullet-Indented"/>
        <w:rPr>
          <w:lang w:val="ru-RU"/>
        </w:rPr>
      </w:pPr>
      <w:r w:rsidRPr="00267F30">
        <w:rPr>
          <w:lang w:val="ru-RU"/>
        </w:rPr>
        <w:t xml:space="preserve">Возможности лицензии </w:t>
      </w:r>
      <w:r>
        <w:t>Standard</w:t>
      </w:r>
      <w:r w:rsidRPr="00267F30">
        <w:rPr>
          <w:lang w:val="ru-RU"/>
        </w:rPr>
        <w:t xml:space="preserve"> </w:t>
      </w:r>
      <w:r>
        <w:t>SAL</w:t>
      </w:r>
      <w:r w:rsidRPr="00267F30">
        <w:rPr>
          <w:lang w:val="ru-RU"/>
        </w:rPr>
        <w:t>, описанные выше</w:t>
      </w:r>
    </w:p>
    <w:p w:rsidR="009A4C7C" w:rsidRPr="00267F30" w:rsidRDefault="009A4C7C" w:rsidP="00D97775">
      <w:pPr>
        <w:pStyle w:val="PURBullet-Indented"/>
        <w:rPr>
          <w:lang w:val="ru-RU"/>
        </w:rPr>
      </w:pPr>
      <w:r w:rsidRPr="00267F30">
        <w:rPr>
          <w:lang w:val="ru-RU"/>
        </w:rPr>
        <w:t>Все возможности проведения аудио, видео и веб-конференций</w:t>
      </w:r>
    </w:p>
    <w:p w:rsidR="009A4C7C" w:rsidRPr="00267F30" w:rsidRDefault="009A4C7C" w:rsidP="00D97775">
      <w:pPr>
        <w:pStyle w:val="PURBullet-Indented"/>
        <w:rPr>
          <w:lang w:val="ru-RU"/>
        </w:rPr>
      </w:pPr>
      <w:r w:rsidRPr="00267F30">
        <w:rPr>
          <w:lang w:val="ru-RU"/>
        </w:rPr>
        <w:t>все возможности совместного доступа к рабочему столу.</w:t>
      </w:r>
    </w:p>
    <w:p w:rsidR="009A4C7C" w:rsidRPr="00267F30" w:rsidRDefault="009A4C7C" w:rsidP="009A4C7C">
      <w:pPr>
        <w:pStyle w:val="PURBlueStrong"/>
        <w:rPr>
          <w:lang w:val="ru-RU"/>
        </w:rPr>
      </w:pPr>
      <w:r>
        <w:t>Plus</w:t>
      </w:r>
      <w:r w:rsidRPr="00267F30">
        <w:rPr>
          <w:lang w:val="ru-RU"/>
        </w:rPr>
        <w:t xml:space="preserve"> </w:t>
      </w:r>
      <w:r>
        <w:t>SAL</w:t>
      </w:r>
    </w:p>
    <w:p w:rsidR="009A4C7C" w:rsidRPr="00267F30" w:rsidRDefault="009A4C7C" w:rsidP="009A4C7C">
      <w:pPr>
        <w:pStyle w:val="PURBody-Indented"/>
        <w:rPr>
          <w:lang w:val="ru-RU"/>
        </w:rPr>
      </w:pPr>
      <w:r w:rsidRPr="00267F30">
        <w:rPr>
          <w:lang w:val="ru-RU"/>
        </w:rPr>
        <w:t xml:space="preserve">Каждый пользователь или устройство, для которого вы приобретаете лицензию </w:t>
      </w:r>
      <w:r>
        <w:t>Plus</w:t>
      </w:r>
      <w:r w:rsidRPr="00267F30">
        <w:rPr>
          <w:lang w:val="ru-RU"/>
        </w:rPr>
        <w:t xml:space="preserve"> </w:t>
      </w:r>
      <w:r>
        <w:t>SAL</w:t>
      </w:r>
      <w:r w:rsidRPr="00267F30">
        <w:rPr>
          <w:lang w:val="ru-RU"/>
        </w:rPr>
        <w:t>, может использовать следующие функции данного серверного программного обеспечения:</w:t>
      </w:r>
    </w:p>
    <w:p w:rsidR="009A4C7C" w:rsidRPr="00267F30" w:rsidRDefault="009A4C7C" w:rsidP="00D97775">
      <w:pPr>
        <w:pStyle w:val="PURBullet-Indented"/>
        <w:rPr>
          <w:lang w:val="ru-RU"/>
        </w:rPr>
      </w:pPr>
      <w:r w:rsidRPr="00267F30">
        <w:rPr>
          <w:lang w:val="ru-RU"/>
        </w:rPr>
        <w:t xml:space="preserve">Возможности лицензии </w:t>
      </w:r>
      <w:r>
        <w:t>Standard</w:t>
      </w:r>
      <w:r w:rsidRPr="00267F30">
        <w:rPr>
          <w:lang w:val="ru-RU"/>
        </w:rPr>
        <w:t xml:space="preserve"> </w:t>
      </w:r>
      <w:r>
        <w:t>SAL</w:t>
      </w:r>
      <w:r w:rsidRPr="00267F30">
        <w:rPr>
          <w:lang w:val="ru-RU"/>
        </w:rPr>
        <w:t>, описанные выше</w:t>
      </w:r>
    </w:p>
    <w:p w:rsidR="009A4C7C" w:rsidRPr="00267F30" w:rsidRDefault="009A4C7C" w:rsidP="00D97775">
      <w:pPr>
        <w:pStyle w:val="PURBullet-Indented"/>
        <w:rPr>
          <w:lang w:val="ru-RU"/>
        </w:rPr>
      </w:pPr>
      <w:r w:rsidRPr="00267F30">
        <w:rPr>
          <w:lang w:val="ru-RU"/>
        </w:rPr>
        <w:t>Все возможности голосовой связи (телефонии)</w:t>
      </w:r>
    </w:p>
    <w:p w:rsidR="009A4C7C" w:rsidRPr="000A1128" w:rsidRDefault="009A4C7C" w:rsidP="00D97775">
      <w:pPr>
        <w:pStyle w:val="PURBullet-Indented"/>
      </w:pPr>
      <w:r>
        <w:t>Все возможности управления звонками</w:t>
      </w:r>
    </w:p>
    <w:p w:rsidR="009A4C7C" w:rsidRPr="000A1128" w:rsidRDefault="009A4C7C" w:rsidP="009A4C7C">
      <w:pPr>
        <w:pStyle w:val="PURBlueStrong"/>
      </w:pPr>
      <w:r>
        <w:t>Enterprise Plus SAL</w:t>
      </w:r>
    </w:p>
    <w:p w:rsidR="009A4C7C" w:rsidRPr="00267F30" w:rsidRDefault="009A4C7C" w:rsidP="009A4C7C">
      <w:pPr>
        <w:pStyle w:val="PURBody-Indented"/>
        <w:rPr>
          <w:lang w:val="ru-RU"/>
        </w:rPr>
      </w:pPr>
      <w:r w:rsidRPr="00267F30">
        <w:rPr>
          <w:lang w:val="ru-RU"/>
        </w:rPr>
        <w:t xml:space="preserve">Каждому пользователю или устройству, для которого приобретена лицензия </w:t>
      </w:r>
      <w:r>
        <w:t>Enterprise</w:t>
      </w:r>
      <w:r w:rsidRPr="00267F30">
        <w:rPr>
          <w:lang w:val="ru-RU"/>
        </w:rPr>
        <w:t xml:space="preserve"> </w:t>
      </w:r>
      <w:r>
        <w:t>Plus</w:t>
      </w:r>
      <w:r w:rsidRPr="00267F30">
        <w:rPr>
          <w:lang w:val="ru-RU"/>
        </w:rPr>
        <w:t xml:space="preserve"> </w:t>
      </w:r>
      <w:r>
        <w:t>SAL</w:t>
      </w:r>
      <w:r w:rsidRPr="00267F30">
        <w:rPr>
          <w:lang w:val="ru-RU"/>
        </w:rPr>
        <w:t>, разрешается использовать следующие функции этого серверного программного обеспечения:</w:t>
      </w:r>
    </w:p>
    <w:p w:rsidR="009A4C7C" w:rsidRPr="00267F30" w:rsidRDefault="009A4C7C" w:rsidP="00D97775">
      <w:pPr>
        <w:pStyle w:val="PURBullet-Indented"/>
        <w:rPr>
          <w:lang w:val="ru-RU"/>
        </w:rPr>
      </w:pPr>
      <w:r w:rsidRPr="00267F30">
        <w:rPr>
          <w:lang w:val="ru-RU"/>
        </w:rPr>
        <w:t xml:space="preserve">Возможности лицензии </w:t>
      </w:r>
      <w:r>
        <w:t>Standard</w:t>
      </w:r>
      <w:r w:rsidRPr="00267F30">
        <w:rPr>
          <w:lang w:val="ru-RU"/>
        </w:rPr>
        <w:t xml:space="preserve"> </w:t>
      </w:r>
      <w:r>
        <w:t>SAL</w:t>
      </w:r>
      <w:r w:rsidRPr="00267F30">
        <w:rPr>
          <w:lang w:val="ru-RU"/>
        </w:rPr>
        <w:t>, описанные выше</w:t>
      </w:r>
    </w:p>
    <w:p w:rsidR="009A4C7C" w:rsidRPr="00267F30" w:rsidRDefault="009A4C7C" w:rsidP="00D97775">
      <w:pPr>
        <w:pStyle w:val="PURBullet-Indented"/>
        <w:rPr>
          <w:lang w:val="ru-RU"/>
        </w:rPr>
      </w:pPr>
      <w:r w:rsidRPr="00267F30">
        <w:rPr>
          <w:lang w:val="ru-RU"/>
        </w:rPr>
        <w:t>Все возможности проведения аудио, видео и веб-конференций</w:t>
      </w:r>
    </w:p>
    <w:p w:rsidR="009A4C7C" w:rsidRPr="00267F30" w:rsidRDefault="009A4C7C" w:rsidP="00D97775">
      <w:pPr>
        <w:pStyle w:val="PURBullet-Indented"/>
        <w:rPr>
          <w:lang w:val="ru-RU"/>
        </w:rPr>
      </w:pPr>
      <w:r w:rsidRPr="00267F30">
        <w:rPr>
          <w:lang w:val="ru-RU"/>
        </w:rPr>
        <w:t>все возможности совместного доступа к рабочему столу.</w:t>
      </w:r>
    </w:p>
    <w:p w:rsidR="009A4C7C" w:rsidRPr="00267F30" w:rsidRDefault="009A4C7C" w:rsidP="00D97775">
      <w:pPr>
        <w:pStyle w:val="PURBullet-Indented"/>
        <w:rPr>
          <w:lang w:val="ru-RU"/>
        </w:rPr>
      </w:pPr>
      <w:r w:rsidRPr="00267F30">
        <w:rPr>
          <w:lang w:val="ru-RU"/>
        </w:rPr>
        <w:t>Все возможности голосовой связи (телефонии)</w:t>
      </w:r>
    </w:p>
    <w:p w:rsidR="00091B14" w:rsidRPr="000A1128" w:rsidRDefault="009A4C7C" w:rsidP="00D97775">
      <w:pPr>
        <w:pStyle w:val="PURBullet-Indented"/>
      </w:pPr>
      <w:r>
        <w:t>Все возможности управления звонками</w:t>
      </w:r>
    </w:p>
    <w:p w:rsidR="00091B14" w:rsidRPr="000A1128" w:rsidRDefault="00091B14" w:rsidP="00091B14">
      <w:pPr>
        <w:pStyle w:val="PURBlueStrong-Indented"/>
      </w:pPr>
      <w:r>
        <w:t>ПО .NET Framework</w:t>
      </w:r>
    </w:p>
    <w:p w:rsidR="00091B14" w:rsidRPr="00267F30" w:rsidRDefault="00091B14" w:rsidP="00091B14">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9A4C7C" w:rsidRPr="00267F30" w:rsidRDefault="009A4C7C" w:rsidP="009A4C7C">
      <w:pPr>
        <w:pStyle w:val="PURBody"/>
        <w:rPr>
          <w:lang w:val="ru-RU"/>
        </w:rPr>
      </w:pPr>
      <w:r w:rsidRPr="00267F30">
        <w:rPr>
          <w:lang w:val="ru-RU"/>
        </w:rPr>
        <w:t xml:space="preserve">Помимо описанных выше прав, к лицензиям </w:t>
      </w:r>
      <w:r>
        <w:t>Lync</w:t>
      </w:r>
      <w:r w:rsidRPr="00267F30">
        <w:rPr>
          <w:lang w:val="ru-RU"/>
        </w:rPr>
        <w:t xml:space="preserve"> </w:t>
      </w:r>
      <w:r>
        <w:t>Standard</w:t>
      </w:r>
      <w:r w:rsidRPr="00267F30">
        <w:rPr>
          <w:lang w:val="ru-RU"/>
        </w:rPr>
        <w:t xml:space="preserve">, </w:t>
      </w:r>
      <w:r>
        <w:t>Enterprise</w:t>
      </w:r>
      <w:r w:rsidRPr="00267F30">
        <w:rPr>
          <w:lang w:val="ru-RU"/>
        </w:rPr>
        <w:t xml:space="preserve">, </w:t>
      </w:r>
      <w:r>
        <w:t>Plus</w:t>
      </w:r>
      <w:r w:rsidRPr="00267F30">
        <w:rPr>
          <w:lang w:val="ru-RU"/>
        </w:rPr>
        <w:t xml:space="preserve">, </w:t>
      </w:r>
      <w:r>
        <w:t>Enterprise</w:t>
      </w:r>
      <w:r w:rsidRPr="00267F30">
        <w:rPr>
          <w:lang w:val="ru-RU"/>
        </w:rPr>
        <w:t xml:space="preserve"> </w:t>
      </w:r>
      <w:r>
        <w:t>Plus</w:t>
      </w:r>
      <w:r w:rsidRPr="00267F30">
        <w:rPr>
          <w:lang w:val="ru-RU"/>
        </w:rPr>
        <w:t xml:space="preserve"> и </w:t>
      </w:r>
      <w:r>
        <w:t>Productivity</w:t>
      </w:r>
      <w:r w:rsidRPr="00267F30">
        <w:rPr>
          <w:lang w:val="ru-RU"/>
        </w:rPr>
        <w:t xml:space="preserve"> </w:t>
      </w:r>
      <w:r>
        <w:t>Suite</w:t>
      </w:r>
      <w:r w:rsidRPr="00267F30">
        <w:rPr>
          <w:lang w:val="ru-RU"/>
        </w:rPr>
        <w:t xml:space="preserve"> </w:t>
      </w:r>
      <w:r>
        <w:t>SAL</w:t>
      </w:r>
      <w:r w:rsidRPr="00267F30">
        <w:rPr>
          <w:lang w:val="ru-RU"/>
        </w:rPr>
        <w:t xml:space="preserve"> применяются следующие дополнительные условия.</w:t>
      </w:r>
    </w:p>
    <w:p w:rsidR="009A4C7C" w:rsidRPr="00267F30" w:rsidRDefault="009A4C7C" w:rsidP="009A4C7C">
      <w:pPr>
        <w:pStyle w:val="PURBlueStrong"/>
        <w:rPr>
          <w:lang w:val="ru-RU"/>
        </w:rPr>
      </w:pPr>
      <w:r>
        <w:lastRenderedPageBreak/>
        <w:t>Lync</w:t>
      </w:r>
      <w:r w:rsidRPr="00267F30">
        <w:rPr>
          <w:lang w:val="ru-RU"/>
        </w:rPr>
        <w:t xml:space="preserve"> 2013 и </w:t>
      </w:r>
      <w:r>
        <w:t>Lync</w:t>
      </w:r>
      <w:r w:rsidRPr="00267F30">
        <w:rPr>
          <w:lang w:val="ru-RU"/>
        </w:rPr>
        <w:t xml:space="preserve"> для </w:t>
      </w:r>
      <w:r>
        <w:t>Mac</w:t>
      </w:r>
      <w:r w:rsidRPr="00267F30">
        <w:rPr>
          <w:lang w:val="ru-RU"/>
        </w:rPr>
        <w:t xml:space="preserve"> 2011.</w:t>
      </w:r>
    </w:p>
    <w:p w:rsidR="002D1613" w:rsidRPr="00267F30" w:rsidRDefault="009A4C7C" w:rsidP="00412A36">
      <w:pPr>
        <w:pStyle w:val="PURBody-Indented"/>
        <w:rPr>
          <w:lang w:val="ru-RU"/>
        </w:rPr>
      </w:pPr>
      <w:r w:rsidRPr="00267F30">
        <w:rPr>
          <w:lang w:val="ru-RU"/>
        </w:rPr>
        <w:t xml:space="preserve">Вы можете создавать и запускать один экземпляр клиентского программного обеспечения </w:t>
      </w:r>
      <w:r>
        <w:t>Lync</w:t>
      </w:r>
      <w:r w:rsidRPr="00267F30">
        <w:rPr>
          <w:lang w:val="ru-RU"/>
        </w:rPr>
        <w:t xml:space="preserve"> 2013 или </w:t>
      </w:r>
      <w:r>
        <w:t>Lync</w:t>
      </w:r>
      <w:r w:rsidRPr="00267F30">
        <w:rPr>
          <w:lang w:val="ru-RU"/>
        </w:rPr>
        <w:t xml:space="preserve"> для </w:t>
      </w:r>
      <w:r>
        <w:t>Mac</w:t>
      </w:r>
      <w:r w:rsidRPr="00267F30">
        <w:rPr>
          <w:lang w:val="ru-RU"/>
        </w:rPr>
        <w:t xml:space="preserve"> 2011 в одной физической или виртуальной Операционной среде на (а) любом устройстве, для которого вы приобрели лицензию </w:t>
      </w:r>
      <w:r>
        <w:t>SAL</w:t>
      </w:r>
      <w:r w:rsidRPr="00267F30">
        <w:rPr>
          <w:lang w:val="ru-RU"/>
        </w:rPr>
        <w:t xml:space="preserve"> «на устройство», и на (</w:t>
      </w:r>
      <w:r w:rsidR="00412A36">
        <w:t>b</w:t>
      </w:r>
      <w:r w:rsidRPr="00267F30">
        <w:rPr>
          <w:lang w:val="ru-RU"/>
        </w:rPr>
        <w:t xml:space="preserve">) одном устройстве, используемом любым пользователем, для которого вы приобрели лицензию </w:t>
      </w:r>
      <w:r>
        <w:t>SAL</w:t>
      </w:r>
      <w:r w:rsidRPr="00267F30">
        <w:rPr>
          <w:lang w:val="ru-RU"/>
        </w:rPr>
        <w:t xml:space="preserve"> «на пользователя».</w:t>
      </w:r>
    </w:p>
    <w:p w:rsidR="009A4C7C" w:rsidRPr="00267F30" w:rsidRDefault="00A13073" w:rsidP="009A4C7C">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442" w:name="_Toc299519123"/>
      <w:bookmarkStart w:id="443" w:name="_Toc299531555"/>
      <w:bookmarkStart w:id="444" w:name="_Toc299531879"/>
      <w:bookmarkStart w:id="445" w:name="_Toc299957162"/>
      <w:bookmarkStart w:id="446" w:name="_Toc346536863"/>
      <w:bookmarkStart w:id="447" w:name="_Toc346895314"/>
      <w:bookmarkStart w:id="448" w:name="_Toc339280327"/>
      <w:bookmarkStart w:id="449" w:name="_Toc339280470"/>
      <w:bookmarkStart w:id="450" w:name="_Toc363552799"/>
      <w:bookmarkStart w:id="451" w:name="_Toc363552862"/>
      <w:bookmarkStart w:id="452" w:name="_Toc371268341"/>
      <w:bookmarkStart w:id="453" w:name="_Toc371955078"/>
      <w:bookmarkStart w:id="454" w:name="_Toc371955879"/>
      <w:bookmarkStart w:id="455" w:name="_Toc371956378"/>
      <w:bookmarkStart w:id="456" w:name="_Toc371958699"/>
      <w:bookmarkStart w:id="457" w:name="_Toc371958764"/>
      <w:r>
        <w:t>Microsoft</w:t>
      </w:r>
      <w:r w:rsidRPr="00267F30">
        <w:rPr>
          <w:lang w:val="ru-RU"/>
        </w:rPr>
        <w:t xml:space="preserve"> </w:t>
      </w:r>
      <w:r>
        <w:t>Application</w:t>
      </w:r>
      <w:r w:rsidRPr="00267F30">
        <w:rPr>
          <w:lang w:val="ru-RU"/>
        </w:rPr>
        <w:t xml:space="preserve"> </w:t>
      </w:r>
      <w:r>
        <w:t>Virtualization</w:t>
      </w:r>
      <w:r w:rsidRPr="00267F30">
        <w:rPr>
          <w:lang w:val="ru-RU"/>
        </w:rPr>
        <w:t xml:space="preserve"> </w:t>
      </w:r>
      <w:r>
        <w:t>Hosting</w:t>
      </w:r>
      <w:r w:rsidRPr="00267F30">
        <w:rPr>
          <w:lang w:val="ru-RU"/>
        </w:rPr>
        <w:t xml:space="preserve"> для настольных компьютеров</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Application</w:instrText>
      </w:r>
      <w:r w:rsidRPr="00267F30">
        <w:rPr>
          <w:lang w:val="ru-RU"/>
        </w:rPr>
        <w:instrText xml:space="preserve"> </w:instrText>
      </w:r>
      <w:r>
        <w:instrText>Virtualization</w:instrText>
      </w:r>
      <w:r w:rsidRPr="00267F30">
        <w:rPr>
          <w:lang w:val="ru-RU"/>
        </w:rPr>
        <w:instrText xml:space="preserve"> </w:instrText>
      </w:r>
      <w:r>
        <w:instrText>Hosting</w:instrText>
      </w:r>
      <w:r w:rsidRPr="00267F30">
        <w:rPr>
          <w:lang w:val="ru-RU"/>
        </w:rPr>
        <w:instrText xml:space="preserve"> для настольных компьютеров"</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Tr="0015145F">
        <w:tc>
          <w:tcPr>
            <w:tcW w:w="2571" w:type="pct"/>
            <w:tcBorders>
              <w:top w:val="single" w:sz="4" w:space="0" w:color="auto"/>
              <w:bottom w:val="nil"/>
            </w:tcBorders>
          </w:tcPr>
          <w:p w:rsidR="00831C1F" w:rsidRPr="00267F30" w:rsidRDefault="00831C1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429" w:type="pct"/>
            <w:tcBorders>
              <w:top w:val="single" w:sz="4" w:space="0" w:color="auto"/>
              <w:bottom w:val="nil"/>
            </w:tcBorders>
          </w:tcPr>
          <w:p w:rsidR="00831C1F" w:rsidRDefault="004F154D" w:rsidP="00831C1F">
            <w:pPr>
              <w:pStyle w:val="PURLMSH"/>
            </w:pPr>
            <w:r>
              <w:t xml:space="preserve">См. соответствующее уведомление. </w:t>
            </w:r>
            <w:r>
              <w:rPr>
                <w:b/>
              </w:rPr>
              <w:t>Нет</w:t>
            </w:r>
          </w:p>
        </w:tc>
      </w:tr>
      <w:tr w:rsidR="009A4C7C" w:rsidRPr="0006363C" w:rsidTr="0015145F">
        <w:tc>
          <w:tcPr>
            <w:tcW w:w="2571" w:type="pct"/>
            <w:tcBorders>
              <w:top w:val="nil"/>
            </w:tcBorders>
          </w:tcPr>
          <w:p w:rsidR="009A4C7C" w:rsidRPr="00267F30" w:rsidRDefault="009A4C7C" w:rsidP="009A4C7C">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r w:rsidRPr="00267F30">
              <w:rPr>
                <w:lang w:val="ru-RU"/>
              </w:rPr>
              <w:t xml:space="preserve"> </w:t>
            </w:r>
          </w:p>
        </w:tc>
        <w:tc>
          <w:tcPr>
            <w:tcW w:w="2429"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AD5AED" w:rsidRPr="00501DAF"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AD5AED" w:rsidRPr="003528B0"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AD5AED" w:rsidRPr="000A1128" w:rsidRDefault="00BB41EF" w:rsidP="00CF11D8">
            <w:pPr>
              <w:pStyle w:val="PURBody"/>
            </w:pPr>
            <w:r>
              <w:rPr>
                <w:b/>
              </w:rPr>
              <w:t>Необходимо:</w:t>
            </w:r>
          </w:p>
          <w:p w:rsidR="00AD5AED" w:rsidRPr="000A3567" w:rsidRDefault="00AD5AED" w:rsidP="00412A36">
            <w:pPr>
              <w:pStyle w:val="PURBullet-Indented"/>
              <w:spacing w:line="220" w:lineRule="exact"/>
              <w:ind w:left="490"/>
            </w:pPr>
            <w:r>
              <w:t>Лицензия SAL Microsoft Application Virtualization Hosting для настольных компьютеров</w:t>
            </w:r>
          </w:p>
        </w:tc>
      </w:tr>
    </w:tbl>
    <w:p w:rsidR="009A4C7C" w:rsidRPr="00267F30" w:rsidRDefault="009A4C7C" w:rsidP="0085206E">
      <w:pPr>
        <w:pStyle w:val="PURADDITIONALTERMSHEADERMB"/>
        <w:rPr>
          <w:lang w:val="ru-RU"/>
        </w:rPr>
      </w:pPr>
      <w:r w:rsidRPr="00267F30">
        <w:rPr>
          <w:lang w:val="ru-RU"/>
        </w:rPr>
        <w:t>Дополнительные условия.</w:t>
      </w:r>
    </w:p>
    <w:p w:rsidR="009A4C7C" w:rsidRPr="00267F30" w:rsidRDefault="009A4C7C" w:rsidP="009A4C7C">
      <w:pPr>
        <w:pStyle w:val="PURBlueStrong"/>
        <w:rPr>
          <w:lang w:val="ru-RU"/>
        </w:rPr>
      </w:pPr>
      <w:r w:rsidRPr="00267F30">
        <w:rPr>
          <w:lang w:val="ru-RU"/>
        </w:rPr>
        <w:t xml:space="preserve">Использование виртуализации приложений с продуктами </w:t>
      </w:r>
      <w:r>
        <w:t>Microsoft</w:t>
      </w:r>
      <w:r w:rsidRPr="00267F30">
        <w:rPr>
          <w:lang w:val="ru-RU"/>
        </w:rPr>
        <w:t xml:space="preserve"> и компонентами продуктов </w:t>
      </w:r>
      <w:r>
        <w:t>Microsoft</w:t>
      </w:r>
    </w:p>
    <w:p w:rsidR="009A4C7C" w:rsidRPr="00267F30" w:rsidRDefault="00FE3B33" w:rsidP="009A4C7C">
      <w:pPr>
        <w:pStyle w:val="PURBody-Indented"/>
        <w:rPr>
          <w:lang w:val="ru-RU"/>
        </w:rPr>
      </w:pPr>
      <w:r w:rsidRPr="00267F30">
        <w:rPr>
          <w:lang w:val="ru-RU"/>
        </w:rPr>
        <w:t xml:space="preserve">Следующие продукты </w:t>
      </w:r>
      <w:r>
        <w:t>Microsoft</w:t>
      </w:r>
      <w:r w:rsidRPr="00267F30">
        <w:rPr>
          <w:lang w:val="ru-RU"/>
        </w:rPr>
        <w:t xml:space="preserve"> могут использоваться с </w:t>
      </w:r>
      <w:r>
        <w:t>Microsoft</w:t>
      </w:r>
      <w:r w:rsidRPr="00267F30">
        <w:rPr>
          <w:lang w:val="ru-RU"/>
        </w:rPr>
        <w:t xml:space="preserve"> </w:t>
      </w:r>
      <w:r>
        <w:t>Application</w:t>
      </w:r>
      <w:r w:rsidRPr="00267F30">
        <w:rPr>
          <w:lang w:val="ru-RU"/>
        </w:rPr>
        <w:t xml:space="preserve"> </w:t>
      </w:r>
      <w:r>
        <w:t>Virtualization</w:t>
      </w:r>
      <w:r w:rsidRPr="00267F30">
        <w:rPr>
          <w:lang w:val="ru-RU"/>
        </w:rPr>
        <w:t xml:space="preserve"> </w:t>
      </w:r>
      <w:r>
        <w:t>Hosting</w:t>
      </w:r>
      <w:r w:rsidRPr="00267F30">
        <w:rPr>
          <w:lang w:val="ru-RU"/>
        </w:rPr>
        <w:t xml:space="preserve"> для настольных компьютеров или другими сторонними технологиями виртуализации приложений.</w:t>
      </w:r>
    </w:p>
    <w:p w:rsidR="009A4C7C" w:rsidRPr="000A1128" w:rsidRDefault="009A4C7C" w:rsidP="00412A36">
      <w:pPr>
        <w:pStyle w:val="PURBullet-Indented"/>
        <w:spacing w:line="220" w:lineRule="exact"/>
        <w:ind w:left="490"/>
      </w:pPr>
      <w:r>
        <w:t>Microsoft Dynamics NAV 2013 R2</w:t>
      </w:r>
    </w:p>
    <w:p w:rsidR="00A11A7A" w:rsidRPr="00267F30" w:rsidRDefault="009A4C7C" w:rsidP="00446366">
      <w:pPr>
        <w:pStyle w:val="PURBody-Indented"/>
        <w:rPr>
          <w:lang w:val="ru-RU"/>
        </w:rPr>
      </w:pPr>
      <w:r w:rsidRPr="00267F30">
        <w:rPr>
          <w:lang w:val="ru-RU"/>
        </w:rPr>
        <w:t xml:space="preserve">Использование каких-либо других продуктов </w:t>
      </w:r>
      <w:r>
        <w:t>Microsoft</w:t>
      </w:r>
      <w:r w:rsidRPr="00267F30">
        <w:rPr>
          <w:lang w:val="ru-RU"/>
        </w:rPr>
        <w:t xml:space="preserve"> или их компонентов запрещено.</w:t>
      </w:r>
    </w:p>
    <w:p w:rsidR="00893CE7" w:rsidRPr="0006363C" w:rsidRDefault="00A13073" w:rsidP="00893CE7">
      <w:pPr>
        <w:pStyle w:val="PURBody-Indented"/>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06363C">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w:t>
        </w:r>
        <w:r w:rsidR="006856CD" w:rsidRPr="0006363C">
          <w:rPr>
            <w:rStyle w:val="Hyperlink"/>
            <w:rFonts w:ascii="Arial Narrow" w:hAnsi="Arial Narrow"/>
            <w:sz w:val="16"/>
            <w:lang w:val="ru-RU"/>
          </w:rPr>
          <w:t xml:space="preserve"> </w:t>
        </w:r>
        <w:r w:rsidR="006856CD" w:rsidRPr="00267F30">
          <w:rPr>
            <w:rStyle w:val="Hyperlink"/>
            <w:rFonts w:ascii="Arial Narrow" w:hAnsi="Arial Narrow"/>
            <w:sz w:val="16"/>
            <w:lang w:val="ru-RU"/>
          </w:rPr>
          <w:t>условия</w:t>
        </w:r>
        <w:r w:rsidR="006856CD" w:rsidRPr="0006363C">
          <w:rPr>
            <w:rStyle w:val="Hyperlink"/>
            <w:rFonts w:ascii="Arial Narrow" w:hAnsi="Arial Narrow"/>
            <w:sz w:val="16"/>
            <w:lang w:val="ru-RU"/>
          </w:rPr>
          <w:t xml:space="preserve"> </w:t>
        </w:r>
        <w:r w:rsidR="006856CD" w:rsidRPr="00267F30">
          <w:rPr>
            <w:rStyle w:val="Hyperlink"/>
            <w:rFonts w:ascii="Arial Narrow" w:hAnsi="Arial Narrow"/>
            <w:sz w:val="16"/>
            <w:lang w:val="ru-RU"/>
          </w:rPr>
          <w:t>лицензии</w:t>
        </w:r>
      </w:hyperlink>
    </w:p>
    <w:p w:rsidR="00C079D4" w:rsidRPr="0006363C" w:rsidRDefault="00C079D4" w:rsidP="00C079D4">
      <w:pPr>
        <w:pStyle w:val="PURProductName"/>
        <w:rPr>
          <w:lang w:val="ru-RU"/>
        </w:rPr>
      </w:pPr>
      <w:bookmarkStart w:id="458" w:name="_Toc363552800"/>
      <w:bookmarkStart w:id="459" w:name="_Toc363552863"/>
      <w:bookmarkStart w:id="460" w:name="_Toc371268342"/>
      <w:bookmarkStart w:id="461" w:name="_Toc371955079"/>
      <w:bookmarkStart w:id="462" w:name="_Toc371955880"/>
      <w:bookmarkStart w:id="463" w:name="_Toc371956379"/>
      <w:bookmarkStart w:id="464" w:name="_Toc371958700"/>
      <w:bookmarkStart w:id="465" w:name="_Toc371958765"/>
      <w:bookmarkStart w:id="466" w:name="_Toc299519124"/>
      <w:bookmarkStart w:id="467" w:name="_Toc299531556"/>
      <w:bookmarkStart w:id="468" w:name="_Toc299531880"/>
      <w:bookmarkStart w:id="469" w:name="_Toc299957163"/>
      <w:bookmarkStart w:id="470" w:name="_Toc346536864"/>
      <w:bookmarkStart w:id="471" w:name="_Toc346895315"/>
      <w:bookmarkStart w:id="472" w:name="_Toc339280328"/>
      <w:bookmarkStart w:id="473" w:name="_Toc339280471"/>
      <w:r>
        <w:t>Microsoft</w:t>
      </w:r>
      <w:r w:rsidRPr="0006363C">
        <w:rPr>
          <w:lang w:val="ru-RU"/>
        </w:rPr>
        <w:t xml:space="preserve"> </w:t>
      </w:r>
      <w:r>
        <w:t>Application</w:t>
      </w:r>
      <w:r w:rsidRPr="0006363C">
        <w:rPr>
          <w:lang w:val="ru-RU"/>
        </w:rPr>
        <w:t xml:space="preserve"> </w:t>
      </w:r>
      <w:r>
        <w:t>Virtualization</w:t>
      </w:r>
      <w:r w:rsidRPr="0006363C">
        <w:rPr>
          <w:lang w:val="ru-RU"/>
        </w:rPr>
        <w:t xml:space="preserve"> </w:t>
      </w:r>
      <w:r>
        <w:t>for</w:t>
      </w:r>
      <w:r w:rsidRPr="0006363C">
        <w:rPr>
          <w:lang w:val="ru-RU"/>
        </w:rPr>
        <w:t xml:space="preserve"> </w:t>
      </w:r>
      <w:r>
        <w:t>Remote</w:t>
      </w:r>
      <w:r w:rsidRPr="0006363C">
        <w:rPr>
          <w:lang w:val="ru-RU"/>
        </w:rPr>
        <w:t xml:space="preserve"> </w:t>
      </w:r>
      <w:r>
        <w:t>Desktop</w:t>
      </w:r>
      <w:r w:rsidRPr="0006363C">
        <w:rPr>
          <w:lang w:val="ru-RU"/>
        </w:rPr>
        <w:t xml:space="preserve"> </w:t>
      </w:r>
      <w:r>
        <w:t>Services</w:t>
      </w:r>
      <w:bookmarkEnd w:id="458"/>
      <w:bookmarkEnd w:id="459"/>
      <w:bookmarkEnd w:id="460"/>
      <w:bookmarkEnd w:id="461"/>
      <w:bookmarkEnd w:id="462"/>
      <w:bookmarkEnd w:id="463"/>
      <w:bookmarkEnd w:id="464"/>
      <w:bookmarkEnd w:id="465"/>
      <w:r>
        <w:fldChar w:fldCharType="begin"/>
      </w:r>
      <w:r>
        <w:instrText>XE</w:instrText>
      </w:r>
      <w:r w:rsidRPr="0006363C">
        <w:rPr>
          <w:lang w:val="ru-RU"/>
        </w:rPr>
        <w:instrText xml:space="preserve"> "</w:instrText>
      </w:r>
      <w:r>
        <w:instrText>Microsoft</w:instrText>
      </w:r>
      <w:r w:rsidRPr="0006363C">
        <w:rPr>
          <w:lang w:val="ru-RU"/>
        </w:rPr>
        <w:instrText xml:space="preserve"> </w:instrText>
      </w:r>
      <w:r>
        <w:instrText>Application</w:instrText>
      </w:r>
      <w:r w:rsidRPr="0006363C">
        <w:rPr>
          <w:lang w:val="ru-RU"/>
        </w:rPr>
        <w:instrText xml:space="preserve"> </w:instrText>
      </w:r>
      <w:r>
        <w:instrText>Virtualization</w:instrText>
      </w:r>
      <w:r w:rsidRPr="0006363C">
        <w:rPr>
          <w:lang w:val="ru-RU"/>
        </w:rPr>
        <w:instrText xml:space="preserve"> </w:instrText>
      </w:r>
      <w:r>
        <w:instrText>for</w:instrText>
      </w:r>
      <w:r w:rsidRPr="0006363C">
        <w:rPr>
          <w:lang w:val="ru-RU"/>
        </w:rPr>
        <w:instrText xml:space="preserve"> </w:instrText>
      </w:r>
      <w:r>
        <w:instrText>Remote</w:instrText>
      </w:r>
      <w:r w:rsidRPr="0006363C">
        <w:rPr>
          <w:lang w:val="ru-RU"/>
        </w:rPr>
        <w:instrText xml:space="preserve"> </w:instrText>
      </w:r>
      <w:r>
        <w:instrText>Desktop</w:instrText>
      </w:r>
      <w:r w:rsidRPr="0006363C">
        <w:rPr>
          <w:lang w:val="ru-RU"/>
        </w:rPr>
        <w:instrText xml:space="preserve"> </w:instrText>
      </w:r>
      <w:r>
        <w:instrText>Services</w:instrText>
      </w:r>
      <w:r w:rsidRPr="0006363C">
        <w:rPr>
          <w:lang w:val="ru-RU"/>
        </w:rPr>
        <w:instrText>"</w:instrText>
      </w:r>
      <w:r>
        <w:fldChar w:fldCharType="end"/>
      </w:r>
    </w:p>
    <w:p w:rsidR="00C079D4" w:rsidRPr="00267F30" w:rsidRDefault="00C079D4" w:rsidP="00C079D4">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06363C" w:rsidTr="00E964A3">
        <w:tc>
          <w:tcPr>
            <w:tcW w:w="2477" w:type="pct"/>
            <w:gridSpan w:val="2"/>
            <w:tcBorders>
              <w:top w:val="single" w:sz="4" w:space="0" w:color="auto"/>
              <w:bottom w:val="nil"/>
            </w:tcBorders>
          </w:tcPr>
          <w:p w:rsidR="007331A1" w:rsidRPr="00267F30" w:rsidRDefault="007331A1" w:rsidP="007331A1">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gridSpan w:val="2"/>
            <w:tcBorders>
              <w:top w:val="single" w:sz="4" w:space="0" w:color="auto"/>
              <w:bottom w:val="nil"/>
            </w:tcBorders>
          </w:tcPr>
          <w:p w:rsidR="007331A1" w:rsidRPr="00267F30" w:rsidRDefault="007331A1" w:rsidP="007331A1">
            <w:pPr>
              <w:pStyle w:val="PURLMSH"/>
              <w:rPr>
                <w:i/>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7331A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Необходимо:</w:t>
            </w:r>
          </w:p>
          <w:p w:rsidR="007331A1" w:rsidRPr="003528B0" w:rsidRDefault="007331A1" w:rsidP="00412A36">
            <w:pPr>
              <w:pStyle w:val="PURBullet-Indented"/>
              <w:spacing w:line="220" w:lineRule="exact"/>
              <w:ind w:left="490"/>
              <w:rPr>
                <w:b/>
                <w:bCs/>
              </w:rPr>
            </w:pPr>
            <w:r>
              <w:t>Лицензия Windows Server 2012 Remote Desktop Services SAL</w:t>
            </w:r>
          </w:p>
        </w:tc>
      </w:tr>
    </w:tbl>
    <w:p w:rsidR="00C079D4" w:rsidRPr="00267F30" w:rsidRDefault="00C079D4" w:rsidP="00C079D4">
      <w:pPr>
        <w:pStyle w:val="PURADDITIONALTERMSHEADERMB"/>
        <w:rPr>
          <w:lang w:val="ru-RU"/>
        </w:rPr>
      </w:pPr>
      <w:r w:rsidRPr="00267F30">
        <w:rPr>
          <w:lang w:val="ru-RU"/>
        </w:rPr>
        <w:t>Дополнительные условия.</w:t>
      </w:r>
    </w:p>
    <w:p w:rsidR="00C079D4" w:rsidRPr="00267F30" w:rsidRDefault="00C079D4" w:rsidP="00C079D4">
      <w:pPr>
        <w:pStyle w:val="PURBlueStrong-Indented"/>
        <w:rPr>
          <w:lang w:val="ru-RU"/>
        </w:rPr>
      </w:pPr>
      <w:r w:rsidRPr="00267F30">
        <w:rPr>
          <w:lang w:val="ru-RU"/>
        </w:rPr>
        <w:t>Только права на доступ</w:t>
      </w:r>
    </w:p>
    <w:p w:rsidR="00C079D4" w:rsidRPr="00267F30" w:rsidRDefault="00C079D4" w:rsidP="00C079D4">
      <w:pPr>
        <w:pStyle w:val="PURBody-Indented"/>
        <w:rPr>
          <w:lang w:val="ru-RU"/>
        </w:rPr>
      </w:pPr>
      <w:r w:rsidRPr="00267F30">
        <w:rPr>
          <w:lang w:val="ru-RU"/>
        </w:rPr>
        <w:t xml:space="preserve">Лицензии </w:t>
      </w:r>
      <w:r>
        <w:t>SAL</w:t>
      </w:r>
      <w:r w:rsidRPr="00267F30">
        <w:rPr>
          <w:lang w:val="ru-RU"/>
        </w:rPr>
        <w:t xml:space="preserve"> необходимы,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w:t>
      </w:r>
      <w:r>
        <w:t>Microsoft</w:t>
      </w:r>
      <w:r w:rsidRPr="00267F30">
        <w:rPr>
          <w:lang w:val="ru-RU"/>
        </w:rPr>
        <w:t xml:space="preserve"> </w:t>
      </w:r>
      <w:r>
        <w:t>Application</w:t>
      </w:r>
      <w:r w:rsidRPr="00267F30">
        <w:rPr>
          <w:lang w:val="ru-RU"/>
        </w:rPr>
        <w:t xml:space="preserve"> </w:t>
      </w:r>
      <w:r>
        <w:t>Virtualization</w:t>
      </w:r>
      <w:r w:rsidRPr="00267F30">
        <w:rPr>
          <w:lang w:val="ru-RU"/>
        </w:rPr>
        <w:t xml:space="preserve"> для служб удаленных рабочих столов.</w:t>
      </w:r>
    </w:p>
    <w:p w:rsidR="00C079D4" w:rsidRPr="00267F30" w:rsidRDefault="00C079D4" w:rsidP="00C079D4">
      <w:pPr>
        <w:pStyle w:val="PURBlueStrong-Indented"/>
        <w:rPr>
          <w:lang w:val="ru-RU"/>
        </w:rPr>
      </w:pPr>
      <w:r w:rsidRPr="00267F30">
        <w:rPr>
          <w:lang w:val="ru-RU"/>
        </w:rPr>
        <w:t>Серверное ПО</w:t>
      </w:r>
    </w:p>
    <w:p w:rsidR="00C079D4" w:rsidRPr="00267F30" w:rsidRDefault="00C079D4" w:rsidP="00C079D4">
      <w:pPr>
        <w:pStyle w:val="PURBody-Indented"/>
        <w:rPr>
          <w:lang w:val="ru-RU"/>
        </w:rPr>
      </w:pPr>
      <w:r w:rsidRPr="00267F3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267F30">
        <w:rPr>
          <w:lang w:val="ru-RU"/>
        </w:rPr>
        <w:t xml:space="preserve"> </w:t>
      </w:r>
      <w:r>
        <w:t>Server</w:t>
      </w:r>
      <w:r w:rsidRPr="00267F30">
        <w:rPr>
          <w:lang w:val="ru-RU"/>
        </w:rPr>
        <w:t xml:space="preserve"> 2012 «на процессор»,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267F30">
        <w:rPr>
          <w:lang w:val="ru-RU"/>
        </w:rPr>
        <w:t xml:space="preserve"> для служб удаленных рабочих столов </w:t>
      </w:r>
      <w:r>
        <w:t>Windows</w:t>
      </w:r>
      <w:r w:rsidRPr="00267F30">
        <w:rPr>
          <w:lang w:val="ru-RU"/>
        </w:rPr>
        <w:t xml:space="preserve"> </w:t>
      </w:r>
      <w:r>
        <w:t>Server</w:t>
      </w:r>
      <w:r w:rsidRPr="00267F30">
        <w:rPr>
          <w:lang w:val="ru-RU"/>
        </w:rPr>
        <w:t>.</w:t>
      </w:r>
    </w:p>
    <w:p w:rsidR="00C079D4" w:rsidRPr="00267F30" w:rsidRDefault="00A13073" w:rsidP="00412A36">
      <w:pPr>
        <w:pStyle w:val="PURBody-Indented"/>
        <w:keepLines/>
        <w:ind w:left="274"/>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474" w:name="_Toc363552801"/>
      <w:bookmarkStart w:id="475" w:name="_Toc363552864"/>
      <w:bookmarkStart w:id="476" w:name="_Toc371268343"/>
      <w:bookmarkStart w:id="477" w:name="_Toc371955080"/>
      <w:bookmarkStart w:id="478" w:name="_Toc371955881"/>
      <w:bookmarkStart w:id="479" w:name="_Toc371956380"/>
      <w:bookmarkStart w:id="480" w:name="_Toc371958701"/>
      <w:bookmarkStart w:id="481" w:name="_Toc371958766"/>
      <w:r>
        <w:lastRenderedPageBreak/>
        <w:t>Microsoft</w:t>
      </w:r>
      <w:r w:rsidRPr="00267F30">
        <w:rPr>
          <w:lang w:val="ru-RU"/>
        </w:rPr>
        <w:t xml:space="preserve"> </w:t>
      </w:r>
      <w:r>
        <w:t>Dynamics</w:t>
      </w:r>
      <w:r w:rsidRPr="00267F30">
        <w:rPr>
          <w:lang w:val="ru-RU"/>
        </w:rPr>
        <w:t xml:space="preserve"> </w:t>
      </w:r>
      <w:r>
        <w:t>AX</w:t>
      </w:r>
      <w:r w:rsidRPr="00267F30">
        <w:rPr>
          <w:lang w:val="ru-RU"/>
        </w:rPr>
        <w:t xml:space="preserve"> 2012</w:t>
      </w:r>
      <w:bookmarkEnd w:id="466"/>
      <w:bookmarkEnd w:id="467"/>
      <w:bookmarkEnd w:id="468"/>
      <w:bookmarkEnd w:id="469"/>
      <w:r w:rsidRPr="00267F30">
        <w:rPr>
          <w:lang w:val="ru-RU"/>
        </w:rPr>
        <w:t xml:space="preserve"> </w:t>
      </w:r>
      <w:r>
        <w:t>R</w:t>
      </w:r>
      <w:r w:rsidRPr="00267F30">
        <w:rPr>
          <w:lang w:val="ru-RU"/>
        </w:rPr>
        <w:t>2</w:t>
      </w:r>
      <w:bookmarkEnd w:id="470"/>
      <w:bookmarkEnd w:id="471"/>
      <w:bookmarkEnd w:id="472"/>
      <w:bookmarkEnd w:id="473"/>
      <w:bookmarkEnd w:id="474"/>
      <w:bookmarkEnd w:id="475"/>
      <w:bookmarkEnd w:id="476"/>
      <w:bookmarkEnd w:id="477"/>
      <w:bookmarkEnd w:id="478"/>
      <w:bookmarkEnd w:id="479"/>
      <w:bookmarkEnd w:id="480"/>
      <w:bookmarkEnd w:id="481"/>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AX</w:instrText>
      </w:r>
      <w:r w:rsidRPr="00267F30">
        <w:rPr>
          <w:lang w:val="ru-RU"/>
        </w:rPr>
        <w:instrText xml:space="preserve"> 2012 </w:instrText>
      </w:r>
      <w:r>
        <w:instrText>R</w:instrText>
      </w:r>
      <w:r w:rsidRPr="00267F30">
        <w:rPr>
          <w:lang w:val="ru-RU"/>
        </w:rPr>
        <w:instrText>2"</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rsidTr="0015145F">
        <w:tc>
          <w:tcPr>
            <w:tcW w:w="2547" w:type="pct"/>
          </w:tcPr>
          <w:p w:rsidR="00831C1F" w:rsidRPr="00412A36" w:rsidRDefault="00831C1F" w:rsidP="00831C1F">
            <w:pPr>
              <w:pStyle w:val="PURLMSH"/>
              <w:rPr>
                <w:szCs w:val="18"/>
                <w:lang w:val="ru-RU"/>
              </w:rPr>
            </w:pPr>
            <w:r w:rsidRPr="00412A36">
              <w:rPr>
                <w:szCs w:val="18"/>
                <w:lang w:val="ru-RU"/>
              </w:rPr>
              <w:t xml:space="preserve">Применимый раздел Общих условий лицензии </w:t>
            </w:r>
            <w:r w:rsidRPr="00412A36">
              <w:rPr>
                <w:szCs w:val="18"/>
              </w:rPr>
              <w:t>SAL</w:t>
            </w:r>
            <w:r w:rsidRPr="00412A36">
              <w:rPr>
                <w:szCs w:val="18"/>
                <w:lang w:val="ru-RU"/>
              </w:rPr>
              <w:t xml:space="preserve">: </w:t>
            </w:r>
            <w:hyperlink w:anchor="SALTerms_Server" w:history="1">
              <w:r w:rsidRPr="00412A36">
                <w:rPr>
                  <w:rStyle w:val="Hyperlink"/>
                  <w:szCs w:val="18"/>
                  <w:lang w:val="ru-RU"/>
                </w:rPr>
                <w:t>Серверное ПО</w:t>
              </w:r>
            </w:hyperlink>
          </w:p>
        </w:tc>
        <w:tc>
          <w:tcPr>
            <w:tcW w:w="2453" w:type="pct"/>
            <w:gridSpan w:val="2"/>
          </w:tcPr>
          <w:p w:rsidR="00831C1F" w:rsidRPr="00412A36" w:rsidRDefault="004F154D" w:rsidP="00831C1F">
            <w:pPr>
              <w:pStyle w:val="PURLMSH"/>
              <w:rPr>
                <w:szCs w:val="18"/>
              </w:rPr>
            </w:pPr>
            <w:r w:rsidRPr="00412A36">
              <w:rPr>
                <w:szCs w:val="18"/>
              </w:rPr>
              <w:t xml:space="preserve">См. соответствующее уведомление. </w:t>
            </w:r>
            <w:r w:rsidRPr="00412A36">
              <w:rPr>
                <w:b/>
                <w:szCs w:val="18"/>
              </w:rPr>
              <w:t>Нет</w:t>
            </w:r>
          </w:p>
        </w:tc>
      </w:tr>
      <w:tr w:rsidR="009A4C7C" w:rsidRPr="0006363C" w:rsidTr="0015145F">
        <w:tc>
          <w:tcPr>
            <w:tcW w:w="2547" w:type="pct"/>
          </w:tcPr>
          <w:p w:rsidR="009A4C7C" w:rsidRPr="00412A36" w:rsidRDefault="006B55FB" w:rsidP="00DE60F6">
            <w:pPr>
              <w:pStyle w:val="PURLMSH"/>
              <w:rPr>
                <w:szCs w:val="18"/>
                <w:lang w:val="ru-RU"/>
              </w:rPr>
            </w:pPr>
            <w:r w:rsidRPr="00412A36">
              <w:rPr>
                <w:szCs w:val="18"/>
                <w:lang w:val="ru-RU"/>
              </w:rPr>
              <w:t xml:space="preserve">Клиентское/Дополнительное программное обеспечение </w:t>
            </w:r>
            <w:r w:rsidRPr="00412A36">
              <w:rPr>
                <w:b/>
                <w:szCs w:val="18"/>
                <w:lang w:val="ru-RU"/>
              </w:rPr>
              <w:t>Да</w:t>
            </w:r>
            <w:r w:rsidRPr="00412A36">
              <w:rPr>
                <w:szCs w:val="18"/>
                <w:lang w:val="ru-RU"/>
              </w:rPr>
              <w:t xml:space="preserve"> </w:t>
            </w:r>
            <w:r w:rsidRPr="00412A36">
              <w:rPr>
                <w:i/>
                <w:szCs w:val="18"/>
                <w:lang w:val="ru-RU"/>
              </w:rPr>
              <w:t>(см.</w:t>
            </w:r>
            <w:r w:rsidR="00DE60F6">
              <w:rPr>
                <w:i/>
                <w:szCs w:val="18"/>
              </w:rPr>
              <w:t> </w:t>
            </w:r>
            <w:hyperlink w:anchor="Приложение1" w:history="1">
              <w:r w:rsidR="00BF355F" w:rsidRPr="00412A36">
                <w:rPr>
                  <w:szCs w:val="18"/>
                  <w:lang w:val="ru-RU"/>
                </w:rPr>
                <w:t xml:space="preserve"> </w:t>
              </w:r>
              <w:hyperlink w:anchor="Appendix1" w:history="1">
                <w:r w:rsidR="00BF355F" w:rsidRPr="00412A36">
                  <w:rPr>
                    <w:rStyle w:val="Hyperlink"/>
                    <w:i/>
                    <w:szCs w:val="18"/>
                    <w:lang w:val="ru-RU"/>
                  </w:rPr>
                  <w:t>Приложение 1</w:t>
                </w:r>
              </w:hyperlink>
            </w:hyperlink>
            <w:r w:rsidRPr="00412A36">
              <w:rPr>
                <w:i/>
                <w:szCs w:val="18"/>
                <w:lang w:val="ru-RU"/>
              </w:rPr>
              <w:t>)</w:t>
            </w:r>
          </w:p>
        </w:tc>
        <w:tc>
          <w:tcPr>
            <w:tcW w:w="2453" w:type="pct"/>
            <w:gridSpan w:val="2"/>
          </w:tcPr>
          <w:p w:rsidR="009A4C7C" w:rsidRPr="00412A36" w:rsidRDefault="003B0799" w:rsidP="009A4C7C">
            <w:pPr>
              <w:pStyle w:val="PURLMSH"/>
              <w:rPr>
                <w:szCs w:val="18"/>
                <w:lang w:val="ru-RU"/>
              </w:rPr>
            </w:pPr>
            <w:r w:rsidRPr="00412A36">
              <w:rPr>
                <w:szCs w:val="18"/>
                <w:lang w:val="ru-RU"/>
              </w:rPr>
              <w:t xml:space="preserve">Право на получение программных услуг на серверах поставщиков центров обработки данных: </w:t>
            </w:r>
            <w:r w:rsidRPr="00412A36">
              <w:rPr>
                <w:b/>
                <w:szCs w:val="18"/>
                <w:lang w:val="ru-RU"/>
              </w:rPr>
              <w:t>Да</w:t>
            </w:r>
          </w:p>
        </w:tc>
      </w:tr>
      <w:tr w:rsidR="00B90B55" w:rsidTr="0015145F">
        <w:trPr>
          <w:trHeight w:val="20"/>
        </w:trPr>
        <w:tc>
          <w:tcPr>
            <w:tcW w:w="5000" w:type="pct"/>
            <w:gridSpan w:val="3"/>
            <w:shd w:val="clear" w:color="auto" w:fill="E5EEF7"/>
          </w:tcPr>
          <w:p w:rsidR="00B90B55" w:rsidRPr="002351F3" w:rsidRDefault="00B90B55" w:rsidP="002351F3">
            <w:pPr>
              <w:pStyle w:val="PURTableHeaderBlue"/>
            </w:pPr>
            <w:r>
              <w:t>ЛИЦЕНЗИИ ПОДПИСЧИКА (SAL).</w:t>
            </w:r>
          </w:p>
        </w:tc>
      </w:tr>
      <w:tr w:rsidR="00411C10" w:rsidRPr="00DE591B" w:rsidTr="0015145F">
        <w:tblPrEx>
          <w:tblBorders>
            <w:top w:val="none" w:sz="0" w:space="0" w:color="auto"/>
            <w:bottom w:val="none" w:sz="0" w:space="0" w:color="auto"/>
          </w:tblBorders>
        </w:tblPrEx>
        <w:tc>
          <w:tcPr>
            <w:tcW w:w="2571" w:type="pct"/>
            <w:gridSpan w:val="2"/>
          </w:tcPr>
          <w:p w:rsidR="00411C10" w:rsidRPr="000A1128" w:rsidRDefault="00411C10" w:rsidP="00411C10">
            <w:pPr>
              <w:pStyle w:val="PURBody-Indented"/>
            </w:pPr>
            <w:r>
              <w:rPr>
                <w:b/>
              </w:rPr>
              <w:t>Необходимо:</w:t>
            </w:r>
          </w:p>
          <w:p w:rsidR="00411C10" w:rsidRPr="000A1128" w:rsidRDefault="00411C10" w:rsidP="00411C10">
            <w:pPr>
              <w:pStyle w:val="PURBullet-Indented"/>
            </w:pPr>
            <w:r>
              <w:t>Microsoft Dynamics AX 2012 R2 Self-Serve SAL, либо</w:t>
            </w:r>
          </w:p>
          <w:p w:rsidR="00411C10" w:rsidRPr="000A1128" w:rsidRDefault="00411C10" w:rsidP="00411C10">
            <w:pPr>
              <w:pStyle w:val="PURBullet-Indented"/>
            </w:pPr>
            <w:r>
              <w:t>Microsoft Dynamics AX 2012 R2 Task SAL, либо</w:t>
            </w:r>
          </w:p>
          <w:p w:rsidR="00411C10" w:rsidRPr="0006363C" w:rsidRDefault="00411C10" w:rsidP="00411C10">
            <w:pPr>
              <w:pStyle w:val="PURBullet-Indented"/>
              <w:rPr>
                <w:lang w:val="pt-BR"/>
              </w:rPr>
            </w:pPr>
            <w:r w:rsidRPr="0006363C">
              <w:rPr>
                <w:lang w:val="pt-BR"/>
              </w:rPr>
              <w:t xml:space="preserve">Microsoft Dynamics AX 2012 R2 Functional SAL, </w:t>
            </w:r>
            <w:r>
              <w:t>либо</w:t>
            </w:r>
          </w:p>
          <w:p w:rsidR="00411C10" w:rsidRPr="00524FDC" w:rsidRDefault="00411C10" w:rsidP="00A50403">
            <w:pPr>
              <w:pStyle w:val="PURBullet-Indented"/>
              <w:rPr>
                <w:rFonts w:ascii="Tahoma" w:eastAsia="Calibri" w:hAnsi="Tahoma" w:cs="Tahoma"/>
                <w:b/>
                <w:szCs w:val="19"/>
                <w:lang w:val="pt-BR"/>
              </w:rPr>
            </w:pPr>
            <w:r>
              <w:t>Microsoft Dynamics AX 2012 R2 Enterprise SAL</w:t>
            </w:r>
          </w:p>
        </w:tc>
        <w:tc>
          <w:tcPr>
            <w:tcW w:w="2429" w:type="pct"/>
          </w:tcPr>
          <w:p w:rsidR="00411C10" w:rsidRPr="000A1128" w:rsidRDefault="00411C10" w:rsidP="00411C10">
            <w:pPr>
              <w:pStyle w:val="PURBody-Indented"/>
            </w:pPr>
          </w:p>
          <w:p w:rsidR="00411C10" w:rsidRPr="00524FDC" w:rsidRDefault="00411C10" w:rsidP="00830DCA">
            <w:pPr>
              <w:pStyle w:val="PURBullet-Indented"/>
              <w:numPr>
                <w:ilvl w:val="0"/>
                <w:numId w:val="0"/>
              </w:numPr>
              <w:ind w:left="810"/>
              <w:rPr>
                <w:lang w:val="pt-BR"/>
              </w:rPr>
            </w:pPr>
          </w:p>
        </w:tc>
      </w:tr>
    </w:tbl>
    <w:p w:rsidR="009A4C7C" w:rsidRPr="00267F30" w:rsidRDefault="009A4C7C" w:rsidP="0085206E">
      <w:pPr>
        <w:pStyle w:val="PURADDITIONALTERMSHEADERMB"/>
        <w:rPr>
          <w:lang w:val="ru-RU"/>
        </w:rPr>
      </w:pPr>
      <w:r w:rsidRPr="00267F30">
        <w:rPr>
          <w:lang w:val="ru-RU"/>
        </w:rPr>
        <w:t>Дополнительные условия.</w:t>
      </w:r>
    </w:p>
    <w:p w:rsidR="00411C10" w:rsidRPr="00267F30" w:rsidRDefault="00411C10" w:rsidP="00411C10">
      <w:pPr>
        <w:pStyle w:val="PURBlueStrong"/>
        <w:rPr>
          <w:lang w:val="ru-RU"/>
        </w:rPr>
      </w:pPr>
      <w:r w:rsidRPr="00267F30">
        <w:rPr>
          <w:rStyle w:val="PURBlueStrongChar"/>
          <w:smallCaps/>
          <w:lang w:val="ru-RU"/>
        </w:rPr>
        <w:t xml:space="preserve">Типы лицензий </w:t>
      </w:r>
      <w:r>
        <w:rPr>
          <w:rStyle w:val="PURBlueStrongChar"/>
          <w:smallCaps/>
        </w:rPr>
        <w:t>SAL</w:t>
      </w:r>
    </w:p>
    <w:p w:rsidR="00B10A08" w:rsidRPr="00267F30" w:rsidRDefault="00411C10" w:rsidP="00411C10">
      <w:pPr>
        <w:pStyle w:val="PURBlueStrong"/>
        <w:rPr>
          <w:lang w:val="ru-RU"/>
        </w:rPr>
      </w:pPr>
      <w:r w:rsidRPr="00267F30">
        <w:rPr>
          <w:smallCaps w:val="0"/>
          <w:color w:val="404040" w:themeColor="text1" w:themeTint="BF"/>
          <w:lang w:val="ru-RU"/>
        </w:rPr>
        <w:t xml:space="preserve">Все перечисленные выше лицензии </w:t>
      </w:r>
      <w:r>
        <w:rPr>
          <w:smallCaps w:val="0"/>
          <w:color w:val="404040" w:themeColor="text1" w:themeTint="BF"/>
        </w:rPr>
        <w:t>SAL</w:t>
      </w:r>
      <w:r w:rsidRPr="00267F30">
        <w:rPr>
          <w:smallCaps w:val="0"/>
          <w:color w:val="404040" w:themeColor="text1" w:themeTint="BF"/>
          <w:lang w:val="ru-RU"/>
        </w:rPr>
        <w:t xml:space="preserve"> предлагаются в вариантах «на устройство» и «на пользователя».</w:t>
      </w:r>
    </w:p>
    <w:p w:rsidR="00411C10" w:rsidRPr="00267F30" w:rsidRDefault="00411C10" w:rsidP="00411C10">
      <w:pPr>
        <w:pStyle w:val="PURBlueStrong"/>
        <w:rPr>
          <w:lang w:val="ru-RU"/>
        </w:rPr>
      </w:pPr>
      <w:r w:rsidRPr="00267F30">
        <w:rPr>
          <w:rStyle w:val="PURBlueStrongChar"/>
          <w:smallCaps/>
          <w:lang w:val="ru-RU"/>
        </w:rPr>
        <w:t xml:space="preserve">Лицензия </w:t>
      </w:r>
      <w:r>
        <w:rPr>
          <w:rStyle w:val="PURBlueStrongChar"/>
          <w:smallCaps/>
        </w:rPr>
        <w:t>SAL</w:t>
      </w:r>
      <w:r w:rsidRPr="00267F30">
        <w:rPr>
          <w:rStyle w:val="PURBlueStrongChar"/>
          <w:smallCaps/>
          <w:lang w:val="ru-RU"/>
        </w:rPr>
        <w:t xml:space="preserve"> не требуется</w:t>
      </w:r>
    </w:p>
    <w:p w:rsidR="009A4C7C" w:rsidRPr="00267F30" w:rsidRDefault="00411C10" w:rsidP="009A4C7C">
      <w:pPr>
        <w:pStyle w:val="PURBody-Indented"/>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сотрудниками сторонних организаций и обращаются к </w:t>
      </w:r>
      <w:r>
        <w:t>Microsoft</w:t>
      </w:r>
      <w:r w:rsidRPr="00267F30">
        <w:rPr>
          <w:lang w:val="ru-RU"/>
        </w:rPr>
        <w:t xml:space="preserve"> </w:t>
      </w:r>
      <w:r>
        <w:t>Dynamics</w:t>
      </w:r>
      <w:r w:rsidRPr="00267F30">
        <w:rPr>
          <w:lang w:val="ru-RU"/>
        </w:rPr>
        <w:t xml:space="preserve"> </w:t>
      </w:r>
      <w:r>
        <w:t>AX</w:t>
      </w:r>
      <w:r w:rsidRPr="00267F30">
        <w:rPr>
          <w:lang w:val="ru-RU"/>
        </w:rPr>
        <w:t xml:space="preserve"> 2012 </w:t>
      </w:r>
      <w:r>
        <w:t>R</w:t>
      </w:r>
      <w:r w:rsidRPr="00267F30">
        <w:rPr>
          <w:lang w:val="ru-RU"/>
        </w:rPr>
        <w:t>2 только с целью предоставления профессиональных бухгалтерских услуг, связанных с проведением аудита.</w:t>
      </w:r>
    </w:p>
    <w:p w:rsidR="009A4C7C" w:rsidRPr="00267F30" w:rsidRDefault="009A4C7C" w:rsidP="009A4C7C">
      <w:pPr>
        <w:pStyle w:val="PURBlueStrong"/>
        <w:rPr>
          <w:lang w:val="ru-RU"/>
        </w:rPr>
      </w:pPr>
      <w:r w:rsidRPr="00267F30">
        <w:rPr>
          <w:rStyle w:val="PURBlueStrongChar"/>
          <w:smallCaps/>
          <w:lang w:val="ru-RU"/>
        </w:rPr>
        <w:t>Локализация и перевод</w:t>
      </w:r>
    </w:p>
    <w:p w:rsidR="009A4C7C" w:rsidRPr="00267F30" w:rsidRDefault="007B0B99" w:rsidP="009A4C7C">
      <w:pPr>
        <w:pStyle w:val="PURBody-Indented"/>
        <w:rPr>
          <w:lang w:val="ru-RU"/>
        </w:rPr>
      </w:pPr>
      <w:r>
        <w:rPr>
          <w:rFonts w:cs="Tahoma"/>
        </w:rPr>
        <w:t>Microsoft</w:t>
      </w:r>
      <w:r w:rsidRPr="00267F30">
        <w:rPr>
          <w:rFonts w:cs="Tahoma"/>
          <w:lang w:val="ru-RU"/>
        </w:rPr>
        <w:t xml:space="preserve"> </w:t>
      </w:r>
      <w:r>
        <w:rPr>
          <w:rFonts w:cs="Tahoma"/>
        </w:rPr>
        <w:t>Dynamics</w:t>
      </w:r>
      <w:r w:rsidRPr="00267F30">
        <w:rPr>
          <w:rFonts w:cs="Tahoma"/>
          <w:lang w:val="ru-RU"/>
        </w:rPr>
        <w:t xml:space="preserve"> </w:t>
      </w:r>
      <w:r>
        <w:rPr>
          <w:rFonts w:cs="Tahoma"/>
        </w:rPr>
        <w:t>AX</w:t>
      </w:r>
      <w:r w:rsidRPr="00267F30">
        <w:rPr>
          <w:rFonts w:cs="Tahoma"/>
          <w:lang w:val="ru-RU"/>
        </w:rPr>
        <w:t xml:space="preserve"> локализуется, переводится и поддерживается корпорацией </w:t>
      </w:r>
      <w:r>
        <w:rPr>
          <w:rFonts w:cs="Tahoma"/>
        </w:rPr>
        <w:t>Microsoft</w:t>
      </w:r>
      <w:r w:rsidRPr="00267F30">
        <w:rPr>
          <w:rFonts w:cs="Tahoma"/>
          <w:lang w:val="ru-RU"/>
        </w:rPr>
        <w:t xml:space="preserve"> и доступен во многих странах и на многих языках. Дополнительные сведения о доступности переводов и локализаций см. по адресу </w:t>
      </w:r>
      <w:hyperlink r:id="rId109" w:history="1">
        <w:r>
          <w:rPr>
            <w:rStyle w:val="Hyperlink"/>
            <w:rFonts w:cs="Tahoma"/>
          </w:rPr>
          <w:t>http</w:t>
        </w:r>
        <w:r w:rsidRPr="00267F30">
          <w:rPr>
            <w:rStyle w:val="Hyperlink"/>
            <w:rFonts w:cs="Tahoma"/>
            <w:lang w:val="ru-RU"/>
          </w:rPr>
          <w:t>://</w:t>
        </w:r>
        <w:r>
          <w:rPr>
            <w:rStyle w:val="Hyperlink"/>
            <w:rFonts w:cs="Tahoma"/>
          </w:rPr>
          <w:t>www</w:t>
        </w:r>
        <w:r w:rsidRPr="00267F30">
          <w:rPr>
            <w:rStyle w:val="Hyperlink"/>
            <w:rFonts w:cs="Tahoma"/>
            <w:lang w:val="ru-RU"/>
          </w:rPr>
          <w:t>.</w:t>
        </w:r>
        <w:r>
          <w:rPr>
            <w:rStyle w:val="Hyperlink"/>
            <w:rFonts w:cs="Tahoma"/>
          </w:rPr>
          <w:t>microsoft</w:t>
        </w:r>
        <w:r w:rsidRPr="00267F30">
          <w:rPr>
            <w:rStyle w:val="Hyperlink"/>
            <w:rFonts w:cs="Tahoma"/>
            <w:lang w:val="ru-RU"/>
          </w:rPr>
          <w:t>.</w:t>
        </w:r>
        <w:r>
          <w:rPr>
            <w:rStyle w:val="Hyperlink"/>
            <w:rFonts w:cs="Tahoma"/>
          </w:rPr>
          <w:t>com</w:t>
        </w:r>
        <w:r w:rsidRPr="00267F30">
          <w:rPr>
            <w:rStyle w:val="Hyperlink"/>
            <w:rFonts w:cs="Tahoma"/>
            <w:lang w:val="ru-RU"/>
          </w:rPr>
          <w:t>/</w:t>
        </w:r>
        <w:r>
          <w:rPr>
            <w:rStyle w:val="Hyperlink"/>
            <w:rFonts w:cs="Tahoma"/>
          </w:rPr>
          <w:t>en</w:t>
        </w:r>
        <w:r w:rsidRPr="00267F30">
          <w:rPr>
            <w:rStyle w:val="Hyperlink"/>
            <w:rFonts w:cs="Tahoma"/>
            <w:lang w:val="ru-RU"/>
          </w:rPr>
          <w:t>-</w:t>
        </w:r>
        <w:r>
          <w:rPr>
            <w:rStyle w:val="Hyperlink"/>
            <w:rFonts w:cs="Tahoma"/>
          </w:rPr>
          <w:t>us</w:t>
        </w:r>
        <w:r w:rsidRPr="00267F30">
          <w:rPr>
            <w:rStyle w:val="Hyperlink"/>
            <w:rFonts w:cs="Tahoma"/>
            <w:lang w:val="ru-RU"/>
          </w:rPr>
          <w:t>/</w:t>
        </w:r>
        <w:r>
          <w:rPr>
            <w:rStyle w:val="Hyperlink"/>
            <w:rFonts w:cs="Tahoma"/>
          </w:rPr>
          <w:t>dynamics</w:t>
        </w:r>
        <w:r w:rsidRPr="00267F30">
          <w:rPr>
            <w:rStyle w:val="Hyperlink"/>
            <w:rFonts w:cs="Tahoma"/>
            <w:lang w:val="ru-RU"/>
          </w:rPr>
          <w:t>/</w:t>
        </w:r>
        <w:r>
          <w:rPr>
            <w:rStyle w:val="Hyperlink"/>
            <w:rFonts w:cs="Tahoma"/>
          </w:rPr>
          <w:t>erp</w:t>
        </w:r>
        <w:r w:rsidRPr="00267F30">
          <w:rPr>
            <w:rStyle w:val="Hyperlink"/>
            <w:rFonts w:cs="Tahoma"/>
            <w:lang w:val="ru-RU"/>
          </w:rPr>
          <w:t>-</w:t>
        </w:r>
        <w:r>
          <w:rPr>
            <w:rStyle w:val="Hyperlink"/>
            <w:rFonts w:cs="Tahoma"/>
          </w:rPr>
          <w:t>explore</w:t>
        </w:r>
        <w:r w:rsidRPr="00267F30">
          <w:rPr>
            <w:rStyle w:val="Hyperlink"/>
            <w:rFonts w:cs="Tahoma"/>
            <w:lang w:val="ru-RU"/>
          </w:rPr>
          <w:t>-</w:t>
        </w:r>
        <w:r>
          <w:rPr>
            <w:rStyle w:val="Hyperlink"/>
            <w:rFonts w:cs="Tahoma"/>
          </w:rPr>
          <w:t>ax</w:t>
        </w:r>
        <w:r w:rsidRPr="00267F30">
          <w:rPr>
            <w:rStyle w:val="Hyperlink"/>
            <w:rFonts w:cs="Tahoma"/>
            <w:lang w:val="ru-RU"/>
          </w:rPr>
          <w:t>-</w:t>
        </w:r>
        <w:r>
          <w:rPr>
            <w:rStyle w:val="Hyperlink"/>
            <w:rFonts w:cs="Tahoma"/>
          </w:rPr>
          <w:t>capabilities</w:t>
        </w:r>
        <w:r w:rsidRPr="00267F30">
          <w:rPr>
            <w:rStyle w:val="Hyperlink"/>
            <w:rFonts w:cs="Tahoma"/>
            <w:lang w:val="ru-RU"/>
          </w:rPr>
          <w:t>.</w:t>
        </w:r>
        <w:r>
          <w:rPr>
            <w:rStyle w:val="Hyperlink"/>
            <w:rFonts w:cs="Tahoma"/>
          </w:rPr>
          <w:t>aspx</w:t>
        </w:r>
      </w:hyperlink>
      <w:r w:rsidRPr="00267F30">
        <w:rPr>
          <w:rFonts w:cs="Tahoma"/>
          <w:lang w:val="ru-RU"/>
        </w:rPr>
        <w:t>.</w:t>
      </w:r>
    </w:p>
    <w:p w:rsidR="009A4C7C" w:rsidRPr="00267F30" w:rsidRDefault="009A4C7C" w:rsidP="009A4C7C">
      <w:pPr>
        <w:pStyle w:val="PURBody-Indented"/>
        <w:rPr>
          <w:lang w:val="ru-RU"/>
        </w:rPr>
      </w:pPr>
      <w:r>
        <w:rPr>
          <w:rFonts w:cs="Tahoma"/>
        </w:rPr>
        <w:t>Microsoft</w:t>
      </w:r>
      <w:r w:rsidRPr="00267F30">
        <w:rPr>
          <w:rFonts w:cs="Tahoma"/>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rPr>
          <w:rFonts w:cs="Tahoma"/>
        </w:rPr>
        <w:t>Microsoft</w:t>
      </w:r>
      <w:r w:rsidRPr="00267F30">
        <w:rPr>
          <w:rFonts w:cs="Tahoma"/>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rPr>
          <w:rFonts w:cs="Tahoma"/>
        </w:rPr>
        <w:t>Microsoft</w:t>
      </w:r>
      <w:r w:rsidRPr="00267F30">
        <w:rPr>
          <w:rFonts w:cs="Tahoma"/>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267F30" w:rsidRDefault="009A4C7C" w:rsidP="00412A36">
      <w:pPr>
        <w:pStyle w:val="PURBody-Indented"/>
        <w:ind w:left="274"/>
        <w:rPr>
          <w:lang w:val="ru-RU"/>
        </w:rPr>
      </w:pPr>
      <w:r w:rsidRPr="00267F30">
        <w:rPr>
          <w:rFonts w:cs="Tahoma"/>
          <w:lang w:val="ru-RU"/>
        </w:rPr>
        <w:t>Если вы хотите выполнить локализацию и (или) перевод программного обеспечения, у вас должно быть действующее</w:t>
      </w:r>
      <w:r w:rsidR="00412A36">
        <w:rPr>
          <w:rFonts w:cs="Tahoma"/>
        </w:rPr>
        <w:t> </w:t>
      </w:r>
      <w:r w:rsidRPr="00267F30">
        <w:rPr>
          <w:rFonts w:cs="Tahoma"/>
          <w:lang w:val="ru-RU"/>
        </w:rPr>
        <w:t>и</w:t>
      </w:r>
      <w:r w:rsidR="00412A36">
        <w:rPr>
          <w:rFonts w:cs="Tahoma"/>
        </w:rPr>
        <w:t> </w:t>
      </w:r>
      <w:r w:rsidRPr="00267F30">
        <w:rPr>
          <w:rFonts w:cs="Tahoma"/>
          <w:lang w:val="ru-RU"/>
        </w:rPr>
        <w:t xml:space="preserve">действительное соглашение </w:t>
      </w:r>
      <w:r>
        <w:rPr>
          <w:rFonts w:cs="Tahoma"/>
        </w:rPr>
        <w:t>MPLLA</w:t>
      </w:r>
      <w:r w:rsidRPr="00267F30">
        <w:rPr>
          <w:rFonts w:cs="Tahoma"/>
          <w:lang w:val="ru-RU"/>
        </w:rPr>
        <w:t xml:space="preserve">. Для получения дополнительных сведений о соглашении </w:t>
      </w:r>
      <w:r>
        <w:rPr>
          <w:rFonts w:cs="Tahoma"/>
        </w:rPr>
        <w:t>MPLLA</w:t>
      </w:r>
      <w:r w:rsidR="00412A36">
        <w:rPr>
          <w:rFonts w:cs="Tahoma"/>
        </w:rPr>
        <w:t> </w:t>
      </w:r>
      <w:r w:rsidRPr="00267F30">
        <w:rPr>
          <w:rFonts w:cs="Tahoma"/>
          <w:lang w:val="ru-RU"/>
        </w:rPr>
        <w:t>и</w:t>
      </w:r>
      <w:r w:rsidR="00412A36">
        <w:rPr>
          <w:rFonts w:cs="Tahoma"/>
        </w:rPr>
        <w:t> </w:t>
      </w:r>
      <w:r w:rsidRPr="00267F30">
        <w:rPr>
          <w:rFonts w:cs="Tahoma"/>
          <w:lang w:val="ru-RU"/>
        </w:rPr>
        <w:t xml:space="preserve">программе </w:t>
      </w:r>
      <w:r>
        <w:rPr>
          <w:rFonts w:cs="Tahoma"/>
        </w:rPr>
        <w:t>Microsoft</w:t>
      </w:r>
      <w:r w:rsidRPr="00267F30">
        <w:rPr>
          <w:rFonts w:cs="Tahoma"/>
          <w:lang w:val="ru-RU"/>
        </w:rPr>
        <w:t xml:space="preserve"> </w:t>
      </w:r>
      <w:r>
        <w:rPr>
          <w:rFonts w:cs="Tahoma"/>
        </w:rPr>
        <w:t>Dynamics</w:t>
      </w:r>
      <w:r w:rsidRPr="00267F30">
        <w:rPr>
          <w:rFonts w:cs="Tahoma"/>
          <w:lang w:val="ru-RU"/>
        </w:rPr>
        <w:t xml:space="preserve"> </w:t>
      </w:r>
      <w:r>
        <w:rPr>
          <w:rFonts w:cs="Tahoma"/>
        </w:rPr>
        <w:t>Partner</w:t>
      </w:r>
      <w:r w:rsidRPr="00267F30">
        <w:rPr>
          <w:rFonts w:cs="Tahoma"/>
          <w:lang w:val="ru-RU"/>
        </w:rPr>
        <w:t xml:space="preserve"> </w:t>
      </w:r>
      <w:r>
        <w:rPr>
          <w:rFonts w:cs="Tahoma"/>
        </w:rPr>
        <w:t>Localization</w:t>
      </w:r>
      <w:r w:rsidRPr="00267F30">
        <w:rPr>
          <w:rFonts w:cs="Tahoma"/>
          <w:lang w:val="ru-RU"/>
        </w:rPr>
        <w:t xml:space="preserve"> </w:t>
      </w:r>
      <w:r>
        <w:rPr>
          <w:rFonts w:cs="Tahoma"/>
        </w:rPr>
        <w:t>and</w:t>
      </w:r>
      <w:r w:rsidRPr="00267F30">
        <w:rPr>
          <w:rFonts w:cs="Tahoma"/>
          <w:lang w:val="ru-RU"/>
        </w:rPr>
        <w:t xml:space="preserve"> </w:t>
      </w:r>
      <w:r>
        <w:rPr>
          <w:rFonts w:cs="Tahoma"/>
        </w:rPr>
        <w:t>Translation</w:t>
      </w:r>
      <w:r w:rsidRPr="00267F30">
        <w:rPr>
          <w:rFonts w:cs="Tahoma"/>
          <w:lang w:val="ru-RU"/>
        </w:rPr>
        <w:t xml:space="preserve"> </w:t>
      </w:r>
      <w:r>
        <w:rPr>
          <w:rFonts w:cs="Tahoma"/>
        </w:rPr>
        <w:t>Licensing</w:t>
      </w:r>
      <w:r w:rsidRPr="00267F30">
        <w:rPr>
          <w:rFonts w:cs="Tahoma"/>
          <w:lang w:val="ru-RU"/>
        </w:rPr>
        <w:t xml:space="preserve"> </w:t>
      </w:r>
      <w:r>
        <w:rPr>
          <w:rFonts w:cs="Tahoma"/>
        </w:rPr>
        <w:t>Program</w:t>
      </w:r>
      <w:r w:rsidRPr="00267F30">
        <w:rPr>
          <w:rFonts w:cs="Tahoma"/>
          <w:lang w:val="ru-RU"/>
        </w:rPr>
        <w:t xml:space="preserve"> посетите веб-сайт </w:t>
      </w:r>
      <w:hyperlink r:id="rId110" w:history="1">
        <w:r>
          <w:rPr>
            <w:rStyle w:val="Hyperlink"/>
            <w:rFonts w:cs="Tahoma"/>
          </w:rPr>
          <w:t>https</w:t>
        </w:r>
        <w:r w:rsidRPr="00267F30">
          <w:rPr>
            <w:rStyle w:val="Hyperlink"/>
            <w:rFonts w:cs="Tahoma"/>
            <w:lang w:val="ru-RU"/>
          </w:rPr>
          <w:t>://</w:t>
        </w:r>
        <w:r>
          <w:rPr>
            <w:rStyle w:val="Hyperlink"/>
            <w:rFonts w:cs="Tahoma"/>
          </w:rPr>
          <w:t>mbs</w:t>
        </w:r>
        <w:r w:rsidRPr="00267F30">
          <w:rPr>
            <w:rStyle w:val="Hyperlink"/>
            <w:rFonts w:cs="Tahoma"/>
            <w:lang w:val="ru-RU"/>
          </w:rPr>
          <w:t>.</w:t>
        </w:r>
        <w:r>
          <w:rPr>
            <w:rStyle w:val="Hyperlink"/>
            <w:rFonts w:cs="Tahoma"/>
          </w:rPr>
          <w:t>microsoft</w:t>
        </w:r>
        <w:r w:rsidRPr="00267F30">
          <w:rPr>
            <w:rStyle w:val="Hyperlink"/>
            <w:rFonts w:cs="Tahoma"/>
            <w:lang w:val="ru-RU"/>
          </w:rPr>
          <w:t>.</w:t>
        </w:r>
        <w:r>
          <w:rPr>
            <w:rStyle w:val="Hyperlink"/>
            <w:rFonts w:cs="Tahoma"/>
          </w:rPr>
          <w:t>com</w:t>
        </w:r>
        <w:r w:rsidRPr="00267F30">
          <w:rPr>
            <w:rStyle w:val="Hyperlink"/>
            <w:rFonts w:cs="Tahoma"/>
            <w:lang w:val="ru-RU"/>
          </w:rPr>
          <w:t>/</w:t>
        </w:r>
        <w:r>
          <w:rPr>
            <w:rStyle w:val="Hyperlink"/>
            <w:rFonts w:cs="Tahoma"/>
          </w:rPr>
          <w:t>partnersource</w:t>
        </w:r>
        <w:r w:rsidRPr="00267F30">
          <w:rPr>
            <w:rStyle w:val="Hyperlink"/>
            <w:rFonts w:cs="Tahoma"/>
            <w:lang w:val="ru-RU"/>
          </w:rPr>
          <w:t>/</w:t>
        </w:r>
        <w:r>
          <w:rPr>
            <w:rStyle w:val="Hyperlink"/>
            <w:rFonts w:cs="Tahoma"/>
          </w:rPr>
          <w:t>partneressentials</w:t>
        </w:r>
        <w:r w:rsidRPr="00267F30">
          <w:rPr>
            <w:rStyle w:val="Hyperlink"/>
            <w:rFonts w:cs="Tahoma"/>
            <w:lang w:val="ru-RU"/>
          </w:rPr>
          <w:t>/</w:t>
        </w:r>
        <w:r>
          <w:rPr>
            <w:rStyle w:val="Hyperlink"/>
            <w:rFonts w:cs="Tahoma"/>
          </w:rPr>
          <w:t>pllp</w:t>
        </w:r>
      </w:hyperlink>
      <w:r w:rsidRPr="00267F30">
        <w:rPr>
          <w:rFonts w:cs="Tahoma"/>
          <w:lang w:val="ru-RU"/>
        </w:rPr>
        <w:t xml:space="preserve"> или обратитесь к своему Менеджеру по работе с партнерами.</w:t>
      </w:r>
    </w:p>
    <w:p w:rsidR="007B0B99" w:rsidRPr="00267F30" w:rsidRDefault="007B0B99" w:rsidP="007B0B99">
      <w:pPr>
        <w:pStyle w:val="PURBlueStrong"/>
        <w:rPr>
          <w:lang w:val="ru-RU"/>
        </w:rPr>
      </w:pPr>
      <w:r w:rsidRPr="00267F30">
        <w:rPr>
          <w:rStyle w:val="PURBlueStrongChar"/>
          <w:smallCaps/>
          <w:lang w:val="ru-RU"/>
        </w:rPr>
        <w:t xml:space="preserve">Права использования для лицензий </w:t>
      </w:r>
      <w:r>
        <w:rPr>
          <w:rStyle w:val="PURBlueStrongChar"/>
          <w:smallCaps/>
        </w:rPr>
        <w:t>SAL</w:t>
      </w:r>
    </w:p>
    <w:p w:rsidR="007B0B99" w:rsidRPr="00267F30" w:rsidRDefault="007B0B99" w:rsidP="00412A36">
      <w:pPr>
        <w:ind w:left="274"/>
        <w:rPr>
          <w:lang w:val="ru-RU"/>
        </w:rPr>
      </w:pPr>
      <w:r w:rsidRPr="00267F30">
        <w:rPr>
          <w:color w:val="404040" w:themeColor="text1" w:themeTint="BF"/>
          <w:sz w:val="18"/>
          <w:lang w:val="ru-RU"/>
        </w:rPr>
        <w:t xml:space="preserve">В таблице ниже представлены варианты использования, разрешенные по различным лицензиям </w:t>
      </w:r>
      <w:r>
        <w:rPr>
          <w:color w:val="404040" w:themeColor="text1" w:themeTint="BF"/>
          <w:sz w:val="18"/>
        </w:rPr>
        <w:t>SAL</w:t>
      </w:r>
      <w:r w:rsidRPr="00267F30">
        <w:rPr>
          <w:color w:val="404040" w:themeColor="text1" w:themeTint="BF"/>
          <w:sz w:val="18"/>
          <w:lang w:val="ru-RU"/>
        </w:rPr>
        <w:t xml:space="preserve"> </w:t>
      </w:r>
      <w:r>
        <w:rPr>
          <w:color w:val="404040" w:themeColor="text1" w:themeTint="BF"/>
          <w:sz w:val="18"/>
        </w:rPr>
        <w:t>Microsoft</w:t>
      </w:r>
      <w:r w:rsidRPr="00267F30">
        <w:rPr>
          <w:color w:val="404040" w:themeColor="text1" w:themeTint="BF"/>
          <w:sz w:val="18"/>
          <w:lang w:val="ru-RU"/>
        </w:rPr>
        <w:t xml:space="preserve"> </w:t>
      </w:r>
      <w:r>
        <w:rPr>
          <w:color w:val="404040" w:themeColor="text1" w:themeTint="BF"/>
          <w:sz w:val="18"/>
        </w:rPr>
        <w:t>Dynamics</w:t>
      </w:r>
      <w:r w:rsidRPr="00267F30">
        <w:rPr>
          <w:color w:val="404040" w:themeColor="text1" w:themeTint="BF"/>
          <w:sz w:val="18"/>
          <w:lang w:val="ru-RU"/>
        </w:rPr>
        <w:t xml:space="preserve"> </w:t>
      </w:r>
      <w:r>
        <w:rPr>
          <w:color w:val="404040" w:themeColor="text1" w:themeTint="BF"/>
          <w:sz w:val="18"/>
        </w:rPr>
        <w:t>AX</w:t>
      </w:r>
      <w:r w:rsidR="00412A36">
        <w:rPr>
          <w:color w:val="404040" w:themeColor="text1" w:themeTint="BF"/>
          <w:sz w:val="18"/>
        </w:rPr>
        <w:t> </w:t>
      </w:r>
      <w:r w:rsidRPr="00267F30">
        <w:rPr>
          <w:color w:val="404040" w:themeColor="text1" w:themeTint="BF"/>
          <w:sz w:val="18"/>
          <w:lang w:val="ru-RU"/>
        </w:rPr>
        <w:t xml:space="preserve">2012 </w:t>
      </w:r>
      <w:r>
        <w:rPr>
          <w:color w:val="404040" w:themeColor="text1" w:themeTint="BF"/>
          <w:sz w:val="18"/>
        </w:rPr>
        <w:t>R</w:t>
      </w:r>
      <w:r w:rsidRPr="00267F30">
        <w:rPr>
          <w:color w:val="404040" w:themeColor="text1" w:themeTint="BF"/>
          <w:sz w:val="18"/>
          <w:lang w:val="ru-RU"/>
        </w:rPr>
        <w:t>2:</w:t>
      </w:r>
    </w:p>
    <w:p w:rsidR="007B0B99" w:rsidRPr="000A1128" w:rsidRDefault="007B0B99" w:rsidP="003B5A77">
      <w:pPr>
        <w:numPr>
          <w:ilvl w:val="1"/>
          <w:numId w:val="21"/>
        </w:numPr>
        <w:tabs>
          <w:tab w:val="clear" w:pos="1440"/>
          <w:tab w:val="num" w:pos="900"/>
        </w:tabs>
        <w:autoSpaceDE w:val="0"/>
        <w:autoSpaceDN w:val="0"/>
        <w:adjustRightInd w:val="0"/>
        <w:spacing w:line="240" w:lineRule="atLeast"/>
        <w:ind w:left="900" w:right="720"/>
        <w:contextualSpacing/>
      </w:pPr>
      <w:r>
        <w:rPr>
          <w:rFonts w:eastAsia="Calibri" w:cs="Tahoma"/>
          <w:b/>
          <w:color w:val="404040" w:themeColor="text1" w:themeTint="BF"/>
          <w:sz w:val="18"/>
          <w:szCs w:val="18"/>
        </w:rPr>
        <w:t>Self-Serve SAL</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sidRPr="0010763B">
        <w:rPr>
          <w:rFonts w:eastAsia="Calibri" w:cs="Tahoma"/>
          <w:color w:val="404040"/>
          <w:sz w:val="18"/>
          <w:szCs w:val="18"/>
        </w:rPr>
        <w:t xml:space="preserve">Создание отчетов </w:t>
      </w:r>
      <w:r>
        <w:rPr>
          <w:rFonts w:eastAsia="Calibri" w:cs="Tahoma"/>
          <w:color w:val="404040" w:themeColor="text1" w:themeTint="BF"/>
          <w:sz w:val="18"/>
          <w:szCs w:val="18"/>
        </w:rPr>
        <w:t>о расходах.</w:t>
      </w:r>
    </w:p>
    <w:p w:rsidR="007B0B99" w:rsidRPr="00267F3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267F30">
        <w:rPr>
          <w:rFonts w:eastAsia="Calibri" w:cs="Tahoma"/>
          <w:color w:val="404040" w:themeColor="text1" w:themeTint="BF"/>
          <w:sz w:val="18"/>
          <w:szCs w:val="18"/>
          <w:lang w:val="ru-RU"/>
        </w:rPr>
        <w:t>Управление персональными данными, например, регистрация прибыли.</w:t>
      </w:r>
    </w:p>
    <w:p w:rsidR="007B0B99" w:rsidRPr="00267F3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267F30">
        <w:rPr>
          <w:rFonts w:eastAsia="Calibri" w:cs="Tahoma"/>
          <w:color w:val="404040" w:themeColor="text1" w:themeTint="BF"/>
          <w:sz w:val="18"/>
          <w:szCs w:val="18"/>
          <w:lang w:val="ru-RU"/>
        </w:rPr>
        <w:t>Создание записей о времени и посещаемости, например, регистрация времени прихода и ухода с работы.</w:t>
      </w:r>
    </w:p>
    <w:p w:rsidR="007B0B99" w:rsidRPr="00267F30"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267F30">
        <w:rPr>
          <w:rFonts w:eastAsia="Calibri" w:cs="Tahoma"/>
          <w:color w:val="404040" w:themeColor="text1" w:themeTint="BF"/>
          <w:sz w:val="18"/>
          <w:szCs w:val="18"/>
          <w:lang w:val="ru-RU"/>
        </w:rPr>
        <w:t>Ввод заявок на обслуживание сотрудников.</w:t>
      </w:r>
    </w:p>
    <w:p w:rsidR="007B0B99" w:rsidRPr="0010763B"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ru-RU"/>
        </w:rPr>
      </w:pPr>
      <w:r w:rsidRPr="00267F30">
        <w:rPr>
          <w:rFonts w:eastAsia="Calibri" w:cs="Tahoma"/>
          <w:color w:val="404040" w:themeColor="text1" w:themeTint="BF"/>
          <w:sz w:val="18"/>
          <w:szCs w:val="18"/>
          <w:lang w:val="ru-RU"/>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p>
    <w:p w:rsidR="0010763B" w:rsidRPr="00267F30" w:rsidRDefault="0010763B" w:rsidP="0010763B">
      <w:pPr>
        <w:tabs>
          <w:tab w:val="left" w:pos="1260"/>
        </w:tabs>
        <w:autoSpaceDE w:val="0"/>
        <w:autoSpaceDN w:val="0"/>
        <w:adjustRightInd w:val="0"/>
        <w:spacing w:line="240" w:lineRule="atLeast"/>
        <w:ind w:left="900"/>
        <w:contextualSpacing/>
        <w:rPr>
          <w:lang w:val="ru-RU"/>
        </w:rPr>
      </w:pPr>
    </w:p>
    <w:p w:rsidR="007B0B99" w:rsidRPr="000A1128" w:rsidRDefault="007B0B99" w:rsidP="003B5A77">
      <w:pPr>
        <w:numPr>
          <w:ilvl w:val="0"/>
          <w:numId w:val="22"/>
        </w:numPr>
        <w:autoSpaceDE w:val="0"/>
        <w:autoSpaceDN w:val="0"/>
        <w:adjustRightInd w:val="0"/>
        <w:spacing w:line="240" w:lineRule="atLeast"/>
        <w:ind w:left="900" w:right="720"/>
        <w:contextualSpacing/>
      </w:pPr>
      <w:r>
        <w:rPr>
          <w:rFonts w:eastAsia="Calibri" w:cs="Tahoma"/>
          <w:b/>
          <w:color w:val="404040" w:themeColor="text1" w:themeTint="BF"/>
          <w:sz w:val="18"/>
          <w:szCs w:val="18"/>
        </w:rPr>
        <w:lastRenderedPageBreak/>
        <w:t>Task SAL</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Включает в себя права на использование лицензии </w:t>
      </w:r>
      <w:r>
        <w:rPr>
          <w:rFonts w:eastAsia="Calibri" w:cs="Tahoma"/>
          <w:color w:val="404040" w:themeColor="text1" w:themeTint="BF"/>
          <w:sz w:val="18"/>
          <w:szCs w:val="18"/>
        </w:rPr>
        <w:t>Self</w:t>
      </w:r>
      <w:r w:rsidRPr="00267F30">
        <w:rPr>
          <w:rFonts w:eastAsia="Calibri" w:cs="Tahoma"/>
          <w:color w:val="404040" w:themeColor="text1" w:themeTint="BF"/>
          <w:sz w:val="18"/>
          <w:szCs w:val="18"/>
          <w:lang w:val="ru-RU"/>
        </w:rPr>
        <w:t>-</w:t>
      </w:r>
      <w:r>
        <w:rPr>
          <w:rFonts w:eastAsia="Calibri" w:cs="Tahoma"/>
          <w:color w:val="404040" w:themeColor="text1" w:themeTint="BF"/>
          <w:sz w:val="18"/>
          <w:szCs w:val="18"/>
        </w:rPr>
        <w:t>Serve</w:t>
      </w:r>
      <w:r w:rsidRPr="00267F3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SAL</w:t>
      </w:r>
      <w:r w:rsidRPr="00267F30">
        <w:rPr>
          <w:rFonts w:eastAsia="Calibri" w:cs="Tahoma"/>
          <w:color w:val="404040" w:themeColor="text1" w:themeTint="BF"/>
          <w:sz w:val="18"/>
          <w:szCs w:val="18"/>
          <w:lang w:val="ru-RU"/>
        </w:rPr>
        <w:t>.</w:t>
      </w:r>
    </w:p>
    <w:p w:rsidR="007B0B99" w:rsidRPr="000A1128" w:rsidRDefault="007B0B99" w:rsidP="0010763B">
      <w:pPr>
        <w:numPr>
          <w:ilvl w:val="1"/>
          <w:numId w:val="22"/>
        </w:numPr>
        <w:spacing w:line="220" w:lineRule="atLeast"/>
        <w:ind w:left="1267" w:right="720" w:hanging="360"/>
        <w:contextualSpacing/>
      </w:pPr>
      <w:r>
        <w:rPr>
          <w:rFonts w:eastAsia="Calibri" w:cs="Tahoma"/>
          <w:color w:val="404040" w:themeColor="text1" w:themeTint="BF"/>
          <w:sz w:val="18"/>
          <w:szCs w:val="18"/>
        </w:rPr>
        <w:t>Ввод подлежащего оплате времени.</w:t>
      </w:r>
    </w:p>
    <w:p w:rsidR="007B0B99" w:rsidRPr="000A1128" w:rsidRDefault="007B0B99" w:rsidP="0010763B">
      <w:pPr>
        <w:numPr>
          <w:ilvl w:val="1"/>
          <w:numId w:val="22"/>
        </w:numPr>
        <w:spacing w:line="220" w:lineRule="atLeast"/>
        <w:ind w:left="1267" w:right="720" w:hanging="360"/>
        <w:contextualSpacing/>
      </w:pPr>
      <w:r>
        <w:rPr>
          <w:rFonts w:eastAsia="Calibri" w:cs="Tahoma"/>
          <w:color w:val="404040" w:themeColor="text1" w:themeTint="BF"/>
          <w:sz w:val="18"/>
          <w:szCs w:val="18"/>
        </w:rPr>
        <w:t>Ввод подлежащих оплате расходов.</w:t>
      </w:r>
    </w:p>
    <w:p w:rsidR="007B0B99" w:rsidRPr="00267F30" w:rsidRDefault="007B0B99" w:rsidP="0010763B">
      <w:pPr>
        <w:numPr>
          <w:ilvl w:val="1"/>
          <w:numId w:val="22"/>
        </w:numPr>
        <w:spacing w:line="220" w:lineRule="atLeast"/>
        <w:ind w:left="1267" w:right="180" w:hanging="360"/>
        <w:contextualSpacing/>
        <w:rPr>
          <w:lang w:val="ru-RU"/>
        </w:rPr>
      </w:pPr>
      <w:r w:rsidRPr="00267F30">
        <w:rPr>
          <w:rFonts w:eastAsia="Calibri" w:cs="Tahoma"/>
          <w:color w:val="404040" w:themeColor="text1" w:themeTint="BF"/>
          <w:sz w:val="18"/>
          <w:szCs w:val="18"/>
          <w:lang w:val="ru-RU"/>
        </w:rPr>
        <w:t>Управление проверками производительности и годовыми обзорами, постановками целей и компетенциями.</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Управление устройством точки розничной торговли.</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Утверждение счетов-фактур поставщиков, касающихся дополнительного снабжения.</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Пользователи клиентской лицензии </w:t>
      </w:r>
      <w:r>
        <w:rPr>
          <w:rFonts w:eastAsia="Calibri" w:cs="Tahoma"/>
          <w:color w:val="404040" w:themeColor="text1" w:themeTint="BF"/>
          <w:sz w:val="18"/>
          <w:szCs w:val="18"/>
        </w:rPr>
        <w:t>Task</w:t>
      </w:r>
      <w:r w:rsidRPr="00267F3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267F30">
        <w:rPr>
          <w:rFonts w:eastAsia="Calibri" w:cs="Tahoma"/>
          <w:color w:val="404040" w:themeColor="text1" w:themeTint="BF"/>
          <w:sz w:val="18"/>
          <w:szCs w:val="18"/>
          <w:lang w:val="ru-RU"/>
        </w:rPr>
        <w:t xml:space="preserve"> не могут одобрять рабочие процессы.</w:t>
      </w:r>
      <w:r w:rsidRPr="00267F30">
        <w:rPr>
          <w:color w:val="404040" w:themeColor="text1" w:themeTint="BF"/>
          <w:sz w:val="18"/>
          <w:szCs w:val="18"/>
          <w:lang w:val="ru-RU"/>
        </w:rPr>
        <w:t xml:space="preserve"> </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Functional SAL</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Включает в себя права на использование лицензии </w:t>
      </w:r>
      <w:r>
        <w:rPr>
          <w:rFonts w:eastAsia="Calibri" w:cs="Tahoma"/>
          <w:color w:val="404040" w:themeColor="text1" w:themeTint="BF"/>
          <w:sz w:val="18"/>
          <w:szCs w:val="18"/>
        </w:rPr>
        <w:t>Task</w:t>
      </w:r>
      <w:r w:rsidRPr="00267F3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SAL</w:t>
      </w:r>
      <w:r w:rsidRPr="00267F30">
        <w:rPr>
          <w:rFonts w:eastAsia="Calibri" w:cs="Tahoma"/>
          <w:color w:val="404040" w:themeColor="text1" w:themeTint="BF"/>
          <w:sz w:val="18"/>
          <w:szCs w:val="18"/>
          <w:lang w:val="ru-RU"/>
        </w:rPr>
        <w:t>.</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Управление торговым залом в рамках цикла производства или изготовления.</w:t>
      </w:r>
    </w:p>
    <w:p w:rsidR="007B0B99" w:rsidRPr="000A1128" w:rsidRDefault="007B0B99" w:rsidP="0010763B">
      <w:pPr>
        <w:numPr>
          <w:ilvl w:val="1"/>
          <w:numId w:val="22"/>
        </w:numPr>
        <w:spacing w:line="220" w:lineRule="atLeast"/>
        <w:ind w:left="1267" w:right="720" w:hanging="360"/>
        <w:contextualSpacing/>
      </w:pPr>
      <w:r>
        <w:rPr>
          <w:rFonts w:eastAsia="Calibri" w:cs="Tahoma"/>
          <w:color w:val="404040" w:themeColor="text1" w:themeTint="BF"/>
          <w:sz w:val="18"/>
          <w:szCs w:val="18"/>
        </w:rPr>
        <w:t>Управление проектами и ресурсами.</w:t>
      </w:r>
    </w:p>
    <w:p w:rsidR="007B0B99" w:rsidRPr="000A1128" w:rsidRDefault="007B0B99" w:rsidP="0010763B">
      <w:pPr>
        <w:numPr>
          <w:ilvl w:val="1"/>
          <w:numId w:val="22"/>
        </w:numPr>
        <w:spacing w:line="220" w:lineRule="atLeast"/>
        <w:ind w:left="1267" w:right="720" w:hanging="360"/>
        <w:contextualSpacing/>
      </w:pPr>
      <w:r>
        <w:rPr>
          <w:rFonts w:eastAsia="Calibri" w:cs="Tahoma"/>
          <w:color w:val="404040" w:themeColor="text1" w:themeTint="BF"/>
          <w:sz w:val="18"/>
          <w:szCs w:val="18"/>
        </w:rPr>
        <w:t>Управление циклами людских ресурсов.</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Управление переносами бюджетов и организационными запросами.</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Создание записей основных данных о сотрудниках или кандидатах.</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Создание заявки на должность или рабочее место. </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Передача или запрос утверждения счетов в отношении клиентов. </w:t>
      </w:r>
    </w:p>
    <w:p w:rsidR="007B0B99" w:rsidRPr="00267F30" w:rsidRDefault="007B0B99" w:rsidP="0010763B">
      <w:pPr>
        <w:numPr>
          <w:ilvl w:val="1"/>
          <w:numId w:val="22"/>
        </w:numPr>
        <w:spacing w:line="220" w:lineRule="atLeast"/>
        <w:ind w:left="1267" w:right="720" w:hanging="360"/>
        <w:contextualSpacing/>
        <w:rPr>
          <w:lang w:val="ru-RU"/>
        </w:rPr>
      </w:pPr>
      <w:r w:rsidRPr="00267F30">
        <w:rPr>
          <w:rFonts w:eastAsia="Calibri" w:cs="Tahoma"/>
          <w:color w:val="404040" w:themeColor="text1" w:themeTint="BF"/>
          <w:sz w:val="18"/>
          <w:szCs w:val="18"/>
          <w:lang w:val="ru-RU"/>
        </w:rPr>
        <w:t>Утверждение счетов-фактур поставщиков или ваучеров за оказанные услуги.</w:t>
      </w:r>
    </w:p>
    <w:p w:rsidR="007B0B99" w:rsidRPr="0010763B" w:rsidRDefault="007B0B99" w:rsidP="0010763B">
      <w:pPr>
        <w:numPr>
          <w:ilvl w:val="1"/>
          <w:numId w:val="22"/>
        </w:numPr>
        <w:tabs>
          <w:tab w:val="left" w:pos="1332"/>
        </w:tabs>
        <w:spacing w:line="220" w:lineRule="atLeast"/>
        <w:ind w:left="1267" w:hanging="360"/>
        <w:contextualSpacing/>
        <w:rPr>
          <w:spacing w:val="-2"/>
          <w:lang w:val="ru-RU"/>
        </w:rPr>
      </w:pPr>
      <w:r w:rsidRPr="0010763B">
        <w:rPr>
          <w:rFonts w:eastAsia="Calibri" w:cs="Tahoma"/>
          <w:color w:val="404040" w:themeColor="text1" w:themeTint="BF"/>
          <w:spacing w:val="-2"/>
          <w:sz w:val="18"/>
          <w:szCs w:val="18"/>
          <w:lang w:val="ru-RU"/>
        </w:rPr>
        <w:t>Создание записей основных данных о клиентах, поставщиках, товарных запасах или каталогах и управление ими.</w:t>
      </w:r>
    </w:p>
    <w:p w:rsidR="007B0B99" w:rsidRPr="00267F30" w:rsidRDefault="007B0B99" w:rsidP="0010763B">
      <w:pPr>
        <w:numPr>
          <w:ilvl w:val="1"/>
          <w:numId w:val="22"/>
        </w:numPr>
        <w:tabs>
          <w:tab w:val="left" w:pos="1332"/>
        </w:tabs>
        <w:spacing w:line="220" w:lineRule="atLeast"/>
        <w:ind w:left="1267" w:right="720" w:hanging="360"/>
        <w:contextualSpacing/>
        <w:rPr>
          <w:lang w:val="ru-RU"/>
        </w:rPr>
      </w:pPr>
      <w:r w:rsidRPr="00267F30">
        <w:rPr>
          <w:rFonts w:eastAsia="Calibri" w:cs="Tahoma"/>
          <w:color w:val="404040" w:themeColor="text1" w:themeTint="BF"/>
          <w:sz w:val="18"/>
          <w:szCs w:val="18"/>
          <w:lang w:val="ru-RU"/>
        </w:rPr>
        <w:t xml:space="preserve">Утверждение запросов от пользователей лицензий </w:t>
      </w:r>
      <w:r>
        <w:rPr>
          <w:rFonts w:eastAsia="Calibri" w:cs="Tahoma"/>
          <w:color w:val="404040" w:themeColor="text1" w:themeTint="BF"/>
          <w:sz w:val="18"/>
          <w:szCs w:val="18"/>
        </w:rPr>
        <w:t>Self</w:t>
      </w:r>
      <w:r w:rsidRPr="00267F30">
        <w:rPr>
          <w:rFonts w:eastAsia="Calibri" w:cs="Tahoma"/>
          <w:color w:val="404040" w:themeColor="text1" w:themeTint="BF"/>
          <w:sz w:val="18"/>
          <w:szCs w:val="18"/>
          <w:lang w:val="ru-RU"/>
        </w:rPr>
        <w:t>-</w:t>
      </w:r>
      <w:r>
        <w:rPr>
          <w:rFonts w:eastAsia="Calibri" w:cs="Tahoma"/>
          <w:color w:val="404040" w:themeColor="text1" w:themeTint="BF"/>
          <w:sz w:val="18"/>
          <w:szCs w:val="18"/>
        </w:rPr>
        <w:t>Serve</w:t>
      </w:r>
      <w:r w:rsidRPr="00267F3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267F30">
        <w:rPr>
          <w:rFonts w:eastAsia="Calibri" w:cs="Tahoma"/>
          <w:color w:val="404040" w:themeColor="text1" w:themeTint="BF"/>
          <w:sz w:val="18"/>
          <w:szCs w:val="18"/>
          <w:lang w:val="ru-RU"/>
        </w:rPr>
        <w:t xml:space="preserve"> или </w:t>
      </w:r>
      <w:r>
        <w:rPr>
          <w:rFonts w:eastAsia="Calibri" w:cs="Tahoma"/>
          <w:color w:val="404040" w:themeColor="text1" w:themeTint="BF"/>
          <w:sz w:val="18"/>
          <w:szCs w:val="18"/>
        </w:rPr>
        <w:t>Task</w:t>
      </w:r>
      <w:r w:rsidRPr="00267F30">
        <w:rPr>
          <w:rFonts w:eastAsia="Calibri" w:cs="Tahoma"/>
          <w:color w:val="404040" w:themeColor="text1" w:themeTint="BF"/>
          <w:sz w:val="18"/>
          <w:szCs w:val="18"/>
          <w:lang w:val="ru-RU"/>
        </w:rPr>
        <w:t xml:space="preserve"> </w:t>
      </w:r>
      <w:r>
        <w:rPr>
          <w:rFonts w:eastAsia="Calibri" w:cs="Tahoma"/>
          <w:color w:val="404040" w:themeColor="text1" w:themeTint="BF"/>
          <w:sz w:val="18"/>
          <w:szCs w:val="18"/>
        </w:rPr>
        <w:t>CAL</w:t>
      </w:r>
      <w:r w:rsidRPr="00267F30">
        <w:rPr>
          <w:rFonts w:eastAsia="Calibri" w:cs="Tahoma"/>
          <w:color w:val="404040" w:themeColor="text1" w:themeTint="BF"/>
          <w:sz w:val="18"/>
          <w:szCs w:val="18"/>
          <w:lang w:val="ru-RU"/>
        </w:rPr>
        <w:t>.</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Лицензии Enterprise SAL</w:t>
      </w:r>
    </w:p>
    <w:p w:rsidR="007B0B99" w:rsidRPr="000A1128" w:rsidRDefault="007B0B99" w:rsidP="0010763B">
      <w:pPr>
        <w:numPr>
          <w:ilvl w:val="1"/>
          <w:numId w:val="22"/>
        </w:numPr>
        <w:spacing w:line="220" w:lineRule="atLeast"/>
        <w:ind w:left="1267" w:right="720" w:hanging="360"/>
        <w:contextualSpacing/>
      </w:pPr>
      <w:r>
        <w:rPr>
          <w:rFonts w:eastAsia="Calibri" w:cs="Tahoma"/>
          <w:color w:val="404040" w:themeColor="text1" w:themeTint="BF"/>
          <w:sz w:val="18"/>
          <w:szCs w:val="18"/>
        </w:rPr>
        <w:t>Права на полное использование</w:t>
      </w:r>
    </w:p>
    <w:p w:rsidR="007B0B99" w:rsidRPr="00267F30" w:rsidRDefault="007B0B99" w:rsidP="000C3222">
      <w:pPr>
        <w:pStyle w:val="PURBody-Indented"/>
        <w:spacing w:line="240" w:lineRule="exact"/>
        <w:ind w:left="274"/>
        <w:contextualSpacing/>
        <w:rPr>
          <w:lang w:val="ru-RU"/>
        </w:rPr>
      </w:pPr>
      <w:r w:rsidRPr="00267F30">
        <w:rPr>
          <w:rFonts w:eastAsia="Calibri" w:cs="Tahoma"/>
          <w:szCs w:val="18"/>
          <w:lang w:val="ru-RU"/>
        </w:rPr>
        <w:t xml:space="preserve">Для большей детализации и лучшего понимания необходимых лицензий </w:t>
      </w:r>
      <w:r>
        <w:rPr>
          <w:rFonts w:eastAsia="Calibri" w:cs="Tahoma"/>
          <w:szCs w:val="18"/>
        </w:rPr>
        <w:t>SAL</w:t>
      </w:r>
      <w:r w:rsidRPr="00267F30">
        <w:rPr>
          <w:rFonts w:eastAsia="Calibri" w:cs="Tahoma"/>
          <w:szCs w:val="18"/>
          <w:lang w:val="ru-RU"/>
        </w:rPr>
        <w:t xml:space="preserve"> см. Руководство по лицензированию </w:t>
      </w:r>
      <w:r>
        <w:rPr>
          <w:rFonts w:eastAsia="Calibri" w:cs="Tahoma"/>
          <w:szCs w:val="18"/>
        </w:rPr>
        <w:t>Microsoft</w:t>
      </w:r>
      <w:r w:rsidRPr="00267F30">
        <w:rPr>
          <w:rFonts w:eastAsia="Calibri" w:cs="Tahoma"/>
          <w:szCs w:val="18"/>
          <w:lang w:val="ru-RU"/>
        </w:rPr>
        <w:t xml:space="preserve"> </w:t>
      </w:r>
      <w:r>
        <w:rPr>
          <w:rFonts w:eastAsia="Calibri" w:cs="Tahoma"/>
          <w:szCs w:val="18"/>
        </w:rPr>
        <w:t>Dynamics</w:t>
      </w:r>
      <w:r w:rsidRPr="00267F30">
        <w:rPr>
          <w:rFonts w:eastAsia="Calibri" w:cs="Tahoma"/>
          <w:szCs w:val="18"/>
          <w:lang w:val="ru-RU"/>
        </w:rPr>
        <w:t xml:space="preserve"> </w:t>
      </w:r>
      <w:r>
        <w:rPr>
          <w:rFonts w:eastAsia="Calibri" w:cs="Tahoma"/>
          <w:szCs w:val="18"/>
        </w:rPr>
        <w:t>AX</w:t>
      </w:r>
      <w:r w:rsidRPr="00267F30">
        <w:rPr>
          <w:rFonts w:eastAsia="Calibri" w:cs="Tahoma"/>
          <w:szCs w:val="18"/>
          <w:lang w:val="ru-RU"/>
        </w:rPr>
        <w:t xml:space="preserve"> 2012 </w:t>
      </w:r>
      <w:r>
        <w:rPr>
          <w:rFonts w:eastAsia="Calibri" w:cs="Tahoma"/>
          <w:szCs w:val="18"/>
        </w:rPr>
        <w:t>R</w:t>
      </w:r>
      <w:r w:rsidRPr="00267F30">
        <w:rPr>
          <w:rFonts w:eastAsia="Calibri" w:cs="Tahoma"/>
          <w:szCs w:val="18"/>
          <w:lang w:val="ru-RU"/>
        </w:rPr>
        <w:t xml:space="preserve">2, доступное на веб-сайте </w:t>
      </w:r>
      <w:hyperlink r:id="rId111" w:history="1">
        <w:r>
          <w:rPr>
            <w:rStyle w:val="Hyperlink"/>
            <w:rFonts w:eastAsia="Calibri" w:cs="Tahoma"/>
            <w:szCs w:val="18"/>
          </w:rPr>
          <w:t>www</w:t>
        </w:r>
        <w:r w:rsidRPr="00267F30">
          <w:rPr>
            <w:rStyle w:val="Hyperlink"/>
            <w:rFonts w:eastAsia="Calibri" w:cs="Tahoma"/>
            <w:szCs w:val="18"/>
            <w:lang w:val="ru-RU"/>
          </w:rPr>
          <w:t>.</w:t>
        </w:r>
        <w:r>
          <w:rPr>
            <w:rStyle w:val="Hyperlink"/>
            <w:rFonts w:eastAsia="Calibri" w:cs="Tahoma"/>
            <w:szCs w:val="18"/>
          </w:rPr>
          <w:t>microsoft</w:t>
        </w:r>
        <w:r w:rsidRPr="00267F30">
          <w:rPr>
            <w:rStyle w:val="Hyperlink"/>
            <w:rFonts w:eastAsia="Calibri" w:cs="Tahoma"/>
            <w:szCs w:val="18"/>
            <w:lang w:val="ru-RU"/>
          </w:rPr>
          <w:t>.</w:t>
        </w:r>
        <w:r>
          <w:rPr>
            <w:rStyle w:val="Hyperlink"/>
            <w:rFonts w:eastAsia="Calibri" w:cs="Tahoma"/>
            <w:szCs w:val="18"/>
          </w:rPr>
          <w:t>com</w:t>
        </w:r>
      </w:hyperlink>
      <w:r w:rsidRPr="00267F30">
        <w:rPr>
          <w:rFonts w:eastAsia="Calibri" w:cs="Tahoma"/>
          <w:szCs w:val="18"/>
          <w:lang w:val="ru-RU"/>
        </w:rPr>
        <w:t>.</w:t>
      </w:r>
    </w:p>
    <w:p w:rsidR="007B0B99" w:rsidRPr="00267F30" w:rsidRDefault="007B0B99" w:rsidP="007B0B99">
      <w:pPr>
        <w:pStyle w:val="PURBlueStrong"/>
        <w:rPr>
          <w:lang w:val="ru-RU"/>
        </w:rPr>
      </w:pPr>
      <w:r w:rsidRPr="00267F30">
        <w:rPr>
          <w:rStyle w:val="PURBlueStrongChar"/>
          <w:smallCaps/>
          <w:lang w:val="ru-RU"/>
        </w:rPr>
        <w:t>Дополнительные условия лицензирования</w:t>
      </w:r>
    </w:p>
    <w:p w:rsidR="007B0B99" w:rsidRPr="00267F30" w:rsidRDefault="007B0B99" w:rsidP="007B0B99">
      <w:pPr>
        <w:pStyle w:val="PURBody-Indented"/>
        <w:rPr>
          <w:lang w:val="ru-RU"/>
        </w:rPr>
      </w:pPr>
      <w:r w:rsidRPr="00267F30">
        <w:rPr>
          <w:lang w:val="ru-RU"/>
        </w:rPr>
        <w:t xml:space="preserve">Использование Компонентов для электронной коммерции, Компонентов </w:t>
      </w:r>
      <w:r>
        <w:t>POS</w:t>
      </w:r>
      <w:r w:rsidRPr="00267F30">
        <w:rPr>
          <w:lang w:val="ru-RU"/>
        </w:rPr>
        <w:t xml:space="preserve"> и аналогичных обновлений и дополнительных компонентов для </w:t>
      </w:r>
      <w:r>
        <w:t>Microsoft</w:t>
      </w:r>
      <w:r w:rsidRPr="00267F30">
        <w:rPr>
          <w:lang w:val="ru-RU"/>
        </w:rPr>
        <w:t xml:space="preserve"> </w:t>
      </w:r>
      <w:r>
        <w:t>Dynamics</w:t>
      </w:r>
      <w:r w:rsidRPr="00267F30">
        <w:rPr>
          <w:lang w:val="ru-RU"/>
        </w:rPr>
        <w:t xml:space="preserve"> </w:t>
      </w:r>
      <w:r>
        <w:t>AX</w:t>
      </w:r>
      <w:r w:rsidRPr="00267F30">
        <w:rPr>
          <w:lang w:val="ru-RU"/>
        </w:rPr>
        <w:t xml:space="preserve"> 2012 </w:t>
      </w:r>
      <w:r>
        <w:t>R</w:t>
      </w:r>
      <w:r w:rsidRPr="00267F30">
        <w:rPr>
          <w:lang w:val="ru-RU"/>
        </w:rPr>
        <w:t xml:space="preserve">2 регулируется Дополнительными условиями лицензирования, которые можно найти по следующему адресу: </w:t>
      </w:r>
      <w:hyperlink r:id="rId112"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dynamics</w:t>
        </w:r>
        <w:r w:rsidRPr="00267F30">
          <w:rPr>
            <w:rStyle w:val="Hyperlink"/>
            <w:lang w:val="ru-RU"/>
          </w:rPr>
          <w:t>/</w:t>
        </w:r>
        <w:r>
          <w:rPr>
            <w:rStyle w:val="Hyperlink"/>
          </w:rPr>
          <w:t>erp</w:t>
        </w:r>
        <w:r w:rsidRPr="00267F30">
          <w:rPr>
            <w:rStyle w:val="Hyperlink"/>
            <w:lang w:val="ru-RU"/>
          </w:rPr>
          <w:t>-</w:t>
        </w:r>
        <w:r>
          <w:rPr>
            <w:rStyle w:val="Hyperlink"/>
          </w:rPr>
          <w:t>buy</w:t>
        </w:r>
        <w:r w:rsidRPr="00267F30">
          <w:rPr>
            <w:rStyle w:val="Hyperlink"/>
            <w:lang w:val="ru-RU"/>
          </w:rPr>
          <w:t>-</w:t>
        </w:r>
        <w:r>
          <w:rPr>
            <w:rStyle w:val="Hyperlink"/>
          </w:rPr>
          <w:t>ax</w:t>
        </w:r>
        <w:r w:rsidRPr="00267F30">
          <w:rPr>
            <w:rStyle w:val="Hyperlink"/>
            <w:lang w:val="ru-RU"/>
          </w:rPr>
          <w:t>-</w:t>
        </w:r>
        <w:r>
          <w:rPr>
            <w:rStyle w:val="Hyperlink"/>
          </w:rPr>
          <w:t>software</w:t>
        </w:r>
        <w:r w:rsidRPr="00267F30">
          <w:rPr>
            <w:rStyle w:val="Hyperlink"/>
            <w:lang w:val="ru-RU"/>
          </w:rPr>
          <w:t>.</w:t>
        </w:r>
        <w:r>
          <w:rPr>
            <w:rStyle w:val="Hyperlink"/>
          </w:rPr>
          <w:t>aspx</w:t>
        </w:r>
      </w:hyperlink>
      <w:r w:rsidRPr="00267F30">
        <w:rPr>
          <w:lang w:val="ru-RU"/>
        </w:rPr>
        <w:t>.</w:t>
      </w:r>
    </w:p>
    <w:p w:rsidR="00893CE7" w:rsidRPr="00267F30" w:rsidRDefault="00A13073" w:rsidP="00893CE7">
      <w:pPr>
        <w:pStyle w:val="PURBody-Indented"/>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2733A7" w:rsidRPr="00267F30" w:rsidRDefault="002733A7" w:rsidP="002733A7">
      <w:pPr>
        <w:pStyle w:val="PURProductName"/>
        <w:rPr>
          <w:lang w:val="ru-RU"/>
        </w:rPr>
      </w:pPr>
      <w:bookmarkStart w:id="482" w:name="_Toc299519126"/>
      <w:bookmarkStart w:id="483" w:name="_Toc299531558"/>
      <w:bookmarkStart w:id="484" w:name="_Toc299531882"/>
      <w:bookmarkStart w:id="485" w:name="_Toc299957165"/>
      <w:bookmarkStart w:id="486" w:name="_Toc346536865"/>
      <w:bookmarkStart w:id="487" w:name="_Toc346895316"/>
      <w:bookmarkStart w:id="488" w:name="_Toc339280329"/>
      <w:bookmarkStart w:id="489" w:name="_Toc339280472"/>
      <w:bookmarkStart w:id="490" w:name="_Toc363552802"/>
      <w:bookmarkStart w:id="491" w:name="_Toc363552865"/>
      <w:bookmarkStart w:id="492" w:name="_Toc371268344"/>
      <w:bookmarkStart w:id="493" w:name="_Toc371955081"/>
      <w:bookmarkStart w:id="494" w:name="_Toc371955882"/>
      <w:bookmarkStart w:id="495" w:name="_Toc371956381"/>
      <w:bookmarkStart w:id="496" w:name="_Toc371958702"/>
      <w:bookmarkStart w:id="497" w:name="_Toc371958767"/>
      <w:bookmarkStart w:id="498" w:name="_Toc299519125"/>
      <w:bookmarkStart w:id="499" w:name="_Toc299531557"/>
      <w:bookmarkStart w:id="500" w:name="_Toc299531881"/>
      <w:bookmarkStart w:id="501" w:name="_Toc299957164"/>
      <w:r>
        <w:t>Microsoft</w:t>
      </w:r>
      <w:r w:rsidRPr="00267F30">
        <w:rPr>
          <w:lang w:val="ru-RU"/>
        </w:rPr>
        <w:t xml:space="preserve"> </w:t>
      </w:r>
      <w:r>
        <w:t>Dynamics</w:t>
      </w:r>
      <w:r w:rsidRPr="00267F30">
        <w:rPr>
          <w:lang w:val="ru-RU"/>
        </w:rPr>
        <w:t xml:space="preserve"> </w:t>
      </w:r>
      <w:r>
        <w:t>C</w:t>
      </w:r>
      <w:r w:rsidRPr="00267F30">
        <w:rPr>
          <w:lang w:val="ru-RU"/>
        </w:rPr>
        <w:t>5 2012</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C</w:instrText>
      </w:r>
      <w:r w:rsidRPr="00267F30">
        <w:rPr>
          <w:lang w:val="ru-RU"/>
        </w:rPr>
        <w:instrText>5 2012"</w:instrText>
      </w:r>
      <w:r>
        <w:fldChar w:fldCharType="end"/>
      </w:r>
    </w:p>
    <w:p w:rsidR="002733A7" w:rsidRPr="00267F30" w:rsidRDefault="002733A7" w:rsidP="002733A7">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rsidR="002733A7" w:rsidRPr="00267F30" w:rsidRDefault="003D33E5" w:rsidP="002733A7">
      <w:pPr>
        <w:pStyle w:val="PURBody"/>
        <w:rPr>
          <w:lang w:val="ru-RU"/>
        </w:rPr>
      </w:pPr>
      <w:r w:rsidRPr="00267F30">
        <w:rPr>
          <w:b/>
          <w:lang w:val="ru-RU"/>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640"/>
        <w:gridCol w:w="4732"/>
      </w:tblGrid>
      <w:tr w:rsidR="002733A7" w:rsidTr="0010763B">
        <w:tc>
          <w:tcPr>
            <w:tcW w:w="2719" w:type="pct"/>
          </w:tcPr>
          <w:p w:rsidR="002733A7" w:rsidRPr="0010763B" w:rsidRDefault="002733A7" w:rsidP="005F6596">
            <w:pPr>
              <w:pStyle w:val="PURLMSH"/>
              <w:rPr>
                <w:szCs w:val="18"/>
                <w:lang w:val="ru-RU"/>
              </w:rPr>
            </w:pPr>
            <w:r w:rsidRPr="0010763B">
              <w:rPr>
                <w:szCs w:val="18"/>
                <w:lang w:val="ru-RU"/>
              </w:rPr>
              <w:t xml:space="preserve">Применимый раздел Общих условий лицензии </w:t>
            </w:r>
            <w:r w:rsidRPr="0010763B">
              <w:rPr>
                <w:szCs w:val="18"/>
              </w:rPr>
              <w:t>SAL</w:t>
            </w:r>
            <w:r w:rsidRPr="0010763B">
              <w:rPr>
                <w:szCs w:val="18"/>
                <w:lang w:val="ru-RU"/>
              </w:rPr>
              <w:t xml:space="preserve">: </w:t>
            </w:r>
            <w:hyperlink w:anchor="SALTerms_Server" w:history="1">
              <w:r w:rsidRPr="0010763B">
                <w:rPr>
                  <w:rStyle w:val="Hyperlink"/>
                  <w:szCs w:val="18"/>
                  <w:lang w:val="ru-RU"/>
                </w:rPr>
                <w:t>Серверное ПО</w:t>
              </w:r>
            </w:hyperlink>
          </w:p>
        </w:tc>
        <w:tc>
          <w:tcPr>
            <w:tcW w:w="2281" w:type="pct"/>
          </w:tcPr>
          <w:p w:rsidR="002733A7" w:rsidRPr="0010763B" w:rsidRDefault="002733A7" w:rsidP="005F6596">
            <w:pPr>
              <w:pStyle w:val="PURLMSH"/>
              <w:rPr>
                <w:szCs w:val="18"/>
              </w:rPr>
            </w:pPr>
            <w:r w:rsidRPr="0010763B">
              <w:rPr>
                <w:szCs w:val="18"/>
              </w:rPr>
              <w:t xml:space="preserve">См. соответствующее уведомление. </w:t>
            </w:r>
            <w:r w:rsidRPr="0010763B">
              <w:rPr>
                <w:b/>
                <w:szCs w:val="18"/>
              </w:rPr>
              <w:t>Нет</w:t>
            </w:r>
          </w:p>
        </w:tc>
      </w:tr>
      <w:tr w:rsidR="002733A7" w:rsidRPr="0006363C" w:rsidTr="0010763B">
        <w:tc>
          <w:tcPr>
            <w:tcW w:w="2719" w:type="pct"/>
          </w:tcPr>
          <w:p w:rsidR="002733A7" w:rsidRPr="0010763B" w:rsidRDefault="006B55FB" w:rsidP="005F6596">
            <w:pPr>
              <w:pStyle w:val="PURLMSH"/>
              <w:rPr>
                <w:szCs w:val="18"/>
                <w:lang w:val="ru-RU"/>
              </w:rPr>
            </w:pPr>
            <w:r w:rsidRPr="0010763B">
              <w:rPr>
                <w:szCs w:val="18"/>
                <w:lang w:val="ru-RU"/>
              </w:rPr>
              <w:t xml:space="preserve">Клиентское/Дополнительное программное обеспечение </w:t>
            </w:r>
            <w:r w:rsidRPr="0010763B">
              <w:rPr>
                <w:b/>
                <w:szCs w:val="18"/>
                <w:lang w:val="ru-RU"/>
              </w:rPr>
              <w:t>Да</w:t>
            </w:r>
            <w:r w:rsidRPr="0010763B">
              <w:rPr>
                <w:szCs w:val="18"/>
                <w:lang w:val="ru-RU"/>
              </w:rPr>
              <w:t xml:space="preserve"> </w:t>
            </w:r>
            <w:r w:rsidRPr="0010763B">
              <w:rPr>
                <w:i/>
                <w:szCs w:val="18"/>
                <w:lang w:val="ru-RU"/>
              </w:rPr>
              <w:t xml:space="preserve">(см. </w:t>
            </w:r>
            <w:hyperlink w:anchor="Приложение1" w:history="1">
              <w:r w:rsidR="00BF355F" w:rsidRPr="0010763B">
                <w:rPr>
                  <w:szCs w:val="18"/>
                  <w:lang w:val="ru-RU"/>
                </w:rPr>
                <w:t xml:space="preserve"> </w:t>
              </w:r>
              <w:hyperlink w:anchor="Appendix1" w:history="1">
                <w:r w:rsidR="00BF355F" w:rsidRPr="0010763B">
                  <w:rPr>
                    <w:rStyle w:val="Hyperlink"/>
                    <w:i/>
                    <w:szCs w:val="18"/>
                    <w:lang w:val="ru-RU"/>
                  </w:rPr>
                  <w:t>Приложение 1</w:t>
                </w:r>
              </w:hyperlink>
            </w:hyperlink>
            <w:r w:rsidRPr="0010763B">
              <w:rPr>
                <w:i/>
                <w:szCs w:val="18"/>
                <w:lang w:val="ru-RU"/>
              </w:rPr>
              <w:t>)</w:t>
            </w:r>
          </w:p>
        </w:tc>
        <w:tc>
          <w:tcPr>
            <w:tcW w:w="2281" w:type="pct"/>
          </w:tcPr>
          <w:p w:rsidR="002733A7" w:rsidRPr="0010763B" w:rsidRDefault="003B0799" w:rsidP="005F6596">
            <w:pPr>
              <w:pStyle w:val="PURLMSH"/>
              <w:rPr>
                <w:szCs w:val="18"/>
                <w:lang w:val="ru-RU"/>
              </w:rPr>
            </w:pPr>
            <w:r w:rsidRPr="0010763B">
              <w:rPr>
                <w:szCs w:val="18"/>
                <w:lang w:val="ru-RU"/>
              </w:rPr>
              <w:t xml:space="preserve">Право на получение программных услуг на серверах поставщиков центров обработки данных: </w:t>
            </w:r>
            <w:r w:rsidRPr="0010763B">
              <w:rPr>
                <w:b/>
                <w:szCs w:val="18"/>
                <w:lang w:val="ru-RU"/>
              </w:rPr>
              <w:t>Да</w:t>
            </w:r>
          </w:p>
        </w:tc>
      </w:tr>
      <w:tr w:rsidR="002733A7" w:rsidRPr="00501DAF" w:rsidTr="005F6596">
        <w:tc>
          <w:tcPr>
            <w:tcW w:w="5000" w:type="pct"/>
            <w:gridSpan w:val="2"/>
            <w:shd w:val="clear" w:color="auto" w:fill="E5EEF7"/>
          </w:tcPr>
          <w:p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733A7" w:rsidRPr="003528B0" w:rsidTr="005F6596">
        <w:tc>
          <w:tcPr>
            <w:tcW w:w="5000" w:type="pct"/>
            <w:gridSpan w:val="2"/>
          </w:tcPr>
          <w:p w:rsidR="002733A7" w:rsidRPr="000A1128" w:rsidRDefault="002733A7" w:rsidP="005F6596">
            <w:pPr>
              <w:pStyle w:val="PURBody"/>
            </w:pPr>
            <w:r>
              <w:rPr>
                <w:b/>
              </w:rPr>
              <w:t>Необходимо:</w:t>
            </w:r>
          </w:p>
          <w:p w:rsidR="002733A7" w:rsidRPr="000A1128" w:rsidRDefault="002733A7" w:rsidP="00E82B58">
            <w:pPr>
              <w:pStyle w:val="PURBullet-Indented"/>
            </w:pPr>
            <w:r>
              <w:t xml:space="preserve">Dynamics C5 2012 Basic SAL, </w:t>
            </w:r>
            <w:r>
              <w:rPr>
                <w:b/>
              </w:rPr>
              <w:t>или</w:t>
            </w:r>
          </w:p>
          <w:p w:rsidR="002733A7" w:rsidRPr="006611AF" w:rsidRDefault="002733A7" w:rsidP="00E82B58">
            <w:pPr>
              <w:pStyle w:val="PURBullet-Indented"/>
            </w:pPr>
            <w:r>
              <w:t>Dynamics C5 2012 Advanced SAL</w:t>
            </w:r>
          </w:p>
        </w:tc>
      </w:tr>
    </w:tbl>
    <w:p w:rsidR="002733A7" w:rsidRPr="000A1128" w:rsidRDefault="002733A7" w:rsidP="002733A7">
      <w:pPr>
        <w:pStyle w:val="PURADDITIONALTERMSHEADERMB"/>
      </w:pPr>
      <w:r>
        <w:t>Дополнительные условия.</w:t>
      </w:r>
    </w:p>
    <w:p w:rsidR="002733A7" w:rsidRPr="00267F30" w:rsidRDefault="002733A7" w:rsidP="002733A7">
      <w:pPr>
        <w:pStyle w:val="PURBody-Indented"/>
        <w:rPr>
          <w:lang w:val="ru-RU"/>
        </w:rPr>
      </w:pPr>
      <w:r w:rsidRPr="00267F30">
        <w:rPr>
          <w:iCs/>
          <w:szCs w:val="18"/>
          <w:lang w:val="ru-RU"/>
        </w:rPr>
        <w:t xml:space="preserve">Для </w:t>
      </w:r>
      <w:r>
        <w:rPr>
          <w:iCs/>
          <w:szCs w:val="18"/>
        </w:rPr>
        <w:t>C</w:t>
      </w:r>
      <w:r w:rsidRPr="00267F30">
        <w:rPr>
          <w:iCs/>
          <w:szCs w:val="18"/>
          <w:lang w:val="ru-RU"/>
        </w:rPr>
        <w:t xml:space="preserve">5 2012 предусматриваются только лицензии </w:t>
      </w:r>
      <w:r>
        <w:rPr>
          <w:iCs/>
          <w:szCs w:val="18"/>
        </w:rPr>
        <w:t>SAL</w:t>
      </w:r>
      <w:r w:rsidRPr="00267F30">
        <w:rPr>
          <w:iCs/>
          <w:szCs w:val="18"/>
          <w:lang w:val="ru-RU"/>
        </w:rPr>
        <w:t xml:space="preserve"> «на пользователя».</w:t>
      </w:r>
    </w:p>
    <w:p w:rsidR="002733A7" w:rsidRPr="00267F30" w:rsidRDefault="002733A7" w:rsidP="002733A7">
      <w:pPr>
        <w:pStyle w:val="PURBlueStrong"/>
        <w:rPr>
          <w:lang w:val="ru-RU"/>
        </w:rPr>
      </w:pPr>
      <w:r w:rsidRPr="00267F30">
        <w:rPr>
          <w:lang w:val="ru-RU"/>
        </w:rPr>
        <w:t xml:space="preserve">Выпуски </w:t>
      </w:r>
      <w:r>
        <w:t>SAL</w:t>
      </w:r>
    </w:p>
    <w:p w:rsidR="002733A7" w:rsidRPr="00267F30" w:rsidRDefault="002733A7" w:rsidP="002733A7">
      <w:pPr>
        <w:pStyle w:val="PURBody-Indented"/>
        <w:rPr>
          <w:lang w:val="ru-RU"/>
        </w:rPr>
      </w:pPr>
      <w:r w:rsidRPr="00267F30">
        <w:rPr>
          <w:lang w:val="ru-RU"/>
        </w:rPr>
        <w:t xml:space="preserve">Необходимо выбрать один из двух выпусков лицензии </w:t>
      </w:r>
      <w:r>
        <w:t>Microsoft</w:t>
      </w:r>
      <w:r w:rsidRPr="00267F30">
        <w:rPr>
          <w:lang w:val="ru-RU"/>
        </w:rPr>
        <w:t xml:space="preserve"> </w:t>
      </w:r>
      <w:r>
        <w:t>Dynamics</w:t>
      </w:r>
      <w:r w:rsidRPr="00267F30">
        <w:rPr>
          <w:lang w:val="ru-RU"/>
        </w:rPr>
        <w:t xml:space="preserve"> </w:t>
      </w:r>
      <w:r>
        <w:t>SAL</w:t>
      </w:r>
      <w:r w:rsidRPr="00267F30">
        <w:rPr>
          <w:lang w:val="ru-RU"/>
        </w:rPr>
        <w:t xml:space="preserve">. Ваш выбор распространяется на все лицензии </w:t>
      </w:r>
      <w:r>
        <w:t>SAL</w:t>
      </w:r>
      <w:r w:rsidRPr="00267F30">
        <w:rPr>
          <w:lang w:val="ru-RU"/>
        </w:rPr>
        <w:t>.</w:t>
      </w:r>
    </w:p>
    <w:p w:rsidR="002733A7" w:rsidRPr="00267F30" w:rsidRDefault="002733A7" w:rsidP="002733A7">
      <w:pPr>
        <w:pStyle w:val="PURBody-Indented"/>
        <w:rPr>
          <w:lang w:val="ru-RU"/>
        </w:rPr>
      </w:pPr>
      <w:r w:rsidRPr="00267F30">
        <w:rPr>
          <w:lang w:val="ru-RU"/>
        </w:rPr>
        <w:t xml:space="preserve">Для </w:t>
      </w:r>
      <w:r>
        <w:t>Microsoft</w:t>
      </w:r>
      <w:r w:rsidRPr="00267F30">
        <w:rPr>
          <w:lang w:val="ru-RU"/>
        </w:rPr>
        <w:t xml:space="preserve"> </w:t>
      </w:r>
      <w:r>
        <w:t>Dynamics</w:t>
      </w:r>
      <w:r w:rsidRPr="00267F30">
        <w:rPr>
          <w:lang w:val="ru-RU"/>
        </w:rPr>
        <w:t xml:space="preserve"> </w:t>
      </w:r>
      <w:r>
        <w:t>C</w:t>
      </w:r>
      <w:r w:rsidRPr="00267F30">
        <w:rPr>
          <w:lang w:val="ru-RU"/>
        </w:rPr>
        <w:t xml:space="preserve">5 2012 доступны следующие выпуски </w:t>
      </w:r>
      <w:r>
        <w:t>SAL</w:t>
      </w:r>
      <w:r w:rsidRPr="00267F30">
        <w:rPr>
          <w:lang w:val="ru-RU"/>
        </w:rPr>
        <w:t xml:space="preserve"> на пользователя</w:t>
      </w:r>
      <w:r w:rsidRPr="00267F30">
        <w:rPr>
          <w:bCs/>
          <w:lang w:val="ru-RU"/>
        </w:rPr>
        <w:t xml:space="preserve"> </w:t>
      </w:r>
      <w:r w:rsidRPr="00267F30">
        <w:rPr>
          <w:lang w:val="ru-RU"/>
        </w:rPr>
        <w:t>:</w:t>
      </w:r>
    </w:p>
    <w:p w:rsidR="002733A7" w:rsidRPr="000A1128" w:rsidRDefault="002733A7" w:rsidP="00E82B58">
      <w:pPr>
        <w:pStyle w:val="PURBullet-Indented"/>
      </w:pPr>
      <w:r>
        <w:t>Microsoft Dynamics C5 2012 Basic SAL</w:t>
      </w:r>
    </w:p>
    <w:p w:rsidR="002733A7" w:rsidRPr="000A1128" w:rsidRDefault="002733A7" w:rsidP="00E82B58">
      <w:pPr>
        <w:pStyle w:val="PURBullet-Indented"/>
      </w:pPr>
      <w:r>
        <w:t>Microsoft Dynamics C5 2012 Advanced SAL</w:t>
      </w:r>
    </w:p>
    <w:p w:rsidR="00543C9A" w:rsidRPr="000A1128" w:rsidRDefault="00543C9A" w:rsidP="00543C9A">
      <w:pPr>
        <w:pStyle w:val="PURBlueStrong"/>
      </w:pPr>
      <w:r>
        <w:lastRenderedPageBreak/>
        <w:t>Лицензия SAL не требуется</w:t>
      </w:r>
    </w:p>
    <w:p w:rsidR="00543C9A" w:rsidRPr="00267F30" w:rsidRDefault="00543C9A" w:rsidP="00543C9A">
      <w:pPr>
        <w:pStyle w:val="PURBullet"/>
        <w:numPr>
          <w:ilvl w:val="0"/>
          <w:numId w:val="0"/>
        </w:numPr>
        <w:ind w:left="274"/>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сотрудниками сторонних организаций и обращаются к </w:t>
      </w:r>
      <w:r>
        <w:t>Microsoft</w:t>
      </w:r>
      <w:r w:rsidRPr="00267F30">
        <w:rPr>
          <w:lang w:val="ru-RU"/>
        </w:rPr>
        <w:t xml:space="preserve"> </w:t>
      </w:r>
      <w:r>
        <w:t>Dynamics</w:t>
      </w:r>
      <w:r w:rsidRPr="00267F30">
        <w:rPr>
          <w:lang w:val="ru-RU"/>
        </w:rPr>
        <w:t xml:space="preserve"> </w:t>
      </w:r>
      <w:r>
        <w:t>C</w:t>
      </w:r>
      <w:r w:rsidRPr="00267F30">
        <w:rPr>
          <w:lang w:val="ru-RU"/>
        </w:rPr>
        <w:t>5 2012 только с целью предоставления профессиональных бухгалтерских услуг, связанных с проведением аудита.</w:t>
      </w:r>
    </w:p>
    <w:p w:rsidR="002733A7" w:rsidRPr="00267F30" w:rsidRDefault="00A13073" w:rsidP="002733A7">
      <w:pPr>
        <w:pStyle w:val="PURBreadcrumb"/>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502" w:name="_Toc346536866"/>
      <w:bookmarkStart w:id="503" w:name="_Toc346895317"/>
      <w:bookmarkStart w:id="504" w:name="_Toc339280330"/>
      <w:bookmarkStart w:id="505" w:name="_Toc339280473"/>
      <w:bookmarkStart w:id="506" w:name="_Toc363552803"/>
      <w:bookmarkStart w:id="507" w:name="_Toc363552866"/>
      <w:bookmarkStart w:id="508" w:name="_Toc371268345"/>
      <w:bookmarkStart w:id="509" w:name="_Toc371955082"/>
      <w:bookmarkStart w:id="510" w:name="_Toc371955883"/>
      <w:bookmarkStart w:id="511" w:name="_Toc371956382"/>
      <w:bookmarkStart w:id="512" w:name="_Toc371958703"/>
      <w:bookmarkStart w:id="513" w:name="_Toc371958768"/>
      <w:r>
        <w:t>Microsoft</w:t>
      </w:r>
      <w:r w:rsidRPr="00267F30">
        <w:rPr>
          <w:lang w:val="ru-RU"/>
        </w:rPr>
        <w:t xml:space="preserve"> </w:t>
      </w:r>
      <w:r>
        <w:t>Dynamics</w:t>
      </w:r>
      <w:r w:rsidRPr="00267F30">
        <w:rPr>
          <w:lang w:val="ru-RU"/>
        </w:rPr>
        <w:t xml:space="preserve"> </w:t>
      </w:r>
      <w:r>
        <w:t>CRM</w:t>
      </w:r>
      <w:r w:rsidRPr="00267F30">
        <w:rPr>
          <w:lang w:val="ru-RU"/>
        </w:rPr>
        <w:t xml:space="preserve"> 2013 </w:t>
      </w:r>
      <w:r>
        <w:t>Service</w:t>
      </w:r>
      <w:r w:rsidRPr="00267F30">
        <w:rPr>
          <w:lang w:val="ru-RU"/>
        </w:rPr>
        <w:t xml:space="preserve"> </w:t>
      </w:r>
      <w:r>
        <w:t>Provider</w:t>
      </w:r>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CRM</w:instrText>
      </w:r>
      <w:r w:rsidRPr="00267F30">
        <w:rPr>
          <w:lang w:val="ru-RU"/>
        </w:rPr>
        <w:instrText xml:space="preserve"> 2013 </w:instrText>
      </w:r>
      <w:r>
        <w:instrText>Service</w:instrText>
      </w:r>
      <w:r w:rsidRPr="00267F30">
        <w:rPr>
          <w:lang w:val="ru-RU"/>
        </w:rPr>
        <w:instrText xml:space="preserve"> </w:instrText>
      </w:r>
      <w:r>
        <w:instrText>Provider</w:instrText>
      </w:r>
      <w:r w:rsidRPr="00267F30">
        <w:rPr>
          <w:lang w:val="ru-RU"/>
        </w:rPr>
        <w:instrText>"</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06363C" w:rsidTr="0015145F">
        <w:tc>
          <w:tcPr>
            <w:tcW w:w="2554" w:type="pct"/>
            <w:tcBorders>
              <w:top w:val="single" w:sz="4" w:space="0" w:color="auto"/>
              <w:bottom w:val="nil"/>
            </w:tcBorders>
          </w:tcPr>
          <w:p w:rsidR="00831C1F" w:rsidRPr="00267F30" w:rsidRDefault="00831C1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444" w:type="pct"/>
            <w:tcBorders>
              <w:top w:val="single" w:sz="4" w:space="0" w:color="auto"/>
              <w:bottom w:val="nil"/>
            </w:tcBorders>
          </w:tcPr>
          <w:p w:rsidR="00831C1F" w:rsidRPr="003531EA" w:rsidRDefault="004F154D" w:rsidP="0026184E">
            <w:pPr>
              <w:pStyle w:val="PURLMSH"/>
              <w:rPr>
                <w:lang w:val="ru-RU"/>
              </w:rPr>
            </w:pPr>
            <w:r w:rsidRPr="00267F30">
              <w:rPr>
                <w:lang w:val="ru-RU"/>
              </w:rPr>
              <w:t>См. соответствующее уведомление.</w:t>
            </w:r>
            <w:r w:rsidRPr="00267F30">
              <w:rPr>
                <w:b/>
                <w:lang w:val="ru-RU"/>
              </w:rPr>
              <w:t xml:space="preserve"> Передача данных, Карты </w:t>
            </w:r>
            <w:r>
              <w:rPr>
                <w:b/>
              </w:rPr>
              <w:t>Bing</w:t>
            </w:r>
            <w:r w:rsidRPr="00267F30">
              <w:rPr>
                <w:b/>
                <w:lang w:val="ru-RU"/>
              </w:rPr>
              <w:t xml:space="preserve">, </w:t>
            </w:r>
            <w:r>
              <w:rPr>
                <w:b/>
              </w:rPr>
              <w:t>Yammer</w:t>
            </w:r>
            <w:r w:rsidRPr="00267F30">
              <w:rPr>
                <w:lang w:val="ru-RU"/>
              </w:rPr>
              <w:t xml:space="preserve">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9A4C7C" w:rsidRPr="0006363C" w:rsidTr="0015145F">
        <w:tc>
          <w:tcPr>
            <w:tcW w:w="2554" w:type="pct"/>
            <w:tcBorders>
              <w:top w:val="nil"/>
            </w:tcBorders>
          </w:tcPr>
          <w:p w:rsidR="009A4C7C" w:rsidRPr="00BF355F" w:rsidRDefault="009A4C7C" w:rsidP="00DE60F6">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E60F6">
              <w:rPr>
                <w:i/>
              </w:rPr>
              <w:t> </w:t>
            </w:r>
            <w:hyperlink w:anchor="Приложение1" w:history="1">
              <w:r w:rsidR="00BF355F" w:rsidRPr="00BF355F">
                <w:rPr>
                  <w:lang w:val="ru-RU"/>
                </w:rPr>
                <w:t xml:space="preserve"> </w:t>
              </w:r>
              <w:hyperlink w:anchor="Appendix1" w:history="1">
                <w:r w:rsidR="00BF355F" w:rsidRPr="00BF355F">
                  <w:rPr>
                    <w:rStyle w:val="Hyperlink"/>
                    <w:i/>
                    <w:lang w:val="ru-RU"/>
                  </w:rPr>
                  <w:t>Приложение 1</w:t>
                </w:r>
              </w:hyperlink>
            </w:hyperlink>
            <w:r w:rsidRPr="00BF355F">
              <w:rPr>
                <w:i/>
                <w:lang w:val="ru-RU"/>
              </w:rPr>
              <w:t>)</w:t>
            </w:r>
          </w:p>
        </w:tc>
        <w:tc>
          <w:tcPr>
            <w:tcW w:w="2444"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15145F">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15145F">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Необходимо:</w:t>
            </w:r>
          </w:p>
          <w:p w:rsidR="009A4C7C" w:rsidRPr="000A1128" w:rsidRDefault="009A4C7C" w:rsidP="00E82B58">
            <w:pPr>
              <w:pStyle w:val="PURBullet-Indented"/>
            </w:pPr>
            <w:r>
              <w:t xml:space="preserve">Microsoft Dynamics CRM 2013 Essential SAL, </w:t>
            </w:r>
            <w:r>
              <w:rPr>
                <w:b/>
              </w:rPr>
              <w:t>или</w:t>
            </w:r>
          </w:p>
          <w:p w:rsidR="00F5704B" w:rsidRPr="000A1128" w:rsidRDefault="009A4C7C" w:rsidP="00E82B58">
            <w:pPr>
              <w:pStyle w:val="PURBullet-Indented"/>
            </w:pPr>
            <w:r>
              <w:t xml:space="preserve">Microsoft Dynamics CRM 2013 Basic SAL, </w:t>
            </w:r>
            <w:r>
              <w:rPr>
                <w:b/>
              </w:rPr>
              <w:t>или</w:t>
            </w:r>
          </w:p>
          <w:p w:rsidR="009A4C7C" w:rsidRPr="000A3567" w:rsidRDefault="00F5704B" w:rsidP="00AF7E1F">
            <w:pPr>
              <w:pStyle w:val="PURBullet-Indented"/>
            </w:pPr>
            <w:r>
              <w:t>Microsoft Dynamics CRM 2013 Professional SAL</w:t>
            </w:r>
          </w:p>
        </w:tc>
      </w:tr>
    </w:tbl>
    <w:p w:rsidR="009A4C7C" w:rsidRPr="00267F30" w:rsidRDefault="009A4C7C" w:rsidP="0085206E">
      <w:pPr>
        <w:pStyle w:val="PURADDITIONALTERMSHEADERMB"/>
        <w:rPr>
          <w:lang w:val="ru-RU"/>
        </w:rPr>
      </w:pPr>
      <w:r w:rsidRPr="00267F30">
        <w:rPr>
          <w:lang w:val="ru-RU"/>
        </w:rPr>
        <w:t>Дополнительные условия.</w:t>
      </w:r>
    </w:p>
    <w:p w:rsidR="009A4C7C" w:rsidRPr="00267F30" w:rsidRDefault="009A4C7C" w:rsidP="00945CD5">
      <w:pPr>
        <w:pStyle w:val="PURBody-Indented"/>
        <w:rPr>
          <w:lang w:val="ru-RU"/>
        </w:rPr>
      </w:pPr>
      <w:r w:rsidRPr="00267F30">
        <w:rPr>
          <w:lang w:val="ru-RU"/>
        </w:rPr>
        <w:t xml:space="preserve">Для внешних пользователей, обращающихся к </w:t>
      </w:r>
      <w:r>
        <w:t>Microsoft</w:t>
      </w:r>
      <w:r w:rsidRPr="00267F30">
        <w:rPr>
          <w:lang w:val="ru-RU"/>
        </w:rPr>
        <w:t xml:space="preserve"> </w:t>
      </w:r>
      <w:r>
        <w:t>Dynamics</w:t>
      </w:r>
      <w:r w:rsidRPr="00267F30">
        <w:rPr>
          <w:lang w:val="ru-RU"/>
        </w:rPr>
        <w:t xml:space="preserve"> </w:t>
      </w:r>
      <w:r>
        <w:t>CRM</w:t>
      </w:r>
      <w:r w:rsidRPr="00267F30">
        <w:rPr>
          <w:lang w:val="ru-RU"/>
        </w:rPr>
        <w:t xml:space="preserve"> 2013 через какое-либо приложение или графический пользовательский интерфейс (</w:t>
      </w:r>
      <w:r>
        <w:t>GUI</w:t>
      </w:r>
      <w:r w:rsidRPr="00267F30">
        <w:rPr>
          <w:lang w:val="ru-RU"/>
        </w:rPr>
        <w:t xml:space="preserve">), кроме клиентов </w:t>
      </w:r>
      <w:r>
        <w:t>Microsoft</w:t>
      </w:r>
      <w:r w:rsidRPr="00267F30">
        <w:rPr>
          <w:lang w:val="ru-RU"/>
        </w:rPr>
        <w:t xml:space="preserve"> </w:t>
      </w:r>
      <w:r>
        <w:t>Dynamics</w:t>
      </w:r>
      <w:r w:rsidRPr="00267F30">
        <w:rPr>
          <w:lang w:val="ru-RU"/>
        </w:rPr>
        <w:t xml:space="preserve"> </w:t>
      </w:r>
      <w:r>
        <w:t>CRM</w:t>
      </w:r>
      <w:r w:rsidRPr="00267F30">
        <w:rPr>
          <w:lang w:val="ru-RU"/>
        </w:rPr>
        <w:t xml:space="preserve"> 2013, лицензия </w:t>
      </w:r>
      <w:r>
        <w:t>SAL</w:t>
      </w:r>
      <w:r w:rsidRPr="00267F30">
        <w:rPr>
          <w:lang w:val="ru-RU"/>
        </w:rPr>
        <w:t xml:space="preserve"> не требуется. Под «внешними пользователями» подразумеваются пользователи, (</w:t>
      </w:r>
      <w:r>
        <w:t>i</w:t>
      </w:r>
      <w:r w:rsidRPr="00267F30">
        <w:rPr>
          <w:lang w:val="ru-RU"/>
        </w:rPr>
        <w:t>) не работающие в организации клиента</w:t>
      </w:r>
      <w:r w:rsidR="00945CD5">
        <w:t> </w:t>
      </w:r>
      <w:r w:rsidRPr="00267F30">
        <w:rPr>
          <w:lang w:val="ru-RU"/>
        </w:rPr>
        <w:t>или его аффилированных лиц и (</w:t>
      </w:r>
      <w:r>
        <w:t>ii</w:t>
      </w:r>
      <w:r w:rsidRPr="00267F30">
        <w:rPr>
          <w:lang w:val="ru-RU"/>
        </w:rPr>
        <w:t>)</w:t>
      </w:r>
      <w:r>
        <w:t> </w:t>
      </w:r>
      <w:r w:rsidRPr="00267F30">
        <w:rPr>
          <w:lang w:val="ru-RU"/>
        </w:rPr>
        <w:t>не являющиеся подрядчиками или агентами организации клиента или его аффилированных лиц.</w:t>
      </w:r>
    </w:p>
    <w:p w:rsidR="000944DC" w:rsidRPr="00267F30" w:rsidRDefault="009A4C7C" w:rsidP="009A4C7C">
      <w:pPr>
        <w:pStyle w:val="PURBody-Indented"/>
        <w:rPr>
          <w:lang w:val="ru-RU"/>
        </w:rPr>
      </w:pPr>
      <w:r>
        <w:rPr>
          <w:b/>
        </w:rPr>
        <w:t>Microsoft</w:t>
      </w:r>
      <w:r w:rsidRPr="00267F30">
        <w:rPr>
          <w:b/>
          <w:lang w:val="ru-RU"/>
        </w:rPr>
        <w:t xml:space="preserve"> </w:t>
      </w:r>
      <w:r>
        <w:rPr>
          <w:b/>
        </w:rPr>
        <w:t>Dynamics</w:t>
      </w:r>
      <w:r w:rsidRPr="00267F30">
        <w:rPr>
          <w:b/>
          <w:lang w:val="ru-RU"/>
        </w:rPr>
        <w:t xml:space="preserve"> </w:t>
      </w:r>
      <w:r>
        <w:rPr>
          <w:b/>
        </w:rPr>
        <w:t>CRM</w:t>
      </w:r>
      <w:r w:rsidRPr="00267F30">
        <w:rPr>
          <w:b/>
          <w:lang w:val="ru-RU"/>
        </w:rPr>
        <w:t xml:space="preserve"> 2013 </w:t>
      </w:r>
      <w:r>
        <w:rPr>
          <w:b/>
        </w:rPr>
        <w:t>Essential</w:t>
      </w:r>
      <w:r w:rsidRPr="00267F30">
        <w:rPr>
          <w:b/>
          <w:lang w:val="ru-RU"/>
        </w:rPr>
        <w:t xml:space="preserve"> </w:t>
      </w:r>
      <w:r>
        <w:rPr>
          <w:b/>
        </w:rPr>
        <w:t>SAL</w:t>
      </w:r>
      <w:r w:rsidRPr="00267F30">
        <w:rPr>
          <w:b/>
          <w:lang w:val="ru-RU"/>
        </w:rPr>
        <w:t>:</w:t>
      </w:r>
      <w:r w:rsidRPr="00267F30">
        <w:rPr>
          <w:lang w:val="ru-RU"/>
        </w:rPr>
        <w:t xml:space="preserve"> </w:t>
      </w:r>
      <w:r w:rsidRPr="00267F30">
        <w:rPr>
          <w:rFonts w:eastAsia="MS PGothic" w:cs="Arial"/>
          <w:iCs/>
          <w:color w:val="000000"/>
          <w:szCs w:val="18"/>
          <w:lang w:val="ru-RU"/>
        </w:rPr>
        <w:t>Р</w:t>
      </w:r>
      <w:r w:rsidRPr="00267F30">
        <w:rPr>
          <w:rFonts w:cs="Arial"/>
          <w:szCs w:val="18"/>
          <w:lang w:val="ru-RU"/>
        </w:rPr>
        <w:t xml:space="preserve">азрешает доступ с использованием на уровне </w:t>
      </w:r>
      <w:r>
        <w:rPr>
          <w:rFonts w:cs="Arial"/>
          <w:szCs w:val="18"/>
        </w:rPr>
        <w:t>Essential</w:t>
      </w:r>
      <w:r w:rsidRPr="00267F30">
        <w:rPr>
          <w:rFonts w:cs="Arial"/>
          <w:szCs w:val="18"/>
          <w:lang w:val="ru-RU"/>
        </w:rPr>
        <w:t xml:space="preserve"> к Поставщику услуг </w:t>
      </w:r>
      <w:r>
        <w:rPr>
          <w:rFonts w:cs="Arial"/>
          <w:szCs w:val="18"/>
        </w:rPr>
        <w:t>Microsoft</w:t>
      </w:r>
      <w:r w:rsidRPr="00267F30">
        <w:rPr>
          <w:rFonts w:cs="Arial"/>
          <w:szCs w:val="18"/>
          <w:lang w:val="ru-RU"/>
        </w:rPr>
        <w:t xml:space="preserve"> </w:t>
      </w:r>
      <w:r>
        <w:rPr>
          <w:rFonts w:cs="Arial"/>
          <w:szCs w:val="18"/>
        </w:rPr>
        <w:t>Dynamics</w:t>
      </w:r>
      <w:r w:rsidRPr="00267F30">
        <w:rPr>
          <w:rFonts w:cs="Arial"/>
          <w:szCs w:val="18"/>
          <w:lang w:val="ru-RU"/>
        </w:rPr>
        <w:t xml:space="preserve"> </w:t>
      </w:r>
      <w:r>
        <w:rPr>
          <w:rFonts w:cs="Arial"/>
          <w:szCs w:val="18"/>
        </w:rPr>
        <w:t>CRM</w:t>
      </w:r>
      <w:r w:rsidRPr="00267F30">
        <w:rPr>
          <w:rFonts w:cs="Arial"/>
          <w:szCs w:val="18"/>
          <w:lang w:val="ru-RU"/>
        </w:rPr>
        <w:t xml:space="preserve"> 2013.</w:t>
      </w:r>
    </w:p>
    <w:p w:rsidR="009A4C7C" w:rsidRPr="00267F30" w:rsidRDefault="009A4C7C" w:rsidP="009A4C7C">
      <w:pPr>
        <w:pStyle w:val="PURBody-Indented"/>
        <w:rPr>
          <w:lang w:val="ru-RU"/>
        </w:rPr>
      </w:pPr>
      <w:r>
        <w:rPr>
          <w:b/>
        </w:rPr>
        <w:t>Microsoft</w:t>
      </w:r>
      <w:r w:rsidRPr="00267F30">
        <w:rPr>
          <w:b/>
          <w:lang w:val="ru-RU"/>
        </w:rPr>
        <w:t xml:space="preserve"> </w:t>
      </w:r>
      <w:r>
        <w:rPr>
          <w:b/>
        </w:rPr>
        <w:t>Dynamics</w:t>
      </w:r>
      <w:r w:rsidRPr="00267F30">
        <w:rPr>
          <w:b/>
          <w:lang w:val="ru-RU"/>
        </w:rPr>
        <w:t xml:space="preserve"> </w:t>
      </w:r>
      <w:r>
        <w:rPr>
          <w:b/>
        </w:rPr>
        <w:t>CRM</w:t>
      </w:r>
      <w:r w:rsidRPr="00267F30">
        <w:rPr>
          <w:b/>
          <w:lang w:val="ru-RU"/>
        </w:rPr>
        <w:t xml:space="preserve"> 2013 </w:t>
      </w:r>
      <w:r>
        <w:rPr>
          <w:b/>
        </w:rPr>
        <w:t>Basic</w:t>
      </w:r>
      <w:r w:rsidRPr="00267F30">
        <w:rPr>
          <w:b/>
          <w:lang w:val="ru-RU"/>
        </w:rPr>
        <w:t xml:space="preserve"> </w:t>
      </w:r>
      <w:r>
        <w:rPr>
          <w:b/>
        </w:rPr>
        <w:t>SAL</w:t>
      </w:r>
      <w:r w:rsidRPr="00267F30">
        <w:rPr>
          <w:b/>
          <w:lang w:val="ru-RU"/>
        </w:rPr>
        <w:t>:</w:t>
      </w:r>
      <w:r w:rsidRPr="00267F30">
        <w:rPr>
          <w:lang w:val="ru-RU"/>
        </w:rPr>
        <w:t xml:space="preserve"> </w:t>
      </w:r>
      <w:r w:rsidRPr="00267F30">
        <w:rPr>
          <w:rFonts w:eastAsia="MS PGothic" w:cs="Arial"/>
          <w:iCs/>
          <w:lang w:val="ru-RU"/>
        </w:rPr>
        <w:t xml:space="preserve">Разрешает доступ с использованием на уровне </w:t>
      </w:r>
      <w:r>
        <w:rPr>
          <w:rFonts w:eastAsia="MS PGothic" w:cs="Arial"/>
          <w:iCs/>
        </w:rPr>
        <w:t>Basic</w:t>
      </w:r>
      <w:r w:rsidRPr="00267F30">
        <w:rPr>
          <w:rFonts w:eastAsia="MS PGothic" w:cs="Arial"/>
          <w:iCs/>
          <w:lang w:val="ru-RU"/>
        </w:rPr>
        <w:t xml:space="preserve"> к Поставщику услуг </w:t>
      </w:r>
      <w:r>
        <w:rPr>
          <w:rFonts w:eastAsia="MS PGothic" w:cs="Arial"/>
          <w:iCs/>
        </w:rPr>
        <w:t>Microsoft</w:t>
      </w:r>
      <w:r w:rsidRPr="00267F30">
        <w:rPr>
          <w:rFonts w:eastAsia="MS PGothic" w:cs="Arial"/>
          <w:iCs/>
          <w:lang w:val="ru-RU"/>
        </w:rPr>
        <w:t xml:space="preserve"> </w:t>
      </w:r>
      <w:r>
        <w:rPr>
          <w:rFonts w:eastAsia="MS PGothic" w:cs="Arial"/>
          <w:iCs/>
        </w:rPr>
        <w:t>Dynamics</w:t>
      </w:r>
      <w:r w:rsidRPr="00267F30">
        <w:rPr>
          <w:rFonts w:eastAsia="MS PGothic" w:cs="Arial"/>
          <w:iCs/>
          <w:lang w:val="ru-RU"/>
        </w:rPr>
        <w:t xml:space="preserve"> </w:t>
      </w:r>
      <w:r>
        <w:rPr>
          <w:rFonts w:eastAsia="MS PGothic" w:cs="Arial"/>
          <w:iCs/>
        </w:rPr>
        <w:t>CRM</w:t>
      </w:r>
      <w:r w:rsidRPr="00267F30">
        <w:rPr>
          <w:rFonts w:eastAsia="MS PGothic" w:cs="Arial"/>
          <w:iCs/>
          <w:lang w:val="ru-RU"/>
        </w:rPr>
        <w:t xml:space="preserve"> 2013.</w:t>
      </w:r>
    </w:p>
    <w:p w:rsidR="00366E49" w:rsidRPr="0070524B" w:rsidRDefault="00F5704B" w:rsidP="00366E49">
      <w:pPr>
        <w:pStyle w:val="PURBody-Indented"/>
        <w:rPr>
          <w:rFonts w:eastAsia="MS PGothic" w:cs="Arial"/>
          <w:iCs/>
          <w:lang w:val="ru-RU"/>
        </w:rPr>
      </w:pPr>
      <w:r>
        <w:rPr>
          <w:b/>
        </w:rPr>
        <w:t>Microsoft</w:t>
      </w:r>
      <w:r w:rsidRPr="00267F30">
        <w:rPr>
          <w:b/>
          <w:lang w:val="ru-RU"/>
        </w:rPr>
        <w:t xml:space="preserve"> </w:t>
      </w:r>
      <w:r>
        <w:rPr>
          <w:b/>
        </w:rPr>
        <w:t>Dynamics</w:t>
      </w:r>
      <w:r w:rsidRPr="00267F30">
        <w:rPr>
          <w:b/>
          <w:lang w:val="ru-RU"/>
        </w:rPr>
        <w:t xml:space="preserve"> </w:t>
      </w:r>
      <w:r>
        <w:rPr>
          <w:b/>
        </w:rPr>
        <w:t>CRM</w:t>
      </w:r>
      <w:r w:rsidRPr="00267F30">
        <w:rPr>
          <w:b/>
          <w:lang w:val="ru-RU"/>
        </w:rPr>
        <w:t xml:space="preserve"> 2013 </w:t>
      </w:r>
      <w:r>
        <w:rPr>
          <w:b/>
        </w:rPr>
        <w:t>Professional</w:t>
      </w:r>
      <w:r w:rsidRPr="00267F30">
        <w:rPr>
          <w:b/>
          <w:lang w:val="ru-RU"/>
        </w:rPr>
        <w:t xml:space="preserve"> </w:t>
      </w:r>
      <w:r>
        <w:rPr>
          <w:b/>
        </w:rPr>
        <w:t>SAL</w:t>
      </w:r>
      <w:r w:rsidRPr="00267F30">
        <w:rPr>
          <w:b/>
          <w:lang w:val="ru-RU"/>
        </w:rPr>
        <w:t>:</w:t>
      </w:r>
      <w:r w:rsidRPr="00267F30">
        <w:rPr>
          <w:lang w:val="ru-RU"/>
        </w:rPr>
        <w:t xml:space="preserve"> </w:t>
      </w:r>
      <w:r w:rsidRPr="0070524B">
        <w:rPr>
          <w:rFonts w:eastAsia="MS PGothic" w:cs="Arial"/>
          <w:iCs/>
          <w:lang w:val="ru-RU"/>
        </w:rPr>
        <w:t>Разрешает доступ с использованием на уровне Professional к Поставщику услуг Microsoft Dynamics CRM 2013.</w:t>
      </w:r>
    </w:p>
    <w:p w:rsidR="00893CE7" w:rsidRPr="00267F30" w:rsidRDefault="00A13073" w:rsidP="00366E49">
      <w:pPr>
        <w:pStyle w:val="PURBody-Indented"/>
        <w:jc w:val="right"/>
        <w:rPr>
          <w:lang w:val="ru-RU"/>
        </w:rPr>
      </w:pPr>
      <w:hyperlink w:anchor="TOC" w:history="1">
        <w:r w:rsidR="006856CD" w:rsidRPr="00267F30">
          <w:rPr>
            <w:rStyle w:val="Hyperlink"/>
            <w:rFonts w:ascii="Arial Narrow" w:hAnsi="Arial Narrow"/>
            <w:sz w:val="16"/>
            <w:lang w:val="ru-RU"/>
          </w:rPr>
          <w:t>Оглавление</w:t>
        </w:r>
      </w:hyperlink>
      <w:r w:rsidR="006856CD" w:rsidRPr="00267F30">
        <w:rPr>
          <w:rFonts w:ascii="Arial Narrow" w:hAnsi="Arial Narrow"/>
          <w:sz w:val="16"/>
          <w:lang w:val="ru-RU"/>
        </w:rPr>
        <w:t xml:space="preserve"> / </w:t>
      </w:r>
      <w:hyperlink w:anchor="UniversalTerms" w:history="1">
        <w:r w:rsidR="006856CD"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514" w:name="_Toc299519127"/>
      <w:bookmarkStart w:id="515" w:name="_Toc299531559"/>
      <w:bookmarkStart w:id="516" w:name="_Toc299531883"/>
      <w:bookmarkStart w:id="517" w:name="_Toc299957166"/>
      <w:bookmarkStart w:id="518" w:name="_Toc346536867"/>
      <w:bookmarkStart w:id="519" w:name="_Toc346895318"/>
      <w:bookmarkStart w:id="520" w:name="_Toc339280331"/>
      <w:bookmarkStart w:id="521" w:name="_Toc339280474"/>
      <w:bookmarkStart w:id="522" w:name="_Toc363552804"/>
      <w:bookmarkStart w:id="523" w:name="_Toc363552867"/>
      <w:bookmarkStart w:id="524" w:name="_Toc371268346"/>
      <w:bookmarkStart w:id="525" w:name="_Toc371955083"/>
      <w:bookmarkStart w:id="526" w:name="_Toc371955884"/>
      <w:bookmarkStart w:id="527" w:name="_Toc371956383"/>
      <w:bookmarkStart w:id="528" w:name="_Toc371958704"/>
      <w:bookmarkStart w:id="529" w:name="_Toc371958769"/>
      <w:r>
        <w:t>Microsoft</w:t>
      </w:r>
      <w:r w:rsidRPr="00267F30">
        <w:rPr>
          <w:lang w:val="ru-RU"/>
        </w:rPr>
        <w:t xml:space="preserve"> </w:t>
      </w:r>
      <w:r>
        <w:t>Dynamics</w:t>
      </w:r>
      <w:r w:rsidRPr="00267F30">
        <w:rPr>
          <w:lang w:val="ru-RU"/>
        </w:rPr>
        <w:t xml:space="preserve"> </w:t>
      </w:r>
      <w:r>
        <w:t>GP</w:t>
      </w:r>
      <w:r w:rsidRPr="00267F30">
        <w:rPr>
          <w:lang w:val="ru-RU"/>
        </w:rPr>
        <w:t xml:space="preserve"> </w:t>
      </w:r>
      <w:bookmarkEnd w:id="514"/>
      <w:bookmarkEnd w:id="515"/>
      <w:bookmarkEnd w:id="516"/>
      <w:bookmarkEnd w:id="517"/>
      <w:r w:rsidRPr="00267F30">
        <w:rPr>
          <w:lang w:val="ru-RU"/>
        </w:rPr>
        <w:t>2013</w:t>
      </w:r>
      <w:bookmarkEnd w:id="518"/>
      <w:bookmarkEnd w:id="519"/>
      <w:bookmarkEnd w:id="520"/>
      <w:bookmarkEnd w:id="521"/>
      <w:bookmarkEnd w:id="522"/>
      <w:bookmarkEnd w:id="523"/>
      <w:bookmarkEnd w:id="524"/>
      <w:bookmarkEnd w:id="525"/>
      <w:bookmarkEnd w:id="526"/>
      <w:bookmarkEnd w:id="527"/>
      <w:bookmarkEnd w:id="528"/>
      <w:bookmarkEnd w:id="529"/>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GP</w:instrText>
      </w:r>
      <w:r w:rsidRPr="00267F30">
        <w:rPr>
          <w:lang w:val="ru-RU"/>
        </w:rPr>
        <w:instrText xml:space="preserve">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rsidTr="0015145F">
        <w:tc>
          <w:tcPr>
            <w:tcW w:w="2555" w:type="pct"/>
            <w:gridSpan w:val="2"/>
            <w:tcBorders>
              <w:top w:val="single" w:sz="4" w:space="0" w:color="auto"/>
              <w:bottom w:val="nil"/>
            </w:tcBorders>
          </w:tcPr>
          <w:p w:rsidR="00831C1F" w:rsidRPr="0070524B" w:rsidRDefault="00831C1F" w:rsidP="00831C1F">
            <w:pPr>
              <w:pStyle w:val="PURLMSH"/>
              <w:rPr>
                <w:szCs w:val="18"/>
                <w:lang w:val="ru-RU"/>
              </w:rPr>
            </w:pPr>
            <w:r w:rsidRPr="0070524B">
              <w:rPr>
                <w:szCs w:val="18"/>
                <w:lang w:val="ru-RU"/>
              </w:rPr>
              <w:t xml:space="preserve">Применимый раздел Общих условий лицензии </w:t>
            </w:r>
            <w:r w:rsidRPr="0070524B">
              <w:rPr>
                <w:szCs w:val="18"/>
              </w:rPr>
              <w:t>SAL</w:t>
            </w:r>
            <w:r w:rsidRPr="0070524B">
              <w:rPr>
                <w:szCs w:val="18"/>
                <w:lang w:val="ru-RU"/>
              </w:rPr>
              <w:t xml:space="preserve">: </w:t>
            </w:r>
            <w:hyperlink w:anchor="SALTerms_Server" w:history="1">
              <w:r w:rsidRPr="0070524B">
                <w:rPr>
                  <w:rStyle w:val="Hyperlink"/>
                  <w:szCs w:val="18"/>
                  <w:lang w:val="ru-RU"/>
                </w:rPr>
                <w:t>Серверное ПО</w:t>
              </w:r>
            </w:hyperlink>
          </w:p>
        </w:tc>
        <w:tc>
          <w:tcPr>
            <w:tcW w:w="2445" w:type="pct"/>
            <w:tcBorders>
              <w:top w:val="single" w:sz="4" w:space="0" w:color="auto"/>
              <w:bottom w:val="nil"/>
            </w:tcBorders>
          </w:tcPr>
          <w:p w:rsidR="00831C1F" w:rsidRPr="0070524B" w:rsidRDefault="004F154D" w:rsidP="00831C1F">
            <w:pPr>
              <w:pStyle w:val="PURLMSH"/>
              <w:rPr>
                <w:szCs w:val="18"/>
              </w:rPr>
            </w:pPr>
            <w:r w:rsidRPr="0070524B">
              <w:rPr>
                <w:szCs w:val="18"/>
              </w:rPr>
              <w:t xml:space="preserve">См. соответствующее уведомление. </w:t>
            </w:r>
            <w:r w:rsidRPr="0070524B">
              <w:rPr>
                <w:b/>
                <w:szCs w:val="18"/>
              </w:rPr>
              <w:t>Нет</w:t>
            </w:r>
          </w:p>
        </w:tc>
      </w:tr>
      <w:tr w:rsidR="009A4C7C" w:rsidRPr="0006363C" w:rsidTr="0015145F">
        <w:tc>
          <w:tcPr>
            <w:tcW w:w="2555" w:type="pct"/>
            <w:gridSpan w:val="2"/>
            <w:tcBorders>
              <w:top w:val="nil"/>
            </w:tcBorders>
          </w:tcPr>
          <w:p w:rsidR="009A4C7C" w:rsidRPr="0070524B" w:rsidRDefault="006B55FB" w:rsidP="00DE60F6">
            <w:pPr>
              <w:pStyle w:val="PURLMSH"/>
              <w:rPr>
                <w:szCs w:val="18"/>
                <w:lang w:val="ru-RU"/>
              </w:rPr>
            </w:pPr>
            <w:r w:rsidRPr="0070524B">
              <w:rPr>
                <w:szCs w:val="18"/>
                <w:lang w:val="ru-RU"/>
              </w:rPr>
              <w:t xml:space="preserve">Клиентское/Дополнительное программное обеспечение </w:t>
            </w:r>
            <w:r w:rsidRPr="0070524B">
              <w:rPr>
                <w:b/>
                <w:szCs w:val="18"/>
                <w:lang w:val="ru-RU"/>
              </w:rPr>
              <w:t>Да</w:t>
            </w:r>
            <w:r w:rsidRPr="0070524B">
              <w:rPr>
                <w:szCs w:val="18"/>
                <w:lang w:val="ru-RU"/>
              </w:rPr>
              <w:t xml:space="preserve"> </w:t>
            </w:r>
            <w:r w:rsidRPr="0070524B">
              <w:rPr>
                <w:i/>
                <w:szCs w:val="18"/>
                <w:lang w:val="ru-RU"/>
              </w:rPr>
              <w:t>(см.</w:t>
            </w:r>
            <w:r w:rsidR="00DE60F6">
              <w:rPr>
                <w:i/>
                <w:szCs w:val="18"/>
              </w:rPr>
              <w:t> </w:t>
            </w:r>
            <w:hyperlink w:anchor="Приложение1" w:history="1">
              <w:r w:rsidR="00BF355F" w:rsidRPr="0070524B">
                <w:rPr>
                  <w:szCs w:val="18"/>
                  <w:lang w:val="ru-RU"/>
                </w:rPr>
                <w:t xml:space="preserve"> </w:t>
              </w:r>
              <w:hyperlink w:anchor="Appendix1" w:history="1">
                <w:r w:rsidR="00BF355F" w:rsidRPr="0070524B">
                  <w:rPr>
                    <w:rStyle w:val="Hyperlink"/>
                    <w:i/>
                    <w:szCs w:val="18"/>
                    <w:lang w:val="ru-RU"/>
                  </w:rPr>
                  <w:t>Приложение 1</w:t>
                </w:r>
              </w:hyperlink>
            </w:hyperlink>
            <w:r w:rsidRPr="0070524B">
              <w:rPr>
                <w:i/>
                <w:szCs w:val="18"/>
                <w:lang w:val="ru-RU"/>
              </w:rPr>
              <w:t>)</w:t>
            </w:r>
          </w:p>
        </w:tc>
        <w:tc>
          <w:tcPr>
            <w:tcW w:w="2445" w:type="pct"/>
            <w:tcBorders>
              <w:top w:val="nil"/>
            </w:tcBorders>
          </w:tcPr>
          <w:p w:rsidR="009A4C7C" w:rsidRPr="0070524B" w:rsidRDefault="003B0799" w:rsidP="009A4C7C">
            <w:pPr>
              <w:pStyle w:val="PURLMSH"/>
              <w:rPr>
                <w:szCs w:val="18"/>
                <w:lang w:val="ru-RU"/>
              </w:rPr>
            </w:pPr>
            <w:r w:rsidRPr="0070524B">
              <w:rPr>
                <w:szCs w:val="18"/>
                <w:lang w:val="ru-RU"/>
              </w:rPr>
              <w:t xml:space="preserve">Право на получение программных услуг на серверах поставщиков центров обработки данных: </w:t>
            </w:r>
            <w:r w:rsidRPr="0070524B">
              <w:rPr>
                <w:b/>
                <w:szCs w:val="18"/>
                <w:lang w:val="ru-RU"/>
              </w:rPr>
              <w:t>Да</w:t>
            </w:r>
          </w:p>
        </w:tc>
      </w:tr>
      <w:tr w:rsidR="009A4C7C" w:rsidRPr="00501DAF" w:rsidTr="00683649">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6689C" w:rsidRPr="003528B0" w:rsidTr="00683649">
        <w:tblPrEx>
          <w:tblBorders>
            <w:top w:val="none" w:sz="0" w:space="0" w:color="auto"/>
            <w:bottom w:val="none" w:sz="0" w:space="0" w:color="auto"/>
          </w:tblBorders>
        </w:tblPrEx>
        <w:tc>
          <w:tcPr>
            <w:tcW w:w="2501" w:type="pct"/>
          </w:tcPr>
          <w:p w:rsidR="0096689C" w:rsidRPr="000A1128" w:rsidRDefault="0096689C" w:rsidP="009A48FC">
            <w:pPr>
              <w:pStyle w:val="PURBody"/>
            </w:pPr>
            <w:r>
              <w:rPr>
                <w:b/>
              </w:rPr>
              <w:t>Необходимо:</w:t>
            </w:r>
          </w:p>
          <w:p w:rsidR="0096689C" w:rsidRPr="000A1128" w:rsidRDefault="0096689C" w:rsidP="0096689C">
            <w:pPr>
              <w:pStyle w:val="PURBullet-Indented"/>
              <w:ind w:left="1026"/>
            </w:pPr>
            <w:r>
              <w:t xml:space="preserve">Dynamics GP 2013 Full User SAL </w:t>
            </w:r>
            <w:r>
              <w:rPr>
                <w:b/>
              </w:rPr>
              <w:t>или</w:t>
            </w:r>
          </w:p>
          <w:p w:rsidR="006659BE" w:rsidRPr="00267F30" w:rsidRDefault="006659BE" w:rsidP="0096689C">
            <w:pPr>
              <w:pStyle w:val="PURBullet-Indented"/>
              <w:ind w:left="1026"/>
              <w:rPr>
                <w:lang w:val="ru-RU"/>
              </w:rPr>
            </w:pPr>
            <w:r>
              <w:t>Dynamics</w:t>
            </w:r>
            <w:r w:rsidRPr="00267F30">
              <w:rPr>
                <w:lang w:val="ru-RU"/>
              </w:rPr>
              <w:t xml:space="preserve"> </w:t>
            </w:r>
            <w:r>
              <w:t>GP</w:t>
            </w:r>
            <w:r w:rsidRPr="00267F30">
              <w:rPr>
                <w:lang w:val="ru-RU"/>
              </w:rPr>
              <w:t xml:space="preserve"> 2013, стандартная лицензия </w:t>
            </w:r>
            <w:r>
              <w:t>SAL</w:t>
            </w:r>
            <w:r w:rsidRPr="00267F30">
              <w:rPr>
                <w:lang w:val="ru-RU"/>
              </w:rPr>
              <w:t xml:space="preserve"> «на пользователя»,</w:t>
            </w:r>
            <w:r w:rsidRPr="00267F30">
              <w:rPr>
                <w:b/>
                <w:lang w:val="ru-RU"/>
              </w:rPr>
              <w:t xml:space="preserve"> или</w:t>
            </w:r>
          </w:p>
          <w:p w:rsidR="0070524B" w:rsidRPr="000A3567" w:rsidRDefault="0096689C" w:rsidP="0070524B">
            <w:pPr>
              <w:pStyle w:val="PURBullet-Indented"/>
              <w:ind w:left="1026"/>
            </w:pPr>
            <w:r w:rsidRPr="00D774E8">
              <w:t>Dynamics</w:t>
            </w:r>
            <w:r>
              <w:t xml:space="preserve"> GP 2013 Limited User SAL</w:t>
            </w:r>
          </w:p>
        </w:tc>
        <w:tc>
          <w:tcPr>
            <w:tcW w:w="2499" w:type="pct"/>
            <w:gridSpan w:val="2"/>
          </w:tcPr>
          <w:p w:rsidR="0096689C" w:rsidRPr="000A1128" w:rsidRDefault="0096689C" w:rsidP="009A48FC">
            <w:pPr>
              <w:pStyle w:val="PURBlueStrong-Indented"/>
            </w:pPr>
          </w:p>
          <w:p w:rsidR="0096689C" w:rsidRPr="003528B0" w:rsidRDefault="0096689C" w:rsidP="00830DCA">
            <w:pPr>
              <w:pStyle w:val="PURBullet-Indented"/>
              <w:numPr>
                <w:ilvl w:val="0"/>
                <w:numId w:val="0"/>
              </w:numPr>
              <w:ind w:left="810"/>
              <w:rPr>
                <w:bCs/>
              </w:rPr>
            </w:pPr>
          </w:p>
        </w:tc>
      </w:tr>
    </w:tbl>
    <w:p w:rsidR="0070524B" w:rsidRDefault="0070524B" w:rsidP="0070524B">
      <w:pPr>
        <w:pStyle w:val="PURADDITIONALTERMSHEADERMB"/>
        <w:pBdr>
          <w:top w:val="none" w:sz="0" w:space="0" w:color="auto"/>
          <w:left w:val="none" w:sz="0" w:space="0" w:color="auto"/>
          <w:bottom w:val="none" w:sz="0" w:space="0" w:color="auto"/>
          <w:right w:val="none" w:sz="0" w:space="0" w:color="auto"/>
        </w:pBdr>
        <w:shd w:val="clear" w:color="auto" w:fill="auto"/>
      </w:pPr>
    </w:p>
    <w:p w:rsidR="0070524B" w:rsidRDefault="0070524B" w:rsidP="0070524B">
      <w:pPr>
        <w:pStyle w:val="PURADDITIONALTERMSHEADERMB"/>
        <w:pBdr>
          <w:top w:val="none" w:sz="0" w:space="0" w:color="auto"/>
          <w:left w:val="none" w:sz="0" w:space="0" w:color="auto"/>
          <w:bottom w:val="none" w:sz="0" w:space="0" w:color="auto"/>
          <w:right w:val="none" w:sz="0" w:space="0" w:color="auto"/>
        </w:pBdr>
        <w:shd w:val="clear" w:color="auto" w:fill="auto"/>
      </w:pPr>
    </w:p>
    <w:p w:rsidR="009A4C7C" w:rsidRPr="0070524B" w:rsidRDefault="001F0EC7" w:rsidP="0085206E">
      <w:pPr>
        <w:pStyle w:val="PURADDITIONALTERMSHEADERMB"/>
        <w:rPr>
          <w:lang w:val="ru-RU"/>
        </w:rPr>
      </w:pPr>
      <w:r w:rsidRPr="0070524B">
        <w:rPr>
          <w:lang w:val="ru-RU"/>
        </w:rPr>
        <w:lastRenderedPageBreak/>
        <w:t>Дополнительные условия.</w:t>
      </w:r>
    </w:p>
    <w:p w:rsidR="0096689C" w:rsidRPr="0070524B" w:rsidRDefault="0096689C" w:rsidP="0096689C">
      <w:pPr>
        <w:pStyle w:val="PURBlueStrong"/>
        <w:rPr>
          <w:lang w:val="ru-RU"/>
        </w:rPr>
      </w:pPr>
      <w:r w:rsidRPr="0070524B">
        <w:rPr>
          <w:lang w:val="ru-RU"/>
        </w:rPr>
        <w:t xml:space="preserve">Типы лицензий </w:t>
      </w:r>
      <w:r>
        <w:t>SAL</w:t>
      </w:r>
    </w:p>
    <w:p w:rsidR="0096689C" w:rsidRPr="00267F30" w:rsidRDefault="0096689C" w:rsidP="000C3222">
      <w:pPr>
        <w:pStyle w:val="PURBody-Indented"/>
        <w:spacing w:line="240" w:lineRule="exact"/>
        <w:contextualSpacing/>
        <w:rPr>
          <w:lang w:val="ru-RU"/>
        </w:rPr>
      </w:pPr>
      <w:r w:rsidRPr="00267F30">
        <w:rPr>
          <w:iCs/>
          <w:szCs w:val="18"/>
          <w:lang w:val="ru-RU"/>
        </w:rPr>
        <w:t xml:space="preserve">Существует три типа лицензий </w:t>
      </w:r>
      <w:r>
        <w:rPr>
          <w:iCs/>
          <w:szCs w:val="18"/>
        </w:rPr>
        <w:t>SAL</w:t>
      </w:r>
      <w:r w:rsidRPr="00267F30">
        <w:rPr>
          <w:lang w:val="ru-RU"/>
        </w:rPr>
        <w:t xml:space="preserve">. </w:t>
      </w:r>
    </w:p>
    <w:p w:rsidR="0096689C" w:rsidRPr="00267F30" w:rsidRDefault="0096689C" w:rsidP="0026184E">
      <w:pPr>
        <w:pStyle w:val="PURBullet-Indented"/>
        <w:rPr>
          <w:lang w:val="ru-RU"/>
        </w:rPr>
      </w:pPr>
      <w:r w:rsidRPr="00267F30">
        <w:rPr>
          <w:rFonts w:cs="Arial"/>
          <w:b/>
          <w:lang w:val="ru-RU"/>
        </w:rPr>
        <w:t xml:space="preserve">Полная лицензия </w:t>
      </w:r>
      <w:r>
        <w:rPr>
          <w:rFonts w:cs="Arial"/>
          <w:b/>
        </w:rPr>
        <w:t>SAL</w:t>
      </w:r>
      <w:r w:rsidRPr="00267F30">
        <w:rPr>
          <w:rFonts w:cs="Arial"/>
          <w:b/>
          <w:lang w:val="ru-RU"/>
        </w:rPr>
        <w:t xml:space="preserve"> «на пользователя» —</w:t>
      </w:r>
      <w:r w:rsidRPr="00267F30">
        <w:rPr>
          <w:rFonts w:cs="Arial"/>
          <w:lang w:val="ru-RU"/>
        </w:rPr>
        <w:t xml:space="preserve"> тип лицензии, предоставляющий </w:t>
      </w:r>
      <w:r w:rsidRPr="00267F30">
        <w:rPr>
          <w:lang w:val="ru-RU"/>
        </w:rPr>
        <w:t>пользователю, которому назначена лицензия</w:t>
      </w:r>
      <w:r w:rsidRPr="00267F30">
        <w:rPr>
          <w:rFonts w:cs="Arial"/>
          <w:lang w:val="ru-RU"/>
        </w:rPr>
        <w:t xml:space="preserve">, право на прямой или косвенный доступ с помощью любых средств </w:t>
      </w:r>
      <w:r w:rsidRPr="00267F30">
        <w:rPr>
          <w:lang w:val="ru-RU"/>
        </w:rPr>
        <w:t xml:space="preserve">ко всем функциям серверного программного обеспечения в рамках решения </w:t>
      </w:r>
      <w:r>
        <w:t>ERP</w:t>
      </w:r>
      <w:r w:rsidRPr="00267F30">
        <w:rPr>
          <w:lang w:val="ru-RU"/>
        </w:rPr>
        <w:t xml:space="preserve">. «Решение </w:t>
      </w:r>
      <w:r>
        <w:t>ERP</w:t>
      </w:r>
      <w:r w:rsidRPr="00267F30">
        <w:rPr>
          <w:lang w:val="ru-RU"/>
        </w:rPr>
        <w:t>» — это компоненты программного обеспечения, управляющие модулями пользователей и финансовой отчетности.</w:t>
      </w:r>
    </w:p>
    <w:p w:rsidR="006659BE" w:rsidRPr="00267F30" w:rsidRDefault="006659BE" w:rsidP="0026184E">
      <w:pPr>
        <w:pStyle w:val="PURBullet-Indented"/>
        <w:rPr>
          <w:lang w:val="ru-RU"/>
        </w:rPr>
      </w:pPr>
      <w:r w:rsidRPr="00267F30">
        <w:rPr>
          <w:b/>
          <w:lang w:val="ru-RU"/>
        </w:rPr>
        <w:t xml:space="preserve">Стандартная лицензия </w:t>
      </w:r>
      <w:r>
        <w:rPr>
          <w:b/>
        </w:rPr>
        <w:t>SAL</w:t>
      </w:r>
      <w:r w:rsidRPr="00267F30">
        <w:rPr>
          <w:b/>
          <w:lang w:val="ru-RU"/>
        </w:rPr>
        <w:t xml:space="preserve"> «на пользователя» —</w:t>
      </w:r>
      <w:r w:rsidRPr="00267F30">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w:t>
      </w:r>
      <w:r>
        <w:t>ERP</w:t>
      </w:r>
      <w:r w:rsidRPr="00267F30">
        <w:rPr>
          <w:lang w:val="ru-RU"/>
        </w:rPr>
        <w:t xml:space="preserve">, как описано в Руководстве по лицензированию </w:t>
      </w:r>
      <w:r>
        <w:t>NAV</w:t>
      </w:r>
      <w:r w:rsidRPr="00267F30">
        <w:rPr>
          <w:lang w:val="ru-RU"/>
        </w:rPr>
        <w:t xml:space="preserve"> 2013 </w:t>
      </w:r>
      <w:r>
        <w:t>R</w:t>
      </w:r>
      <w:r w:rsidRPr="00267F30">
        <w:rPr>
          <w:lang w:val="ru-RU"/>
        </w:rPr>
        <w:t>2 от января 2014</w:t>
      </w:r>
      <w:r>
        <w:t> </w:t>
      </w:r>
      <w:r w:rsidRPr="00267F30">
        <w:rPr>
          <w:lang w:val="ru-RU"/>
        </w:rPr>
        <w:t xml:space="preserve">г., которое можно найти по адресу </w:t>
      </w:r>
      <w:r>
        <w:t>http</w:t>
      </w:r>
      <w:r w:rsidRPr="00267F30">
        <w:rPr>
          <w:lang w:val="ru-RU"/>
        </w:rPr>
        <w:t>://</w:t>
      </w:r>
      <w:r>
        <w:t>go</w:t>
      </w:r>
      <w:r w:rsidRPr="00267F30">
        <w:rPr>
          <w:lang w:val="ru-RU"/>
        </w:rPr>
        <w:t>.</w:t>
      </w:r>
      <w:r>
        <w:t>microsoft</w:t>
      </w:r>
      <w:r w:rsidRPr="00267F30">
        <w:rPr>
          <w:lang w:val="ru-RU"/>
        </w:rPr>
        <w:t>.</w:t>
      </w:r>
      <w:r>
        <w:t>com</w:t>
      </w:r>
      <w:r w:rsidRPr="00267F30">
        <w:rPr>
          <w:lang w:val="ru-RU"/>
        </w:rPr>
        <w:t>/</w:t>
      </w:r>
      <w:r>
        <w:t>fwlink</w:t>
      </w:r>
      <w:r w:rsidRPr="00267F30">
        <w:rPr>
          <w:lang w:val="ru-RU"/>
        </w:rPr>
        <w:t>/?</w:t>
      </w:r>
      <w:r>
        <w:t>LinkId</w:t>
      </w:r>
      <w:r w:rsidRPr="00267F30">
        <w:rPr>
          <w:lang w:val="ru-RU"/>
        </w:rPr>
        <w:t>=324885.</w:t>
      </w:r>
    </w:p>
    <w:p w:rsidR="0096689C" w:rsidRPr="000A1128" w:rsidRDefault="0096689C" w:rsidP="0026184E">
      <w:pPr>
        <w:pStyle w:val="PURBullet-Indented"/>
      </w:pPr>
      <w:r w:rsidRPr="00267F30">
        <w:rPr>
          <w:b/>
          <w:lang w:val="ru-RU"/>
        </w:rPr>
        <w:t xml:space="preserve">Ограниченная лицензия </w:t>
      </w:r>
      <w:r>
        <w:rPr>
          <w:b/>
        </w:rPr>
        <w:t>SAL</w:t>
      </w:r>
      <w:r w:rsidRPr="00267F30">
        <w:rPr>
          <w:b/>
          <w:lang w:val="ru-RU"/>
        </w:rPr>
        <w:t xml:space="preserve"> «на пользователя» —</w:t>
      </w:r>
      <w:r w:rsidRPr="00267F30">
        <w:rPr>
          <w:lang w:val="ru-RU"/>
        </w:rP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w:t>
      </w:r>
      <w:r>
        <w:t xml:space="preserve">ERP для выполнения перечисленных ниже задач: </w:t>
      </w:r>
    </w:p>
    <w:p w:rsidR="0096689C" w:rsidRPr="00267F30" w:rsidRDefault="0096689C" w:rsidP="0026184E">
      <w:pPr>
        <w:pStyle w:val="PURBullet"/>
        <w:numPr>
          <w:ilvl w:val="0"/>
          <w:numId w:val="0"/>
        </w:numPr>
        <w:ind w:left="720" w:hanging="270"/>
        <w:rPr>
          <w:lang w:val="ru-RU"/>
        </w:rPr>
      </w:pPr>
      <w:r w:rsidRPr="00267F30">
        <w:rPr>
          <w:lang w:val="ru-RU"/>
        </w:rPr>
        <w:t>(</w:t>
      </w:r>
      <w:r>
        <w:t>i</w:t>
      </w:r>
      <w:r w:rsidRPr="00267F30">
        <w:rPr>
          <w:lang w:val="ru-RU"/>
        </w:rPr>
        <w:t xml:space="preserve">) доступ для чтения к данным решения </w:t>
      </w:r>
      <w:r>
        <w:t>ERP</w:t>
      </w:r>
      <w:r w:rsidRPr="00267F30">
        <w:rPr>
          <w:lang w:val="ru-RU"/>
        </w:rPr>
        <w:t xml:space="preserve">; либо </w:t>
      </w:r>
    </w:p>
    <w:p w:rsidR="0096689C" w:rsidRPr="00267F30" w:rsidRDefault="0096689C" w:rsidP="0026184E">
      <w:pPr>
        <w:pStyle w:val="PURBullet"/>
        <w:numPr>
          <w:ilvl w:val="0"/>
          <w:numId w:val="0"/>
        </w:numPr>
        <w:ind w:left="720" w:hanging="270"/>
        <w:rPr>
          <w:lang w:val="ru-RU"/>
        </w:rPr>
      </w:pPr>
      <w:r w:rsidRPr="00267F30">
        <w:rPr>
          <w:lang w:val="ru-RU"/>
        </w:rPr>
        <w:t>(</w:t>
      </w:r>
      <w:r>
        <w:t>ii</w:t>
      </w:r>
      <w:r w:rsidRPr="00267F30">
        <w:rPr>
          <w:lang w:val="ru-RU"/>
        </w:rPr>
        <w:t>) доступ для записи посредством функции управления временем и затратами; или</w:t>
      </w:r>
    </w:p>
    <w:p w:rsidR="0096689C" w:rsidRPr="0006363C" w:rsidRDefault="0096689C" w:rsidP="0026184E">
      <w:pPr>
        <w:pStyle w:val="PURBullet"/>
        <w:numPr>
          <w:ilvl w:val="0"/>
          <w:numId w:val="0"/>
        </w:numPr>
        <w:ind w:left="720" w:hanging="270"/>
        <w:rPr>
          <w:lang w:val="ru-RU"/>
        </w:rPr>
      </w:pPr>
      <w:r w:rsidRPr="0006363C">
        <w:rPr>
          <w:lang w:val="ru-RU"/>
        </w:rPr>
        <w:t>(</w:t>
      </w:r>
      <w:r>
        <w:t>iii</w:t>
      </w:r>
      <w:r w:rsidRPr="0006363C">
        <w:rPr>
          <w:lang w:val="ru-RU"/>
        </w:rPr>
        <w:t xml:space="preserve">) доступ к порталу </w:t>
      </w:r>
      <w:r>
        <w:t>Business</w:t>
      </w:r>
      <w:r w:rsidRPr="0006363C">
        <w:rPr>
          <w:lang w:val="ru-RU"/>
        </w:rPr>
        <w:t xml:space="preserve"> </w:t>
      </w:r>
      <w:r>
        <w:t>Portal</w:t>
      </w:r>
      <w:r w:rsidRPr="0006363C">
        <w:rPr>
          <w:lang w:val="ru-RU"/>
        </w:rPr>
        <w:t xml:space="preserve"> и средству </w:t>
      </w:r>
      <w:r>
        <w:t>Management</w:t>
      </w:r>
      <w:r w:rsidRPr="0006363C">
        <w:rPr>
          <w:lang w:val="ru-RU"/>
        </w:rPr>
        <w:t xml:space="preserve"> </w:t>
      </w:r>
      <w:r>
        <w:t>Reporter</w:t>
      </w:r>
      <w:r w:rsidRPr="0006363C">
        <w:rPr>
          <w:lang w:val="ru-RU"/>
        </w:rPr>
        <w:t xml:space="preserve"> </w:t>
      </w:r>
      <w:r>
        <w:t>Viewer</w:t>
      </w:r>
      <w:r w:rsidRPr="0006363C">
        <w:rPr>
          <w:lang w:val="ru-RU"/>
        </w:rPr>
        <w:t>.</w:t>
      </w:r>
    </w:p>
    <w:p w:rsidR="006659BE" w:rsidRPr="00267F30" w:rsidRDefault="006659BE" w:rsidP="00945CD5">
      <w:pPr>
        <w:pStyle w:val="PURBody"/>
        <w:ind w:left="270"/>
        <w:rPr>
          <w:lang w:val="ru-RU"/>
        </w:rPr>
      </w:pPr>
      <w:r w:rsidRPr="00267F30">
        <w:rPr>
          <w:color w:val="404040"/>
          <w:szCs w:val="18"/>
          <w:lang w:val="ru-RU"/>
        </w:rPr>
        <w:t xml:space="preserve">Необходимо назначить стандартные лицензии </w:t>
      </w:r>
      <w:r>
        <w:rPr>
          <w:color w:val="404040"/>
          <w:szCs w:val="18"/>
        </w:rPr>
        <w:t>SAL</w:t>
      </w:r>
      <w:r w:rsidRPr="00267F30">
        <w:rPr>
          <w:color w:val="404040"/>
          <w:szCs w:val="18"/>
          <w:lang w:val="ru-RU"/>
        </w:rPr>
        <w:t xml:space="preserve"> «на пользователя» или полные лицензии </w:t>
      </w:r>
      <w:r>
        <w:rPr>
          <w:color w:val="404040"/>
          <w:szCs w:val="18"/>
        </w:rPr>
        <w:t>SAL</w:t>
      </w:r>
      <w:r w:rsidRPr="00267F30">
        <w:rPr>
          <w:color w:val="404040"/>
          <w:szCs w:val="18"/>
          <w:lang w:val="ru-RU"/>
        </w:rPr>
        <w:t xml:space="preserve"> «на пользователя» для</w:t>
      </w:r>
      <w:r w:rsidR="00945CD5">
        <w:rPr>
          <w:color w:val="404040"/>
          <w:szCs w:val="18"/>
        </w:rPr>
        <w:t> </w:t>
      </w:r>
      <w:r w:rsidRPr="00267F30">
        <w:rPr>
          <w:color w:val="404040"/>
          <w:szCs w:val="18"/>
          <w:lang w:val="ru-RU"/>
        </w:rPr>
        <w:t xml:space="preserve">пользователей Конечного пользователя. Вы не имеете права назначать сочетание полных лицензий </w:t>
      </w:r>
      <w:r>
        <w:rPr>
          <w:color w:val="404040"/>
          <w:szCs w:val="18"/>
        </w:rPr>
        <w:t>SAL</w:t>
      </w:r>
      <w:r w:rsidRPr="00267F30">
        <w:rPr>
          <w:color w:val="404040"/>
          <w:szCs w:val="18"/>
          <w:lang w:val="ru-RU"/>
        </w:rPr>
        <w:t xml:space="preserve"> «на пользователя» и стандартных лицензий </w:t>
      </w:r>
      <w:r>
        <w:rPr>
          <w:color w:val="404040"/>
          <w:szCs w:val="18"/>
        </w:rPr>
        <w:t>SAL</w:t>
      </w:r>
      <w:r w:rsidRPr="00267F30">
        <w:rPr>
          <w:color w:val="404040"/>
          <w:szCs w:val="18"/>
          <w:lang w:val="ru-RU"/>
        </w:rPr>
        <w:t xml:space="preserve"> «на пользователя» для одного и того же Конечного пользователя. Также вы</w:t>
      </w:r>
      <w:r w:rsidR="00945CD5">
        <w:rPr>
          <w:color w:val="404040"/>
          <w:szCs w:val="18"/>
        </w:rPr>
        <w:t> </w:t>
      </w:r>
      <w:r w:rsidRPr="00267F30">
        <w:rPr>
          <w:color w:val="404040"/>
          <w:szCs w:val="18"/>
          <w:lang w:val="ru-RU"/>
        </w:rPr>
        <w:t xml:space="preserve">можете назначить ограниченные лицензии </w:t>
      </w:r>
      <w:r>
        <w:rPr>
          <w:color w:val="404040"/>
          <w:szCs w:val="18"/>
        </w:rPr>
        <w:t>SAL</w:t>
      </w:r>
      <w:r w:rsidRPr="00267F30">
        <w:rPr>
          <w:color w:val="404040"/>
          <w:szCs w:val="18"/>
          <w:lang w:val="ru-RU"/>
        </w:rPr>
        <w:t xml:space="preserve"> «на пользователя» для пользователей Конечного пользователя.</w:t>
      </w:r>
    </w:p>
    <w:p w:rsidR="008A6C4D" w:rsidRPr="00267F30" w:rsidRDefault="008A6C4D" w:rsidP="003D33E5">
      <w:pPr>
        <w:pStyle w:val="PURBlueStrong"/>
        <w:spacing w:after="120"/>
        <w:contextualSpacing/>
        <w:rPr>
          <w:lang w:val="ru-RU"/>
        </w:rPr>
      </w:pPr>
      <w:r w:rsidRPr="00267F30">
        <w:rPr>
          <w:rStyle w:val="PURBlueStrongChar"/>
          <w:smallCaps/>
          <w:lang w:val="ru-RU"/>
        </w:rPr>
        <w:t xml:space="preserve">Лицензия </w:t>
      </w:r>
      <w:r>
        <w:rPr>
          <w:rStyle w:val="PURBlueStrongChar"/>
          <w:smallCaps/>
        </w:rPr>
        <w:t>SAL</w:t>
      </w:r>
      <w:r w:rsidRPr="00267F30">
        <w:rPr>
          <w:rStyle w:val="PURBlueStrongChar"/>
          <w:smallCaps/>
          <w:lang w:val="ru-RU"/>
        </w:rPr>
        <w:t xml:space="preserve"> не требуется</w:t>
      </w:r>
    </w:p>
    <w:p w:rsidR="008A6C4D" w:rsidRPr="00267F30" w:rsidRDefault="008A6C4D" w:rsidP="000C3222">
      <w:pPr>
        <w:pStyle w:val="PURBullet"/>
        <w:numPr>
          <w:ilvl w:val="0"/>
          <w:numId w:val="0"/>
        </w:numPr>
        <w:ind w:left="216"/>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сотрудниками сторонних организаций и обращаются к </w:t>
      </w:r>
      <w:r>
        <w:t>Microsoft</w:t>
      </w:r>
      <w:r w:rsidRPr="00267F30">
        <w:rPr>
          <w:lang w:val="ru-RU"/>
        </w:rPr>
        <w:t xml:space="preserve"> </w:t>
      </w:r>
      <w:r>
        <w:t>Dynamics</w:t>
      </w:r>
      <w:r w:rsidRPr="00267F30">
        <w:rPr>
          <w:lang w:val="ru-RU"/>
        </w:rPr>
        <w:t xml:space="preserve"> </w:t>
      </w:r>
      <w:r>
        <w:t>GP</w:t>
      </w:r>
      <w:r w:rsidRPr="00267F30">
        <w:rPr>
          <w:lang w:val="ru-RU"/>
        </w:rPr>
        <w:t xml:space="preserve"> 2013 только с целью предоставления профессиональных бухгалтерских услуг, связанных с проведением аудита.</w:t>
      </w:r>
    </w:p>
    <w:p w:rsidR="006659BE" w:rsidRPr="00267F30" w:rsidRDefault="006659BE" w:rsidP="00B64EAE">
      <w:pPr>
        <w:pStyle w:val="PURBody"/>
        <w:ind w:left="180"/>
        <w:rPr>
          <w:lang w:val="ru-RU"/>
        </w:rPr>
      </w:pPr>
      <w:r w:rsidRPr="00267F30">
        <w:rPr>
          <w:lang w:val="ru-RU"/>
        </w:rPr>
        <w:t xml:space="preserve">Данные условия применимы к </w:t>
      </w:r>
      <w:r>
        <w:t>Microsoft</w:t>
      </w:r>
      <w:r w:rsidRPr="00267F30">
        <w:rPr>
          <w:lang w:val="ru-RU"/>
        </w:rPr>
        <w:t xml:space="preserve"> </w:t>
      </w:r>
      <w:r>
        <w:t>Dynamics</w:t>
      </w:r>
      <w:r w:rsidRPr="00267F30">
        <w:rPr>
          <w:lang w:val="ru-RU"/>
        </w:rPr>
        <w:t xml:space="preserve"> </w:t>
      </w:r>
      <w:r>
        <w:t>GP</w:t>
      </w:r>
      <w:r w:rsidRPr="00267F30">
        <w:rPr>
          <w:lang w:val="ru-RU"/>
        </w:rPr>
        <w:t xml:space="preserve"> 2013. Эти условия не применимы к более ранним версиям </w:t>
      </w:r>
      <w:r>
        <w:t>Microsoft</w:t>
      </w:r>
      <w:r w:rsidRPr="00267F30">
        <w:rPr>
          <w:lang w:val="ru-RU"/>
        </w:rPr>
        <w:t xml:space="preserve"> </w:t>
      </w:r>
      <w:r>
        <w:t>Dynamics</w:t>
      </w:r>
      <w:r w:rsidRPr="00267F30">
        <w:rPr>
          <w:lang w:val="ru-RU"/>
        </w:rPr>
        <w:t xml:space="preserve"> </w:t>
      </w:r>
      <w:r>
        <w:t>GP</w:t>
      </w:r>
      <w:r w:rsidRPr="00267F30">
        <w:rPr>
          <w:lang w:val="ru-RU"/>
        </w:rPr>
        <w:t>.</w:t>
      </w:r>
    </w:p>
    <w:p w:rsidR="009A4C7C" w:rsidRPr="00267F30" w:rsidRDefault="009A4C7C" w:rsidP="000C3222">
      <w:pPr>
        <w:pStyle w:val="PURBlueStrong"/>
        <w:spacing w:after="120"/>
        <w:contextualSpacing/>
        <w:rPr>
          <w:lang w:val="ru-RU"/>
        </w:rPr>
      </w:pPr>
      <w:r w:rsidRPr="00267F30">
        <w:rPr>
          <w:rStyle w:val="PURBlueStrongChar"/>
          <w:smallCaps/>
          <w:lang w:val="ru-RU"/>
        </w:rPr>
        <w:t>Локализация и перевод</w:t>
      </w:r>
    </w:p>
    <w:p w:rsidR="009A4C7C" w:rsidRPr="00267F30" w:rsidRDefault="009A4C7C" w:rsidP="009A4C7C">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113"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gp</w:t>
        </w:r>
        <w:r w:rsidRPr="00267F30">
          <w:rPr>
            <w:rStyle w:val="Hyperlink"/>
            <w:lang w:val="ru-RU"/>
          </w:rPr>
          <w:t>-</w:t>
        </w:r>
        <w:r>
          <w:rPr>
            <w:rStyle w:val="Hyperlink"/>
          </w:rPr>
          <w:t>availability</w:t>
        </w:r>
        <w:r w:rsidRPr="00267F30">
          <w:rPr>
            <w:rStyle w:val="Hyperlink"/>
            <w:lang w:val="ru-RU"/>
          </w:rPr>
          <w:t>.</w:t>
        </w:r>
        <w:r>
          <w:rPr>
            <w:rStyle w:val="Hyperlink"/>
          </w:rPr>
          <w:t>aspx</w:t>
        </w:r>
      </w:hyperlink>
      <w:r w:rsidRPr="00267F30">
        <w:rPr>
          <w:lang w:val="ru-RU"/>
        </w:rPr>
        <w:t>.</w:t>
      </w:r>
    </w:p>
    <w:p w:rsidR="009A4C7C" w:rsidRPr="00267F30" w:rsidRDefault="009A4C7C" w:rsidP="009A4C7C">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267F30" w:rsidRDefault="009A4C7C" w:rsidP="00945CD5">
      <w:pPr>
        <w:pStyle w:val="PURBody-Indented"/>
        <w:rPr>
          <w:lang w:val="ru-RU"/>
        </w:rPr>
      </w:pPr>
      <w:r w:rsidRPr="00267F3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267F30">
        <w:rPr>
          <w:lang w:val="ru-RU"/>
        </w:rPr>
        <w:t xml:space="preserve">. Для получения дополнительных сведений о соглашении </w:t>
      </w:r>
      <w:r>
        <w:t>MPLLA</w:t>
      </w:r>
      <w:r w:rsidRPr="00267F30">
        <w:rPr>
          <w:lang w:val="ru-RU"/>
        </w:rPr>
        <w:t xml:space="preserve"> и программе </w:t>
      </w:r>
      <w:r>
        <w:t>Microsoft</w:t>
      </w:r>
      <w:r w:rsidR="00945CD5">
        <w:t>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114"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9A4C7C" w:rsidRPr="00D774E8" w:rsidRDefault="00A13073" w:rsidP="009A4C7C">
      <w:pPr>
        <w:pStyle w:val="PURBreadcrumb"/>
        <w:rPr>
          <w:rStyle w:val="Hyperlink"/>
          <w:rFonts w:ascii="Arial Narrow" w:hAnsi="Arial Narrow"/>
          <w:sz w:val="16"/>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70524B" w:rsidRPr="00D774E8" w:rsidRDefault="0070524B" w:rsidP="009A4C7C">
      <w:pPr>
        <w:pStyle w:val="PURBreadcrumb"/>
        <w:rPr>
          <w:rStyle w:val="Hyperlink"/>
          <w:rFonts w:ascii="Arial Narrow" w:hAnsi="Arial Narrow"/>
          <w:sz w:val="16"/>
          <w:lang w:val="ru-RU"/>
        </w:rPr>
      </w:pPr>
    </w:p>
    <w:p w:rsidR="0070524B" w:rsidRPr="00267F30" w:rsidRDefault="0070524B" w:rsidP="0070524B">
      <w:pPr>
        <w:pStyle w:val="PURBreadcrumb"/>
        <w:keepNext w:val="0"/>
        <w:keepLines w:val="0"/>
        <w:rPr>
          <w:lang w:val="ru-RU"/>
        </w:rPr>
      </w:pPr>
    </w:p>
    <w:p w:rsidR="009A4C7C" w:rsidRPr="00267F30" w:rsidRDefault="009A4C7C" w:rsidP="009A4C7C">
      <w:pPr>
        <w:pStyle w:val="PURProductName"/>
        <w:rPr>
          <w:lang w:val="ru-RU"/>
        </w:rPr>
      </w:pPr>
      <w:bookmarkStart w:id="530" w:name="_Toc299519128"/>
      <w:bookmarkStart w:id="531" w:name="_Toc299531560"/>
      <w:bookmarkStart w:id="532" w:name="_Toc299531884"/>
      <w:bookmarkStart w:id="533" w:name="_Toc299957167"/>
      <w:bookmarkStart w:id="534" w:name="_Toc346536868"/>
      <w:bookmarkStart w:id="535" w:name="_Toc346895319"/>
      <w:bookmarkStart w:id="536" w:name="_Toc339280332"/>
      <w:bookmarkStart w:id="537" w:name="_Toc339280475"/>
      <w:bookmarkStart w:id="538" w:name="_Toc363552805"/>
      <w:bookmarkStart w:id="539" w:name="_Toc363552868"/>
      <w:bookmarkStart w:id="540" w:name="_Toc371268347"/>
      <w:bookmarkStart w:id="541" w:name="_Toc371955084"/>
      <w:bookmarkStart w:id="542" w:name="_Toc371955885"/>
      <w:bookmarkStart w:id="543" w:name="_Toc371956384"/>
      <w:bookmarkStart w:id="544" w:name="_Toc371958705"/>
      <w:bookmarkStart w:id="545" w:name="_Toc371958770"/>
      <w:r>
        <w:lastRenderedPageBreak/>
        <w:t>Microsoft</w:t>
      </w:r>
      <w:r w:rsidRPr="00267F30">
        <w:rPr>
          <w:lang w:val="ru-RU"/>
        </w:rPr>
        <w:t xml:space="preserve"> </w:t>
      </w:r>
      <w:r>
        <w:t>Dynamics</w:t>
      </w:r>
      <w:r w:rsidRPr="00267F30">
        <w:rPr>
          <w:lang w:val="ru-RU"/>
        </w:rPr>
        <w:t xml:space="preserve"> </w:t>
      </w:r>
      <w:r>
        <w:t>NAV</w:t>
      </w:r>
      <w:r w:rsidRPr="00267F30">
        <w:rPr>
          <w:lang w:val="ru-RU"/>
        </w:rPr>
        <w:t xml:space="preserve"> </w:t>
      </w:r>
      <w:bookmarkEnd w:id="530"/>
      <w:bookmarkEnd w:id="531"/>
      <w:bookmarkEnd w:id="532"/>
      <w:bookmarkEnd w:id="533"/>
      <w:r w:rsidRPr="00267F30">
        <w:rPr>
          <w:lang w:val="ru-RU"/>
        </w:rPr>
        <w:t>2013</w:t>
      </w:r>
      <w:bookmarkEnd w:id="534"/>
      <w:bookmarkEnd w:id="535"/>
      <w:bookmarkEnd w:id="536"/>
      <w:bookmarkEnd w:id="537"/>
      <w:bookmarkEnd w:id="538"/>
      <w:bookmarkEnd w:id="539"/>
      <w:r w:rsidRPr="00267F30">
        <w:rPr>
          <w:lang w:val="ru-RU"/>
        </w:rPr>
        <w:t xml:space="preserve"> </w:t>
      </w:r>
      <w:r>
        <w:t>R</w:t>
      </w:r>
      <w:r w:rsidRPr="00267F30">
        <w:rPr>
          <w:lang w:val="ru-RU"/>
        </w:rPr>
        <w:t>2</w:t>
      </w:r>
      <w:bookmarkEnd w:id="540"/>
      <w:bookmarkEnd w:id="541"/>
      <w:bookmarkEnd w:id="542"/>
      <w:bookmarkEnd w:id="543"/>
      <w:bookmarkEnd w:id="544"/>
      <w:bookmarkEnd w:id="545"/>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NAV</w:instrText>
      </w:r>
      <w:r w:rsidRPr="00267F30">
        <w:rPr>
          <w:lang w:val="ru-RU"/>
        </w:rPr>
        <w:instrText xml:space="preserve"> 2013 </w:instrText>
      </w:r>
      <w:r>
        <w:instrText>R</w:instrText>
      </w:r>
      <w:r w:rsidRPr="00267F30">
        <w:rPr>
          <w:lang w:val="ru-RU"/>
        </w:rPr>
        <w:instrText>2"</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rsidTr="007331A1">
        <w:tc>
          <w:tcPr>
            <w:tcW w:w="2549" w:type="pct"/>
            <w:gridSpan w:val="2"/>
            <w:tcBorders>
              <w:top w:val="single" w:sz="4" w:space="0" w:color="auto"/>
              <w:bottom w:val="nil"/>
            </w:tcBorders>
          </w:tcPr>
          <w:p w:rsidR="00831C1F" w:rsidRPr="00267F30" w:rsidRDefault="00831C1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451" w:type="pct"/>
            <w:tcBorders>
              <w:top w:val="single" w:sz="4" w:space="0" w:color="auto"/>
              <w:bottom w:val="nil"/>
            </w:tcBorders>
          </w:tcPr>
          <w:p w:rsidR="00831C1F" w:rsidRDefault="004F154D" w:rsidP="00831C1F">
            <w:pPr>
              <w:pStyle w:val="PURLMSH"/>
            </w:pPr>
            <w:r>
              <w:t xml:space="preserve">См. соответствующее уведомление. </w:t>
            </w:r>
            <w:r>
              <w:rPr>
                <w:b/>
              </w:rPr>
              <w:t>Нет</w:t>
            </w:r>
          </w:p>
        </w:tc>
      </w:tr>
      <w:tr w:rsidR="009A4C7C" w:rsidRPr="0006363C" w:rsidTr="007331A1">
        <w:tc>
          <w:tcPr>
            <w:tcW w:w="2549" w:type="pct"/>
            <w:gridSpan w:val="2"/>
            <w:tcBorders>
              <w:top w:val="nil"/>
            </w:tcBorders>
          </w:tcPr>
          <w:p w:rsidR="009A4C7C" w:rsidRPr="00BF355F" w:rsidRDefault="006B55FB" w:rsidP="00DE60F6">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E60F6">
              <w:rPr>
                <w:i/>
              </w:rPr>
              <w:t> </w:t>
            </w:r>
            <w:hyperlink w:anchor="Приложение1" w:history="1">
              <w:hyperlink w:anchor="Appendix1" w:history="1">
                <w:r w:rsidR="00BF355F" w:rsidRPr="00BF355F">
                  <w:rPr>
                    <w:rStyle w:val="Hyperlink"/>
                    <w:i/>
                    <w:lang w:val="ru-RU"/>
                  </w:rPr>
                  <w:t>Приложение 1</w:t>
                </w:r>
              </w:hyperlink>
            </w:hyperlink>
            <w:r w:rsidRPr="00BF355F">
              <w:rPr>
                <w:i/>
                <w:lang w:val="ru-RU"/>
              </w:rPr>
              <w:t>)</w:t>
            </w:r>
          </w:p>
        </w:tc>
        <w:tc>
          <w:tcPr>
            <w:tcW w:w="2451"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A11A7A">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133EE" w:rsidRPr="0006363C" w:rsidTr="0015145F">
        <w:tblPrEx>
          <w:tblBorders>
            <w:top w:val="none" w:sz="0" w:space="0" w:color="auto"/>
            <w:bottom w:val="none" w:sz="0" w:space="0" w:color="auto"/>
          </w:tblBorders>
        </w:tblPrEx>
        <w:tc>
          <w:tcPr>
            <w:tcW w:w="2500" w:type="pct"/>
          </w:tcPr>
          <w:p w:rsidR="002133EE" w:rsidRPr="000A1128" w:rsidRDefault="002133EE" w:rsidP="009A48FC">
            <w:pPr>
              <w:pStyle w:val="PURBody"/>
            </w:pPr>
            <w:r>
              <w:rPr>
                <w:b/>
              </w:rPr>
              <w:t>Необходимо:</w:t>
            </w:r>
          </w:p>
          <w:p w:rsidR="002133EE" w:rsidRPr="00267F30" w:rsidRDefault="002133EE" w:rsidP="009A48FC">
            <w:pPr>
              <w:pStyle w:val="PURBullet-Indented"/>
              <w:ind w:left="1026"/>
              <w:rPr>
                <w:lang w:val="ru-RU"/>
              </w:rPr>
            </w:pPr>
            <w:r>
              <w:t>Dynamics</w:t>
            </w:r>
            <w:r w:rsidRPr="00267F30">
              <w:rPr>
                <w:lang w:val="ru-RU"/>
              </w:rPr>
              <w:t xml:space="preserve"> </w:t>
            </w:r>
            <w:r>
              <w:t>NAV</w:t>
            </w:r>
            <w:r w:rsidRPr="00267F30">
              <w:rPr>
                <w:lang w:val="ru-RU"/>
              </w:rPr>
              <w:t xml:space="preserve"> 2013 </w:t>
            </w:r>
            <w:r>
              <w:t>R</w:t>
            </w:r>
            <w:r w:rsidRPr="00267F30">
              <w:rPr>
                <w:lang w:val="ru-RU"/>
              </w:rPr>
              <w:t xml:space="preserve">2, полная лицензия </w:t>
            </w:r>
            <w:r>
              <w:t>SAL</w:t>
            </w:r>
            <w:r w:rsidRPr="00267F30">
              <w:rPr>
                <w:lang w:val="ru-RU"/>
              </w:rPr>
              <w:t xml:space="preserve"> «на пользователя», </w:t>
            </w:r>
            <w:r w:rsidRPr="00267F30">
              <w:rPr>
                <w:b/>
                <w:lang w:val="ru-RU"/>
              </w:rPr>
              <w:t>или</w:t>
            </w:r>
          </w:p>
          <w:p w:rsidR="006659BE" w:rsidRPr="00267F30" w:rsidRDefault="006659BE" w:rsidP="009A48FC">
            <w:pPr>
              <w:pStyle w:val="PURBullet-Indented"/>
              <w:ind w:left="1026"/>
              <w:rPr>
                <w:lang w:val="ru-RU"/>
              </w:rPr>
            </w:pPr>
            <w:r>
              <w:t>Dynamics</w:t>
            </w:r>
            <w:r w:rsidRPr="00267F30">
              <w:rPr>
                <w:lang w:val="ru-RU"/>
              </w:rPr>
              <w:t xml:space="preserve"> </w:t>
            </w:r>
            <w:r>
              <w:t>NAV</w:t>
            </w:r>
            <w:r w:rsidRPr="00267F30">
              <w:rPr>
                <w:lang w:val="ru-RU"/>
              </w:rPr>
              <w:t xml:space="preserve"> 2013 </w:t>
            </w:r>
            <w:r>
              <w:t>R</w:t>
            </w:r>
            <w:r w:rsidRPr="00267F30">
              <w:rPr>
                <w:lang w:val="ru-RU"/>
              </w:rPr>
              <w:t xml:space="preserve">2, стандартная лицензия </w:t>
            </w:r>
            <w:r>
              <w:t>SAL</w:t>
            </w:r>
            <w:r w:rsidRPr="00267F30">
              <w:rPr>
                <w:lang w:val="ru-RU"/>
              </w:rPr>
              <w:t xml:space="preserve"> «на пользователя», </w:t>
            </w:r>
            <w:r w:rsidRPr="00267F30">
              <w:rPr>
                <w:b/>
                <w:lang w:val="ru-RU"/>
              </w:rPr>
              <w:t>или</w:t>
            </w:r>
          </w:p>
          <w:p w:rsidR="002133EE" w:rsidRPr="00267F30" w:rsidRDefault="002133EE" w:rsidP="0070524B">
            <w:pPr>
              <w:pStyle w:val="PURBullet-Indented"/>
              <w:ind w:left="1026"/>
              <w:rPr>
                <w:lang w:val="ru-RU"/>
              </w:rPr>
            </w:pPr>
            <w:r>
              <w:t>Dynamics</w:t>
            </w:r>
            <w:r w:rsidRPr="00267F30">
              <w:rPr>
                <w:lang w:val="ru-RU"/>
              </w:rPr>
              <w:t xml:space="preserve"> </w:t>
            </w:r>
            <w:r>
              <w:t>NAV</w:t>
            </w:r>
            <w:r w:rsidRPr="00267F30">
              <w:rPr>
                <w:lang w:val="ru-RU"/>
              </w:rPr>
              <w:t xml:space="preserve"> 2013 </w:t>
            </w:r>
            <w:r>
              <w:t>R</w:t>
            </w:r>
            <w:r w:rsidRPr="00267F30">
              <w:rPr>
                <w:lang w:val="ru-RU"/>
              </w:rPr>
              <w:t xml:space="preserve">2, ограниченная лицензия </w:t>
            </w:r>
            <w:r>
              <w:t>SAL</w:t>
            </w:r>
            <w:r w:rsidRPr="00267F30">
              <w:rPr>
                <w:lang w:val="ru-RU"/>
              </w:rPr>
              <w:t xml:space="preserve"> «на пользователя»</w:t>
            </w:r>
          </w:p>
        </w:tc>
        <w:tc>
          <w:tcPr>
            <w:tcW w:w="2500" w:type="pct"/>
            <w:gridSpan w:val="2"/>
          </w:tcPr>
          <w:p w:rsidR="002133EE" w:rsidRPr="00267F30" w:rsidRDefault="002133EE" w:rsidP="009A48FC">
            <w:pPr>
              <w:pStyle w:val="PURBlueStrong-Indented"/>
              <w:rPr>
                <w:lang w:val="ru-RU"/>
              </w:rPr>
            </w:pPr>
          </w:p>
          <w:p w:rsidR="002133EE" w:rsidRPr="00267F30" w:rsidRDefault="002133EE" w:rsidP="00830DCA">
            <w:pPr>
              <w:pStyle w:val="PURBullet-Indented"/>
              <w:numPr>
                <w:ilvl w:val="0"/>
                <w:numId w:val="0"/>
              </w:numPr>
              <w:ind w:left="810"/>
              <w:rPr>
                <w:b/>
                <w:bCs/>
                <w:lang w:val="ru-RU"/>
              </w:rPr>
            </w:pPr>
          </w:p>
        </w:tc>
      </w:tr>
    </w:tbl>
    <w:p w:rsidR="009A4C7C" w:rsidRPr="00267F30" w:rsidRDefault="001F0EC7" w:rsidP="0085206E">
      <w:pPr>
        <w:pStyle w:val="PURADDITIONALTERMSHEADERMB"/>
        <w:rPr>
          <w:lang w:val="ru-RU"/>
        </w:rPr>
      </w:pPr>
      <w:r w:rsidRPr="00267F30">
        <w:rPr>
          <w:lang w:val="ru-RU"/>
        </w:rPr>
        <w:t>Дополнительные условия.</w:t>
      </w:r>
    </w:p>
    <w:p w:rsidR="00501B7F" w:rsidRPr="00267F30" w:rsidRDefault="00501B7F" w:rsidP="00CA63B9">
      <w:pPr>
        <w:pStyle w:val="PURBlueStrong"/>
        <w:ind w:left="0"/>
        <w:rPr>
          <w:lang w:val="ru-RU"/>
        </w:rPr>
      </w:pPr>
      <w:r w:rsidRPr="00267F30">
        <w:rPr>
          <w:lang w:val="ru-RU"/>
        </w:rPr>
        <w:t xml:space="preserve">Типы лицензий </w:t>
      </w:r>
      <w:r>
        <w:t>SAL</w:t>
      </w:r>
    </w:p>
    <w:p w:rsidR="00501B7F" w:rsidRPr="00267F30" w:rsidRDefault="00501B7F" w:rsidP="00CA63B9">
      <w:pPr>
        <w:pStyle w:val="PURBody-Indented"/>
        <w:ind w:left="0"/>
        <w:rPr>
          <w:lang w:val="ru-RU"/>
        </w:rPr>
      </w:pPr>
      <w:r w:rsidRPr="00267F30">
        <w:rPr>
          <w:iCs/>
          <w:szCs w:val="18"/>
          <w:lang w:val="ru-RU"/>
        </w:rPr>
        <w:t xml:space="preserve">Существует три типа лицензий </w:t>
      </w:r>
      <w:r>
        <w:rPr>
          <w:iCs/>
          <w:szCs w:val="18"/>
        </w:rPr>
        <w:t>SAL</w:t>
      </w:r>
      <w:r w:rsidRPr="00267F30">
        <w:rPr>
          <w:lang w:val="ru-RU"/>
        </w:rPr>
        <w:t>.</w:t>
      </w:r>
    </w:p>
    <w:p w:rsidR="00501B7F" w:rsidRPr="00267F30" w:rsidRDefault="00501B7F" w:rsidP="00156FC7">
      <w:pPr>
        <w:pStyle w:val="PURBullet-Indented"/>
        <w:rPr>
          <w:lang w:val="ru-RU"/>
        </w:rPr>
      </w:pPr>
      <w:r w:rsidRPr="00267F30">
        <w:rPr>
          <w:rFonts w:cs="Arial"/>
          <w:b/>
          <w:lang w:val="ru-RU"/>
        </w:rPr>
        <w:t xml:space="preserve">Полная лицензия </w:t>
      </w:r>
      <w:r>
        <w:rPr>
          <w:rFonts w:cs="Arial"/>
          <w:b/>
        </w:rPr>
        <w:t>SAL</w:t>
      </w:r>
      <w:r w:rsidRPr="00267F30">
        <w:rPr>
          <w:rFonts w:cs="Arial"/>
          <w:b/>
          <w:lang w:val="ru-RU"/>
        </w:rPr>
        <w:t xml:space="preserve"> «на пользователя» —</w:t>
      </w:r>
      <w:r w:rsidRPr="00267F30">
        <w:rPr>
          <w:rFonts w:cs="Arial"/>
          <w:lang w:val="ru-RU"/>
        </w:rPr>
        <w:t xml:space="preserve"> тип лицензии, предоставляющий </w:t>
      </w:r>
      <w:r w:rsidRPr="00267F30">
        <w:rPr>
          <w:lang w:val="ru-RU"/>
        </w:rPr>
        <w:t>пользователю, которому назначена лицензия</w:t>
      </w:r>
      <w:r w:rsidRPr="00267F30">
        <w:rPr>
          <w:rFonts w:cs="Arial"/>
          <w:lang w:val="ru-RU"/>
        </w:rPr>
        <w:t xml:space="preserve">, право на прямой или косвенный доступ с помощью любых средств </w:t>
      </w:r>
      <w:r w:rsidRPr="00267F30">
        <w:rPr>
          <w:lang w:val="ru-RU"/>
        </w:rPr>
        <w:t xml:space="preserve">ко всем функциям серверного программного обеспечения в рамках решения </w:t>
      </w:r>
      <w:r>
        <w:t>ERP</w:t>
      </w:r>
      <w:r w:rsidRPr="00267F30">
        <w:rPr>
          <w:lang w:val="ru-RU"/>
        </w:rPr>
        <w:t xml:space="preserve">. «Решение </w:t>
      </w:r>
      <w:r>
        <w:t>ERP</w:t>
      </w:r>
      <w:r w:rsidRPr="00267F30">
        <w:rPr>
          <w:lang w:val="ru-RU"/>
        </w:rPr>
        <w:t>» — это компоненты программного обеспечения, управляющие модулями пользователей и финансовой отчетности.</w:t>
      </w:r>
    </w:p>
    <w:p w:rsidR="006659BE" w:rsidRPr="00267F30" w:rsidRDefault="006659BE" w:rsidP="00156FC7">
      <w:pPr>
        <w:pStyle w:val="PURBullet-Indented"/>
        <w:rPr>
          <w:lang w:val="ru-RU"/>
        </w:rPr>
      </w:pPr>
      <w:r w:rsidRPr="00267F30">
        <w:rPr>
          <w:b/>
          <w:lang w:val="ru-RU"/>
        </w:rPr>
        <w:t xml:space="preserve">Стандартная лицензия </w:t>
      </w:r>
      <w:r>
        <w:rPr>
          <w:b/>
        </w:rPr>
        <w:t>SAL</w:t>
      </w:r>
      <w:r w:rsidRPr="00267F30">
        <w:rPr>
          <w:b/>
          <w:lang w:val="ru-RU"/>
        </w:rPr>
        <w:t xml:space="preserve"> «на пользователя» —</w:t>
      </w:r>
      <w:r w:rsidRPr="00267F30">
        <w:rPr>
          <w:lang w:val="ru-RU"/>
        </w:rPr>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w:t>
      </w:r>
      <w:r>
        <w:t>ERP</w:t>
      </w:r>
      <w:r w:rsidRPr="00267F30">
        <w:rPr>
          <w:lang w:val="ru-RU"/>
        </w:rPr>
        <w:t xml:space="preserve">, как описано в Руководстве по лицензированию </w:t>
      </w:r>
      <w:r>
        <w:t>NAV</w:t>
      </w:r>
      <w:r w:rsidRPr="00267F30">
        <w:rPr>
          <w:lang w:val="ru-RU"/>
        </w:rPr>
        <w:t xml:space="preserve"> 2013 </w:t>
      </w:r>
      <w:r>
        <w:t>R</w:t>
      </w:r>
      <w:r w:rsidRPr="00267F30">
        <w:rPr>
          <w:lang w:val="ru-RU"/>
        </w:rPr>
        <w:t>2 от января 2014</w:t>
      </w:r>
      <w:r>
        <w:t> </w:t>
      </w:r>
      <w:r w:rsidRPr="00267F30">
        <w:rPr>
          <w:lang w:val="ru-RU"/>
        </w:rPr>
        <w:t xml:space="preserve">г., которое можно найти по адресу </w:t>
      </w:r>
      <w:r>
        <w:t>http</w:t>
      </w:r>
      <w:r w:rsidRPr="00267F30">
        <w:rPr>
          <w:lang w:val="ru-RU"/>
        </w:rPr>
        <w:t>://</w:t>
      </w:r>
      <w:r>
        <w:t>go</w:t>
      </w:r>
      <w:r w:rsidRPr="00267F30">
        <w:rPr>
          <w:lang w:val="ru-RU"/>
        </w:rPr>
        <w:t>.</w:t>
      </w:r>
      <w:r>
        <w:t>microsoft</w:t>
      </w:r>
      <w:r w:rsidRPr="00267F30">
        <w:rPr>
          <w:lang w:val="ru-RU"/>
        </w:rPr>
        <w:t>.</w:t>
      </w:r>
      <w:r>
        <w:t>com</w:t>
      </w:r>
      <w:r w:rsidRPr="00267F30">
        <w:rPr>
          <w:lang w:val="ru-RU"/>
        </w:rPr>
        <w:t>/</w:t>
      </w:r>
      <w:r>
        <w:t>fwlink</w:t>
      </w:r>
      <w:r w:rsidRPr="00267F30">
        <w:rPr>
          <w:lang w:val="ru-RU"/>
        </w:rPr>
        <w:t>/?</w:t>
      </w:r>
      <w:r>
        <w:t>LinkId</w:t>
      </w:r>
      <w:r w:rsidRPr="00267F30">
        <w:rPr>
          <w:lang w:val="ru-RU"/>
        </w:rPr>
        <w:t>=324885</w:t>
      </w:r>
    </w:p>
    <w:p w:rsidR="00501B7F" w:rsidRPr="0070524B" w:rsidRDefault="00501B7F" w:rsidP="00156FC7">
      <w:pPr>
        <w:pStyle w:val="PURBullet-Indented"/>
        <w:rPr>
          <w:spacing w:val="-2"/>
        </w:rPr>
      </w:pPr>
      <w:r w:rsidRPr="0070524B">
        <w:rPr>
          <w:rFonts w:cs="Arial"/>
          <w:b/>
          <w:spacing w:val="-2"/>
          <w:lang w:val="ru-RU"/>
        </w:rPr>
        <w:t xml:space="preserve">Ограниченная лицензия </w:t>
      </w:r>
      <w:r w:rsidRPr="0070524B">
        <w:rPr>
          <w:rFonts w:cs="Arial"/>
          <w:b/>
          <w:spacing w:val="-2"/>
        </w:rPr>
        <w:t>SAL</w:t>
      </w:r>
      <w:r w:rsidRPr="0070524B">
        <w:rPr>
          <w:rFonts w:cs="Arial"/>
          <w:b/>
          <w:spacing w:val="-2"/>
          <w:lang w:val="ru-RU"/>
        </w:rPr>
        <w:t xml:space="preserve"> «на пользователя» —</w:t>
      </w:r>
      <w:r w:rsidRPr="0070524B">
        <w:rPr>
          <w:rFonts w:cs="Arial"/>
          <w:spacing w:val="-2"/>
          <w:lang w:val="ru-RU"/>
        </w:rPr>
        <w:t xml:space="preserve"> </w:t>
      </w:r>
      <w:r w:rsidRPr="0070524B">
        <w:rPr>
          <w:spacing w:val="-2"/>
          <w:lang w:val="ru-RU"/>
        </w:rPr>
        <w:t xml:space="preserve">тип лицензии, предоставляющий пользователю, которому назначена лицензия, право на прямой или косвенный доступ к Решению </w:t>
      </w:r>
      <w:r w:rsidRPr="0070524B">
        <w:rPr>
          <w:spacing w:val="-2"/>
        </w:rPr>
        <w:t>ERP для выполнения перечисленных ниже задач:</w:t>
      </w:r>
    </w:p>
    <w:p w:rsidR="00501B7F" w:rsidRPr="00267F30" w:rsidRDefault="00501B7F" w:rsidP="0026184E">
      <w:pPr>
        <w:pStyle w:val="PURBullet"/>
        <w:numPr>
          <w:ilvl w:val="0"/>
          <w:numId w:val="0"/>
        </w:numPr>
        <w:ind w:left="720" w:hanging="270"/>
        <w:rPr>
          <w:lang w:val="ru-RU"/>
        </w:rPr>
      </w:pPr>
      <w:r w:rsidRPr="00267F30">
        <w:rPr>
          <w:lang w:val="ru-RU"/>
        </w:rPr>
        <w:t>(</w:t>
      </w:r>
      <w:r>
        <w:t>i</w:t>
      </w:r>
      <w:r w:rsidRPr="00267F30">
        <w:rPr>
          <w:lang w:val="ru-RU"/>
        </w:rPr>
        <w:t xml:space="preserve">) доступ для чтения к данным Решения </w:t>
      </w:r>
      <w:r>
        <w:t>ERP</w:t>
      </w:r>
      <w:r w:rsidRPr="00267F30">
        <w:rPr>
          <w:lang w:val="ru-RU"/>
        </w:rPr>
        <w:t>; либо</w:t>
      </w:r>
    </w:p>
    <w:p w:rsidR="00501B7F" w:rsidRPr="00267F30" w:rsidRDefault="00501B7F" w:rsidP="0026184E">
      <w:pPr>
        <w:pStyle w:val="PURBullet"/>
        <w:numPr>
          <w:ilvl w:val="0"/>
          <w:numId w:val="0"/>
        </w:numPr>
        <w:ind w:left="720" w:hanging="270"/>
        <w:rPr>
          <w:lang w:val="ru-RU"/>
        </w:rPr>
      </w:pPr>
      <w:r w:rsidRPr="00267F30">
        <w:rPr>
          <w:lang w:val="ru-RU"/>
        </w:rPr>
        <w:t>(</w:t>
      </w:r>
      <w:r>
        <w:t>ii</w:t>
      </w:r>
      <w:r w:rsidRPr="00267F30">
        <w:rPr>
          <w:lang w:val="ru-RU"/>
        </w:rPr>
        <w:t>)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15"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=266708</w:t>
        </w:r>
      </w:hyperlink>
      <w:r w:rsidRPr="00267F30">
        <w:rPr>
          <w:lang w:val="ru-RU"/>
        </w:rPr>
        <w:t xml:space="preserve">), через любой клиент, обращающийся к Решению </w:t>
      </w:r>
      <w:r>
        <w:t>ERP</w:t>
      </w:r>
      <w:r w:rsidRPr="00267F30">
        <w:rPr>
          <w:lang w:val="ru-RU"/>
        </w:rPr>
        <w:t xml:space="preserve"> посредством интерфейса </w:t>
      </w:r>
      <w:r>
        <w:t>API</w:t>
      </w:r>
      <w:r w:rsidRPr="00267F30">
        <w:rPr>
          <w:lang w:val="ru-RU"/>
        </w:rPr>
        <w:t xml:space="preserve"> </w:t>
      </w:r>
      <w:r>
        <w:t>Microsoft</w:t>
      </w:r>
      <w:r w:rsidRPr="00267F30">
        <w:rPr>
          <w:lang w:val="ru-RU"/>
        </w:rPr>
        <w:t xml:space="preserve"> </w:t>
      </w:r>
      <w:r>
        <w:t>Dynamics</w:t>
      </w:r>
      <w:r w:rsidRPr="00267F30">
        <w:rPr>
          <w:lang w:val="ru-RU"/>
        </w:rPr>
        <w:t xml:space="preserve"> </w:t>
      </w:r>
      <w:r>
        <w:t>NAV</w:t>
      </w:r>
      <w:r w:rsidRPr="00267F30">
        <w:rPr>
          <w:lang w:val="ru-RU"/>
        </w:rPr>
        <w:t>.</w:t>
      </w:r>
    </w:p>
    <w:p w:rsidR="006659BE" w:rsidRPr="00267F30" w:rsidRDefault="006659BE" w:rsidP="006659BE">
      <w:pPr>
        <w:pStyle w:val="PURBody"/>
        <w:ind w:left="270"/>
        <w:rPr>
          <w:lang w:val="ru-RU"/>
        </w:rPr>
      </w:pPr>
      <w:r w:rsidRPr="00267F30">
        <w:rPr>
          <w:color w:val="404040"/>
          <w:szCs w:val="18"/>
          <w:lang w:val="ru-RU"/>
        </w:rPr>
        <w:t xml:space="preserve">Необходимо назначить стандартные лицензии </w:t>
      </w:r>
      <w:r>
        <w:rPr>
          <w:color w:val="404040"/>
          <w:szCs w:val="18"/>
        </w:rPr>
        <w:t>SAL</w:t>
      </w:r>
      <w:r w:rsidRPr="00267F30">
        <w:rPr>
          <w:color w:val="404040"/>
          <w:szCs w:val="18"/>
          <w:lang w:val="ru-RU"/>
        </w:rPr>
        <w:t xml:space="preserve"> «на пользователя» или полные лицензии </w:t>
      </w:r>
      <w:r>
        <w:rPr>
          <w:color w:val="404040"/>
          <w:szCs w:val="18"/>
        </w:rPr>
        <w:t>SAL</w:t>
      </w:r>
      <w:r w:rsidRPr="00267F30">
        <w:rPr>
          <w:color w:val="404040"/>
          <w:szCs w:val="18"/>
          <w:lang w:val="ru-RU"/>
        </w:rPr>
        <w:t xml:space="preserve"> «на пользователя» для пользователей Конечного пользователя. Вы не имеете права назначать сочетание полных лицензий </w:t>
      </w:r>
      <w:r>
        <w:rPr>
          <w:color w:val="404040"/>
          <w:szCs w:val="18"/>
        </w:rPr>
        <w:t>SAL</w:t>
      </w:r>
      <w:r w:rsidRPr="00267F30">
        <w:rPr>
          <w:color w:val="404040"/>
          <w:szCs w:val="18"/>
          <w:lang w:val="ru-RU"/>
        </w:rPr>
        <w:t xml:space="preserve"> «на пользователя» и стандартных лицензий </w:t>
      </w:r>
      <w:r>
        <w:rPr>
          <w:color w:val="404040"/>
          <w:szCs w:val="18"/>
        </w:rPr>
        <w:t>SAL</w:t>
      </w:r>
      <w:r w:rsidRPr="00267F30">
        <w:rPr>
          <w:color w:val="404040"/>
          <w:szCs w:val="18"/>
          <w:lang w:val="ru-RU"/>
        </w:rPr>
        <w:t xml:space="preserve"> «на пользователя» для одного и того же Конечного пользователя. Также вы можете назначить ограниченные лицензии </w:t>
      </w:r>
      <w:r>
        <w:rPr>
          <w:color w:val="404040"/>
          <w:szCs w:val="18"/>
        </w:rPr>
        <w:t>SAL</w:t>
      </w:r>
      <w:r w:rsidRPr="00267F30">
        <w:rPr>
          <w:color w:val="404040"/>
          <w:szCs w:val="18"/>
          <w:lang w:val="ru-RU"/>
        </w:rPr>
        <w:t xml:space="preserve"> «на пользователя» для пользователей Конечного пользователя</w:t>
      </w:r>
    </w:p>
    <w:p w:rsidR="009A48FC" w:rsidRPr="00267F30" w:rsidRDefault="009A48FC" w:rsidP="003D33E5">
      <w:pPr>
        <w:pStyle w:val="PURBlueStrong"/>
        <w:rPr>
          <w:lang w:val="ru-RU"/>
        </w:rPr>
      </w:pPr>
      <w:r w:rsidRPr="00267F30">
        <w:rPr>
          <w:rStyle w:val="PURBlueStrongChar"/>
          <w:smallCaps/>
          <w:lang w:val="ru-RU"/>
        </w:rPr>
        <w:t xml:space="preserve">Лицензия </w:t>
      </w:r>
      <w:r>
        <w:rPr>
          <w:rStyle w:val="PURBlueStrongChar"/>
          <w:smallCaps/>
        </w:rPr>
        <w:t>SAL</w:t>
      </w:r>
      <w:r w:rsidRPr="00267F30">
        <w:rPr>
          <w:rStyle w:val="PURBlueStrongChar"/>
          <w:smallCaps/>
          <w:lang w:val="ru-RU"/>
        </w:rPr>
        <w:t xml:space="preserve"> не требуется</w:t>
      </w:r>
    </w:p>
    <w:p w:rsidR="009A48FC" w:rsidRPr="00267F30" w:rsidRDefault="009A48FC" w:rsidP="003D33E5">
      <w:pPr>
        <w:pStyle w:val="PURBody-Indented"/>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сотрудниками сторонних организаций и обращаются к </w:t>
      </w:r>
      <w:r>
        <w:t>Microsoft</w:t>
      </w:r>
      <w:r w:rsidRPr="00267F30">
        <w:rPr>
          <w:lang w:val="ru-RU"/>
        </w:rPr>
        <w:t xml:space="preserve"> </w:t>
      </w:r>
      <w:r>
        <w:t>Dynamics</w:t>
      </w:r>
      <w:r w:rsidRPr="00267F30">
        <w:rPr>
          <w:lang w:val="ru-RU"/>
        </w:rPr>
        <w:t xml:space="preserve"> </w:t>
      </w:r>
      <w:r>
        <w:t>NAV</w:t>
      </w:r>
      <w:r w:rsidRPr="00267F30">
        <w:rPr>
          <w:lang w:val="ru-RU"/>
        </w:rPr>
        <w:t xml:space="preserve"> 2013 </w:t>
      </w:r>
      <w:r>
        <w:t>R</w:t>
      </w:r>
      <w:r w:rsidRPr="00267F30">
        <w:rPr>
          <w:lang w:val="ru-RU"/>
        </w:rPr>
        <w:t>2 только с целью предоставления профессиональных бухгалтерских услуг, связанных с проведением аудита.</w:t>
      </w:r>
    </w:p>
    <w:p w:rsidR="00CA63B9" w:rsidRPr="00267F30" w:rsidRDefault="00CA63B9" w:rsidP="003D33E5">
      <w:pPr>
        <w:pStyle w:val="PURBody-Indented"/>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клиентами Конечного пользователя, обращающимися к </w:t>
      </w:r>
      <w:r>
        <w:t>Microsoft</w:t>
      </w:r>
      <w:r w:rsidRPr="00267F30">
        <w:rPr>
          <w:lang w:val="ru-RU"/>
        </w:rPr>
        <w:t xml:space="preserve"> </w:t>
      </w:r>
      <w:r>
        <w:t>Dynamics</w:t>
      </w:r>
      <w:r w:rsidRPr="00267F30">
        <w:rPr>
          <w:lang w:val="ru-RU"/>
        </w:rPr>
        <w:t xml:space="preserve"> </w:t>
      </w:r>
      <w:r>
        <w:t>NAV</w:t>
      </w:r>
      <w:r w:rsidRPr="00267F30">
        <w:rPr>
          <w:lang w:val="ru-RU"/>
        </w:rPr>
        <w:t xml:space="preserve"> 2013 </w:t>
      </w:r>
      <w:r>
        <w:t>R</w:t>
      </w:r>
      <w:r w:rsidRPr="00267F30">
        <w:rPr>
          <w:lang w:val="ru-RU"/>
        </w:rPr>
        <w:t xml:space="preserve">2 посредством Веб-служб, если только Конечный пользователь не использует </w:t>
      </w:r>
      <w:r>
        <w:t>Microsoft</w:t>
      </w:r>
      <w:r w:rsidRPr="00267F30">
        <w:rPr>
          <w:lang w:val="ru-RU"/>
        </w:rPr>
        <w:t xml:space="preserve"> </w:t>
      </w:r>
      <w:r>
        <w:t>Dynamics</w:t>
      </w:r>
      <w:r w:rsidRPr="00267F30">
        <w:rPr>
          <w:lang w:val="ru-RU"/>
        </w:rPr>
        <w:t xml:space="preserve"> </w:t>
      </w:r>
      <w:r>
        <w:t>NAV</w:t>
      </w:r>
      <w:r w:rsidRPr="00267F30">
        <w:rPr>
          <w:lang w:val="ru-RU"/>
        </w:rPr>
        <w:t xml:space="preserve"> 2013 </w:t>
      </w:r>
      <w:r>
        <w:t>R</w:t>
      </w:r>
      <w:r w:rsidRPr="00267F30">
        <w:rPr>
          <w:lang w:val="ru-RU"/>
        </w:rPr>
        <w:t>2 для предоставления услуг аутсорсинга бизнес-процессов своим клиентам.</w:t>
      </w:r>
    </w:p>
    <w:p w:rsidR="006659BE" w:rsidRPr="00267F30" w:rsidRDefault="006659BE" w:rsidP="003D33E5">
      <w:pPr>
        <w:pStyle w:val="PURBody-Indented"/>
        <w:rPr>
          <w:lang w:val="ru-RU"/>
        </w:rPr>
      </w:pPr>
      <w:r w:rsidRPr="00267F30">
        <w:rPr>
          <w:lang w:val="ru-RU"/>
        </w:rPr>
        <w:t xml:space="preserve">Данные условия применимы к </w:t>
      </w:r>
      <w:r>
        <w:t>Microsoft</w:t>
      </w:r>
      <w:r w:rsidRPr="00267F30">
        <w:rPr>
          <w:lang w:val="ru-RU"/>
        </w:rPr>
        <w:t xml:space="preserve"> </w:t>
      </w:r>
      <w:r>
        <w:t>Dynamics</w:t>
      </w:r>
      <w:r w:rsidRPr="00267F30">
        <w:rPr>
          <w:lang w:val="ru-RU"/>
        </w:rPr>
        <w:t xml:space="preserve"> </w:t>
      </w:r>
      <w:r>
        <w:t>NAV</w:t>
      </w:r>
      <w:r w:rsidRPr="00267F30">
        <w:rPr>
          <w:lang w:val="ru-RU"/>
        </w:rPr>
        <w:t xml:space="preserve"> 2013 и </w:t>
      </w:r>
      <w:r>
        <w:t>Microsoft</w:t>
      </w:r>
      <w:r w:rsidRPr="00267F30">
        <w:rPr>
          <w:lang w:val="ru-RU"/>
        </w:rPr>
        <w:t xml:space="preserve"> </w:t>
      </w:r>
      <w:r>
        <w:t>Dynamics</w:t>
      </w:r>
      <w:r w:rsidRPr="00267F30">
        <w:rPr>
          <w:lang w:val="ru-RU"/>
        </w:rPr>
        <w:t xml:space="preserve"> </w:t>
      </w:r>
      <w:r>
        <w:t>NAV</w:t>
      </w:r>
      <w:r w:rsidRPr="00267F30">
        <w:rPr>
          <w:lang w:val="ru-RU"/>
        </w:rPr>
        <w:t xml:space="preserve"> 2013 </w:t>
      </w:r>
      <w:r>
        <w:t>R</w:t>
      </w:r>
      <w:r w:rsidRPr="00267F30">
        <w:rPr>
          <w:lang w:val="ru-RU"/>
        </w:rPr>
        <w:t xml:space="preserve">2. Данные условия не применяются к более ранним версиям </w:t>
      </w:r>
      <w:r>
        <w:t>Microsoft</w:t>
      </w:r>
      <w:r w:rsidRPr="00267F30">
        <w:rPr>
          <w:lang w:val="ru-RU"/>
        </w:rPr>
        <w:t xml:space="preserve"> </w:t>
      </w:r>
      <w:r>
        <w:t>Dynamics</w:t>
      </w:r>
      <w:r w:rsidRPr="00267F30">
        <w:rPr>
          <w:lang w:val="ru-RU"/>
        </w:rPr>
        <w:t xml:space="preserve"> </w:t>
      </w:r>
      <w:r>
        <w:t>NAV</w:t>
      </w:r>
      <w:r w:rsidRPr="00267F30">
        <w:rPr>
          <w:lang w:val="ru-RU"/>
        </w:rPr>
        <w:t>.</w:t>
      </w:r>
    </w:p>
    <w:p w:rsidR="009A4C7C" w:rsidRPr="00267F30" w:rsidRDefault="009A4C7C" w:rsidP="009A4C7C">
      <w:pPr>
        <w:pStyle w:val="PURBlueStrong"/>
        <w:rPr>
          <w:lang w:val="ru-RU"/>
        </w:rPr>
      </w:pPr>
      <w:r w:rsidRPr="00267F30">
        <w:rPr>
          <w:rStyle w:val="PURBlueStrongChar"/>
          <w:smallCaps/>
          <w:lang w:val="ru-RU"/>
        </w:rPr>
        <w:t>Локализация и перевод</w:t>
      </w:r>
    </w:p>
    <w:p w:rsidR="009A4C7C" w:rsidRPr="00267F30" w:rsidRDefault="009A4C7C" w:rsidP="009A4C7C">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116"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nav</w:t>
        </w:r>
        <w:r w:rsidRPr="00267F30">
          <w:rPr>
            <w:rStyle w:val="Hyperlink"/>
            <w:lang w:val="ru-RU"/>
          </w:rPr>
          <w:t>-</w:t>
        </w:r>
        <w:r>
          <w:rPr>
            <w:rStyle w:val="Hyperlink"/>
          </w:rPr>
          <w:t>availability</w:t>
        </w:r>
        <w:r w:rsidRPr="00267F30">
          <w:rPr>
            <w:rStyle w:val="Hyperlink"/>
            <w:lang w:val="ru-RU"/>
          </w:rPr>
          <w:t>.</w:t>
        </w:r>
        <w:r>
          <w:rPr>
            <w:rStyle w:val="Hyperlink"/>
          </w:rPr>
          <w:t>aspx</w:t>
        </w:r>
      </w:hyperlink>
      <w:r w:rsidRPr="00267F30">
        <w:rPr>
          <w:lang w:val="ru-RU"/>
        </w:rPr>
        <w:t>.</w:t>
      </w:r>
    </w:p>
    <w:p w:rsidR="009A4C7C" w:rsidRPr="00267F30" w:rsidRDefault="009A4C7C" w:rsidP="0070524B">
      <w:pPr>
        <w:pStyle w:val="PURBody-Indented"/>
        <w:rPr>
          <w:lang w:val="ru-RU"/>
        </w:rPr>
      </w:pPr>
      <w:r>
        <w:lastRenderedPageBreak/>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w:t>
      </w:r>
      <w:r w:rsidR="0070524B">
        <w:t> </w:t>
      </w:r>
      <w:r w:rsidRPr="00267F30">
        <w:rPr>
          <w:lang w:val="ru-RU"/>
        </w:rPr>
        <w:t xml:space="preserve">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w:t>
      </w:r>
      <w:r w:rsidR="0070524B">
        <w:t> </w:t>
      </w:r>
      <w:r w:rsidRPr="00267F30">
        <w:rPr>
          <w:lang w:val="ru-RU"/>
        </w:rPr>
        <w:t>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267F30" w:rsidRDefault="009A4C7C" w:rsidP="0070524B">
      <w:pPr>
        <w:pStyle w:val="PURBody-Indented"/>
        <w:rPr>
          <w:lang w:val="ru-RU"/>
        </w:rPr>
      </w:pPr>
      <w:r w:rsidRPr="00267F30">
        <w:rPr>
          <w:lang w:val="ru-RU"/>
        </w:rPr>
        <w:t>Если вы хотите выполнить локализацию и (или) перевод программного обеспечения, у вас должно быть действующее</w:t>
      </w:r>
      <w:r w:rsidR="0070524B">
        <w:t> </w:t>
      </w:r>
      <w:r w:rsidRPr="00267F30">
        <w:rPr>
          <w:lang w:val="ru-RU"/>
        </w:rPr>
        <w:t>и</w:t>
      </w:r>
      <w:r w:rsidR="0070524B">
        <w:t> </w:t>
      </w:r>
      <w:r w:rsidRPr="00267F30">
        <w:rPr>
          <w:lang w:val="ru-RU"/>
        </w:rPr>
        <w:t xml:space="preserve">действительное соглашение </w:t>
      </w:r>
      <w:r>
        <w:t>MPLLA</w:t>
      </w:r>
      <w:r w:rsidRPr="00267F30">
        <w:rPr>
          <w:lang w:val="ru-RU"/>
        </w:rPr>
        <w:t xml:space="preserve">. Для получения дополнительных сведений о соглашении </w:t>
      </w:r>
      <w:r>
        <w:t>MPLLA</w:t>
      </w:r>
      <w:r w:rsidR="0070524B">
        <w:t> </w:t>
      </w:r>
      <w:r w:rsidRPr="00267F30">
        <w:rPr>
          <w:lang w:val="ru-RU"/>
        </w:rPr>
        <w:t>и</w:t>
      </w:r>
      <w:r w:rsidR="0070524B">
        <w:t> </w:t>
      </w:r>
      <w:r w:rsidRPr="00267F30">
        <w:rPr>
          <w:lang w:val="ru-RU"/>
        </w:rPr>
        <w:t xml:space="preserve">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117"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9A4C7C" w:rsidRPr="00267F30" w:rsidRDefault="00A13073" w:rsidP="009A4C7C">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546" w:name="_Toc299519129"/>
      <w:bookmarkStart w:id="547" w:name="_Toc299531561"/>
      <w:bookmarkStart w:id="548" w:name="_Toc299531885"/>
      <w:bookmarkStart w:id="549" w:name="_Toc299957168"/>
      <w:bookmarkStart w:id="550" w:name="_Toc346536869"/>
      <w:bookmarkStart w:id="551" w:name="_Toc346895320"/>
      <w:bookmarkStart w:id="552" w:name="_Toc339280333"/>
      <w:bookmarkStart w:id="553" w:name="_Toc339280476"/>
      <w:bookmarkStart w:id="554" w:name="_Toc363552806"/>
      <w:bookmarkStart w:id="555" w:name="_Toc363552869"/>
      <w:bookmarkStart w:id="556" w:name="_Toc371268348"/>
      <w:bookmarkStart w:id="557" w:name="_Toc371955085"/>
      <w:bookmarkStart w:id="558" w:name="_Toc371955886"/>
      <w:bookmarkStart w:id="559" w:name="_Toc371956385"/>
      <w:bookmarkStart w:id="560" w:name="_Toc371958706"/>
      <w:bookmarkStart w:id="561" w:name="_Toc371958771"/>
      <w:r>
        <w:t>Microsoft</w:t>
      </w:r>
      <w:r w:rsidRPr="00267F30">
        <w:rPr>
          <w:lang w:val="ru-RU"/>
        </w:rPr>
        <w:t xml:space="preserve"> </w:t>
      </w:r>
      <w:r>
        <w:t>Dynamics</w:t>
      </w:r>
      <w:r w:rsidRPr="00267F30">
        <w:rPr>
          <w:lang w:val="ru-RU"/>
        </w:rPr>
        <w:t xml:space="preserve"> </w:t>
      </w:r>
      <w:r>
        <w:t>SL</w:t>
      </w:r>
      <w:r w:rsidRPr="00267F30">
        <w:rPr>
          <w:lang w:val="ru-RU"/>
        </w:rPr>
        <w:t xml:space="preserve"> 2011</w:t>
      </w:r>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r>
        <w:fldChar w:fldCharType="begin"/>
      </w:r>
      <w:r>
        <w:instrText>XE</w:instrText>
      </w:r>
      <w:r w:rsidRPr="00267F30">
        <w:rPr>
          <w:lang w:val="ru-RU"/>
        </w:rPr>
        <w:instrText xml:space="preserve"> "</w:instrText>
      </w:r>
      <w:r>
        <w:instrText>Microsoft</w:instrText>
      </w:r>
      <w:r w:rsidRPr="00267F30">
        <w:rPr>
          <w:lang w:val="ru-RU"/>
        </w:rPr>
        <w:instrText xml:space="preserve"> </w:instrText>
      </w:r>
      <w:r>
        <w:instrText>Dynamics</w:instrText>
      </w:r>
      <w:r w:rsidRPr="00267F30">
        <w:rPr>
          <w:lang w:val="ru-RU"/>
        </w:rPr>
        <w:instrText xml:space="preserve"> </w:instrText>
      </w:r>
      <w:r>
        <w:instrText>SL</w:instrText>
      </w:r>
      <w:r w:rsidRPr="00267F30">
        <w:rPr>
          <w:lang w:val="ru-RU"/>
        </w:rPr>
        <w:instrText xml:space="preserve"> 2011"</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rsidTr="0015145F">
        <w:tc>
          <w:tcPr>
            <w:tcW w:w="2500" w:type="pct"/>
            <w:tcBorders>
              <w:top w:val="single" w:sz="4" w:space="0" w:color="auto"/>
              <w:bottom w:val="nil"/>
            </w:tcBorders>
          </w:tcPr>
          <w:p w:rsidR="0015145F" w:rsidRPr="00267F30" w:rsidRDefault="0015145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00" w:type="pct"/>
            <w:tcBorders>
              <w:top w:val="single" w:sz="4" w:space="0" w:color="auto"/>
              <w:bottom w:val="nil"/>
            </w:tcBorders>
          </w:tcPr>
          <w:p w:rsidR="0015145F" w:rsidRPr="003667B6" w:rsidRDefault="0015145F" w:rsidP="00831C1F">
            <w:pPr>
              <w:pStyle w:val="PURLMSH"/>
            </w:pPr>
            <w:r>
              <w:t xml:space="preserve">См. соответствующее уведомление. </w:t>
            </w:r>
            <w:r>
              <w:rPr>
                <w:b/>
              </w:rPr>
              <w:t>Нет</w:t>
            </w:r>
          </w:p>
        </w:tc>
      </w:tr>
      <w:tr w:rsidR="007331A1" w:rsidRPr="0006363C" w:rsidTr="0015145F">
        <w:tc>
          <w:tcPr>
            <w:tcW w:w="2500" w:type="pct"/>
            <w:tcBorders>
              <w:top w:val="single" w:sz="4" w:space="0" w:color="auto"/>
              <w:bottom w:val="nil"/>
            </w:tcBorders>
          </w:tcPr>
          <w:p w:rsidR="007331A1" w:rsidRPr="00BF355F" w:rsidRDefault="007331A1" w:rsidP="00DE60F6">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E60F6">
              <w:rPr>
                <w:i/>
              </w:rPr>
              <w:t> </w:t>
            </w:r>
            <w:hyperlink w:anchor="Приложение1" w:history="1">
              <w:hyperlink w:anchor="Appendix1" w:history="1">
                <w:r w:rsidR="00BF355F" w:rsidRPr="00BF355F">
                  <w:rPr>
                    <w:rStyle w:val="Hyperlink"/>
                    <w:i/>
                    <w:lang w:val="ru-RU"/>
                  </w:rPr>
                  <w:t>Приложение 1</w:t>
                </w:r>
              </w:hyperlink>
            </w:hyperlink>
            <w:r w:rsidRPr="00BF355F">
              <w:rPr>
                <w:i/>
                <w:lang w:val="ru-RU"/>
              </w:rPr>
              <w:t>)</w:t>
            </w:r>
          </w:p>
        </w:tc>
        <w:tc>
          <w:tcPr>
            <w:tcW w:w="2500" w:type="pct"/>
            <w:tcBorders>
              <w:top w:val="single" w:sz="4" w:space="0" w:color="auto"/>
              <w:bottom w:val="nil"/>
            </w:tcBorders>
          </w:tcPr>
          <w:p w:rsidR="007331A1" w:rsidRPr="00267F30" w:rsidRDefault="007331A1" w:rsidP="00831C1F">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15145F">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15145F" w:rsidRPr="003528B0" w:rsidTr="0015145F">
        <w:tblPrEx>
          <w:tblBorders>
            <w:top w:val="none" w:sz="0" w:space="0" w:color="auto"/>
            <w:bottom w:val="none" w:sz="0" w:space="0" w:color="auto"/>
          </w:tblBorders>
        </w:tblPrEx>
        <w:tc>
          <w:tcPr>
            <w:tcW w:w="2500" w:type="pct"/>
          </w:tcPr>
          <w:p w:rsidR="0015145F" w:rsidRPr="00267F30" w:rsidRDefault="0015145F" w:rsidP="00984DEA">
            <w:pPr>
              <w:pStyle w:val="PURBody"/>
              <w:rPr>
                <w:lang w:val="ru-RU"/>
              </w:rPr>
            </w:pPr>
            <w:r w:rsidRPr="00267F30">
              <w:rPr>
                <w:lang w:val="ru-RU"/>
              </w:rPr>
              <w:t xml:space="preserve">Если программное обеспечение лицензируется по модели лицензий подписчика, </w:t>
            </w:r>
            <w:r w:rsidRPr="00267F30">
              <w:rPr>
                <w:b/>
                <w:lang w:val="ru-RU"/>
              </w:rPr>
              <w:t>вам потребуется:</w:t>
            </w:r>
          </w:p>
          <w:p w:rsidR="0015145F" w:rsidRPr="000A1128" w:rsidRDefault="0015145F" w:rsidP="009E3081">
            <w:pPr>
              <w:pStyle w:val="PURBullet-Indented"/>
            </w:pPr>
            <w:r>
              <w:t>Dynamics AM Full User SAL</w:t>
            </w:r>
            <w:r>
              <w:rPr>
                <w:vertAlign w:val="superscript"/>
              </w:rPr>
              <w:t>1</w:t>
            </w:r>
            <w:r>
              <w:t xml:space="preserve">, </w:t>
            </w:r>
            <w:r>
              <w:rPr>
                <w:b/>
              </w:rPr>
              <w:t>или</w:t>
            </w:r>
          </w:p>
          <w:p w:rsidR="0015145F" w:rsidRPr="000A1128" w:rsidRDefault="0015145F" w:rsidP="009E3081">
            <w:pPr>
              <w:pStyle w:val="PURBullet-Indented"/>
            </w:pPr>
            <w:r>
              <w:t>Dynamics AM Light User SAL</w:t>
            </w:r>
            <w:r>
              <w:rPr>
                <w:vertAlign w:val="superscript"/>
              </w:rPr>
              <w:t>1</w:t>
            </w:r>
            <w:r>
              <w:t xml:space="preserve">, </w:t>
            </w:r>
            <w:r>
              <w:rPr>
                <w:b/>
              </w:rPr>
              <w:t>или</w:t>
            </w:r>
          </w:p>
          <w:p w:rsidR="0015145F" w:rsidRPr="000A3567" w:rsidRDefault="0015145F" w:rsidP="009E3081">
            <w:pPr>
              <w:pStyle w:val="PURBullet-Indented"/>
            </w:pPr>
            <w:r>
              <w:t>Dynamics AM ESS User SAL</w:t>
            </w:r>
            <w:r>
              <w:rPr>
                <w:vertAlign w:val="superscript"/>
              </w:rPr>
              <w:t>1</w:t>
            </w:r>
            <w:r>
              <w:t xml:space="preserve">, </w:t>
            </w:r>
            <w:r>
              <w:rPr>
                <w:b/>
              </w:rPr>
              <w:t>или</w:t>
            </w:r>
          </w:p>
        </w:tc>
        <w:tc>
          <w:tcPr>
            <w:tcW w:w="2500" w:type="pct"/>
          </w:tcPr>
          <w:p w:rsidR="0015145F" w:rsidRPr="000A1128" w:rsidRDefault="0015145F" w:rsidP="00984DEA">
            <w:pPr>
              <w:pStyle w:val="PURBody"/>
            </w:pPr>
          </w:p>
          <w:p w:rsidR="0015145F" w:rsidRPr="000A1128" w:rsidRDefault="0015145F" w:rsidP="009E3081">
            <w:pPr>
              <w:pStyle w:val="PURBullet-Indented"/>
            </w:pPr>
            <w:r>
              <w:t>Dynamics BE Full User SAL</w:t>
            </w:r>
            <w:r>
              <w:rPr>
                <w:vertAlign w:val="superscript"/>
              </w:rPr>
              <w:t>2</w:t>
            </w:r>
            <w:r>
              <w:t xml:space="preserve">, </w:t>
            </w:r>
            <w:r>
              <w:rPr>
                <w:b/>
              </w:rPr>
              <w:t>или</w:t>
            </w:r>
          </w:p>
          <w:p w:rsidR="0015145F" w:rsidRPr="000A1128" w:rsidRDefault="0015145F" w:rsidP="009E3081">
            <w:pPr>
              <w:pStyle w:val="PURBullet-Indented"/>
            </w:pPr>
            <w:r>
              <w:t>Dynamics BE Light User SAL</w:t>
            </w:r>
            <w:r>
              <w:rPr>
                <w:vertAlign w:val="superscript"/>
              </w:rPr>
              <w:t>2</w:t>
            </w:r>
          </w:p>
          <w:p w:rsidR="0015145F" w:rsidRPr="000A1128" w:rsidRDefault="0015145F" w:rsidP="00830DCA">
            <w:pPr>
              <w:pStyle w:val="PURBullet-Indented"/>
              <w:numPr>
                <w:ilvl w:val="0"/>
                <w:numId w:val="0"/>
              </w:numPr>
              <w:ind w:left="810"/>
            </w:pPr>
            <w:r>
              <w:rPr>
                <w:vertAlign w:val="superscript"/>
              </w:rPr>
              <w:t>1</w:t>
            </w:r>
            <w:r>
              <w:t xml:space="preserve"> для выпуска Advanced Management</w:t>
            </w:r>
          </w:p>
          <w:p w:rsidR="0015145F" w:rsidRPr="003528B0" w:rsidRDefault="0015145F" w:rsidP="00830DCA">
            <w:pPr>
              <w:pStyle w:val="PURBullet-Indented"/>
              <w:numPr>
                <w:ilvl w:val="0"/>
                <w:numId w:val="0"/>
              </w:numPr>
              <w:ind w:left="810"/>
              <w:rPr>
                <w:b/>
                <w:bCs/>
              </w:rPr>
            </w:pPr>
            <w:r>
              <w:rPr>
                <w:vertAlign w:val="superscript"/>
              </w:rPr>
              <w:t>2</w:t>
            </w:r>
            <w:r>
              <w:t xml:space="preserve"> для выпуска Business Essentials</w:t>
            </w:r>
          </w:p>
        </w:tc>
      </w:tr>
    </w:tbl>
    <w:p w:rsidR="009A4C7C" w:rsidRPr="000A1128" w:rsidRDefault="001F0EC7" w:rsidP="0085206E">
      <w:pPr>
        <w:pStyle w:val="PURADDITIONALTERMSHEADERMB"/>
      </w:pPr>
      <w:r>
        <w:t>Дополнительные условия.</w:t>
      </w:r>
    </w:p>
    <w:p w:rsidR="009A4C7C" w:rsidRPr="000A1128" w:rsidRDefault="00F3324F" w:rsidP="00F3324F">
      <w:pPr>
        <w:pStyle w:val="PURBlueStrong-Indented"/>
      </w:pPr>
      <w:r>
        <w:t>Типы лицензий SAL</w:t>
      </w:r>
    </w:p>
    <w:p w:rsidR="009A4C7C" w:rsidRPr="00267F30" w:rsidRDefault="009A4C7C" w:rsidP="009A4C7C">
      <w:pPr>
        <w:pStyle w:val="PURBody-Indented"/>
        <w:rPr>
          <w:lang w:val="ru-RU"/>
        </w:rPr>
      </w:pPr>
      <w:r w:rsidRPr="00267F30">
        <w:rPr>
          <w:iCs/>
          <w:szCs w:val="18"/>
          <w:lang w:val="ru-RU"/>
        </w:rPr>
        <w:t xml:space="preserve">Существует три типа лицензий </w:t>
      </w:r>
      <w:r>
        <w:rPr>
          <w:iCs/>
          <w:szCs w:val="18"/>
        </w:rPr>
        <w:t>SAL</w:t>
      </w:r>
      <w:r w:rsidRPr="00267F30">
        <w:rPr>
          <w:lang w:val="ru-RU"/>
        </w:rPr>
        <w:t xml:space="preserve">. У лицензий </w:t>
      </w:r>
      <w:r>
        <w:t>SAL</w:t>
      </w:r>
      <w:r w:rsidRPr="00267F30">
        <w:rPr>
          <w:lang w:val="ru-RU"/>
        </w:rPr>
        <w:t xml:space="preserve"> также существуют выпуски.</w:t>
      </w:r>
    </w:p>
    <w:p w:rsidR="009A4C7C" w:rsidRPr="00267F30" w:rsidRDefault="009A4C7C" w:rsidP="00400D01">
      <w:pPr>
        <w:pStyle w:val="PURBullet-Indented"/>
        <w:rPr>
          <w:lang w:val="ru-RU"/>
        </w:rPr>
      </w:pPr>
      <w:r w:rsidRPr="00267F30">
        <w:rPr>
          <w:rFonts w:cs="Arial"/>
          <w:b/>
          <w:lang w:val="ru-RU"/>
        </w:rPr>
        <w:t xml:space="preserve">Полная лицензия </w:t>
      </w:r>
      <w:r>
        <w:rPr>
          <w:rFonts w:cs="Arial"/>
          <w:b/>
        </w:rPr>
        <w:t>SAL</w:t>
      </w:r>
      <w:r w:rsidRPr="00267F30">
        <w:rPr>
          <w:rFonts w:cs="Arial"/>
          <w:b/>
          <w:lang w:val="ru-RU"/>
        </w:rPr>
        <w:t xml:space="preserve"> «на пользователя» —</w:t>
      </w:r>
      <w:r w:rsidRPr="00267F30">
        <w:rPr>
          <w:rFonts w:cs="Arial"/>
          <w:lang w:val="ru-RU"/>
        </w:rPr>
        <w:t xml:space="preserve"> тип лицензии, предоставляющий право на полный доступ к системной базе данных с помощью любых средств доступа.</w:t>
      </w:r>
      <w:r w:rsidRPr="00267F30">
        <w:rPr>
          <w:lang w:val="ru-RU"/>
        </w:rPr>
        <w:t xml:space="preserve"> «Системная база данных» — это основная база данных, управляющая модулями пользователей и финансовой отчетности.</w:t>
      </w:r>
    </w:p>
    <w:p w:rsidR="009A4C7C" w:rsidRPr="00267F30" w:rsidRDefault="009A4C7C" w:rsidP="00400D01">
      <w:pPr>
        <w:pStyle w:val="PURBullet-Indented"/>
        <w:rPr>
          <w:lang w:val="ru-RU"/>
        </w:rPr>
      </w:pPr>
      <w:r w:rsidRPr="00267F30">
        <w:rPr>
          <w:b/>
          <w:lang w:val="ru-RU"/>
        </w:rPr>
        <w:t xml:space="preserve">Базовая лицензия </w:t>
      </w:r>
      <w:r>
        <w:rPr>
          <w:b/>
        </w:rPr>
        <w:t>SAL</w:t>
      </w:r>
      <w:r w:rsidRPr="00267F30">
        <w:rPr>
          <w:b/>
          <w:lang w:val="ru-RU"/>
        </w:rPr>
        <w:t xml:space="preserve"> «на пользователя» —</w:t>
      </w:r>
      <w:r w:rsidRPr="00267F30">
        <w:rPr>
          <w:lang w:val="ru-RU"/>
        </w:rPr>
        <w:t xml:space="preserve"> тип лицензии, предоставляющий право на ограниченный доступ к системной базе данных без использования расширенного клиента </w:t>
      </w:r>
      <w:r>
        <w:t>Microsoft</w:t>
      </w:r>
      <w:r w:rsidRPr="00267F30">
        <w:rPr>
          <w:lang w:val="ru-RU"/>
        </w:rPr>
        <w:t xml:space="preserve"> </w:t>
      </w:r>
      <w:r>
        <w:t>Dynamics</w:t>
      </w:r>
      <w:r w:rsidRPr="00267F30">
        <w:rPr>
          <w:lang w:val="ru-RU"/>
        </w:rPr>
        <w:t xml:space="preserve"> в качестве средства доступа. Расширенный клиент </w:t>
      </w:r>
      <w:r>
        <w:t>Microsoft</w:t>
      </w:r>
      <w:r w:rsidRPr="00267F30">
        <w:rPr>
          <w:lang w:val="ru-RU"/>
        </w:rPr>
        <w:t xml:space="preserve"> </w:t>
      </w:r>
      <w:r>
        <w:t>Dynamics</w:t>
      </w:r>
      <w:r w:rsidRPr="00267F30">
        <w:rPr>
          <w:lang w:val="ru-RU"/>
        </w:rPr>
        <w:t xml:space="preserve"> — это средство доступа к системной базе данных с пользовательским интерфейсом полной версии продукта, позволяющее использовать все функции, доступные в </w:t>
      </w:r>
      <w:r>
        <w:t>Microsoft</w:t>
      </w:r>
      <w:r w:rsidRPr="00267F30">
        <w:rPr>
          <w:lang w:val="ru-RU"/>
        </w:rPr>
        <w:t xml:space="preserve"> </w:t>
      </w:r>
      <w:r>
        <w:t>Dynamics</w:t>
      </w:r>
      <w:r w:rsidRPr="00267F30">
        <w:rPr>
          <w:lang w:val="ru-RU"/>
        </w:rPr>
        <w:t>.</w:t>
      </w:r>
    </w:p>
    <w:p w:rsidR="009A4C7C" w:rsidRPr="00267F30" w:rsidRDefault="009A4C7C" w:rsidP="00400D01">
      <w:pPr>
        <w:pStyle w:val="PURBullet-Indented"/>
        <w:rPr>
          <w:lang w:val="ru-RU"/>
        </w:rPr>
      </w:pPr>
      <w:r w:rsidRPr="00267F30">
        <w:rPr>
          <w:b/>
          <w:lang w:val="ru-RU"/>
        </w:rPr>
        <w:t xml:space="preserve">Лицензия </w:t>
      </w:r>
      <w:r>
        <w:rPr>
          <w:b/>
        </w:rPr>
        <w:t>SAL</w:t>
      </w:r>
      <w:r w:rsidRPr="00267F30">
        <w:rPr>
          <w:b/>
          <w:lang w:val="ru-RU"/>
        </w:rPr>
        <w:t xml:space="preserve"> для самообслуживания сотрудников —</w:t>
      </w:r>
      <w:r w:rsidRPr="00267F30">
        <w:rPr>
          <w:lang w:val="ru-RU"/>
        </w:rPr>
        <w:t xml:space="preserve"> лицензия, (</w:t>
      </w:r>
      <w:r>
        <w:t>i</w:t>
      </w:r>
      <w:r w:rsidRPr="00267F30">
        <w:rPr>
          <w:lang w:val="ru-RU"/>
        </w:rPr>
        <w:t xml:space="preserve">) предоставляющая право на ограниченный доступ к системной базе данных без использования расширенного клиента </w:t>
      </w:r>
      <w:r>
        <w:t>Microsoft</w:t>
      </w:r>
      <w:r w:rsidRPr="00267F30">
        <w:rPr>
          <w:lang w:val="ru-RU"/>
        </w:rPr>
        <w:t xml:space="preserve"> </w:t>
      </w:r>
      <w:r>
        <w:t>Dynamics</w:t>
      </w:r>
      <w:r w:rsidRPr="00267F30">
        <w:rPr>
          <w:lang w:val="ru-RU"/>
        </w:rPr>
        <w:t xml:space="preserve"> в качестве средства доступа и (</w:t>
      </w:r>
      <w:r>
        <w:t>ii</w:t>
      </w:r>
      <w:r w:rsidRPr="00267F30">
        <w:rPr>
          <w:lang w:val="ru-RU"/>
        </w:rPr>
        <w:t>) ограничивающая доступ к следующему набору функций:</w:t>
      </w:r>
    </w:p>
    <w:p w:rsidR="009A4C7C" w:rsidRPr="00267F30" w:rsidRDefault="009A4C7C" w:rsidP="00A748AB">
      <w:pPr>
        <w:pStyle w:val="PURBullet-Indented"/>
        <w:rPr>
          <w:lang w:val="ru-RU"/>
        </w:rPr>
      </w:pPr>
      <w:r w:rsidRPr="00267F30">
        <w:rPr>
          <w:b/>
          <w:lang w:val="ru-RU"/>
        </w:rPr>
        <w:t>администрирование сотрудников —</w:t>
      </w:r>
      <w:r w:rsidRPr="00267F30">
        <w:rPr>
          <w:lang w:val="ru-RU"/>
        </w:rPr>
        <w:t xml:space="preserve"> управление данными и профилями пользователей, хранящимися в системной базе данных;</w:t>
      </w:r>
    </w:p>
    <w:p w:rsidR="009A4C7C" w:rsidRPr="00267F30" w:rsidRDefault="009A4C7C" w:rsidP="00A748AB">
      <w:pPr>
        <w:pStyle w:val="PURBullet-Indented"/>
        <w:rPr>
          <w:lang w:val="ru-RU"/>
        </w:rPr>
      </w:pPr>
      <w:r w:rsidRPr="00267F30">
        <w:rPr>
          <w:b/>
          <w:lang w:val="ru-RU"/>
        </w:rPr>
        <w:t>контроль посещаемости и сведения о присутствии сотрудников —</w:t>
      </w:r>
      <w:r w:rsidRPr="00267F30">
        <w:rPr>
          <w:lang w:val="ru-RU"/>
        </w:rPr>
        <w:t xml:space="preserve"> ввод данных в табели учета времени и сведений о присутствии/отсутствии каждого пользователя;</w:t>
      </w:r>
    </w:p>
    <w:p w:rsidR="009A4C7C" w:rsidRPr="00267F30" w:rsidRDefault="009A4C7C" w:rsidP="00A748AB">
      <w:pPr>
        <w:pStyle w:val="PURBullet-Indented"/>
        <w:rPr>
          <w:lang w:val="ru-RU"/>
        </w:rPr>
      </w:pPr>
      <w:r w:rsidRPr="00267F30">
        <w:rPr>
          <w:b/>
          <w:lang w:val="ru-RU"/>
        </w:rPr>
        <w:t>контроль командировок и командировочных расходов сотрудников —</w:t>
      </w:r>
      <w:r w:rsidRPr="00267F30">
        <w:rPr>
          <w:lang w:val="ru-RU"/>
        </w:rPr>
        <w:t xml:space="preserve"> ввод и обновление данных пользователей, касающихся командировочных расходов и заявок на командировки;</w:t>
      </w:r>
    </w:p>
    <w:p w:rsidR="009A4C7C" w:rsidRPr="00267F30" w:rsidRDefault="009A4C7C" w:rsidP="00A748AB">
      <w:pPr>
        <w:pStyle w:val="PURBullet-Indented"/>
        <w:rPr>
          <w:lang w:val="ru-RU"/>
        </w:rPr>
      </w:pPr>
      <w:r w:rsidRPr="00267F30">
        <w:rPr>
          <w:b/>
          <w:lang w:val="ru-RU"/>
        </w:rPr>
        <w:t xml:space="preserve">обработка заявок сотрудников — </w:t>
      </w:r>
      <w:r w:rsidRPr="00267F30">
        <w:rPr>
          <w:lang w:val="ru-RU"/>
        </w:rPr>
        <w:t>подача личных заявок пользователей, например заявок на покупки или услуги, отпуск или отсутствие по личным причинам.</w:t>
      </w:r>
    </w:p>
    <w:p w:rsidR="009A4C7C" w:rsidRPr="00267F30" w:rsidRDefault="009A4C7C" w:rsidP="00F60F84">
      <w:pPr>
        <w:pStyle w:val="PURBlueStrong-Indented"/>
        <w:contextualSpacing/>
        <w:rPr>
          <w:lang w:val="ru-RU"/>
        </w:rPr>
      </w:pPr>
      <w:r w:rsidRPr="00267F30">
        <w:rPr>
          <w:lang w:val="ru-RU"/>
        </w:rPr>
        <w:lastRenderedPageBreak/>
        <w:t xml:space="preserve">Выпуски </w:t>
      </w:r>
      <w:r>
        <w:t>SAL</w:t>
      </w:r>
    </w:p>
    <w:p w:rsidR="009A4C7C" w:rsidRPr="00267F30" w:rsidRDefault="009A4C7C" w:rsidP="00F60F84">
      <w:pPr>
        <w:pStyle w:val="PURBody-Indented"/>
        <w:spacing w:line="240" w:lineRule="exact"/>
        <w:contextualSpacing/>
        <w:rPr>
          <w:lang w:val="ru-RU"/>
        </w:rPr>
      </w:pPr>
      <w:r w:rsidRPr="00267F30">
        <w:rPr>
          <w:lang w:val="ru-RU"/>
        </w:rPr>
        <w:t xml:space="preserve">Необходимо выбрать один из двух выпусков лицензии </w:t>
      </w:r>
      <w:r>
        <w:t>Microsoft</w:t>
      </w:r>
      <w:r w:rsidRPr="00267F30">
        <w:rPr>
          <w:lang w:val="ru-RU"/>
        </w:rPr>
        <w:t xml:space="preserve"> </w:t>
      </w:r>
      <w:r>
        <w:t>Dynamics</w:t>
      </w:r>
      <w:r w:rsidRPr="00267F30">
        <w:rPr>
          <w:lang w:val="ru-RU"/>
        </w:rPr>
        <w:t xml:space="preserve"> </w:t>
      </w:r>
      <w:r>
        <w:t>SAL</w:t>
      </w:r>
      <w:r w:rsidRPr="00267F30">
        <w:rPr>
          <w:lang w:val="ru-RU"/>
        </w:rPr>
        <w:t xml:space="preserve">. Ваш выбор распространяется на все лицензии </w:t>
      </w:r>
      <w:r>
        <w:t>SAL</w:t>
      </w:r>
      <w:r w:rsidRPr="00267F30">
        <w:rPr>
          <w:lang w:val="ru-RU"/>
        </w:rPr>
        <w:t>.</w:t>
      </w:r>
    </w:p>
    <w:p w:rsidR="00F3324F" w:rsidRPr="00267F30" w:rsidRDefault="009A4C7C" w:rsidP="00F60F84">
      <w:pPr>
        <w:pStyle w:val="PURBody-Indented"/>
        <w:spacing w:line="240" w:lineRule="exact"/>
        <w:ind w:left="274"/>
        <w:contextualSpacing/>
        <w:rPr>
          <w:lang w:val="ru-RU"/>
        </w:rPr>
      </w:pPr>
      <w:r w:rsidRPr="00267F30">
        <w:rPr>
          <w:lang w:val="ru-RU"/>
        </w:rPr>
        <w:t xml:space="preserve">Для </w:t>
      </w:r>
      <w:r>
        <w:t>Microsoft</w:t>
      </w:r>
      <w:r w:rsidRPr="00267F30">
        <w:rPr>
          <w:lang w:val="ru-RU"/>
        </w:rPr>
        <w:t xml:space="preserve"> </w:t>
      </w:r>
      <w:r>
        <w:t>Dynamics</w:t>
      </w:r>
      <w:r w:rsidRPr="00267F30">
        <w:rPr>
          <w:lang w:val="ru-RU"/>
        </w:rPr>
        <w:t xml:space="preserve"> </w:t>
      </w:r>
      <w:r>
        <w:t>SL</w:t>
      </w:r>
      <w:r w:rsidRPr="00267F30">
        <w:rPr>
          <w:lang w:val="ru-RU"/>
        </w:rPr>
        <w:t xml:space="preserve"> 2011 доступны следующие выпуски </w:t>
      </w:r>
      <w:r>
        <w:t>SAL</w:t>
      </w:r>
      <w:r w:rsidRPr="00267F30">
        <w:rPr>
          <w:bCs/>
          <w:lang w:val="ru-RU"/>
        </w:rPr>
        <w:t xml:space="preserve"> </w:t>
      </w:r>
      <w:r w:rsidRPr="00267F30">
        <w:rPr>
          <w:lang w:val="ru-RU"/>
        </w:rPr>
        <w:t>:</w:t>
      </w:r>
    </w:p>
    <w:p w:rsidR="00F3324F" w:rsidRPr="00267F30" w:rsidRDefault="009A4C7C" w:rsidP="003B5A77">
      <w:pPr>
        <w:pStyle w:val="PURBody-Indented"/>
        <w:numPr>
          <w:ilvl w:val="0"/>
          <w:numId w:val="23"/>
        </w:numPr>
        <w:spacing w:line="240" w:lineRule="exact"/>
        <w:contextualSpacing/>
        <w:rPr>
          <w:lang w:val="ru-RU"/>
        </w:rPr>
      </w:pPr>
      <w:r>
        <w:t>Business</w:t>
      </w:r>
      <w:r w:rsidRPr="00267F30">
        <w:rPr>
          <w:lang w:val="ru-RU"/>
        </w:rPr>
        <w:t xml:space="preserve"> </w:t>
      </w:r>
      <w:r>
        <w:t>Essentials</w:t>
      </w:r>
      <w:r w:rsidRPr="00267F30">
        <w:rPr>
          <w:lang w:val="ru-RU"/>
        </w:rPr>
        <w:t xml:space="preserve"> </w:t>
      </w:r>
      <w:r>
        <w:t>Edition</w:t>
      </w:r>
      <w:r w:rsidRPr="00267F30">
        <w:rPr>
          <w:lang w:val="ru-RU"/>
        </w:rPr>
        <w:t xml:space="preserve"> </w:t>
      </w:r>
      <w:r>
        <w:t>SAL</w:t>
      </w:r>
      <w:r w:rsidRPr="00267F30">
        <w:rPr>
          <w:lang w:val="ru-RU"/>
        </w:rPr>
        <w:t xml:space="preserve"> (данный выпуск используется только полных лицензий </w:t>
      </w:r>
      <w:r>
        <w:t>SAL</w:t>
      </w:r>
      <w:r w:rsidRPr="00267F30">
        <w:rPr>
          <w:lang w:val="ru-RU"/>
        </w:rPr>
        <w:t xml:space="preserve"> «на пользователя» и базовых лицензий </w:t>
      </w:r>
      <w:r>
        <w:t>SAL</w:t>
      </w:r>
      <w:r w:rsidRPr="00267F30">
        <w:rPr>
          <w:lang w:val="ru-RU"/>
        </w:rPr>
        <w:t xml:space="preserve"> «на пользователя»);</w:t>
      </w:r>
    </w:p>
    <w:p w:rsidR="009A4C7C" w:rsidRPr="00267F30" w:rsidRDefault="009A4C7C" w:rsidP="003B5A77">
      <w:pPr>
        <w:pStyle w:val="PURBody-Indented"/>
        <w:numPr>
          <w:ilvl w:val="0"/>
          <w:numId w:val="23"/>
        </w:numPr>
        <w:spacing w:line="240" w:lineRule="exact"/>
        <w:contextualSpacing/>
        <w:rPr>
          <w:lang w:val="ru-RU"/>
        </w:rPr>
      </w:pPr>
      <w:r>
        <w:t>Advance</w:t>
      </w:r>
      <w:r w:rsidRPr="00267F30">
        <w:rPr>
          <w:lang w:val="ru-RU"/>
        </w:rPr>
        <w:t xml:space="preserve"> </w:t>
      </w:r>
      <w:r>
        <w:t>Management</w:t>
      </w:r>
      <w:r w:rsidRPr="00267F30">
        <w:rPr>
          <w:lang w:val="ru-RU"/>
        </w:rPr>
        <w:t xml:space="preserve"> </w:t>
      </w:r>
      <w:r>
        <w:t>Edition</w:t>
      </w:r>
      <w:r w:rsidRPr="00267F30">
        <w:rPr>
          <w:lang w:val="ru-RU"/>
        </w:rPr>
        <w:t xml:space="preserve"> </w:t>
      </w:r>
      <w:r>
        <w:t>SAL</w:t>
      </w:r>
      <w:r w:rsidRPr="00267F30">
        <w:rPr>
          <w:lang w:val="ru-RU"/>
        </w:rPr>
        <w:t xml:space="preserve"> (данный выпуск используется для всех типов лицензий </w:t>
      </w:r>
      <w:r>
        <w:t>SAL</w:t>
      </w:r>
      <w:r w:rsidRPr="00267F30">
        <w:rPr>
          <w:lang w:val="ru-RU"/>
        </w:rPr>
        <w:t>).</w:t>
      </w:r>
    </w:p>
    <w:p w:rsidR="00F3324F" w:rsidRPr="00267F30" w:rsidRDefault="00F3324F" w:rsidP="00F3324F">
      <w:pPr>
        <w:pStyle w:val="PURBlueStrong"/>
        <w:rPr>
          <w:lang w:val="ru-RU"/>
        </w:rPr>
      </w:pPr>
      <w:r w:rsidRPr="00267F30">
        <w:rPr>
          <w:lang w:val="ru-RU"/>
        </w:rPr>
        <w:t xml:space="preserve">Лицензия </w:t>
      </w:r>
      <w:r>
        <w:t>SAL</w:t>
      </w:r>
      <w:r w:rsidRPr="00267F30">
        <w:rPr>
          <w:lang w:val="ru-RU"/>
        </w:rPr>
        <w:t xml:space="preserve"> не требуется</w:t>
      </w:r>
    </w:p>
    <w:p w:rsidR="00F3324F" w:rsidRPr="00267F30" w:rsidRDefault="00F3324F" w:rsidP="00F3324F">
      <w:pPr>
        <w:pStyle w:val="PURBullet"/>
        <w:numPr>
          <w:ilvl w:val="0"/>
          <w:numId w:val="0"/>
        </w:numPr>
        <w:ind w:left="274"/>
        <w:rPr>
          <w:lang w:val="ru-RU"/>
        </w:rPr>
      </w:pPr>
      <w:r w:rsidRPr="00267F30">
        <w:rPr>
          <w:lang w:val="ru-RU"/>
        </w:rPr>
        <w:t xml:space="preserve">Вам не нужно приобретать и назначать лицензии </w:t>
      </w:r>
      <w:r>
        <w:t>SAL</w:t>
      </w:r>
      <w:r w:rsidRPr="00267F30">
        <w:rPr>
          <w:lang w:val="ru-RU"/>
        </w:rPr>
        <w:t xml:space="preserve"> пользователям, которые являются сотрудниками сторонних организаций и обращаются к </w:t>
      </w:r>
      <w:r>
        <w:t>Microsoft</w:t>
      </w:r>
      <w:r w:rsidRPr="00267F30">
        <w:rPr>
          <w:lang w:val="ru-RU"/>
        </w:rPr>
        <w:t xml:space="preserve"> </w:t>
      </w:r>
      <w:r>
        <w:t>Dynamics</w:t>
      </w:r>
      <w:r w:rsidRPr="00267F30">
        <w:rPr>
          <w:lang w:val="ru-RU"/>
        </w:rPr>
        <w:t xml:space="preserve"> </w:t>
      </w:r>
      <w:r>
        <w:t>SL</w:t>
      </w:r>
      <w:r w:rsidRPr="00267F30">
        <w:rPr>
          <w:lang w:val="ru-RU"/>
        </w:rPr>
        <w:t xml:space="preserve"> 2011 только с целью предоставления профессиональных бухгалтерских услуг, связанных с проведением аудита.</w:t>
      </w:r>
    </w:p>
    <w:p w:rsidR="009A4C7C" w:rsidRPr="00267F30" w:rsidRDefault="009A4C7C" w:rsidP="009A4C7C">
      <w:pPr>
        <w:pStyle w:val="PURBlueStrong"/>
        <w:rPr>
          <w:lang w:val="ru-RU"/>
        </w:rPr>
      </w:pPr>
      <w:r w:rsidRPr="00267F30">
        <w:rPr>
          <w:rStyle w:val="PURBlueStrongChar"/>
          <w:smallCaps/>
          <w:lang w:val="ru-RU"/>
        </w:rPr>
        <w:t>Локализация и перевод</w:t>
      </w:r>
    </w:p>
    <w:p w:rsidR="009A4C7C" w:rsidRPr="00267F30" w:rsidRDefault="009A4C7C" w:rsidP="009A4C7C">
      <w:pPr>
        <w:pStyle w:val="PURBody-Indented"/>
        <w:rPr>
          <w:lang w:val="ru-RU"/>
        </w:rPr>
      </w:pPr>
      <w:r w:rsidRPr="00267F30">
        <w:rPr>
          <w:lang w:val="ru-RU"/>
        </w:rPr>
        <w:t xml:space="preserve">Список регионов и языков, для которых </w:t>
      </w:r>
      <w:r>
        <w:t>Microsoft</w:t>
      </w:r>
      <w:r w:rsidRPr="00267F30">
        <w:rPr>
          <w:lang w:val="ru-RU"/>
        </w:rPr>
        <w:t xml:space="preserve"> предлагает общедоступные локализованные версии программного обеспечения, см. по адресу </w:t>
      </w:r>
      <w:hyperlink r:id="rId118" w:history="1">
        <w:r>
          <w:rPr>
            <w:rStyle w:val="Hyperlink"/>
          </w:rPr>
          <w:t>http</w:t>
        </w:r>
        <w:r w:rsidRPr="00267F30">
          <w:rPr>
            <w:rStyle w:val="Hyperlink"/>
            <w:lang w:val="ru-RU"/>
          </w:rPr>
          <w:t>://</w:t>
        </w:r>
        <w:r>
          <w:rPr>
            <w:rStyle w:val="Hyperlink"/>
          </w:rPr>
          <w:t>www</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dynamics</w:t>
        </w:r>
        <w:r w:rsidRPr="00267F30">
          <w:rPr>
            <w:rStyle w:val="Hyperlink"/>
            <w:lang w:val="ru-RU"/>
          </w:rPr>
          <w:t>/</w:t>
        </w:r>
        <w:r>
          <w:rPr>
            <w:rStyle w:val="Hyperlink"/>
          </w:rPr>
          <w:t>en</w:t>
        </w:r>
        <w:r w:rsidRPr="00267F30">
          <w:rPr>
            <w:rStyle w:val="Hyperlink"/>
            <w:lang w:val="ru-RU"/>
          </w:rPr>
          <w:t>/</w:t>
        </w:r>
        <w:r>
          <w:rPr>
            <w:rStyle w:val="Hyperlink"/>
          </w:rPr>
          <w:t>us</w:t>
        </w:r>
        <w:r w:rsidRPr="00267F30">
          <w:rPr>
            <w:rStyle w:val="Hyperlink"/>
            <w:lang w:val="ru-RU"/>
          </w:rPr>
          <w:t>/</w:t>
        </w:r>
        <w:r>
          <w:rPr>
            <w:rStyle w:val="Hyperlink"/>
          </w:rPr>
          <w:t>products</w:t>
        </w:r>
        <w:r w:rsidRPr="00267F30">
          <w:rPr>
            <w:rStyle w:val="Hyperlink"/>
            <w:lang w:val="ru-RU"/>
          </w:rPr>
          <w:t>/</w:t>
        </w:r>
        <w:r>
          <w:rPr>
            <w:rStyle w:val="Hyperlink"/>
          </w:rPr>
          <w:t>sl</w:t>
        </w:r>
        <w:r w:rsidRPr="00267F30">
          <w:rPr>
            <w:rStyle w:val="Hyperlink"/>
            <w:lang w:val="ru-RU"/>
          </w:rPr>
          <w:t>-</w:t>
        </w:r>
        <w:r>
          <w:rPr>
            <w:rStyle w:val="Hyperlink"/>
          </w:rPr>
          <w:t>availability</w:t>
        </w:r>
        <w:r w:rsidRPr="00267F30">
          <w:rPr>
            <w:rStyle w:val="Hyperlink"/>
            <w:lang w:val="ru-RU"/>
          </w:rPr>
          <w:t>.</w:t>
        </w:r>
        <w:r>
          <w:rPr>
            <w:rStyle w:val="Hyperlink"/>
          </w:rPr>
          <w:t>aspx</w:t>
        </w:r>
      </w:hyperlink>
      <w:r w:rsidRPr="00267F30">
        <w:rPr>
          <w:rStyle w:val="Hyperlink"/>
          <w:color w:val="404040" w:themeColor="text1" w:themeTint="BF"/>
          <w:u w:val="none"/>
          <w:lang w:val="ru-RU"/>
        </w:rPr>
        <w:t>.</w:t>
      </w:r>
    </w:p>
    <w:p w:rsidR="009A4C7C" w:rsidRPr="00267F30" w:rsidRDefault="009A4C7C" w:rsidP="009A4C7C">
      <w:pPr>
        <w:pStyle w:val="PURBody-Indented"/>
        <w:rPr>
          <w:lang w:val="ru-RU"/>
        </w:rPr>
      </w:pPr>
      <w:r>
        <w:t>Microsoft</w:t>
      </w:r>
      <w:r w:rsidRPr="00267F30">
        <w:rPr>
          <w:lang w:val="ru-RU"/>
        </w:rPr>
        <w:t xml:space="preserve">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w:t>
      </w:r>
      <w:r>
        <w:t>Microsoft</w:t>
      </w:r>
      <w:r w:rsidRPr="00267F30">
        <w:rPr>
          <w:lang w:val="ru-RU"/>
        </w:rPr>
        <w:t xml:space="preserve">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w:t>
      </w:r>
      <w:r>
        <w:t>Microsoft</w:t>
      </w:r>
      <w:r w:rsidRPr="00267F30">
        <w:rPr>
          <w:lang w:val="ru-RU"/>
        </w:rPr>
        <w:t xml:space="preserve">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rsidR="009A4C7C" w:rsidRPr="00267F30" w:rsidRDefault="009A4C7C" w:rsidP="009A4C7C">
      <w:pPr>
        <w:pStyle w:val="PURBody-Indented"/>
        <w:rPr>
          <w:lang w:val="ru-RU"/>
        </w:rPr>
      </w:pPr>
      <w:r w:rsidRPr="00267F30">
        <w:rPr>
          <w:lang w:val="ru-RU"/>
        </w:rPr>
        <w:t xml:space="preserve">Если вы хотите выполнить локализацию и (или) перевод программного обеспечения, у вас должно быть действующее и действительное соглашение </w:t>
      </w:r>
      <w:r>
        <w:t>MPLLA</w:t>
      </w:r>
      <w:r w:rsidRPr="00267F30">
        <w:rPr>
          <w:lang w:val="ru-RU"/>
        </w:rPr>
        <w:t xml:space="preserve">. Для получения дополнительных сведений о соглашении </w:t>
      </w:r>
      <w:r>
        <w:t>MPLLA</w:t>
      </w:r>
      <w:r w:rsidRPr="00267F30">
        <w:rPr>
          <w:lang w:val="ru-RU"/>
        </w:rPr>
        <w:t xml:space="preserve"> и программе </w:t>
      </w:r>
      <w:r>
        <w:t>Microsoft</w:t>
      </w:r>
      <w:r w:rsidRPr="00267F30">
        <w:rPr>
          <w:lang w:val="ru-RU"/>
        </w:rPr>
        <w:t xml:space="preserve"> </w:t>
      </w:r>
      <w:r>
        <w:t>Dynamics</w:t>
      </w:r>
      <w:r w:rsidRPr="00267F30">
        <w:rPr>
          <w:lang w:val="ru-RU"/>
        </w:rPr>
        <w:t xml:space="preserve"> </w:t>
      </w:r>
      <w:r>
        <w:t>Partner</w:t>
      </w:r>
      <w:r w:rsidRPr="00267F30">
        <w:rPr>
          <w:lang w:val="ru-RU"/>
        </w:rPr>
        <w:t xml:space="preserve"> </w:t>
      </w:r>
      <w:r>
        <w:t>Localization</w:t>
      </w:r>
      <w:r w:rsidRPr="00267F30">
        <w:rPr>
          <w:lang w:val="ru-RU"/>
        </w:rPr>
        <w:t xml:space="preserve"> </w:t>
      </w:r>
      <w:r>
        <w:t>and</w:t>
      </w:r>
      <w:r w:rsidRPr="00267F30">
        <w:rPr>
          <w:lang w:val="ru-RU"/>
        </w:rPr>
        <w:t xml:space="preserve"> </w:t>
      </w:r>
      <w:r>
        <w:t>Translation</w:t>
      </w:r>
      <w:r w:rsidRPr="00267F30">
        <w:rPr>
          <w:lang w:val="ru-RU"/>
        </w:rPr>
        <w:t xml:space="preserve"> </w:t>
      </w:r>
      <w:r>
        <w:t>Licensing</w:t>
      </w:r>
      <w:r w:rsidRPr="00267F30">
        <w:rPr>
          <w:lang w:val="ru-RU"/>
        </w:rPr>
        <w:t xml:space="preserve"> </w:t>
      </w:r>
      <w:r>
        <w:t>Program</w:t>
      </w:r>
      <w:r w:rsidRPr="00267F30">
        <w:rPr>
          <w:lang w:val="ru-RU"/>
        </w:rPr>
        <w:t xml:space="preserve"> посетите веб-сайт </w:t>
      </w:r>
      <w:hyperlink r:id="rId119" w:history="1">
        <w:r>
          <w:rPr>
            <w:rStyle w:val="Hyperlink"/>
          </w:rPr>
          <w:t>https</w:t>
        </w:r>
        <w:r w:rsidRPr="00267F30">
          <w:rPr>
            <w:rStyle w:val="Hyperlink"/>
            <w:lang w:val="ru-RU"/>
          </w:rPr>
          <w:t>://</w:t>
        </w:r>
        <w:r>
          <w:rPr>
            <w:rStyle w:val="Hyperlink"/>
          </w:rPr>
          <w:t>mbs</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partnersource</w:t>
        </w:r>
        <w:r w:rsidRPr="00267F30">
          <w:rPr>
            <w:rStyle w:val="Hyperlink"/>
            <w:lang w:val="ru-RU"/>
          </w:rPr>
          <w:t>/</w:t>
        </w:r>
        <w:r>
          <w:rPr>
            <w:rStyle w:val="Hyperlink"/>
          </w:rPr>
          <w:t>partneressentials</w:t>
        </w:r>
        <w:r w:rsidRPr="00267F30">
          <w:rPr>
            <w:rStyle w:val="Hyperlink"/>
            <w:lang w:val="ru-RU"/>
          </w:rPr>
          <w:t>/</w:t>
        </w:r>
        <w:r>
          <w:rPr>
            <w:rStyle w:val="Hyperlink"/>
          </w:rPr>
          <w:t>pllp</w:t>
        </w:r>
      </w:hyperlink>
      <w:r w:rsidRPr="00267F30">
        <w:rPr>
          <w:lang w:val="ru-RU"/>
        </w:rPr>
        <w:t xml:space="preserve"> или обратитесь к своему Менеджеру по работе с партнерами.</w:t>
      </w:r>
    </w:p>
    <w:p w:rsidR="00893CE7" w:rsidRPr="00267F30" w:rsidRDefault="00A13073" w:rsidP="00893CE7">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20186" w:rsidRPr="00267F30" w:rsidRDefault="00D20186" w:rsidP="00D20186">
      <w:pPr>
        <w:pStyle w:val="PURProductName"/>
        <w:rPr>
          <w:lang w:val="ru-RU"/>
        </w:rPr>
      </w:pPr>
      <w:bookmarkStart w:id="562" w:name="_Toc346536870"/>
      <w:bookmarkStart w:id="563" w:name="_Toc346895321"/>
      <w:bookmarkStart w:id="564" w:name="_Toc363552807"/>
      <w:bookmarkStart w:id="565" w:name="_Toc363552870"/>
      <w:bookmarkStart w:id="566" w:name="_Toc371268349"/>
      <w:bookmarkStart w:id="567" w:name="_Toc371955086"/>
      <w:bookmarkStart w:id="568" w:name="_Toc371955887"/>
      <w:bookmarkStart w:id="569" w:name="_Toc371956386"/>
      <w:bookmarkStart w:id="570" w:name="_Toc371958707"/>
      <w:bookmarkStart w:id="571" w:name="_Toc371958772"/>
      <w:bookmarkStart w:id="572" w:name="_Toc299519130"/>
      <w:bookmarkStart w:id="573" w:name="_Toc299531562"/>
      <w:bookmarkStart w:id="574" w:name="_Toc299531886"/>
      <w:bookmarkStart w:id="575" w:name="_Toc299957169"/>
      <w:r w:rsidRPr="00267F30">
        <w:rPr>
          <w:lang w:val="ru-RU"/>
        </w:rPr>
        <w:t xml:space="preserve">Размещение </w:t>
      </w:r>
      <w:r>
        <w:t>Microsoft</w:t>
      </w:r>
      <w:r w:rsidRPr="00267F30">
        <w:rPr>
          <w:lang w:val="ru-RU"/>
        </w:rPr>
        <w:t xml:space="preserve"> </w:t>
      </w:r>
      <w:r>
        <w:t>User</w:t>
      </w:r>
      <w:r w:rsidRPr="00267F30">
        <w:rPr>
          <w:lang w:val="ru-RU"/>
        </w:rPr>
        <w:t xml:space="preserve"> </w:t>
      </w:r>
      <w:r>
        <w:t>Experience</w:t>
      </w:r>
      <w:r w:rsidRPr="00267F30">
        <w:rPr>
          <w:lang w:val="ru-RU"/>
        </w:rPr>
        <w:t xml:space="preserve"> </w:t>
      </w:r>
      <w:r>
        <w:t>Virtualization</w:t>
      </w:r>
      <w:r w:rsidRPr="00267F30">
        <w:rPr>
          <w:lang w:val="ru-RU"/>
        </w:rPr>
        <w:t xml:space="preserve"> для рабочих столов</w:t>
      </w:r>
      <w:bookmarkEnd w:id="562"/>
      <w:bookmarkEnd w:id="563"/>
      <w:r w:rsidRPr="00267F30">
        <w:rPr>
          <w:lang w:val="ru-RU"/>
        </w:rPr>
        <w:t xml:space="preserve"> 2.0</w:t>
      </w:r>
      <w:bookmarkEnd w:id="564"/>
      <w:bookmarkEnd w:id="565"/>
      <w:bookmarkEnd w:id="566"/>
      <w:bookmarkEnd w:id="567"/>
      <w:bookmarkEnd w:id="568"/>
      <w:bookmarkEnd w:id="569"/>
      <w:bookmarkEnd w:id="570"/>
      <w:bookmarkEnd w:id="571"/>
      <w:r>
        <w:fldChar w:fldCharType="begin"/>
      </w:r>
      <w:r>
        <w:instrText>XE</w:instrText>
      </w:r>
      <w:r w:rsidRPr="00267F30">
        <w:rPr>
          <w:lang w:val="ru-RU"/>
        </w:rPr>
        <w:instrText xml:space="preserve"> "Размещение </w:instrText>
      </w:r>
      <w:r>
        <w:instrText>Microsoft</w:instrText>
      </w:r>
      <w:r w:rsidRPr="00267F30">
        <w:rPr>
          <w:lang w:val="ru-RU"/>
        </w:rPr>
        <w:instrText xml:space="preserve"> </w:instrText>
      </w:r>
      <w:r>
        <w:instrText>User</w:instrText>
      </w:r>
      <w:r w:rsidRPr="00267F30">
        <w:rPr>
          <w:lang w:val="ru-RU"/>
        </w:rPr>
        <w:instrText xml:space="preserve"> </w:instrText>
      </w:r>
      <w:r>
        <w:instrText>Experience</w:instrText>
      </w:r>
      <w:r w:rsidRPr="00267F30">
        <w:rPr>
          <w:lang w:val="ru-RU"/>
        </w:rPr>
        <w:instrText xml:space="preserve"> </w:instrText>
      </w:r>
      <w:r>
        <w:instrText>Virtualization</w:instrText>
      </w:r>
      <w:r w:rsidRPr="00267F30">
        <w:rPr>
          <w:lang w:val="ru-RU"/>
        </w:rPr>
        <w:instrText xml:space="preserve"> для рабочих столов 2.0"</w:instrText>
      </w:r>
      <w:r>
        <w:fldChar w:fldCharType="end"/>
      </w:r>
    </w:p>
    <w:p w:rsidR="00D20186" w:rsidRPr="00267F30" w:rsidRDefault="00D20186" w:rsidP="00A50403">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Tr="00A50403">
        <w:tc>
          <w:tcPr>
            <w:tcW w:w="2571" w:type="pct"/>
            <w:tcBorders>
              <w:top w:val="single" w:sz="4" w:space="0" w:color="auto"/>
              <w:bottom w:val="nil"/>
            </w:tcBorders>
          </w:tcPr>
          <w:p w:rsidR="00D20186" w:rsidRPr="00267F30" w:rsidRDefault="00D20186" w:rsidP="00280B5A">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429" w:type="pct"/>
            <w:tcBorders>
              <w:top w:val="single" w:sz="4" w:space="0" w:color="auto"/>
              <w:bottom w:val="nil"/>
            </w:tcBorders>
          </w:tcPr>
          <w:p w:rsidR="00D20186" w:rsidRDefault="00D20186" w:rsidP="00280B5A">
            <w:pPr>
              <w:pStyle w:val="PURLMSH"/>
            </w:pPr>
            <w:r>
              <w:t xml:space="preserve">См. соответствующее уведомление. </w:t>
            </w:r>
            <w:r>
              <w:rPr>
                <w:b/>
              </w:rPr>
              <w:t>Нет</w:t>
            </w:r>
          </w:p>
        </w:tc>
      </w:tr>
      <w:tr w:rsidR="00D20186" w:rsidRPr="0006363C" w:rsidTr="00280B5A">
        <w:tc>
          <w:tcPr>
            <w:tcW w:w="2571" w:type="pct"/>
            <w:tcBorders>
              <w:top w:val="nil"/>
            </w:tcBorders>
          </w:tcPr>
          <w:p w:rsidR="00D20186" w:rsidRPr="00267F30" w:rsidRDefault="00D20186" w:rsidP="00280B5A">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r w:rsidRPr="00267F30">
              <w:rPr>
                <w:lang w:val="ru-RU"/>
              </w:rPr>
              <w:t xml:space="preserve"> </w:t>
            </w:r>
          </w:p>
        </w:tc>
        <w:tc>
          <w:tcPr>
            <w:tcW w:w="2429" w:type="pct"/>
            <w:tcBorders>
              <w:top w:val="nil"/>
            </w:tcBorders>
          </w:tcPr>
          <w:p w:rsidR="00D20186" w:rsidRPr="00267F30" w:rsidRDefault="003B0799" w:rsidP="00280B5A">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20186" w:rsidRPr="00501DAF"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20186" w:rsidRPr="003528B0"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0A1128" w:rsidRDefault="00D20186" w:rsidP="00280B5A">
            <w:pPr>
              <w:pStyle w:val="PURBody"/>
            </w:pPr>
            <w:r>
              <w:rPr>
                <w:b/>
              </w:rPr>
              <w:t>Необходимо:</w:t>
            </w:r>
          </w:p>
          <w:p w:rsidR="00D20186" w:rsidRPr="000A3567" w:rsidRDefault="00D20186" w:rsidP="00280B5A">
            <w:pPr>
              <w:pStyle w:val="PURBullet-Indented"/>
            </w:pPr>
            <w:r>
              <w:t>Размещение Microsoft User Experience Virtualization для рабочих столов 2.0 SAL</w:t>
            </w:r>
          </w:p>
        </w:tc>
      </w:tr>
    </w:tbl>
    <w:p w:rsidR="00D20186" w:rsidRPr="00267F30" w:rsidRDefault="00D20186" w:rsidP="00D20186">
      <w:pPr>
        <w:pStyle w:val="PURADDITIONALTERMSHEADERMB"/>
        <w:rPr>
          <w:lang w:val="ru-RU"/>
        </w:rPr>
      </w:pPr>
      <w:r w:rsidRPr="00267F30">
        <w:rPr>
          <w:lang w:val="ru-RU"/>
        </w:rPr>
        <w:t>Дополнительные условия.</w:t>
      </w:r>
    </w:p>
    <w:p w:rsidR="00D20186" w:rsidRPr="00267F30" w:rsidRDefault="00D20186" w:rsidP="00A50403">
      <w:pPr>
        <w:pStyle w:val="PURBody-Indented"/>
        <w:rPr>
          <w:lang w:val="ru-RU"/>
        </w:rPr>
      </w:pPr>
      <w:r w:rsidRPr="00267F30">
        <w:rPr>
          <w:lang w:val="ru-RU"/>
        </w:rPr>
        <w:t xml:space="preserve">Размещение </w:t>
      </w:r>
      <w:r>
        <w:t>Microsoft</w:t>
      </w:r>
      <w:r w:rsidRPr="00267F30">
        <w:rPr>
          <w:lang w:val="ru-RU"/>
        </w:rPr>
        <w:t xml:space="preserve"> </w:t>
      </w:r>
      <w:r>
        <w:t>User</w:t>
      </w:r>
      <w:r w:rsidRPr="00267F30">
        <w:rPr>
          <w:lang w:val="ru-RU"/>
        </w:rPr>
        <w:t xml:space="preserve"> </w:t>
      </w:r>
      <w:r>
        <w:t>Experience</w:t>
      </w:r>
      <w:r w:rsidRPr="00267F30">
        <w:rPr>
          <w:lang w:val="ru-RU"/>
        </w:rPr>
        <w:t xml:space="preserve"> </w:t>
      </w:r>
      <w:r>
        <w:t>Virtualization</w:t>
      </w:r>
      <w:r w:rsidRPr="00267F30">
        <w:rPr>
          <w:lang w:val="ru-RU"/>
        </w:rPr>
        <w:t xml:space="preserve"> для рабочих столов 2.0 предоставляется только вместе с рабочими столами, предоставляемыми в качестве услуги по </w:t>
      </w:r>
      <w:r>
        <w:t>SPLA</w:t>
      </w:r>
      <w:r w:rsidRPr="00267F30">
        <w:rPr>
          <w:lang w:val="ru-RU"/>
        </w:rPr>
        <w:t xml:space="preserve"> с использованием </w:t>
      </w:r>
      <w:r>
        <w:t>Windows</w:t>
      </w:r>
      <w:r w:rsidRPr="00267F30">
        <w:rPr>
          <w:lang w:val="ru-RU"/>
        </w:rPr>
        <w:t xml:space="preserve"> </w:t>
      </w:r>
      <w:r>
        <w:t>Server</w:t>
      </w:r>
      <w:r w:rsidRPr="00267F30">
        <w:rPr>
          <w:lang w:val="ru-RU"/>
        </w:rPr>
        <w:t xml:space="preserve"> или </w:t>
      </w:r>
      <w:r>
        <w:t>Windows</w:t>
      </w:r>
      <w:r w:rsidRPr="00267F30">
        <w:rPr>
          <w:lang w:val="ru-RU"/>
        </w:rPr>
        <w:t xml:space="preserve"> </w:t>
      </w:r>
      <w:r>
        <w:t>Server</w:t>
      </w:r>
      <w:r w:rsidRPr="00267F30">
        <w:rPr>
          <w:lang w:val="ru-RU"/>
        </w:rPr>
        <w:t xml:space="preserve"> и служб удаленных рабочих столов </w:t>
      </w:r>
      <w:r>
        <w:t>Windows</w:t>
      </w:r>
      <w:r w:rsidRPr="00267F30">
        <w:rPr>
          <w:lang w:val="ru-RU"/>
        </w:rPr>
        <w:t xml:space="preserve"> </w:t>
      </w:r>
      <w:r>
        <w:t>Server</w:t>
      </w:r>
      <w:r w:rsidRPr="00267F30">
        <w:rPr>
          <w:lang w:val="ru-RU"/>
        </w:rPr>
        <w:t xml:space="preserve"> либо аналогичной технологии. Программное обеспечение не может использоваться с операционными системами </w:t>
      </w:r>
      <w:r>
        <w:t>Windows</w:t>
      </w:r>
      <w:r w:rsidRPr="00267F30">
        <w:rPr>
          <w:lang w:val="ru-RU"/>
        </w:rPr>
        <w:t xml:space="preserve"> для настольных компьютеров. Пользователям, которым вы предоставляете рабочие столы с помощью </w:t>
      </w:r>
      <w:r>
        <w:t>Windows</w:t>
      </w:r>
      <w:r w:rsidRPr="00267F30">
        <w:rPr>
          <w:lang w:val="ru-RU"/>
        </w:rPr>
        <w:t xml:space="preserve"> </w:t>
      </w:r>
      <w:r>
        <w:t>Server</w:t>
      </w:r>
      <w:r w:rsidRPr="00267F30">
        <w:rPr>
          <w:lang w:val="ru-RU"/>
        </w:rPr>
        <w:t xml:space="preserve"> и служб удаленных рабочих столов </w:t>
      </w:r>
      <w:r>
        <w:t>Windows</w:t>
      </w:r>
      <w:r w:rsidRPr="00267F30">
        <w:rPr>
          <w:lang w:val="ru-RU"/>
        </w:rPr>
        <w:t xml:space="preserve"> </w:t>
      </w:r>
      <w:r>
        <w:t>Server</w:t>
      </w:r>
      <w:r w:rsidRPr="00267F30">
        <w:rPr>
          <w:lang w:val="ru-RU"/>
        </w:rPr>
        <w:t xml:space="preserve"> либо аналогичной технологии, также необходимы лицензии </w:t>
      </w:r>
      <w:r>
        <w:t>SAL</w:t>
      </w:r>
      <w:r w:rsidRPr="00267F30">
        <w:rPr>
          <w:lang w:val="ru-RU"/>
        </w:rPr>
        <w:t xml:space="preserve"> на службы удаленных рабочих столов </w:t>
      </w:r>
      <w:r>
        <w:t>Windows</w:t>
      </w:r>
      <w:r w:rsidRPr="00267F30">
        <w:rPr>
          <w:lang w:val="ru-RU"/>
        </w:rPr>
        <w:t xml:space="preserve"> </w:t>
      </w:r>
      <w:r>
        <w:t>Server</w:t>
      </w:r>
      <w:r w:rsidRPr="00267F30">
        <w:rPr>
          <w:lang w:val="ru-RU"/>
        </w:rPr>
        <w:t>.</w:t>
      </w:r>
    </w:p>
    <w:p w:rsidR="00D20186" w:rsidRPr="00267F30" w:rsidRDefault="00A13073" w:rsidP="00A50403">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576" w:name="_Toc346536871"/>
      <w:bookmarkStart w:id="577" w:name="_Toc346895322"/>
      <w:bookmarkStart w:id="578" w:name="_Toc339280334"/>
      <w:bookmarkStart w:id="579" w:name="_Toc339280477"/>
      <w:bookmarkStart w:id="580" w:name="_Toc363552808"/>
      <w:bookmarkStart w:id="581" w:name="_Toc363552871"/>
      <w:bookmarkStart w:id="582" w:name="_Toc371268350"/>
      <w:bookmarkStart w:id="583" w:name="_Toc371955087"/>
      <w:bookmarkStart w:id="584" w:name="_Toc371955888"/>
      <w:bookmarkStart w:id="585" w:name="_Toc371956387"/>
      <w:bookmarkStart w:id="586" w:name="_Toc371958708"/>
      <w:bookmarkStart w:id="587" w:name="_Toc371958773"/>
      <w:r w:rsidRPr="00267F30">
        <w:rPr>
          <w:lang w:val="ru-RU"/>
        </w:rPr>
        <w:lastRenderedPageBreak/>
        <w:t xml:space="preserve">Пакет многоязыкового интерфейса для </w:t>
      </w:r>
      <w:r>
        <w:t>Office</w:t>
      </w:r>
      <w:r w:rsidRPr="00267F30">
        <w:rPr>
          <w:lang w:val="ru-RU"/>
        </w:rPr>
        <w:t xml:space="preserve"> </w:t>
      </w:r>
      <w:bookmarkEnd w:id="572"/>
      <w:bookmarkEnd w:id="573"/>
      <w:bookmarkEnd w:id="574"/>
      <w:bookmarkEnd w:id="575"/>
      <w:r w:rsidRPr="00267F30">
        <w:rPr>
          <w:lang w:val="ru-RU"/>
        </w:rPr>
        <w:t>2013</w:t>
      </w:r>
      <w:bookmarkEnd w:id="576"/>
      <w:bookmarkEnd w:id="577"/>
      <w:bookmarkEnd w:id="578"/>
      <w:bookmarkEnd w:id="579"/>
      <w:bookmarkEnd w:id="580"/>
      <w:bookmarkEnd w:id="581"/>
      <w:bookmarkEnd w:id="582"/>
      <w:bookmarkEnd w:id="583"/>
      <w:bookmarkEnd w:id="584"/>
      <w:bookmarkEnd w:id="585"/>
      <w:bookmarkEnd w:id="586"/>
      <w:bookmarkEnd w:id="587"/>
      <w:r>
        <w:fldChar w:fldCharType="begin"/>
      </w:r>
      <w:r>
        <w:instrText>XE</w:instrText>
      </w:r>
      <w:r w:rsidRPr="00267F30">
        <w:rPr>
          <w:lang w:val="ru-RU"/>
        </w:rPr>
        <w:instrText xml:space="preserve"> "Пакет многоязыкового интерфейса для </w:instrText>
      </w:r>
      <w:r>
        <w:instrText>Office</w:instrText>
      </w:r>
      <w:r w:rsidRPr="00267F30">
        <w:rPr>
          <w:lang w:val="ru-RU"/>
        </w:rPr>
        <w:instrText xml:space="preserve">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rsidRPr="0006363C" w:rsidTr="004E70C9">
        <w:tc>
          <w:tcPr>
            <w:tcW w:w="2571" w:type="pct"/>
            <w:tcBorders>
              <w:top w:val="single" w:sz="4" w:space="0" w:color="auto"/>
              <w:bottom w:val="nil"/>
            </w:tcBorders>
          </w:tcPr>
          <w:p w:rsidR="005267B6" w:rsidRPr="00267F30" w:rsidRDefault="005267B6"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429" w:type="pct"/>
            <w:tcBorders>
              <w:top w:val="single" w:sz="4" w:space="0" w:color="auto"/>
              <w:bottom w:val="nil"/>
            </w:tcBorders>
          </w:tcPr>
          <w:p w:rsidR="005267B6" w:rsidRPr="0060199A" w:rsidRDefault="005267B6" w:rsidP="00DE60F6">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(см.</w:t>
            </w:r>
            <w:r w:rsidR="00DE60F6">
              <w:rPr>
                <w:i/>
              </w:rPr>
              <w:t>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5267B6" w:rsidRPr="0006363C" w:rsidTr="004E70C9">
        <w:tc>
          <w:tcPr>
            <w:tcW w:w="2571" w:type="pct"/>
            <w:tcBorders>
              <w:top w:val="nil"/>
            </w:tcBorders>
          </w:tcPr>
          <w:p w:rsidR="005267B6" w:rsidRPr="00267F30" w:rsidRDefault="005267B6" w:rsidP="009A4C7C">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429" w:type="pct"/>
            <w:tcBorders>
              <w:top w:val="nil"/>
            </w:tcBorders>
          </w:tcPr>
          <w:p w:rsidR="005267B6"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5267B6" w:rsidRPr="00501DAF"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267F3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Необходимо:</w:t>
            </w:r>
          </w:p>
          <w:p w:rsidR="005267B6" w:rsidRPr="00267F30" w:rsidRDefault="005267B6" w:rsidP="00BD14CB">
            <w:pPr>
              <w:pStyle w:val="PURBullet-Indented"/>
              <w:rPr>
                <w:b/>
                <w:bCs/>
                <w:lang w:val="ru-RU"/>
              </w:rPr>
            </w:pPr>
            <w:r w:rsidRPr="00267F30">
              <w:rPr>
                <w:lang w:val="ru-RU"/>
              </w:rPr>
              <w:t xml:space="preserve">Лицензия </w:t>
            </w:r>
            <w:r>
              <w:t>SAL</w:t>
            </w:r>
            <w:r w:rsidRPr="00267F30">
              <w:rPr>
                <w:lang w:val="ru-RU"/>
              </w:rPr>
              <w:t xml:space="preserve"> Пакета многоязыкового интерфейса для </w:t>
            </w:r>
            <w:r>
              <w:t>Office</w:t>
            </w:r>
            <w:r w:rsidRPr="00267F30">
              <w:rPr>
                <w:lang w:val="ru-RU"/>
              </w:rPr>
              <w:t xml:space="preserve"> 2013</w:t>
            </w:r>
          </w:p>
        </w:tc>
      </w:tr>
    </w:tbl>
    <w:p w:rsidR="009A4C7C" w:rsidRPr="00267F30" w:rsidRDefault="00A13073" w:rsidP="009A4C7C">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588" w:name="_Toc299519131"/>
      <w:bookmarkStart w:id="589" w:name="_Toc299531563"/>
      <w:bookmarkStart w:id="590" w:name="_Toc299531887"/>
      <w:bookmarkStart w:id="591" w:name="_Toc299957170"/>
      <w:bookmarkStart w:id="592" w:name="_Toc346536872"/>
      <w:bookmarkStart w:id="593" w:name="_Toc346895323"/>
      <w:bookmarkStart w:id="594" w:name="_Toc339280335"/>
      <w:bookmarkStart w:id="595" w:name="_Toc339280478"/>
      <w:bookmarkStart w:id="596" w:name="_Toc363552809"/>
      <w:bookmarkStart w:id="597" w:name="_Toc363552872"/>
      <w:bookmarkStart w:id="598" w:name="_Toc371268351"/>
      <w:bookmarkStart w:id="599" w:name="_Toc371955088"/>
      <w:bookmarkStart w:id="600" w:name="_Toc371955889"/>
      <w:bookmarkStart w:id="601" w:name="_Toc371956388"/>
      <w:bookmarkStart w:id="602" w:name="_Toc371958709"/>
      <w:bookmarkStart w:id="603" w:name="_Toc371958774"/>
      <w:r>
        <w:t>Office</w:t>
      </w:r>
      <w:r w:rsidRPr="00267F30">
        <w:rPr>
          <w:lang w:val="ru-RU"/>
        </w:rPr>
        <w:t xml:space="preserve"> профессиональный плюс </w:t>
      </w:r>
      <w:bookmarkEnd w:id="588"/>
      <w:bookmarkEnd w:id="589"/>
      <w:bookmarkEnd w:id="590"/>
      <w:bookmarkEnd w:id="591"/>
      <w:r w:rsidRPr="00267F30">
        <w:rPr>
          <w:lang w:val="ru-RU"/>
        </w:rPr>
        <w:t>2013</w:t>
      </w:r>
      <w:bookmarkEnd w:id="592"/>
      <w:bookmarkEnd w:id="593"/>
      <w:bookmarkEnd w:id="594"/>
      <w:bookmarkEnd w:id="595"/>
      <w:bookmarkEnd w:id="596"/>
      <w:bookmarkEnd w:id="597"/>
      <w:bookmarkEnd w:id="598"/>
      <w:bookmarkEnd w:id="599"/>
      <w:bookmarkEnd w:id="600"/>
      <w:bookmarkEnd w:id="601"/>
      <w:bookmarkEnd w:id="602"/>
      <w:bookmarkEnd w:id="603"/>
      <w:r>
        <w:fldChar w:fldCharType="begin"/>
      </w:r>
      <w:r>
        <w:instrText>XE</w:instrText>
      </w:r>
      <w:r w:rsidRPr="00267F30">
        <w:rPr>
          <w:lang w:val="ru-RU"/>
        </w:rPr>
        <w:instrText xml:space="preserve"> "</w:instrText>
      </w:r>
      <w:r>
        <w:instrText>Office</w:instrText>
      </w:r>
      <w:r w:rsidRPr="00267F30">
        <w:rPr>
          <w:lang w:val="ru-RU"/>
        </w:rPr>
        <w:instrText xml:space="preserve"> Профессиональный плюс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06363C" w:rsidTr="004E70C9">
        <w:tc>
          <w:tcPr>
            <w:tcW w:w="2560" w:type="pct"/>
            <w:tcBorders>
              <w:top w:val="single" w:sz="4" w:space="0" w:color="auto"/>
              <w:bottom w:val="nil"/>
            </w:tcBorders>
          </w:tcPr>
          <w:p w:rsidR="005267B6" w:rsidRPr="00267F30" w:rsidRDefault="005267B6"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440" w:type="pct"/>
            <w:tcBorders>
              <w:top w:val="single" w:sz="4" w:space="0" w:color="auto"/>
              <w:bottom w:val="nil"/>
            </w:tcBorders>
          </w:tcPr>
          <w:p w:rsidR="005267B6" w:rsidRPr="003531EA" w:rsidRDefault="005267B6" w:rsidP="0026184E">
            <w:pPr>
              <w:pStyle w:val="PURLMSH"/>
              <w:rPr>
                <w:lang w:val="ru-RU"/>
              </w:rPr>
            </w:pPr>
            <w:r w:rsidRPr="00267F30">
              <w:rPr>
                <w:lang w:val="ru-RU"/>
              </w:rPr>
              <w:t xml:space="preserve">См. соответствующее уведомление. </w:t>
            </w:r>
            <w:r w:rsidRPr="00267F30">
              <w:rPr>
                <w:b/>
                <w:lang w:val="ru-RU"/>
              </w:rPr>
              <w:t xml:space="preserve">Карты </w:t>
            </w:r>
            <w:r>
              <w:rPr>
                <w:b/>
              </w:rPr>
              <w:t>Bing</w:t>
            </w:r>
            <w:r w:rsidRPr="00267F30">
              <w:rPr>
                <w:b/>
                <w:lang w:val="ru-RU"/>
              </w:rPr>
              <w:t xml:space="preserve">, Передача данных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5267B6" w:rsidRPr="0006363C" w:rsidTr="004E70C9">
        <w:tc>
          <w:tcPr>
            <w:tcW w:w="2560" w:type="pct"/>
            <w:tcBorders>
              <w:top w:val="nil"/>
            </w:tcBorders>
          </w:tcPr>
          <w:p w:rsidR="005267B6" w:rsidRPr="00267F30" w:rsidRDefault="005267B6" w:rsidP="009A4C7C">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440" w:type="pct"/>
            <w:tcBorders>
              <w:top w:val="nil"/>
            </w:tcBorders>
          </w:tcPr>
          <w:p w:rsidR="005267B6"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5267B6" w:rsidRPr="00501DAF"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Необходимо:</w:t>
            </w:r>
          </w:p>
          <w:p w:rsidR="005267B6" w:rsidRPr="005267B6" w:rsidRDefault="005267B6" w:rsidP="00BD14CB">
            <w:pPr>
              <w:pStyle w:val="PURBullet-Indented"/>
            </w:pPr>
            <w:r>
              <w:t>Office Professional Plus 2013 SAL</w:t>
            </w:r>
          </w:p>
        </w:tc>
      </w:tr>
    </w:tbl>
    <w:p w:rsidR="009A4C7C" w:rsidRPr="000A1128" w:rsidRDefault="009A4C7C" w:rsidP="0085206E">
      <w:pPr>
        <w:pStyle w:val="PURADDITIONALTERMSHEADERMB"/>
      </w:pPr>
      <w:r>
        <w:t>Дополнительные условия.</w:t>
      </w:r>
    </w:p>
    <w:p w:rsidR="009A4C7C" w:rsidRPr="000A1128" w:rsidRDefault="009A4C7C" w:rsidP="009A4C7C">
      <w:pPr>
        <w:pStyle w:val="PURBlueStrong"/>
      </w:pPr>
      <w:r>
        <w:t>Приложения Office Web Apps</w:t>
      </w:r>
    </w:p>
    <w:p w:rsidR="009A4C7C" w:rsidRPr="00267F30" w:rsidRDefault="009A4C7C" w:rsidP="009A4C7C">
      <w:pPr>
        <w:pStyle w:val="PURBody-Indented"/>
        <w:rPr>
          <w:lang w:val="ru-RU"/>
        </w:rPr>
      </w:pPr>
      <w:r w:rsidRPr="00267F30">
        <w:rPr>
          <w:lang w:val="ru-RU"/>
        </w:rPr>
        <w:t xml:space="preserve">Лицензии </w:t>
      </w:r>
      <w:r>
        <w:t>SAL</w:t>
      </w:r>
      <w:r w:rsidRPr="00267F30">
        <w:rPr>
          <w:lang w:val="ru-RU"/>
        </w:rPr>
        <w:t xml:space="preserve"> на </w:t>
      </w:r>
      <w:r>
        <w:t>Office</w:t>
      </w:r>
      <w:r w:rsidRPr="00267F30">
        <w:rPr>
          <w:lang w:val="ru-RU"/>
        </w:rPr>
        <w:t xml:space="preserve"> профессиональный плюс 2013 включают в себя использование приложений </w:t>
      </w:r>
      <w:r>
        <w:t>Office</w:t>
      </w:r>
      <w:r w:rsidRPr="00267F30">
        <w:rPr>
          <w:lang w:val="ru-RU"/>
        </w:rPr>
        <w:t xml:space="preserve"> </w:t>
      </w:r>
      <w:r>
        <w:t>Web</w:t>
      </w:r>
      <w:r w:rsidRPr="00267F30">
        <w:rPr>
          <w:lang w:val="ru-RU"/>
        </w:rPr>
        <w:t xml:space="preserve"> </w:t>
      </w:r>
      <w:r>
        <w:t>Apps</w:t>
      </w:r>
      <w:r w:rsidRPr="00267F30">
        <w:rPr>
          <w:lang w:val="ru-RU"/>
        </w:rPr>
        <w:t xml:space="preserve">. Даже если в условиях лицензии, предоставляемых с программным обеспечением </w:t>
      </w:r>
      <w:r>
        <w:t>Office</w:t>
      </w:r>
      <w:r w:rsidRPr="00267F30">
        <w:rPr>
          <w:lang w:val="ru-RU"/>
        </w:rPr>
        <w:t xml:space="preserve"> </w:t>
      </w:r>
      <w:r>
        <w:t>Web</w:t>
      </w:r>
      <w:r w:rsidRPr="00267F30">
        <w:rPr>
          <w:lang w:val="ru-RU"/>
        </w:rPr>
        <w:t xml:space="preserve"> </w:t>
      </w:r>
      <w:r>
        <w:t>Apps</w:t>
      </w:r>
      <w:r w:rsidRPr="00267F30">
        <w:rPr>
          <w:lang w:val="ru-RU"/>
        </w:rPr>
        <w:t xml:space="preserve">, указано другое, каждый пользователь, для которого вы приобретаете лицензии </w:t>
      </w:r>
      <w:r>
        <w:t>SAL</w:t>
      </w:r>
      <w:r w:rsidRPr="00267F30">
        <w:rPr>
          <w:lang w:val="ru-RU"/>
        </w:rPr>
        <w:t xml:space="preserve"> «на пользователя» для </w:t>
      </w:r>
      <w:r>
        <w:t>Office</w:t>
      </w:r>
      <w:r w:rsidRPr="00267F30">
        <w:rPr>
          <w:lang w:val="ru-RU"/>
        </w:rPr>
        <w:t xml:space="preserve"> профессиональный плюс 2013 может получить доступ к программному обеспечению </w:t>
      </w:r>
      <w:r>
        <w:t>Office</w:t>
      </w:r>
      <w:r w:rsidRPr="00267F30">
        <w:rPr>
          <w:lang w:val="ru-RU"/>
        </w:rPr>
        <w:t xml:space="preserve"> </w:t>
      </w:r>
      <w:r>
        <w:t>Web</w:t>
      </w:r>
      <w:r w:rsidRPr="00267F30">
        <w:rPr>
          <w:lang w:val="ru-RU"/>
        </w:rPr>
        <w:t xml:space="preserve"> </w:t>
      </w:r>
      <w:r>
        <w:t>Apps</w:t>
      </w:r>
      <w:r w:rsidRPr="00267F30">
        <w:rPr>
          <w:lang w:val="ru-RU"/>
        </w:rPr>
        <w:t xml:space="preserve"> и использовать их. Приложения </w:t>
      </w:r>
      <w:r>
        <w:t>Office</w:t>
      </w:r>
      <w:r w:rsidRPr="00267F30">
        <w:rPr>
          <w:lang w:val="ru-RU"/>
        </w:rPr>
        <w:t xml:space="preserve"> </w:t>
      </w:r>
      <w:r>
        <w:t>Web</w:t>
      </w:r>
      <w:r w:rsidRPr="00267F30">
        <w:rPr>
          <w:lang w:val="ru-RU"/>
        </w:rPr>
        <w:t xml:space="preserve"> </w:t>
      </w:r>
      <w:r>
        <w:t>Apps</w:t>
      </w:r>
      <w:r w:rsidRPr="00267F30">
        <w:rPr>
          <w:lang w:val="ru-RU"/>
        </w:rPr>
        <w:t xml:space="preserve"> не включены в предыдущие версии лицензий </w:t>
      </w:r>
      <w:r>
        <w:t>Office</w:t>
      </w:r>
      <w:r w:rsidRPr="00267F30">
        <w:rPr>
          <w:lang w:val="ru-RU"/>
        </w:rPr>
        <w:t xml:space="preserve"> </w:t>
      </w:r>
      <w:r>
        <w:t>Professional</w:t>
      </w:r>
      <w:r w:rsidRPr="00267F30">
        <w:rPr>
          <w:lang w:val="ru-RU"/>
        </w:rPr>
        <w:t xml:space="preserve"> </w:t>
      </w:r>
      <w:r>
        <w:t>Plus</w:t>
      </w:r>
      <w:r w:rsidRPr="00267F30">
        <w:rPr>
          <w:lang w:val="ru-RU"/>
        </w:rPr>
        <w:t xml:space="preserve"> </w:t>
      </w:r>
      <w:r>
        <w:t>SAL</w:t>
      </w:r>
      <w:r w:rsidRPr="00267F30">
        <w:rPr>
          <w:lang w:val="ru-RU"/>
        </w:rPr>
        <w:t xml:space="preserve">, такие как </w:t>
      </w:r>
      <w:r>
        <w:t>Office</w:t>
      </w:r>
      <w:r w:rsidRPr="00267F30">
        <w:rPr>
          <w:lang w:val="ru-RU"/>
        </w:rPr>
        <w:t xml:space="preserve"> </w:t>
      </w:r>
      <w:r>
        <w:t>Professional</w:t>
      </w:r>
      <w:r w:rsidRPr="00267F30">
        <w:rPr>
          <w:lang w:val="ru-RU"/>
        </w:rPr>
        <w:t xml:space="preserve"> </w:t>
      </w:r>
      <w:r>
        <w:t>Plus</w:t>
      </w:r>
      <w:r w:rsidRPr="00267F30">
        <w:rPr>
          <w:lang w:val="ru-RU"/>
        </w:rPr>
        <w:t xml:space="preserve"> 2007 </w:t>
      </w:r>
      <w:r>
        <w:t>SAL</w:t>
      </w:r>
      <w:r w:rsidRPr="00267F30">
        <w:rPr>
          <w:lang w:val="ru-RU"/>
        </w:rPr>
        <w:t xml:space="preserve"> и </w:t>
      </w:r>
      <w:r>
        <w:t>Office</w:t>
      </w:r>
      <w:r w:rsidRPr="00267F30">
        <w:rPr>
          <w:lang w:val="ru-RU"/>
        </w:rPr>
        <w:t xml:space="preserve"> </w:t>
      </w:r>
      <w:r>
        <w:t>Professional</w:t>
      </w:r>
      <w:r w:rsidRPr="00267F30">
        <w:rPr>
          <w:lang w:val="ru-RU"/>
        </w:rPr>
        <w:t xml:space="preserve"> </w:t>
      </w:r>
      <w:r>
        <w:t>Plus</w:t>
      </w:r>
      <w:r w:rsidRPr="00267F30">
        <w:rPr>
          <w:lang w:val="ru-RU"/>
        </w:rPr>
        <w:t xml:space="preserve"> 2003 </w:t>
      </w:r>
      <w:r>
        <w:t>SAL</w:t>
      </w:r>
      <w:r w:rsidRPr="00267F30">
        <w:rPr>
          <w:lang w:val="ru-RU"/>
        </w:rPr>
        <w:t>.</w:t>
      </w:r>
    </w:p>
    <w:p w:rsidR="0003012B" w:rsidRPr="00267F30" w:rsidRDefault="0003012B" w:rsidP="009A4C7C">
      <w:pPr>
        <w:pStyle w:val="PURBody-Indented"/>
        <w:rPr>
          <w:lang w:val="ru-RU"/>
        </w:rPr>
      </w:pPr>
      <w:r w:rsidRPr="00267F30">
        <w:rPr>
          <w:lang w:val="ru-RU"/>
        </w:rPr>
        <w:t>Компоненты набора доступны в качестве отдельных продуктов с отдельными лицензиями подписчика.</w:t>
      </w:r>
    </w:p>
    <w:p w:rsidR="009A4C7C" w:rsidRPr="00267F30" w:rsidRDefault="00A13073" w:rsidP="009A4C7C">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604" w:name="_Toc299519132"/>
      <w:bookmarkStart w:id="605" w:name="_Toc299531564"/>
      <w:bookmarkStart w:id="606" w:name="_Toc299531888"/>
      <w:bookmarkStart w:id="607" w:name="_Toc299957171"/>
      <w:bookmarkStart w:id="608" w:name="_Toc346536873"/>
      <w:bookmarkStart w:id="609" w:name="_Toc346895324"/>
      <w:bookmarkStart w:id="610" w:name="_Toc339280336"/>
      <w:bookmarkStart w:id="611" w:name="_Toc339280479"/>
      <w:bookmarkStart w:id="612" w:name="_Toc363552810"/>
      <w:bookmarkStart w:id="613" w:name="_Toc363552873"/>
      <w:bookmarkStart w:id="614" w:name="_Toc371268352"/>
      <w:bookmarkStart w:id="615" w:name="_Toc371955089"/>
      <w:bookmarkStart w:id="616" w:name="_Toc371955890"/>
      <w:bookmarkStart w:id="617" w:name="_Toc371956389"/>
      <w:bookmarkStart w:id="618" w:name="_Toc371958710"/>
      <w:bookmarkStart w:id="619" w:name="_Toc371958775"/>
      <w:r>
        <w:t>Office</w:t>
      </w:r>
      <w:r w:rsidRPr="00267F30">
        <w:rPr>
          <w:lang w:val="ru-RU"/>
        </w:rPr>
        <w:t xml:space="preserve"> стандартный </w:t>
      </w:r>
      <w:bookmarkEnd w:id="604"/>
      <w:bookmarkEnd w:id="605"/>
      <w:bookmarkEnd w:id="606"/>
      <w:bookmarkEnd w:id="607"/>
      <w:r w:rsidRPr="00267F30">
        <w:rPr>
          <w:lang w:val="ru-RU"/>
        </w:rPr>
        <w:t>2013</w:t>
      </w:r>
      <w:bookmarkEnd w:id="608"/>
      <w:bookmarkEnd w:id="609"/>
      <w:bookmarkEnd w:id="610"/>
      <w:bookmarkEnd w:id="611"/>
      <w:bookmarkEnd w:id="612"/>
      <w:bookmarkEnd w:id="613"/>
      <w:bookmarkEnd w:id="614"/>
      <w:bookmarkEnd w:id="615"/>
      <w:bookmarkEnd w:id="616"/>
      <w:bookmarkEnd w:id="617"/>
      <w:bookmarkEnd w:id="618"/>
      <w:bookmarkEnd w:id="619"/>
      <w:r>
        <w:fldChar w:fldCharType="begin"/>
      </w:r>
      <w:r>
        <w:instrText>XE</w:instrText>
      </w:r>
      <w:r w:rsidRPr="00267F30">
        <w:rPr>
          <w:lang w:val="ru-RU"/>
        </w:rPr>
        <w:instrText xml:space="preserve"> "</w:instrText>
      </w:r>
      <w:r>
        <w:instrText>Office</w:instrText>
      </w:r>
      <w:r w:rsidRPr="00267F30">
        <w:rPr>
          <w:lang w:val="ru-RU"/>
        </w:rPr>
        <w:instrText xml:space="preserve"> Стандартный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06363C" w:rsidTr="004E70C9">
        <w:tc>
          <w:tcPr>
            <w:tcW w:w="2571" w:type="pct"/>
            <w:tcBorders>
              <w:top w:val="single" w:sz="4" w:space="0" w:color="auto"/>
              <w:bottom w:val="nil"/>
            </w:tcBorders>
          </w:tcPr>
          <w:p w:rsidR="00831C1F" w:rsidRPr="00267F30" w:rsidRDefault="00831C1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429" w:type="pct"/>
            <w:tcBorders>
              <w:top w:val="single" w:sz="4" w:space="0" w:color="auto"/>
              <w:bottom w:val="nil"/>
            </w:tcBorders>
          </w:tcPr>
          <w:p w:rsidR="00831C1F" w:rsidRPr="0060199A" w:rsidRDefault="005267B6" w:rsidP="00DE60F6">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(см.</w:t>
            </w:r>
            <w:r w:rsidR="00DE60F6">
              <w:rPr>
                <w:i/>
              </w:rPr>
              <w:t>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9A4C7C" w:rsidRPr="0006363C" w:rsidTr="004E70C9">
        <w:tc>
          <w:tcPr>
            <w:tcW w:w="2571" w:type="pct"/>
            <w:tcBorders>
              <w:top w:val="nil"/>
            </w:tcBorders>
          </w:tcPr>
          <w:p w:rsidR="009A4C7C" w:rsidRPr="00267F30" w:rsidRDefault="009A4C7C" w:rsidP="009A4C7C">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429"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2C789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2C789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Необходимо:</w:t>
            </w:r>
          </w:p>
          <w:p w:rsidR="009A4C7C" w:rsidRPr="005F5DE3" w:rsidRDefault="005267B6" w:rsidP="00BD14CB">
            <w:pPr>
              <w:pStyle w:val="PURBullet-Indented"/>
            </w:pPr>
            <w:r>
              <w:t>Office Standard 2013 SAL</w:t>
            </w:r>
          </w:p>
        </w:tc>
      </w:tr>
    </w:tbl>
    <w:p w:rsidR="009A4C7C" w:rsidRPr="000A1128" w:rsidRDefault="009A4C7C" w:rsidP="0085206E">
      <w:pPr>
        <w:pStyle w:val="PURADDITIONALTERMSHEADERMB"/>
      </w:pPr>
      <w:r>
        <w:lastRenderedPageBreak/>
        <w:t>Дополнительные условия.</w:t>
      </w:r>
    </w:p>
    <w:p w:rsidR="009A4C7C" w:rsidRPr="000A1128" w:rsidRDefault="009A4C7C" w:rsidP="009A4C7C">
      <w:pPr>
        <w:pStyle w:val="PURBlueStrong"/>
      </w:pPr>
      <w:r>
        <w:t>Приложения Office Web Apps</w:t>
      </w:r>
    </w:p>
    <w:p w:rsidR="009A4C7C" w:rsidRPr="0070524B" w:rsidRDefault="009A4C7C" w:rsidP="009A4C7C">
      <w:pPr>
        <w:pStyle w:val="PURBody-Indented"/>
        <w:rPr>
          <w:spacing w:val="-2"/>
          <w:lang w:val="ru-RU"/>
        </w:rPr>
      </w:pPr>
      <w:r w:rsidRPr="0070524B">
        <w:rPr>
          <w:spacing w:val="-2"/>
          <w:lang w:val="ru-RU"/>
        </w:rPr>
        <w:t xml:space="preserve">Лицензии </w:t>
      </w:r>
      <w:r w:rsidRPr="0070524B">
        <w:rPr>
          <w:spacing w:val="-2"/>
        </w:rPr>
        <w:t>SAL</w:t>
      </w:r>
      <w:r w:rsidRPr="0070524B">
        <w:rPr>
          <w:spacing w:val="-2"/>
          <w:lang w:val="ru-RU"/>
        </w:rPr>
        <w:t xml:space="preserve"> на выпуск </w:t>
      </w:r>
      <w:r w:rsidRPr="0070524B">
        <w:rPr>
          <w:spacing w:val="-2"/>
        </w:rPr>
        <w:t>Office</w:t>
      </w:r>
      <w:r w:rsidRPr="0070524B">
        <w:rPr>
          <w:spacing w:val="-2"/>
          <w:lang w:val="ru-RU"/>
        </w:rPr>
        <w:t xml:space="preserve"> стандартный 2013 включают в себя использование приложений </w:t>
      </w:r>
      <w:r w:rsidRPr="0070524B">
        <w:rPr>
          <w:spacing w:val="-2"/>
        </w:rPr>
        <w:t>Office</w:t>
      </w:r>
      <w:r w:rsidRPr="0070524B">
        <w:rPr>
          <w:spacing w:val="-2"/>
          <w:lang w:val="ru-RU"/>
        </w:rPr>
        <w:t xml:space="preserve"> </w:t>
      </w:r>
      <w:r w:rsidRPr="0070524B">
        <w:rPr>
          <w:spacing w:val="-2"/>
        </w:rPr>
        <w:t>Web</w:t>
      </w:r>
      <w:r w:rsidRPr="0070524B">
        <w:rPr>
          <w:spacing w:val="-2"/>
          <w:lang w:val="ru-RU"/>
        </w:rPr>
        <w:t xml:space="preserve"> </w:t>
      </w:r>
      <w:r w:rsidRPr="0070524B">
        <w:rPr>
          <w:spacing w:val="-2"/>
        </w:rPr>
        <w:t>Apps</w:t>
      </w:r>
      <w:r w:rsidRPr="0070524B">
        <w:rPr>
          <w:spacing w:val="-2"/>
          <w:lang w:val="ru-RU"/>
        </w:rPr>
        <w:t xml:space="preserve">. Даже если в условиях лицензии, предоставляемых с программным обеспечением </w:t>
      </w:r>
      <w:r w:rsidRPr="0070524B">
        <w:rPr>
          <w:spacing w:val="-2"/>
        </w:rPr>
        <w:t>Office</w:t>
      </w:r>
      <w:r w:rsidRPr="0070524B">
        <w:rPr>
          <w:spacing w:val="-2"/>
          <w:lang w:val="ru-RU"/>
        </w:rPr>
        <w:t xml:space="preserve"> </w:t>
      </w:r>
      <w:r w:rsidRPr="0070524B">
        <w:rPr>
          <w:spacing w:val="-2"/>
        </w:rPr>
        <w:t>Web</w:t>
      </w:r>
      <w:r w:rsidRPr="0070524B">
        <w:rPr>
          <w:spacing w:val="-2"/>
          <w:lang w:val="ru-RU"/>
        </w:rPr>
        <w:t xml:space="preserve"> </w:t>
      </w:r>
      <w:r w:rsidRPr="0070524B">
        <w:rPr>
          <w:spacing w:val="-2"/>
        </w:rPr>
        <w:t>Apps</w:t>
      </w:r>
      <w:r w:rsidRPr="0070524B">
        <w:rPr>
          <w:spacing w:val="-2"/>
          <w:lang w:val="ru-RU"/>
        </w:rPr>
        <w:t xml:space="preserve">, указано другое, каждый пользователь, для которого вы приобретаете лицензии </w:t>
      </w:r>
      <w:r w:rsidRPr="0070524B">
        <w:rPr>
          <w:spacing w:val="-2"/>
        </w:rPr>
        <w:t>SAL</w:t>
      </w:r>
      <w:r w:rsidRPr="0070524B">
        <w:rPr>
          <w:spacing w:val="-2"/>
          <w:lang w:val="ru-RU"/>
        </w:rPr>
        <w:t xml:space="preserve"> «на пользователя» для </w:t>
      </w:r>
      <w:r w:rsidRPr="0070524B">
        <w:rPr>
          <w:spacing w:val="-2"/>
        </w:rPr>
        <w:t>Office</w:t>
      </w:r>
      <w:r w:rsidRPr="0070524B">
        <w:rPr>
          <w:spacing w:val="-2"/>
          <w:lang w:val="ru-RU"/>
        </w:rPr>
        <w:t xml:space="preserve"> стандартный 2013 может получить доступ к программному обеспечению </w:t>
      </w:r>
      <w:r w:rsidRPr="0070524B">
        <w:rPr>
          <w:spacing w:val="-2"/>
        </w:rPr>
        <w:t>Office</w:t>
      </w:r>
      <w:r w:rsidRPr="0070524B">
        <w:rPr>
          <w:spacing w:val="-2"/>
          <w:lang w:val="ru-RU"/>
        </w:rPr>
        <w:t xml:space="preserve"> </w:t>
      </w:r>
      <w:r w:rsidRPr="0070524B">
        <w:rPr>
          <w:spacing w:val="-2"/>
        </w:rPr>
        <w:t>Web</w:t>
      </w:r>
      <w:r w:rsidRPr="0070524B">
        <w:rPr>
          <w:spacing w:val="-2"/>
          <w:lang w:val="ru-RU"/>
        </w:rPr>
        <w:t xml:space="preserve"> </w:t>
      </w:r>
      <w:r w:rsidRPr="0070524B">
        <w:rPr>
          <w:spacing w:val="-2"/>
        </w:rPr>
        <w:t>Apps</w:t>
      </w:r>
      <w:r w:rsidRPr="0070524B">
        <w:rPr>
          <w:spacing w:val="-2"/>
          <w:lang w:val="ru-RU"/>
        </w:rPr>
        <w:t xml:space="preserve"> и использовать их. Приложения </w:t>
      </w:r>
      <w:r w:rsidRPr="0070524B">
        <w:rPr>
          <w:spacing w:val="-2"/>
        </w:rPr>
        <w:t>Office</w:t>
      </w:r>
      <w:r w:rsidRPr="0070524B">
        <w:rPr>
          <w:spacing w:val="-2"/>
          <w:lang w:val="ru-RU"/>
        </w:rPr>
        <w:t xml:space="preserve"> </w:t>
      </w:r>
      <w:r w:rsidRPr="0070524B">
        <w:rPr>
          <w:spacing w:val="-2"/>
        </w:rPr>
        <w:t>Web</w:t>
      </w:r>
      <w:r w:rsidRPr="0070524B">
        <w:rPr>
          <w:spacing w:val="-2"/>
          <w:lang w:val="ru-RU"/>
        </w:rPr>
        <w:t xml:space="preserve"> </w:t>
      </w:r>
      <w:r w:rsidRPr="0070524B">
        <w:rPr>
          <w:spacing w:val="-2"/>
        </w:rPr>
        <w:t>Apps</w:t>
      </w:r>
      <w:r w:rsidRPr="0070524B">
        <w:rPr>
          <w:spacing w:val="-2"/>
          <w:lang w:val="ru-RU"/>
        </w:rPr>
        <w:t xml:space="preserve"> не включены в предыдущие версии лицензий </w:t>
      </w:r>
      <w:r w:rsidRPr="0070524B">
        <w:rPr>
          <w:spacing w:val="-2"/>
        </w:rPr>
        <w:t>Office</w:t>
      </w:r>
      <w:r w:rsidRPr="0070524B">
        <w:rPr>
          <w:spacing w:val="-2"/>
          <w:lang w:val="ru-RU"/>
        </w:rPr>
        <w:t xml:space="preserve"> </w:t>
      </w:r>
      <w:r w:rsidRPr="0070524B">
        <w:rPr>
          <w:spacing w:val="-2"/>
        </w:rPr>
        <w:t>Standard</w:t>
      </w:r>
      <w:r w:rsidRPr="0070524B">
        <w:rPr>
          <w:spacing w:val="-2"/>
          <w:lang w:val="ru-RU"/>
        </w:rPr>
        <w:t xml:space="preserve"> </w:t>
      </w:r>
      <w:r w:rsidRPr="0070524B">
        <w:rPr>
          <w:spacing w:val="-2"/>
        </w:rPr>
        <w:t>SAL</w:t>
      </w:r>
      <w:r w:rsidRPr="0070524B">
        <w:rPr>
          <w:spacing w:val="-2"/>
          <w:lang w:val="ru-RU"/>
        </w:rPr>
        <w:t xml:space="preserve">, такие как </w:t>
      </w:r>
      <w:r w:rsidRPr="0070524B">
        <w:rPr>
          <w:spacing w:val="-2"/>
        </w:rPr>
        <w:t>Office</w:t>
      </w:r>
      <w:r w:rsidRPr="0070524B">
        <w:rPr>
          <w:spacing w:val="-2"/>
          <w:lang w:val="ru-RU"/>
        </w:rPr>
        <w:t xml:space="preserve"> </w:t>
      </w:r>
      <w:r w:rsidRPr="0070524B">
        <w:rPr>
          <w:spacing w:val="-2"/>
        </w:rPr>
        <w:t>Standard</w:t>
      </w:r>
      <w:r w:rsidRPr="0070524B">
        <w:rPr>
          <w:spacing w:val="-2"/>
          <w:lang w:val="ru-RU"/>
        </w:rPr>
        <w:t xml:space="preserve"> 2007 </w:t>
      </w:r>
      <w:r w:rsidRPr="0070524B">
        <w:rPr>
          <w:spacing w:val="-2"/>
        </w:rPr>
        <w:t>SAL</w:t>
      </w:r>
      <w:r w:rsidRPr="0070524B">
        <w:rPr>
          <w:spacing w:val="-2"/>
          <w:lang w:val="ru-RU"/>
        </w:rPr>
        <w:t xml:space="preserve"> и </w:t>
      </w:r>
      <w:r w:rsidRPr="0070524B">
        <w:rPr>
          <w:spacing w:val="-2"/>
        </w:rPr>
        <w:t>Office</w:t>
      </w:r>
      <w:r w:rsidRPr="0070524B">
        <w:rPr>
          <w:spacing w:val="-2"/>
          <w:lang w:val="ru-RU"/>
        </w:rPr>
        <w:t xml:space="preserve"> </w:t>
      </w:r>
      <w:r w:rsidRPr="0070524B">
        <w:rPr>
          <w:spacing w:val="-2"/>
        </w:rPr>
        <w:t>Standard</w:t>
      </w:r>
      <w:r w:rsidRPr="0070524B">
        <w:rPr>
          <w:spacing w:val="-2"/>
          <w:lang w:val="ru-RU"/>
        </w:rPr>
        <w:t xml:space="preserve"> 2003 </w:t>
      </w:r>
      <w:r w:rsidRPr="0070524B">
        <w:rPr>
          <w:spacing w:val="-2"/>
        </w:rPr>
        <w:t>SAL</w:t>
      </w:r>
      <w:r w:rsidRPr="0070524B">
        <w:rPr>
          <w:spacing w:val="-2"/>
          <w:lang w:val="ru-RU"/>
        </w:rPr>
        <w:t>.</w:t>
      </w:r>
    </w:p>
    <w:p w:rsidR="0003012B" w:rsidRPr="00267F30" w:rsidRDefault="0003012B" w:rsidP="00D1044B">
      <w:pPr>
        <w:pStyle w:val="PURBody-Indented"/>
        <w:spacing w:after="0"/>
        <w:ind w:left="274"/>
        <w:rPr>
          <w:lang w:val="ru-RU"/>
        </w:rPr>
      </w:pPr>
      <w:r w:rsidRPr="00267F30">
        <w:rPr>
          <w:lang w:val="ru-RU"/>
        </w:rPr>
        <w:t>Компоненты набора доступны в качестве отдельных продуктов с отдельными лицензиями подписчика.</w:t>
      </w:r>
    </w:p>
    <w:p w:rsidR="009A4C7C" w:rsidRPr="00267F30" w:rsidRDefault="00A13073" w:rsidP="00D1044B">
      <w:pPr>
        <w:pStyle w:val="PURBreadcrumb"/>
        <w:spacing w:before="220" w:after="220"/>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3A44AE" w:rsidRPr="00267F30" w:rsidRDefault="003A44AE" w:rsidP="00D33C91">
      <w:pPr>
        <w:pStyle w:val="PURProductName"/>
        <w:pBdr>
          <w:bottom w:val="single" w:sz="8" w:space="0" w:color="404040" w:themeColor="text1" w:themeTint="BF"/>
        </w:pBdr>
        <w:rPr>
          <w:lang w:val="ru-RU"/>
        </w:rPr>
      </w:pPr>
      <w:bookmarkStart w:id="620" w:name="_Toc299519133"/>
      <w:bookmarkStart w:id="621" w:name="_Toc299531565"/>
      <w:bookmarkStart w:id="622" w:name="_Toc299531889"/>
      <w:bookmarkStart w:id="623" w:name="_Toc299957172"/>
      <w:bookmarkStart w:id="624" w:name="_Toc346536874"/>
      <w:bookmarkStart w:id="625" w:name="_Toc346895325"/>
      <w:bookmarkStart w:id="626" w:name="_Toc339280337"/>
      <w:bookmarkStart w:id="627" w:name="_Toc339280480"/>
      <w:bookmarkStart w:id="628" w:name="_Toc363552811"/>
      <w:bookmarkStart w:id="629" w:name="_Toc363552874"/>
      <w:bookmarkStart w:id="630" w:name="_Toc371268353"/>
      <w:bookmarkStart w:id="631" w:name="_Toc371955090"/>
      <w:bookmarkStart w:id="632" w:name="_Toc371955891"/>
      <w:bookmarkStart w:id="633" w:name="_Toc371956390"/>
      <w:bookmarkStart w:id="634" w:name="_Toc371958711"/>
      <w:bookmarkStart w:id="635" w:name="_Toc371958776"/>
      <w:r>
        <w:t>Productivity</w:t>
      </w:r>
      <w:r w:rsidRPr="00267F30">
        <w:rPr>
          <w:lang w:val="ru-RU"/>
        </w:rPr>
        <w:t xml:space="preserve"> </w:t>
      </w:r>
      <w:r>
        <w:t>Suite</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r>
        <w:fldChar w:fldCharType="begin"/>
      </w:r>
      <w:r>
        <w:instrText>XE</w:instrText>
      </w:r>
      <w:r w:rsidRPr="00267F30">
        <w:rPr>
          <w:lang w:val="ru-RU"/>
        </w:rPr>
        <w:instrText xml:space="preserve"> "</w:instrText>
      </w:r>
      <w:r>
        <w:instrText>Productivity</w:instrText>
      </w:r>
      <w:r w:rsidRPr="00267F30">
        <w:rPr>
          <w:lang w:val="ru-RU"/>
        </w:rPr>
        <w:instrText xml:space="preserve"> </w:instrText>
      </w:r>
      <w:r>
        <w:instrText>Suite</w:instrText>
      </w:r>
      <w:r w:rsidRPr="00267F30">
        <w:rPr>
          <w:lang w:val="ru-RU"/>
        </w:rPr>
        <w:instrText>"</w:instrText>
      </w:r>
      <w:r>
        <w:fldChar w:fldCharType="end"/>
      </w:r>
    </w:p>
    <w:p w:rsidR="003A44AE" w:rsidRPr="00267F30" w:rsidRDefault="003A44AE" w:rsidP="00D1044B">
      <w:pPr>
        <w:pStyle w:val="PURLicenseTerm"/>
        <w:spacing w:line="200" w:lineRule="exact"/>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rsidTr="007331A1">
        <w:trPr>
          <w:gridBefore w:val="1"/>
          <w:gridAfter w:val="1"/>
          <w:wBefore w:w="42" w:type="pct"/>
          <w:wAfter w:w="7" w:type="pct"/>
        </w:trPr>
        <w:tc>
          <w:tcPr>
            <w:tcW w:w="2453" w:type="pct"/>
            <w:gridSpan w:val="2"/>
            <w:tcBorders>
              <w:top w:val="single" w:sz="4" w:space="0" w:color="auto"/>
              <w:bottom w:val="nil"/>
            </w:tcBorders>
          </w:tcPr>
          <w:p w:rsidR="007331A1" w:rsidRPr="00267F30" w:rsidRDefault="007331A1" w:rsidP="00C245A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498" w:type="pct"/>
            <w:gridSpan w:val="4"/>
            <w:tcBorders>
              <w:top w:val="single" w:sz="4" w:space="0" w:color="auto"/>
              <w:bottom w:val="nil"/>
            </w:tcBorders>
          </w:tcPr>
          <w:p w:rsidR="007331A1" w:rsidRDefault="007331A1" w:rsidP="00C245A7">
            <w:pPr>
              <w:pStyle w:val="PURLMSH"/>
            </w:pPr>
            <w:r>
              <w:t xml:space="preserve">См. соответствующее уведомление. </w:t>
            </w:r>
            <w:r>
              <w:rPr>
                <w:b/>
              </w:rPr>
              <w:t xml:space="preserve">Нет </w:t>
            </w:r>
          </w:p>
        </w:tc>
      </w:tr>
      <w:tr w:rsidR="007331A1" w:rsidRPr="00267F30" w:rsidTr="007331A1">
        <w:trPr>
          <w:gridAfter w:val="2"/>
          <w:wAfter w:w="175" w:type="pct"/>
          <w:trHeight w:val="216"/>
        </w:trPr>
        <w:tc>
          <w:tcPr>
            <w:tcW w:w="2505" w:type="pct"/>
            <w:gridSpan w:val="4"/>
            <w:tcBorders>
              <w:top w:val="nil"/>
              <w:bottom w:val="nil"/>
            </w:tcBorders>
          </w:tcPr>
          <w:p w:rsidR="007331A1" w:rsidRPr="0026184E" w:rsidRDefault="007331A1" w:rsidP="00984DEA">
            <w:pPr>
              <w:pStyle w:val="PURBody"/>
              <w:rPr>
                <w:rFonts w:ascii="Arial Narrow" w:hAnsi="Arial Narrow"/>
              </w:rPr>
            </w:pPr>
          </w:p>
        </w:tc>
        <w:tc>
          <w:tcPr>
            <w:tcW w:w="2320" w:type="pct"/>
            <w:gridSpan w:val="2"/>
            <w:tcBorders>
              <w:top w:val="nil"/>
              <w:bottom w:val="nil"/>
            </w:tcBorders>
          </w:tcPr>
          <w:p w:rsidR="007331A1" w:rsidRPr="00267F30" w:rsidRDefault="007331A1" w:rsidP="0080300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2B553F" w:rsidRPr="00830DCA" w:rsidTr="007331A1">
        <w:tblPrEx>
          <w:tblBorders>
            <w:top w:val="none" w:sz="0" w:space="0" w:color="auto"/>
            <w:bottom w:val="none" w:sz="0" w:space="0" w:color="auto"/>
          </w:tblBorders>
        </w:tblPrEx>
        <w:tc>
          <w:tcPr>
            <w:tcW w:w="5000" w:type="pct"/>
            <w:gridSpan w:val="8"/>
            <w:shd w:val="clear" w:color="auto" w:fill="E5EEF7"/>
          </w:tcPr>
          <w:p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ЛИЦЕНЗИИ ПОДПИСЧИКА (SAL).</w:t>
            </w:r>
          </w:p>
        </w:tc>
      </w:tr>
      <w:tr w:rsidR="002B553F" w:rsidRPr="003528B0" w:rsidTr="007331A1">
        <w:tblPrEx>
          <w:tblBorders>
            <w:top w:val="none" w:sz="0" w:space="0" w:color="auto"/>
            <w:bottom w:val="none" w:sz="0" w:space="0" w:color="auto"/>
          </w:tblBorders>
        </w:tblPrEx>
        <w:tc>
          <w:tcPr>
            <w:tcW w:w="5000" w:type="pct"/>
            <w:gridSpan w:val="8"/>
          </w:tcPr>
          <w:p w:rsidR="002B553F" w:rsidRPr="000A1128" w:rsidRDefault="002B553F" w:rsidP="00984DEA">
            <w:pPr>
              <w:pStyle w:val="PURBody"/>
            </w:pPr>
            <w:r>
              <w:rPr>
                <w:b/>
              </w:rPr>
              <w:t>Необходимо:</w:t>
            </w:r>
          </w:p>
          <w:p w:rsidR="002B553F" w:rsidRPr="00902B3A" w:rsidRDefault="002B553F" w:rsidP="0070524B">
            <w:pPr>
              <w:pStyle w:val="PURBullet-Indented"/>
              <w:spacing w:line="220" w:lineRule="exact"/>
              <w:ind w:left="490"/>
            </w:pPr>
            <w:r>
              <w:t>Productivity Suite SAL</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rsidR="002B553F" w:rsidRPr="00E74F02" w:rsidRDefault="002B553F" w:rsidP="00D1044B">
            <w:pPr>
              <w:pStyle w:val="PURBody"/>
              <w:spacing w:after="100"/>
              <w:rPr>
                <w:b/>
                <w:i/>
              </w:rPr>
            </w:pPr>
            <w:r>
              <w:rPr>
                <w:b/>
                <w:i/>
              </w:rPr>
              <w:t>Лицензии SAL для SA</w:t>
            </w:r>
          </w:p>
        </w:tc>
        <w:tc>
          <w:tcPr>
            <w:tcW w:w="2320" w:type="pct"/>
            <w:gridSpan w:val="3"/>
            <w:shd w:val="clear" w:color="auto" w:fill="E5EEF7"/>
          </w:tcPr>
          <w:p w:rsidR="002B553F" w:rsidRPr="00E74F02" w:rsidRDefault="002B553F" w:rsidP="00D1044B">
            <w:pPr>
              <w:pStyle w:val="PURBody"/>
              <w:spacing w:after="100"/>
              <w:rPr>
                <w:b/>
                <w:i/>
              </w:rPr>
            </w:pPr>
            <w:r>
              <w:rPr>
                <w:b/>
                <w:i/>
              </w:rPr>
              <w:t>Соответствующие лицензии CAL</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rsidR="002B553F" w:rsidRPr="00A748AB" w:rsidRDefault="002B553F" w:rsidP="009E3081">
            <w:pPr>
              <w:pStyle w:val="PURBullet-Indented"/>
              <w:rPr>
                <w:lang w:val="fr-FR"/>
              </w:rPr>
            </w:pPr>
            <w:r w:rsidRPr="0006363C">
              <w:rPr>
                <w:lang w:val="fr-FR"/>
              </w:rPr>
              <w:t>Productivity Suite SAL (</w:t>
            </w:r>
            <w:r>
              <w:t>для</w:t>
            </w:r>
            <w:r w:rsidRPr="0006363C">
              <w:rPr>
                <w:lang w:val="fr-FR"/>
              </w:rPr>
              <w:t xml:space="preserve"> Core CAL Suite SA)</w:t>
            </w:r>
          </w:p>
        </w:tc>
        <w:tc>
          <w:tcPr>
            <w:tcW w:w="2320" w:type="pct"/>
            <w:gridSpan w:val="3"/>
            <w:tcBorders>
              <w:bottom w:val="single" w:sz="4" w:space="0" w:color="auto"/>
            </w:tcBorders>
          </w:tcPr>
          <w:p w:rsidR="002B553F" w:rsidRPr="000A1128" w:rsidRDefault="002B553F" w:rsidP="009E3081">
            <w:pPr>
              <w:pStyle w:val="PURBullet-Indented"/>
            </w:pPr>
            <w:r>
              <w:t xml:space="preserve">Core CAL Suite </w:t>
            </w:r>
            <w:r>
              <w:rPr>
                <w:b/>
              </w:rPr>
              <w:t>или</w:t>
            </w:r>
          </w:p>
          <w:p w:rsidR="002B553F" w:rsidRDefault="002B553F" w:rsidP="0070524B">
            <w:pPr>
              <w:pStyle w:val="PURBullet-Indented"/>
              <w:spacing w:after="0" w:line="200" w:lineRule="exact"/>
              <w:ind w:left="490"/>
            </w:pPr>
            <w:r>
              <w:t xml:space="preserve">Enterprise CAL Suite </w:t>
            </w:r>
          </w:p>
        </w:tc>
      </w:tr>
      <w:tr w:rsidR="003A7958" w:rsidRPr="003528B0"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rsidR="003A7958" w:rsidRPr="00A748AB" w:rsidRDefault="003A7958" w:rsidP="00830DCA">
            <w:pPr>
              <w:pStyle w:val="PURBullet-Indented"/>
              <w:rPr>
                <w:rFonts w:cs="Arial"/>
                <w:szCs w:val="18"/>
                <w:lang w:val="fr-FR"/>
              </w:rPr>
            </w:pPr>
            <w:r w:rsidRPr="0006363C">
              <w:rPr>
                <w:rFonts w:cs="Arial"/>
                <w:lang w:val="fr-FR"/>
              </w:rPr>
              <w:t>Productivity Suite SAL (</w:t>
            </w:r>
            <w:r>
              <w:rPr>
                <w:rFonts w:cs="Arial"/>
              </w:rPr>
              <w:t>для</w:t>
            </w:r>
            <w:r w:rsidRPr="0006363C">
              <w:rPr>
                <w:rFonts w:cs="Arial"/>
                <w:lang w:val="fr-FR"/>
              </w:rPr>
              <w:t xml:space="preserve"> </w:t>
            </w:r>
            <w:r w:rsidRPr="0006363C">
              <w:rPr>
                <w:lang w:val="fr-FR"/>
              </w:rPr>
              <w:t>Enterprise</w:t>
            </w:r>
            <w:r w:rsidRPr="0006363C">
              <w:rPr>
                <w:rFonts w:cs="Arial"/>
                <w:lang w:val="fr-FR"/>
              </w:rPr>
              <w:t xml:space="preserve"> CAL Suite SA)</w:t>
            </w:r>
          </w:p>
        </w:tc>
        <w:tc>
          <w:tcPr>
            <w:tcW w:w="2320" w:type="pct"/>
            <w:gridSpan w:val="3"/>
            <w:tcBorders>
              <w:top w:val="single" w:sz="4" w:space="0" w:color="auto"/>
            </w:tcBorders>
          </w:tcPr>
          <w:p w:rsidR="003A7958" w:rsidRPr="00C33C5F" w:rsidRDefault="003A7958" w:rsidP="0070524B">
            <w:pPr>
              <w:pStyle w:val="PURBullet-Indented"/>
              <w:spacing w:line="220" w:lineRule="exact"/>
              <w:ind w:left="490"/>
            </w:pPr>
            <w:r>
              <w:t>Enterprise CAL Suite</w:t>
            </w:r>
          </w:p>
        </w:tc>
      </w:tr>
    </w:tbl>
    <w:p w:rsidR="00793B92" w:rsidRPr="000A1128" w:rsidRDefault="00793B92" w:rsidP="0085206E">
      <w:pPr>
        <w:pStyle w:val="PURADDITIONALTERMSHEADERMB"/>
      </w:pPr>
      <w:r>
        <w:t>Дополнительные условия.</w:t>
      </w:r>
    </w:p>
    <w:p w:rsidR="00793B92" w:rsidRPr="000A1128" w:rsidRDefault="00793B92" w:rsidP="00D1044B">
      <w:pPr>
        <w:pStyle w:val="PURBody-Indented"/>
        <w:spacing w:after="0"/>
        <w:ind w:left="274"/>
      </w:pPr>
      <w:r>
        <w:t>Лицензия Productivity Suite SAL</w:t>
      </w:r>
      <w:r>
        <w:rPr>
          <w:rStyle w:val="PURFootnoteChar"/>
          <w:sz w:val="18"/>
        </w:rPr>
        <w:t xml:space="preserve"> предоставляет права, эквивалентные следующим лицензиям SAL: Hosted Exchange Standard SAL, Lync Server 2013 Enterprise SAL и SharePoint Server 2013 Standard SAL.</w:t>
      </w:r>
    </w:p>
    <w:p w:rsidR="00793B92" w:rsidRPr="00267F30" w:rsidRDefault="00A13073" w:rsidP="00D1044B">
      <w:pPr>
        <w:pStyle w:val="PURBreadcrumb"/>
        <w:spacing w:before="220" w:after="220"/>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636" w:name="_Toc299519134"/>
      <w:bookmarkStart w:id="637" w:name="_Toc299531566"/>
      <w:bookmarkStart w:id="638" w:name="_Toc299531890"/>
      <w:bookmarkStart w:id="639" w:name="_Toc299957173"/>
      <w:bookmarkStart w:id="640" w:name="_Toc346536875"/>
      <w:bookmarkStart w:id="641" w:name="_Toc346895326"/>
      <w:bookmarkStart w:id="642" w:name="_Toc339280338"/>
      <w:bookmarkStart w:id="643" w:name="_Toc339280481"/>
      <w:bookmarkStart w:id="644" w:name="_Toc363552812"/>
      <w:bookmarkStart w:id="645" w:name="_Toc363552875"/>
      <w:bookmarkStart w:id="646" w:name="_Toc371268354"/>
      <w:bookmarkStart w:id="647" w:name="_Toc371955091"/>
      <w:bookmarkStart w:id="648" w:name="_Toc371955892"/>
      <w:bookmarkStart w:id="649" w:name="_Toc371956391"/>
      <w:bookmarkStart w:id="650" w:name="_Toc371958712"/>
      <w:bookmarkStart w:id="651" w:name="_Toc371958777"/>
      <w:r>
        <w:t>Project</w:t>
      </w:r>
      <w:r w:rsidRPr="00267F30">
        <w:rPr>
          <w:lang w:val="ru-RU"/>
        </w:rPr>
        <w:t xml:space="preserve"> профессиональный 2013</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r w:rsidRPr="00267F30">
        <w:rPr>
          <w:lang w:val="ru-RU"/>
        </w:rPr>
        <w:t xml:space="preserve"> </w:t>
      </w:r>
      <w:r>
        <w:fldChar w:fldCharType="begin"/>
      </w:r>
      <w:r>
        <w:instrText>XE</w:instrText>
      </w:r>
      <w:r w:rsidRPr="00267F30">
        <w:rPr>
          <w:lang w:val="ru-RU"/>
        </w:rPr>
        <w:instrText xml:space="preserve"> "</w:instrText>
      </w:r>
      <w:r>
        <w:instrText>Project</w:instrText>
      </w:r>
      <w:r w:rsidRPr="00267F30">
        <w:rPr>
          <w:lang w:val="ru-RU"/>
        </w:rPr>
        <w:instrText xml:space="preserve"> профессиональный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rsidRPr="0006363C" w:rsidTr="00B123AD">
        <w:trPr>
          <w:gridBefore w:val="1"/>
          <w:wBefore w:w="49" w:type="pct"/>
        </w:trPr>
        <w:tc>
          <w:tcPr>
            <w:tcW w:w="2453" w:type="pct"/>
            <w:tcBorders>
              <w:top w:val="single" w:sz="4" w:space="0" w:color="auto"/>
              <w:bottom w:val="nil"/>
            </w:tcBorders>
          </w:tcPr>
          <w:p w:rsidR="00831C1F" w:rsidRPr="0070524B" w:rsidRDefault="00831C1F" w:rsidP="00831C1F">
            <w:pPr>
              <w:pStyle w:val="PURLMSH"/>
              <w:rPr>
                <w:szCs w:val="18"/>
                <w:lang w:val="ru-RU"/>
              </w:rPr>
            </w:pPr>
            <w:r w:rsidRPr="0070524B">
              <w:rPr>
                <w:szCs w:val="18"/>
                <w:lang w:val="ru-RU"/>
              </w:rPr>
              <w:t xml:space="preserve">Применимый раздел Общих условий лицензии </w:t>
            </w:r>
            <w:r w:rsidRPr="0070524B">
              <w:rPr>
                <w:szCs w:val="18"/>
              </w:rPr>
              <w:t>SAL</w:t>
            </w:r>
            <w:r w:rsidRPr="0070524B">
              <w:rPr>
                <w:szCs w:val="18"/>
                <w:lang w:val="ru-RU"/>
              </w:rPr>
              <w:t xml:space="preserve">: </w:t>
            </w:r>
            <w:hyperlink w:anchor="SALTerms_Desktop" w:history="1">
              <w:r w:rsidRPr="0070524B">
                <w:rPr>
                  <w:rStyle w:val="Hyperlink"/>
                  <w:szCs w:val="18"/>
                  <w:lang w:val="ru-RU"/>
                </w:rPr>
                <w:t>Приложения для настольных компьютеров (</w:t>
              </w:r>
              <w:r w:rsidRPr="0070524B">
                <w:rPr>
                  <w:rStyle w:val="Hyperlink"/>
                  <w:szCs w:val="18"/>
                </w:rPr>
                <w:t>Desktop</w:t>
              </w:r>
              <w:r w:rsidRPr="0070524B">
                <w:rPr>
                  <w:rStyle w:val="Hyperlink"/>
                  <w:szCs w:val="18"/>
                  <w:lang w:val="ru-RU"/>
                </w:rPr>
                <w:t xml:space="preserve"> </w:t>
              </w:r>
              <w:r w:rsidRPr="0070524B">
                <w:rPr>
                  <w:rStyle w:val="Hyperlink"/>
                  <w:szCs w:val="18"/>
                </w:rPr>
                <w:t>Applications</w:t>
              </w:r>
              <w:r w:rsidRPr="0070524B">
                <w:rPr>
                  <w:rStyle w:val="Hyperlink"/>
                  <w:szCs w:val="18"/>
                  <w:lang w:val="ru-RU"/>
                </w:rPr>
                <w:t>)</w:t>
              </w:r>
            </w:hyperlink>
          </w:p>
        </w:tc>
        <w:tc>
          <w:tcPr>
            <w:tcW w:w="2499" w:type="pct"/>
            <w:tcBorders>
              <w:top w:val="single" w:sz="4" w:space="0" w:color="auto"/>
              <w:bottom w:val="nil"/>
            </w:tcBorders>
          </w:tcPr>
          <w:p w:rsidR="00831C1F" w:rsidRPr="0060199A" w:rsidRDefault="000914BD" w:rsidP="0026184E">
            <w:pPr>
              <w:pStyle w:val="PURLMSH"/>
              <w:rPr>
                <w:szCs w:val="18"/>
                <w:lang w:val="ru-RU"/>
              </w:rPr>
            </w:pPr>
            <w:r w:rsidRPr="0070524B">
              <w:rPr>
                <w:szCs w:val="18"/>
                <w:lang w:val="ru-RU"/>
              </w:rPr>
              <w:t xml:space="preserve">См. соответствующее уведомление. </w:t>
            </w:r>
            <w:r w:rsidRPr="0070524B">
              <w:rPr>
                <w:b/>
                <w:szCs w:val="18"/>
                <w:lang w:val="ru-RU"/>
              </w:rPr>
              <w:t xml:space="preserve">Передача данных </w:t>
            </w:r>
            <w:r w:rsidRPr="0070524B">
              <w:rPr>
                <w:i/>
                <w:szCs w:val="18"/>
                <w:lang w:val="ru-RU"/>
              </w:rPr>
              <w:t xml:space="preserve">(см. </w:t>
            </w:r>
            <w:hyperlink w:anchor="Приложение2" w:history="1">
              <w:hyperlink w:anchor="Appendix2" w:history="1">
                <w:r w:rsidR="003531EA" w:rsidRPr="0060199A">
                  <w:rPr>
                    <w:i/>
                    <w:color w:val="00467F"/>
                    <w:u w:val="single"/>
                    <w:lang w:val="ru-RU"/>
                  </w:rPr>
                  <w:t>Приложение 2</w:t>
                </w:r>
              </w:hyperlink>
            </w:hyperlink>
            <w:r w:rsidRPr="0060199A">
              <w:rPr>
                <w:i/>
                <w:szCs w:val="18"/>
                <w:lang w:val="ru-RU"/>
              </w:rPr>
              <w:t>)</w:t>
            </w:r>
            <w:r w:rsidRPr="0060199A">
              <w:rPr>
                <w:szCs w:val="18"/>
                <w:lang w:val="ru-RU"/>
              </w:rPr>
              <w:t xml:space="preserve"> </w:t>
            </w:r>
          </w:p>
        </w:tc>
      </w:tr>
      <w:tr w:rsidR="009A4C7C" w:rsidRPr="0006363C" w:rsidTr="00B123AD">
        <w:trPr>
          <w:gridBefore w:val="1"/>
          <w:wBefore w:w="49" w:type="pct"/>
        </w:trPr>
        <w:tc>
          <w:tcPr>
            <w:tcW w:w="2453" w:type="pct"/>
            <w:tcBorders>
              <w:top w:val="nil"/>
            </w:tcBorders>
          </w:tcPr>
          <w:p w:rsidR="009A4C7C" w:rsidRPr="0070524B" w:rsidRDefault="009A4C7C" w:rsidP="009A4C7C">
            <w:pPr>
              <w:pStyle w:val="PURLMSH"/>
              <w:rPr>
                <w:szCs w:val="18"/>
                <w:lang w:val="ru-RU"/>
              </w:rPr>
            </w:pPr>
            <w:r w:rsidRPr="0070524B">
              <w:rPr>
                <w:szCs w:val="18"/>
                <w:lang w:val="ru-RU"/>
              </w:rPr>
              <w:t xml:space="preserve">Клиентское/Дополнительное программное обеспечение </w:t>
            </w:r>
            <w:r w:rsidRPr="0070524B">
              <w:rPr>
                <w:b/>
                <w:szCs w:val="18"/>
                <w:lang w:val="ru-RU"/>
              </w:rPr>
              <w:t>Нет</w:t>
            </w:r>
          </w:p>
        </w:tc>
        <w:tc>
          <w:tcPr>
            <w:tcW w:w="2499" w:type="pct"/>
            <w:tcBorders>
              <w:top w:val="nil"/>
            </w:tcBorders>
          </w:tcPr>
          <w:p w:rsidR="009A4C7C" w:rsidRPr="0070524B" w:rsidRDefault="003B0799" w:rsidP="009A4C7C">
            <w:pPr>
              <w:pStyle w:val="PURLMSH"/>
              <w:rPr>
                <w:szCs w:val="18"/>
                <w:lang w:val="ru-RU"/>
              </w:rPr>
            </w:pPr>
            <w:r w:rsidRPr="0070524B">
              <w:rPr>
                <w:szCs w:val="18"/>
                <w:lang w:val="ru-RU"/>
              </w:rPr>
              <w:t xml:space="preserve">Право на получение программных услуг на серверах поставщиков центров обработки данных: </w:t>
            </w:r>
            <w:r w:rsidRPr="0070524B">
              <w:rPr>
                <w:b/>
                <w:szCs w:val="18"/>
                <w:lang w:val="ru-RU"/>
              </w:rPr>
              <w:t>Да</w:t>
            </w:r>
          </w:p>
        </w:tc>
      </w:tr>
      <w:tr w:rsidR="009A4C7C" w:rsidRPr="00501DAF" w:rsidTr="00B123AD">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B123AD">
        <w:tblPrEx>
          <w:tblBorders>
            <w:top w:val="none" w:sz="0" w:space="0" w:color="auto"/>
            <w:bottom w:val="none" w:sz="0" w:space="0" w:color="auto"/>
          </w:tblBorders>
        </w:tblPrEx>
        <w:tc>
          <w:tcPr>
            <w:tcW w:w="5000" w:type="pct"/>
            <w:gridSpan w:val="3"/>
          </w:tcPr>
          <w:p w:rsidR="009A4C7C" w:rsidRPr="000A1128" w:rsidRDefault="00BB41EF" w:rsidP="009A4C7C">
            <w:pPr>
              <w:pStyle w:val="PURBody"/>
            </w:pPr>
            <w:r>
              <w:rPr>
                <w:b/>
              </w:rPr>
              <w:t>Необходимо:</w:t>
            </w:r>
          </w:p>
          <w:p w:rsidR="009A4C7C" w:rsidRPr="003528B0" w:rsidRDefault="00543F5C" w:rsidP="00BD14CB">
            <w:pPr>
              <w:pStyle w:val="PURBullet-Indented"/>
              <w:rPr>
                <w:b/>
                <w:bCs/>
              </w:rPr>
            </w:pPr>
            <w:r>
              <w:t>Project 2013 Professional SAL</w:t>
            </w:r>
          </w:p>
        </w:tc>
      </w:tr>
    </w:tbl>
    <w:p w:rsidR="009A4C7C" w:rsidRPr="000A1128" w:rsidRDefault="009A4C7C" w:rsidP="0085206E">
      <w:pPr>
        <w:pStyle w:val="PURADDITIONALTERMSHEADERMB"/>
      </w:pPr>
      <w:r>
        <w:t>Дополнительные условия.</w:t>
      </w:r>
    </w:p>
    <w:p w:rsidR="00D66020" w:rsidRPr="000A1128" w:rsidRDefault="00D66020" w:rsidP="00D66020">
      <w:pPr>
        <w:pStyle w:val="PURBlueStrong"/>
      </w:pPr>
      <w:r>
        <w:t>Бесплатная лицензия Project Server SAL.</w:t>
      </w:r>
    </w:p>
    <w:p w:rsidR="00D66020" w:rsidRPr="00267F30" w:rsidRDefault="00CF7CA6" w:rsidP="00D66020">
      <w:pPr>
        <w:pStyle w:val="PURBody-Indented"/>
        <w:rPr>
          <w:lang w:val="ru-RU"/>
        </w:rPr>
      </w:pPr>
      <w:r w:rsidRPr="00267F30">
        <w:rPr>
          <w:lang w:val="ru-RU"/>
        </w:rPr>
        <w:t xml:space="preserve">Считается, что приобретая лицензию на </w:t>
      </w:r>
      <w:r>
        <w:t>Project</w:t>
      </w:r>
      <w:r w:rsidRPr="00267F30">
        <w:rPr>
          <w:lang w:val="ru-RU"/>
        </w:rPr>
        <w:t xml:space="preserve"> профессиональный 2013, вы имеете одну лицензию </w:t>
      </w:r>
      <w:r>
        <w:t>Project</w:t>
      </w:r>
      <w:r w:rsidRPr="00267F30">
        <w:rPr>
          <w:lang w:val="ru-RU"/>
        </w:rPr>
        <w:t xml:space="preserve"> </w:t>
      </w:r>
      <w:r>
        <w:t>Server</w:t>
      </w:r>
      <w:r w:rsidRPr="00267F30">
        <w:rPr>
          <w:lang w:val="ru-RU"/>
        </w:rPr>
        <w:t xml:space="preserve"> 2013 </w:t>
      </w:r>
      <w:r>
        <w:t>Device</w:t>
      </w:r>
      <w:r w:rsidRPr="00267F30">
        <w:rPr>
          <w:lang w:val="ru-RU"/>
        </w:rPr>
        <w:t xml:space="preserve"> </w:t>
      </w:r>
      <w:r>
        <w:t>SAL</w:t>
      </w:r>
      <w:r w:rsidRPr="00267F30">
        <w:rPr>
          <w:lang w:val="ru-RU"/>
        </w:rPr>
        <w:t>.</w:t>
      </w:r>
    </w:p>
    <w:p w:rsidR="009A4C7C" w:rsidRPr="00267F30" w:rsidRDefault="00A13073" w:rsidP="00D1044B">
      <w:pPr>
        <w:pStyle w:val="PURBreadcrumb"/>
        <w:keepNext w:val="0"/>
        <w:spacing w:before="0" w:after="120"/>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4A7326" w:rsidRPr="00267F30" w:rsidRDefault="004A7326" w:rsidP="004A7326">
      <w:pPr>
        <w:pStyle w:val="PURProductName"/>
        <w:rPr>
          <w:lang w:val="ru-RU"/>
        </w:rPr>
      </w:pPr>
      <w:bookmarkStart w:id="652" w:name="_Toc299519136"/>
      <w:bookmarkStart w:id="653" w:name="_Toc299531568"/>
      <w:bookmarkStart w:id="654" w:name="_Toc299531892"/>
      <w:bookmarkStart w:id="655" w:name="_Toc299957175"/>
      <w:bookmarkStart w:id="656" w:name="_Toc346536876"/>
      <w:bookmarkStart w:id="657" w:name="_Toc346895327"/>
      <w:bookmarkStart w:id="658" w:name="_Toc339280339"/>
      <w:bookmarkStart w:id="659" w:name="_Toc339280482"/>
      <w:bookmarkStart w:id="660" w:name="_Toc363552813"/>
      <w:bookmarkStart w:id="661" w:name="_Toc363552876"/>
      <w:bookmarkStart w:id="662" w:name="_Toc371268355"/>
      <w:bookmarkStart w:id="663" w:name="_Toc371955092"/>
      <w:bookmarkStart w:id="664" w:name="_Toc371955893"/>
      <w:bookmarkStart w:id="665" w:name="_Toc371956392"/>
      <w:bookmarkStart w:id="666" w:name="_Toc371958713"/>
      <w:bookmarkStart w:id="667" w:name="_Toc371958778"/>
      <w:bookmarkStart w:id="668" w:name="_Toc299519135"/>
      <w:bookmarkStart w:id="669" w:name="_Toc299531567"/>
      <w:bookmarkStart w:id="670" w:name="_Toc299531891"/>
      <w:bookmarkStart w:id="671" w:name="_Toc299957174"/>
      <w:r>
        <w:lastRenderedPageBreak/>
        <w:t>Project</w:t>
      </w:r>
      <w:r w:rsidRPr="00267F30">
        <w:rPr>
          <w:lang w:val="ru-RU"/>
        </w:rPr>
        <w:t xml:space="preserve"> стандартный 2013</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r w:rsidRPr="00267F30">
        <w:rPr>
          <w:lang w:val="ru-RU"/>
        </w:rPr>
        <w:t xml:space="preserve"> </w:t>
      </w:r>
      <w:r>
        <w:fldChar w:fldCharType="begin"/>
      </w:r>
      <w:r>
        <w:instrText>XE</w:instrText>
      </w:r>
      <w:r w:rsidRPr="00267F30">
        <w:rPr>
          <w:lang w:val="ru-RU"/>
        </w:rPr>
        <w:instrText xml:space="preserve"> "</w:instrText>
      </w:r>
      <w:r>
        <w:instrText>Project</w:instrText>
      </w:r>
      <w:r w:rsidRPr="00267F30">
        <w:rPr>
          <w:lang w:val="ru-RU"/>
        </w:rPr>
        <w:instrText xml:space="preserve"> стандартный 2013"</w:instrText>
      </w:r>
      <w:r>
        <w:fldChar w:fldCharType="end"/>
      </w:r>
    </w:p>
    <w:p w:rsidR="004A7326" w:rsidRPr="00267F30" w:rsidRDefault="004A7326" w:rsidP="004A7326">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rsidRPr="0006363C" w:rsidTr="003D33E5">
        <w:tc>
          <w:tcPr>
            <w:tcW w:w="2301" w:type="pct"/>
            <w:tcBorders>
              <w:top w:val="single" w:sz="4" w:space="0" w:color="auto"/>
              <w:bottom w:val="nil"/>
            </w:tcBorders>
          </w:tcPr>
          <w:p w:rsidR="004A7326" w:rsidRPr="00267F30" w:rsidRDefault="004A7326" w:rsidP="005F6596">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699" w:type="pct"/>
            <w:tcBorders>
              <w:top w:val="single" w:sz="4" w:space="0" w:color="auto"/>
              <w:bottom w:val="nil"/>
            </w:tcBorders>
          </w:tcPr>
          <w:p w:rsidR="004A7326" w:rsidRPr="0060199A" w:rsidRDefault="004A7326" w:rsidP="0026184E">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 xml:space="preserve">(см.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4A7326" w:rsidRPr="0006363C" w:rsidTr="003D33E5">
        <w:tc>
          <w:tcPr>
            <w:tcW w:w="2301" w:type="pct"/>
            <w:tcBorders>
              <w:top w:val="nil"/>
            </w:tcBorders>
          </w:tcPr>
          <w:p w:rsidR="004A7326" w:rsidRPr="00267F30" w:rsidRDefault="004A7326" w:rsidP="005F6596">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699" w:type="pct"/>
            <w:tcBorders>
              <w:top w:val="nil"/>
            </w:tcBorders>
          </w:tcPr>
          <w:p w:rsidR="004A7326" w:rsidRPr="00267F30" w:rsidRDefault="003B0799" w:rsidP="005F6596">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4A7326" w:rsidRPr="00501DAF"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A7326" w:rsidRPr="003528B0"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0A1128" w:rsidRDefault="004A7326" w:rsidP="005F6596">
            <w:pPr>
              <w:pStyle w:val="PURBody"/>
            </w:pPr>
            <w:r>
              <w:rPr>
                <w:b/>
              </w:rPr>
              <w:t>Необходимо:</w:t>
            </w:r>
          </w:p>
          <w:p w:rsidR="004A7326" w:rsidRPr="003528B0" w:rsidRDefault="004A7326" w:rsidP="00BD14CB">
            <w:pPr>
              <w:pStyle w:val="PURBullet-Indented"/>
              <w:rPr>
                <w:b/>
                <w:bCs/>
              </w:rPr>
            </w:pPr>
            <w:r>
              <w:t>Project 2013 Standard SAL</w:t>
            </w:r>
          </w:p>
        </w:tc>
      </w:tr>
    </w:tbl>
    <w:p w:rsidR="004A7326" w:rsidRPr="000A1128" w:rsidRDefault="00A13073" w:rsidP="004A7326">
      <w:pPr>
        <w:pStyle w:val="PURBody-Indented"/>
        <w:jc w:val="right"/>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0A1128" w:rsidRDefault="009A4C7C" w:rsidP="009A4C7C">
      <w:pPr>
        <w:pStyle w:val="PURProductName"/>
      </w:pPr>
      <w:bookmarkStart w:id="672" w:name="_Toc346536877"/>
      <w:bookmarkStart w:id="673" w:name="_Toc346895328"/>
      <w:bookmarkStart w:id="674" w:name="_Toc339280340"/>
      <w:bookmarkStart w:id="675" w:name="_Toc339280483"/>
      <w:bookmarkStart w:id="676" w:name="_Toc363552814"/>
      <w:bookmarkStart w:id="677" w:name="_Toc363552877"/>
      <w:bookmarkStart w:id="678" w:name="_Toc371268356"/>
      <w:bookmarkStart w:id="679" w:name="_Toc371955093"/>
      <w:bookmarkStart w:id="680" w:name="_Toc371955894"/>
      <w:bookmarkStart w:id="681" w:name="_Toc371956393"/>
      <w:bookmarkStart w:id="682" w:name="_Toc371958714"/>
      <w:bookmarkStart w:id="683" w:name="_Toc371958779"/>
      <w:r>
        <w:t xml:space="preserve">Project Server </w:t>
      </w:r>
      <w:bookmarkEnd w:id="668"/>
      <w:bookmarkEnd w:id="669"/>
      <w:bookmarkEnd w:id="670"/>
      <w:bookmarkEnd w:id="671"/>
      <w:r>
        <w:t>2013</w:t>
      </w:r>
      <w:bookmarkEnd w:id="672"/>
      <w:bookmarkEnd w:id="673"/>
      <w:bookmarkEnd w:id="674"/>
      <w:bookmarkEnd w:id="675"/>
      <w:bookmarkEnd w:id="676"/>
      <w:bookmarkEnd w:id="677"/>
      <w:bookmarkEnd w:id="678"/>
      <w:bookmarkEnd w:id="679"/>
      <w:bookmarkEnd w:id="680"/>
      <w:bookmarkEnd w:id="681"/>
      <w:bookmarkEnd w:id="682"/>
      <w:bookmarkEnd w:id="683"/>
      <w:r>
        <w:fldChar w:fldCharType="begin"/>
      </w:r>
      <w:r>
        <w:instrText>XE "Project Server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rsidTr="003D33E5">
        <w:tc>
          <w:tcPr>
            <w:tcW w:w="2477" w:type="pct"/>
            <w:tcBorders>
              <w:top w:val="single" w:sz="4" w:space="0" w:color="auto"/>
              <w:bottom w:val="nil"/>
            </w:tcBorders>
          </w:tcPr>
          <w:p w:rsidR="00D14C97" w:rsidRPr="00267F30" w:rsidRDefault="00D14C97" w:rsidP="00893CE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tcBorders>
              <w:top w:val="single" w:sz="4" w:space="0" w:color="auto"/>
              <w:bottom w:val="nil"/>
            </w:tcBorders>
          </w:tcPr>
          <w:p w:rsidR="00D14C97" w:rsidRDefault="004F154D" w:rsidP="00A141F4">
            <w:pPr>
              <w:pStyle w:val="PURLMSH"/>
            </w:pPr>
            <w:r>
              <w:t xml:space="preserve">См. соответствующее уведомление. </w:t>
            </w:r>
            <w:r>
              <w:rPr>
                <w:b/>
              </w:rPr>
              <w:t xml:space="preserve">Нет </w:t>
            </w:r>
          </w:p>
        </w:tc>
      </w:tr>
      <w:tr w:rsidR="009A4C7C" w:rsidRPr="0006363C" w:rsidTr="003D33E5">
        <w:tc>
          <w:tcPr>
            <w:tcW w:w="2477" w:type="pct"/>
            <w:tcBorders>
              <w:top w:val="nil"/>
            </w:tcBorders>
          </w:tcPr>
          <w:p w:rsidR="009A4C7C" w:rsidRPr="00BF355F" w:rsidRDefault="009A4C7C" w:rsidP="00DE60F6">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E60F6">
              <w:rPr>
                <w:i/>
              </w:rPr>
              <w:t> </w:t>
            </w:r>
            <w:hyperlink w:anchor="Приложение1" w:history="1">
              <w:hyperlink w:anchor="Appendix1" w:history="1">
                <w:r w:rsidR="00BF355F" w:rsidRPr="00BF355F">
                  <w:rPr>
                    <w:rStyle w:val="Hyperlink"/>
                    <w:i/>
                    <w:lang w:val="ru-RU"/>
                  </w:rPr>
                  <w:t>Приложение 1</w:t>
                </w:r>
              </w:hyperlink>
            </w:hyperlink>
            <w:r w:rsidRPr="00BF355F">
              <w:rPr>
                <w:i/>
                <w:lang w:val="ru-RU"/>
              </w:rPr>
              <w:t>)</w:t>
            </w:r>
          </w:p>
        </w:tc>
        <w:tc>
          <w:tcPr>
            <w:tcW w:w="2523"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B123AD">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B123AD">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Необходимо:</w:t>
            </w:r>
          </w:p>
          <w:p w:rsidR="009A4C7C" w:rsidRPr="003528B0" w:rsidRDefault="009A4C7C" w:rsidP="00F44E81">
            <w:pPr>
              <w:pStyle w:val="PURBullet-Indented"/>
              <w:rPr>
                <w:b/>
                <w:bCs/>
              </w:rPr>
            </w:pPr>
            <w:r>
              <w:t>Project Server 2013 SAL</w:t>
            </w:r>
          </w:p>
        </w:tc>
      </w:tr>
    </w:tbl>
    <w:bookmarkStart w:id="684" w:name="_Toc296854878"/>
    <w:bookmarkStart w:id="685" w:name="_Toc299519137"/>
    <w:bookmarkStart w:id="686" w:name="_Toc299531569"/>
    <w:bookmarkStart w:id="687" w:name="_Toc299531893"/>
    <w:bookmarkStart w:id="688" w:name="_Toc299957176"/>
    <w:p w:rsidR="000C3222" w:rsidRPr="000A1128" w:rsidRDefault="0081147E" w:rsidP="000C3222">
      <w:pPr>
        <w:pStyle w:val="PURBody-Indented"/>
        <w:jc w:val="right"/>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531FC6" w:rsidRPr="000A1128" w:rsidRDefault="00531FC6" w:rsidP="001D1160">
      <w:pPr>
        <w:pStyle w:val="PURProductName"/>
      </w:pPr>
      <w:bookmarkStart w:id="689" w:name="_Toc346536878"/>
      <w:bookmarkStart w:id="690" w:name="_Toc346895329"/>
      <w:bookmarkStart w:id="691" w:name="_Toc339280341"/>
      <w:bookmarkStart w:id="692" w:name="_Toc339280484"/>
      <w:bookmarkStart w:id="693" w:name="_Toc363552815"/>
      <w:bookmarkStart w:id="694" w:name="_Toc363552878"/>
      <w:bookmarkStart w:id="695" w:name="_Toc371268357"/>
      <w:bookmarkStart w:id="696" w:name="_Toc371955094"/>
      <w:bookmarkStart w:id="697" w:name="_Toc371955895"/>
      <w:bookmarkStart w:id="698" w:name="_Toc371956394"/>
      <w:bookmarkStart w:id="699" w:name="_Toc371958715"/>
      <w:bookmarkStart w:id="700" w:name="_Toc371958780"/>
      <w:r>
        <w:t xml:space="preserve">SharePoint Server </w:t>
      </w:r>
      <w:bookmarkEnd w:id="684"/>
      <w:bookmarkEnd w:id="685"/>
      <w:bookmarkEnd w:id="686"/>
      <w:bookmarkEnd w:id="687"/>
      <w:bookmarkEnd w:id="688"/>
      <w:r>
        <w:t>2013</w:t>
      </w:r>
      <w:bookmarkEnd w:id="689"/>
      <w:bookmarkEnd w:id="690"/>
      <w:bookmarkEnd w:id="691"/>
      <w:bookmarkEnd w:id="692"/>
      <w:bookmarkEnd w:id="693"/>
      <w:bookmarkEnd w:id="694"/>
      <w:bookmarkEnd w:id="695"/>
      <w:bookmarkEnd w:id="696"/>
      <w:bookmarkEnd w:id="697"/>
      <w:bookmarkEnd w:id="698"/>
      <w:bookmarkEnd w:id="699"/>
      <w:bookmarkEnd w:id="700"/>
      <w:r>
        <w:fldChar w:fldCharType="begin"/>
      </w:r>
      <w:r>
        <w:instrText>XE "SharePoint Server 2013"</w:instrText>
      </w:r>
      <w:r>
        <w:fldChar w:fldCharType="end"/>
      </w:r>
    </w:p>
    <w:p w:rsidR="00531FC6" w:rsidRPr="00267F30" w:rsidRDefault="00531FC6" w:rsidP="00531FC6">
      <w:pPr>
        <w:spacing w:line="240" w:lineRule="exact"/>
        <w:rPr>
          <w:lang w:val="ru-RU"/>
        </w:rPr>
      </w:pPr>
      <w:r w:rsidRPr="00267F30">
        <w:rPr>
          <w:color w:val="auto"/>
          <w:sz w:val="12"/>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06363C" w:rsidTr="007331A1">
        <w:trPr>
          <w:gridAfter w:val="1"/>
          <w:wAfter w:w="6" w:type="pct"/>
          <w:cantSplit/>
          <w:trHeight w:val="220"/>
        </w:trPr>
        <w:tc>
          <w:tcPr>
            <w:tcW w:w="2474" w:type="pct"/>
            <w:gridSpan w:val="2"/>
            <w:tcBorders>
              <w:top w:val="single" w:sz="4" w:space="0" w:color="auto"/>
              <w:bottom w:val="nil"/>
            </w:tcBorders>
          </w:tcPr>
          <w:p w:rsidR="007331A1" w:rsidRPr="00267F30" w:rsidRDefault="00531FC6" w:rsidP="007331A1">
            <w:pPr>
              <w:pStyle w:val="PURLicenseTerm"/>
              <w:rPr>
                <w:rFonts w:ascii="Arial Narrow" w:hAnsi="Arial Narrow"/>
                <w:color w:val="00467F"/>
                <w:sz w:val="18"/>
                <w:u w:val="single"/>
                <w:lang w:val="ru-RU"/>
              </w:rPr>
            </w:pPr>
            <w:r w:rsidRPr="00267F30">
              <w:rPr>
                <w:rFonts w:ascii="Arial Narrow" w:hAnsi="Arial Narrow"/>
                <w:color w:val="404040" w:themeColor="text1" w:themeTint="BF"/>
                <w:sz w:val="18"/>
                <w:lang w:val="ru-RU"/>
              </w:rPr>
              <w:t xml:space="preserve">Применимый раздел Общих условий лицензии </w:t>
            </w:r>
            <w:r>
              <w:rPr>
                <w:rFonts w:ascii="Arial Narrow" w:hAnsi="Arial Narrow"/>
                <w:color w:val="404040" w:themeColor="text1" w:themeTint="BF"/>
                <w:sz w:val="18"/>
              </w:rPr>
              <w:t>SAL</w:t>
            </w:r>
            <w:r w:rsidRPr="00267F30">
              <w:rPr>
                <w:rFonts w:ascii="Arial Narrow" w:hAnsi="Arial Narrow"/>
                <w:color w:val="404040" w:themeColor="text1" w:themeTint="BF"/>
                <w:sz w:val="18"/>
                <w:lang w:val="ru-RU"/>
              </w:rPr>
              <w:t xml:space="preserve">: </w:t>
            </w:r>
            <w:hyperlink w:anchor="SALTerms_Server" w:history="1">
              <w:r w:rsidRPr="00267F30">
                <w:rPr>
                  <w:rFonts w:ascii="Arial Narrow" w:hAnsi="Arial Narrow"/>
                  <w:color w:val="00467F"/>
                  <w:sz w:val="18"/>
                  <w:u w:val="single"/>
                  <w:lang w:val="ru-RU"/>
                </w:rPr>
                <w:t>Серверное ПО</w:t>
              </w:r>
            </w:hyperlink>
          </w:p>
        </w:tc>
        <w:tc>
          <w:tcPr>
            <w:tcW w:w="2520" w:type="pct"/>
            <w:gridSpan w:val="2"/>
            <w:tcBorders>
              <w:top w:val="single" w:sz="4" w:space="0" w:color="auto"/>
              <w:bottom w:val="nil"/>
            </w:tcBorders>
          </w:tcPr>
          <w:p w:rsidR="00531FC6" w:rsidRPr="00267F30" w:rsidRDefault="00531FC6" w:rsidP="00531FC6">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Уведомления о службах Интернета. </w:t>
            </w:r>
            <w:r w:rsidRPr="00267F30">
              <w:rPr>
                <w:rFonts w:ascii="Arial Narrow" w:hAnsi="Arial Narrow"/>
                <w:b/>
                <w:color w:val="404040" w:themeColor="text1" w:themeTint="BF"/>
                <w:sz w:val="18"/>
                <w:lang w:val="ru-RU"/>
              </w:rPr>
              <w:t>Нет</w:t>
            </w:r>
          </w:p>
        </w:tc>
      </w:tr>
      <w:tr w:rsidR="00531FC6" w:rsidRPr="0006363C" w:rsidTr="007331A1">
        <w:trPr>
          <w:gridAfter w:val="1"/>
          <w:wAfter w:w="6" w:type="pct"/>
          <w:trHeight w:val="144"/>
        </w:trPr>
        <w:tc>
          <w:tcPr>
            <w:tcW w:w="2474" w:type="pct"/>
            <w:gridSpan w:val="2"/>
            <w:tcBorders>
              <w:top w:val="nil"/>
            </w:tcBorders>
          </w:tcPr>
          <w:p w:rsidR="00531FC6" w:rsidRPr="00BF355F" w:rsidRDefault="00531FC6" w:rsidP="00DE60F6">
            <w:pPr>
              <w:spacing w:after="0"/>
              <w:rPr>
                <w:rFonts w:ascii="Arial Narrow" w:hAnsi="Arial Narrow"/>
                <w:color w:val="404040" w:themeColor="text1" w:themeTint="BF"/>
                <w:sz w:val="18"/>
                <w:szCs w:val="18"/>
                <w:lang w:val="ru-RU"/>
              </w:rPr>
            </w:pPr>
            <w:r w:rsidRPr="00BF355F">
              <w:rPr>
                <w:rFonts w:ascii="Arial Narrow" w:hAnsi="Arial Narrow"/>
                <w:color w:val="404040" w:themeColor="text1" w:themeTint="BF"/>
                <w:sz w:val="18"/>
                <w:szCs w:val="18"/>
                <w:lang w:val="ru-RU"/>
              </w:rPr>
              <w:t xml:space="preserve">Клиентское/Дополнительное программное обеспечение </w:t>
            </w:r>
            <w:r w:rsidRPr="00BF355F">
              <w:rPr>
                <w:rFonts w:ascii="Arial Narrow" w:hAnsi="Arial Narrow"/>
                <w:b/>
                <w:color w:val="404040" w:themeColor="text1" w:themeTint="BF"/>
                <w:sz w:val="18"/>
                <w:szCs w:val="18"/>
                <w:lang w:val="ru-RU"/>
              </w:rPr>
              <w:t>Да</w:t>
            </w:r>
            <w:r w:rsidRPr="00BF355F">
              <w:rPr>
                <w:rFonts w:ascii="Arial Narrow" w:hAnsi="Arial Narrow"/>
                <w:color w:val="404040" w:themeColor="text1" w:themeTint="BF"/>
                <w:sz w:val="18"/>
                <w:szCs w:val="18"/>
                <w:lang w:val="ru-RU"/>
              </w:rPr>
              <w:t xml:space="preserve"> </w:t>
            </w:r>
            <w:r w:rsidRPr="00BF355F">
              <w:rPr>
                <w:rFonts w:ascii="Arial Narrow" w:hAnsi="Arial Narrow"/>
                <w:i/>
                <w:color w:val="404040" w:themeColor="text1" w:themeTint="BF"/>
                <w:sz w:val="18"/>
                <w:szCs w:val="18"/>
                <w:lang w:val="ru-RU"/>
              </w:rPr>
              <w:t>(см.</w:t>
            </w:r>
            <w:r w:rsidR="00DE60F6">
              <w:rPr>
                <w:rFonts w:ascii="Arial Narrow" w:hAnsi="Arial Narrow"/>
                <w:i/>
                <w:color w:val="404040" w:themeColor="text1" w:themeTint="BF"/>
                <w:sz w:val="18"/>
                <w:szCs w:val="18"/>
              </w:rPr>
              <w:t> </w:t>
            </w:r>
            <w:hyperlink w:anchor="Приложение1" w:history="1">
              <w:hyperlink w:anchor="Appendix1" w:history="1">
                <w:r w:rsidR="00BF355F" w:rsidRPr="00BF355F">
                  <w:rPr>
                    <w:rStyle w:val="Hyperlink"/>
                    <w:rFonts w:ascii="Arial Narrow" w:hAnsi="Arial Narrow"/>
                    <w:i/>
                    <w:sz w:val="18"/>
                    <w:szCs w:val="18"/>
                    <w:lang w:val="ru-RU"/>
                  </w:rPr>
                  <w:t>Приложение 1</w:t>
                </w:r>
              </w:hyperlink>
            </w:hyperlink>
            <w:r w:rsidRPr="00BF355F">
              <w:rPr>
                <w:rFonts w:ascii="Arial Narrow" w:hAnsi="Arial Narrow"/>
                <w:i/>
                <w:color w:val="404040" w:themeColor="text1" w:themeTint="BF"/>
                <w:sz w:val="18"/>
                <w:szCs w:val="18"/>
                <w:lang w:val="ru-RU"/>
              </w:rPr>
              <w:t>)</w:t>
            </w:r>
          </w:p>
        </w:tc>
        <w:tc>
          <w:tcPr>
            <w:tcW w:w="2520" w:type="pct"/>
            <w:gridSpan w:val="2"/>
            <w:tcBorders>
              <w:top w:val="nil"/>
            </w:tcBorders>
          </w:tcPr>
          <w:p w:rsidR="00531FC6" w:rsidRPr="00267F30" w:rsidRDefault="003B0799" w:rsidP="00531FC6">
            <w:pPr>
              <w:spacing w:after="0"/>
              <w:rPr>
                <w:rFonts w:ascii="Arial Narrow" w:hAnsi="Arial Narrow"/>
                <w:color w:val="404040" w:themeColor="text1" w:themeTint="BF"/>
                <w:sz w:val="18"/>
                <w:lang w:val="ru-RU"/>
              </w:rPr>
            </w:pPr>
            <w:r w:rsidRPr="00267F30">
              <w:rPr>
                <w:rFonts w:ascii="Arial Narrow" w:hAnsi="Arial Narrow"/>
                <w:color w:val="404040" w:themeColor="text1" w:themeTint="BF"/>
                <w:sz w:val="18"/>
                <w:lang w:val="ru-RU"/>
              </w:rPr>
              <w:t xml:space="preserve">Право на получение программных услуг на серверах поставщиков центров обработки данных: </w:t>
            </w:r>
            <w:r w:rsidRPr="00267F30">
              <w:rPr>
                <w:rFonts w:ascii="Arial Narrow" w:hAnsi="Arial Narrow"/>
                <w:b/>
                <w:color w:val="404040" w:themeColor="text1" w:themeTint="BF"/>
                <w:sz w:val="18"/>
                <w:lang w:val="ru-RU"/>
              </w:rPr>
              <w:t>Да</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531FC6" w:rsidRDefault="00531FC6" w:rsidP="00531FC6">
            <w:pPr>
              <w:keepNext/>
              <w:keepLines/>
              <w:spacing w:after="0"/>
              <w:rPr>
                <w:b/>
                <w:color w:val="404040" w:themeColor="text1" w:themeTint="BF"/>
                <w:sz w:val="18"/>
              </w:rPr>
            </w:pPr>
            <w:r>
              <w:rPr>
                <w:b/>
                <w:color w:val="404040" w:themeColor="text1" w:themeTint="BF"/>
                <w:sz w:val="18"/>
              </w:rPr>
              <w:t>ЛИЦЕНЗИИ ПОДПИСЧИКА (SAL).</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0A1128" w:rsidRDefault="00BB41EF" w:rsidP="00531FC6">
            <w:r>
              <w:rPr>
                <w:b/>
                <w:color w:val="404040" w:themeColor="text1" w:themeTint="BF"/>
                <w:sz w:val="18"/>
              </w:rPr>
              <w:t>Необходимо:</w:t>
            </w:r>
          </w:p>
          <w:p w:rsidR="00531FC6" w:rsidRPr="000A1128" w:rsidRDefault="00531FC6" w:rsidP="00400D01">
            <w:pPr>
              <w:pStyle w:val="PURBullet-Indented"/>
            </w:pPr>
            <w:r>
              <w:t xml:space="preserve">SharePoint Server 2013 Standard SAL, </w:t>
            </w:r>
            <w:r>
              <w:rPr>
                <w:b/>
              </w:rPr>
              <w:t>или</w:t>
            </w:r>
          </w:p>
          <w:p w:rsidR="00531FC6" w:rsidRPr="00531FC6" w:rsidRDefault="00531FC6" w:rsidP="00400D01">
            <w:pPr>
              <w:pStyle w:val="PURBullet-Indented"/>
            </w:pPr>
            <w:r>
              <w:t>Productivity Suite SAL</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0A1128" w:rsidRDefault="00531FC6" w:rsidP="00531FC6">
            <w:r>
              <w:rPr>
                <w:b/>
                <w:i/>
                <w:color w:val="404040" w:themeColor="text1" w:themeTint="BF"/>
                <w:sz w:val="18"/>
              </w:rPr>
              <w:t>Для следующих функциональных возможностей:</w:t>
            </w:r>
          </w:p>
          <w:p w:rsidR="00531FC6" w:rsidRPr="00267F30" w:rsidRDefault="00531FC6" w:rsidP="00400D01">
            <w:pPr>
              <w:pStyle w:val="PURBullet-Indented"/>
              <w:rPr>
                <w:lang w:val="ru-RU"/>
              </w:rPr>
            </w:pPr>
            <w:r w:rsidRPr="00267F30">
              <w:rPr>
                <w:lang w:val="ru-RU"/>
              </w:rPr>
              <w:t xml:space="preserve">Веб-части для коммерческих организаций служб </w:t>
            </w:r>
            <w:r>
              <w:t>Business</w:t>
            </w:r>
            <w:r w:rsidRPr="00267F30">
              <w:rPr>
                <w:lang w:val="ru-RU"/>
              </w:rPr>
              <w:t xml:space="preserve"> </w:t>
            </w:r>
            <w:r>
              <w:t>Connectivity</w:t>
            </w:r>
            <w:r w:rsidRPr="00267F30">
              <w:rPr>
                <w:lang w:val="ru-RU"/>
              </w:rPr>
              <w:t xml:space="preserve"> </w:t>
            </w:r>
            <w:r>
              <w:t>Services</w:t>
            </w:r>
          </w:p>
          <w:p w:rsidR="00531FC6" w:rsidRPr="000A1128" w:rsidRDefault="00531FC6" w:rsidP="00400D01">
            <w:pPr>
              <w:pStyle w:val="PURBullet-Indented"/>
            </w:pPr>
            <w:r>
              <w:t>Интеграция клиентов Office 2013 Business Connectivity Services</w:t>
            </w:r>
          </w:p>
          <w:p w:rsidR="00531FC6" w:rsidRPr="000A1128" w:rsidRDefault="00531FC6" w:rsidP="00400D01">
            <w:pPr>
              <w:pStyle w:val="PURBullet-Indented"/>
            </w:pPr>
            <w:r>
              <w:t>Службы Access</w:t>
            </w:r>
          </w:p>
          <w:p w:rsidR="00531FC6" w:rsidRPr="000A1128" w:rsidRDefault="00531FC6" w:rsidP="00400D01">
            <w:pPr>
              <w:pStyle w:val="PURBullet-Indented"/>
            </w:pPr>
            <w:r>
              <w:t>InfoPath Forms Services</w:t>
            </w:r>
          </w:p>
          <w:p w:rsidR="00F44E81" w:rsidRPr="000A1128" w:rsidRDefault="00F44E81" w:rsidP="00400D01">
            <w:pPr>
              <w:pStyle w:val="PURBullet-Indented"/>
            </w:pPr>
            <w:r>
              <w:t>Поиск в корпоративной среде</w:t>
            </w:r>
          </w:p>
          <w:p w:rsidR="00F44E81" w:rsidRPr="00267F30" w:rsidRDefault="00F44E81" w:rsidP="00400D01">
            <w:pPr>
              <w:pStyle w:val="PURBullet-Indented"/>
              <w:rPr>
                <w:lang w:val="ru-RU"/>
              </w:rPr>
            </w:pPr>
            <w:r w:rsidRPr="00267F30">
              <w:rPr>
                <w:lang w:val="ru-RU"/>
              </w:rPr>
              <w:t>Обнаружение электронных данных и обеспечение соответствия требованиям</w:t>
            </w:r>
          </w:p>
          <w:p w:rsidR="00531FC6" w:rsidRPr="000A1128" w:rsidRDefault="00531FC6" w:rsidP="00400D01">
            <w:pPr>
              <w:pStyle w:val="PURBullet-Indented"/>
            </w:pPr>
            <w:r>
              <w:t>Службы Excel, PowerPivot, PowerView</w:t>
            </w:r>
          </w:p>
          <w:p w:rsidR="00531FC6" w:rsidRPr="000A1128" w:rsidRDefault="00531FC6" w:rsidP="00400D01">
            <w:pPr>
              <w:pStyle w:val="PURBullet-Indented"/>
            </w:pPr>
            <w:r>
              <w:lastRenderedPageBreak/>
              <w:t>Службы Visio</w:t>
            </w:r>
          </w:p>
          <w:p w:rsidR="00531FC6" w:rsidRPr="000A1128" w:rsidRDefault="00531FC6" w:rsidP="00400D01">
            <w:pPr>
              <w:pStyle w:val="PURBullet-Indented"/>
            </w:pPr>
            <w:r>
              <w:t>Службы PerformancePoint</w:t>
            </w:r>
          </w:p>
          <w:p w:rsidR="00531FC6" w:rsidRPr="000A1128" w:rsidRDefault="00531FC6" w:rsidP="00400D01">
            <w:pPr>
              <w:pStyle w:val="PURBullet-Indented"/>
            </w:pPr>
            <w:r>
              <w:t>Отчеты настраиваемой аналитики</w:t>
            </w:r>
          </w:p>
          <w:p w:rsidR="00531FC6" w:rsidRPr="00531FC6" w:rsidRDefault="00531FC6" w:rsidP="00400D01">
            <w:pPr>
              <w:pStyle w:val="PURBullet-Indented"/>
            </w:pPr>
            <w:r>
              <w:t>Расширенное построение диаграмм</w:t>
            </w:r>
          </w:p>
        </w:tc>
        <w:tc>
          <w:tcPr>
            <w:tcW w:w="2474" w:type="pct"/>
            <w:gridSpan w:val="2"/>
            <w:tcBorders>
              <w:top w:val="single" w:sz="4" w:space="0" w:color="auto"/>
              <w:left w:val="nil"/>
              <w:bottom w:val="nil"/>
              <w:right w:val="nil"/>
            </w:tcBorders>
            <w:shd w:val="clear" w:color="auto" w:fill="auto"/>
          </w:tcPr>
          <w:p w:rsidR="00531FC6" w:rsidRPr="000A1128" w:rsidRDefault="00BB41EF" w:rsidP="00531FC6">
            <w:r>
              <w:rPr>
                <w:b/>
                <w:color w:val="404040" w:themeColor="text1" w:themeTint="BF"/>
                <w:sz w:val="18"/>
              </w:rPr>
              <w:lastRenderedPageBreak/>
              <w:t>Необходимо:</w:t>
            </w:r>
          </w:p>
          <w:p w:rsidR="00531FC6" w:rsidRPr="00070E35" w:rsidRDefault="00531FC6" w:rsidP="00F44E81">
            <w:pPr>
              <w:pStyle w:val="PURBullet-Indented"/>
            </w:pPr>
            <w:r>
              <w:t xml:space="preserve">SharePoint Server 2013 Standard SAL, </w:t>
            </w:r>
            <w:r>
              <w:rPr>
                <w:b/>
              </w:rPr>
              <w:t>И</w:t>
            </w:r>
            <w:r>
              <w:t xml:space="preserve"> SharePoint Server 2013 Enterprise SAL</w:t>
            </w:r>
          </w:p>
        </w:tc>
      </w:tr>
      <w:tr w:rsidR="00070E35"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lastRenderedPageBreak/>
              <w:t>Лицензии SAL для SA</w:t>
            </w:r>
          </w:p>
        </w:tc>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t>Соответствующие лицензии CAL</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531FC6" w:rsidRDefault="00531FC6" w:rsidP="00F44E81">
            <w:pPr>
              <w:pStyle w:val="PURBullet-Indented"/>
            </w:pPr>
            <w: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0A1128" w:rsidRDefault="00531FC6" w:rsidP="00400D01">
            <w:pPr>
              <w:pStyle w:val="PURBullet-Indented"/>
            </w:pPr>
            <w:r>
              <w:t xml:space="preserve">SharePoint Server 2013 Standard CAL, </w:t>
            </w:r>
            <w:r>
              <w:rPr>
                <w:b/>
              </w:rPr>
              <w:t>или</w:t>
            </w:r>
          </w:p>
          <w:p w:rsidR="00531FC6" w:rsidRPr="000A1128" w:rsidRDefault="00531FC6" w:rsidP="00400D01">
            <w:pPr>
              <w:pStyle w:val="PURBullet-Indented"/>
            </w:pPr>
            <w:r>
              <w:t xml:space="preserve">Core CAL Suite </w:t>
            </w:r>
            <w:r>
              <w:rPr>
                <w:b/>
              </w:rPr>
              <w:t>или</w:t>
            </w:r>
          </w:p>
          <w:p w:rsidR="00531FC6" w:rsidRPr="00531FC6" w:rsidRDefault="00531FC6" w:rsidP="00400D01">
            <w:pPr>
              <w:pStyle w:val="PURBullet-Indented"/>
            </w:pPr>
            <w:r>
              <w:t>Enterprise CAL Suite</w:t>
            </w:r>
          </w:p>
        </w:tc>
      </w:tr>
      <w:tr w:rsidR="00531FC6" w:rsidRPr="00531FC6" w:rsidTr="00D104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196"/>
        </w:trPr>
        <w:tc>
          <w:tcPr>
            <w:tcW w:w="2474" w:type="pct"/>
            <w:gridSpan w:val="2"/>
            <w:tcBorders>
              <w:top w:val="dotted" w:sz="4" w:space="0" w:color="B9D3EB" w:themeColor="accent1"/>
              <w:left w:val="nil"/>
              <w:bottom w:val="nil"/>
              <w:right w:val="nil"/>
            </w:tcBorders>
            <w:shd w:val="clear" w:color="auto" w:fill="auto"/>
          </w:tcPr>
          <w:p w:rsidR="00531FC6" w:rsidRPr="000A1128" w:rsidRDefault="00531FC6" w:rsidP="00400D01">
            <w:pPr>
              <w:pStyle w:val="PURBullet-Indented"/>
            </w:pPr>
            <w:r>
              <w:t>SharePoint Server 2013 Enterprise SAL</w:t>
            </w:r>
          </w:p>
          <w:p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2"/>
            <w:tcBorders>
              <w:top w:val="dotted" w:sz="4" w:space="0" w:color="B9D3EB" w:themeColor="accent1"/>
              <w:left w:val="nil"/>
              <w:bottom w:val="nil"/>
              <w:right w:val="nil"/>
            </w:tcBorders>
            <w:shd w:val="clear" w:color="auto" w:fill="auto"/>
          </w:tcPr>
          <w:p w:rsidR="00531FC6" w:rsidRPr="000A1128" w:rsidRDefault="006B6ACF" w:rsidP="00400D01">
            <w:pPr>
              <w:pStyle w:val="PURBullet-Indented"/>
            </w:pPr>
            <w:r>
              <w:t xml:space="preserve">SharePoint Server 2013 Standard CAL </w:t>
            </w:r>
            <w:r>
              <w:rPr>
                <w:b/>
              </w:rPr>
              <w:t>и</w:t>
            </w:r>
            <w:r>
              <w:t xml:space="preserve"> SharePoint Server 2013 Enterprise </w:t>
            </w:r>
            <w:r>
              <w:rPr>
                <w:rFonts w:cs="Tahoma"/>
                <w:szCs w:val="18"/>
              </w:rPr>
              <w:t>CAL</w:t>
            </w:r>
            <w:r>
              <w:t xml:space="preserve">, </w:t>
            </w:r>
            <w:r>
              <w:rPr>
                <w:b/>
              </w:rPr>
              <w:t>или</w:t>
            </w:r>
          </w:p>
          <w:p w:rsidR="00531FC6" w:rsidRPr="000A1128" w:rsidRDefault="00531FC6" w:rsidP="00D1044B">
            <w:pPr>
              <w:pStyle w:val="PURBullet-Indented"/>
            </w:pPr>
            <w:r>
              <w:t xml:space="preserve">Core CAL Suite </w:t>
            </w:r>
            <w:r>
              <w:rPr>
                <w:b/>
              </w:rPr>
              <w:t>и</w:t>
            </w:r>
            <w:r>
              <w:t xml:space="preserve"> SharePoint Server 2013 Enterprise</w:t>
            </w:r>
            <w:r w:rsidR="00D1044B">
              <w:t> </w:t>
            </w:r>
            <w:r>
              <w:t>CAL,</w:t>
            </w:r>
            <w:r w:rsidR="00D1044B">
              <w:t> </w:t>
            </w:r>
            <w:r>
              <w:rPr>
                <w:b/>
              </w:rPr>
              <w:t>или</w:t>
            </w:r>
          </w:p>
          <w:p w:rsidR="00531FC6" w:rsidRPr="00531FC6" w:rsidRDefault="00531FC6" w:rsidP="00400D01">
            <w:pPr>
              <w:pStyle w:val="PURBullet-Indented"/>
            </w:pPr>
            <w:r>
              <w:t>Enterprise CAL Suite</w:t>
            </w:r>
          </w:p>
        </w:tc>
      </w:tr>
    </w:tbl>
    <w:bookmarkStart w:id="701" w:name="_Toc299519138"/>
    <w:bookmarkStart w:id="702" w:name="_Toc299531570"/>
    <w:bookmarkStart w:id="703" w:name="_Toc299531894"/>
    <w:bookmarkStart w:id="704" w:name="_Toc299957177"/>
    <w:p w:rsidR="00830DCA" w:rsidRPr="000A1128" w:rsidRDefault="0081147E" w:rsidP="00830DCA">
      <w:pPr>
        <w:pStyle w:val="PURBreadcrumb"/>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9A4C7C" w:rsidRPr="000A1128" w:rsidRDefault="009A4C7C" w:rsidP="009A4C7C">
      <w:pPr>
        <w:pStyle w:val="PURProductName"/>
      </w:pPr>
      <w:bookmarkStart w:id="705" w:name="_Toc299519142"/>
      <w:bookmarkStart w:id="706" w:name="_Toc299531574"/>
      <w:bookmarkStart w:id="707" w:name="_Toc299531898"/>
      <w:bookmarkStart w:id="708" w:name="_Toc299957181"/>
      <w:bookmarkStart w:id="709" w:name="_Toc346536879"/>
      <w:bookmarkStart w:id="710" w:name="_Toc346895330"/>
      <w:bookmarkStart w:id="711" w:name="_Toc339280343"/>
      <w:bookmarkStart w:id="712" w:name="_Toc339280486"/>
      <w:bookmarkStart w:id="713" w:name="_Toc363552816"/>
      <w:bookmarkStart w:id="714" w:name="_Toc363552879"/>
      <w:bookmarkStart w:id="715" w:name="_Toc371268358"/>
      <w:bookmarkStart w:id="716" w:name="_Toc371955095"/>
      <w:bookmarkStart w:id="717" w:name="_Toc371955896"/>
      <w:bookmarkStart w:id="718" w:name="_Toc371956395"/>
      <w:bookmarkStart w:id="719" w:name="_Toc371958716"/>
      <w:bookmarkStart w:id="720" w:name="_Toc371958781"/>
      <w:bookmarkEnd w:id="701"/>
      <w:bookmarkEnd w:id="702"/>
      <w:bookmarkEnd w:id="703"/>
      <w:bookmarkEnd w:id="704"/>
      <w:r>
        <w:t>SQL Server 2012 Standard</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r>
        <w:fldChar w:fldCharType="begin"/>
      </w:r>
      <w:r>
        <w:instrText>XE "SQL Server 2012 Standard"</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rsidRPr="0006363C" w:rsidTr="009F774B">
        <w:tc>
          <w:tcPr>
            <w:tcW w:w="2477" w:type="pct"/>
            <w:tcBorders>
              <w:top w:val="single" w:sz="4" w:space="0" w:color="auto"/>
              <w:bottom w:val="nil"/>
            </w:tcBorders>
          </w:tcPr>
          <w:p w:rsidR="00831C1F" w:rsidRPr="00267F30" w:rsidRDefault="00831C1F" w:rsidP="00831C1F">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tcBorders>
              <w:top w:val="single" w:sz="4" w:space="0" w:color="auto"/>
              <w:bottom w:val="nil"/>
            </w:tcBorders>
          </w:tcPr>
          <w:p w:rsidR="00831C1F" w:rsidRPr="0060199A" w:rsidRDefault="004F154D" w:rsidP="00D1044B">
            <w:pPr>
              <w:pStyle w:val="PURLMSH"/>
              <w:rPr>
                <w:lang w:val="ru-RU"/>
              </w:rPr>
            </w:pPr>
            <w:r w:rsidRPr="00267F30">
              <w:rPr>
                <w:lang w:val="ru-RU"/>
              </w:rPr>
              <w:t xml:space="preserve">См. соответствующее уведомление. </w:t>
            </w:r>
            <w:r w:rsidRPr="00267F30">
              <w:rPr>
                <w:b/>
                <w:lang w:val="ru-RU"/>
              </w:rPr>
              <w:t xml:space="preserve">Автоматические обновления </w:t>
            </w:r>
            <w:r w:rsidRPr="00267F30">
              <w:rPr>
                <w:i/>
                <w:lang w:val="ru-RU"/>
              </w:rPr>
              <w:t>(см.</w:t>
            </w:r>
            <w:r w:rsidR="00D1044B">
              <w:rPr>
                <w:i/>
              </w:rPr>
              <w:t>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9A4C7C" w:rsidRPr="0006363C" w:rsidTr="009F774B">
        <w:tc>
          <w:tcPr>
            <w:tcW w:w="2477" w:type="pct"/>
            <w:tcBorders>
              <w:top w:val="nil"/>
            </w:tcBorders>
          </w:tcPr>
          <w:p w:rsidR="009A4C7C" w:rsidRPr="00967119" w:rsidRDefault="009A4C7C" w:rsidP="00D1044B">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1044B">
              <w:rPr>
                <w:i/>
              </w:rPr>
              <w:t> </w:t>
            </w:r>
            <w:hyperlink w:anchor="Приложение1" w:history="1">
              <w:hyperlink w:anchor="Appendix1" w:history="1">
                <w:r w:rsidR="00967119" w:rsidRPr="00BF355F">
                  <w:rPr>
                    <w:rStyle w:val="Hyperlink"/>
                    <w:i/>
                    <w:lang w:val="ru-RU"/>
                  </w:rPr>
                  <w:t>Приложение 1</w:t>
                </w:r>
              </w:hyperlink>
            </w:hyperlink>
            <w:r w:rsidRPr="00967119">
              <w:rPr>
                <w:i/>
                <w:lang w:val="ru-RU"/>
              </w:rPr>
              <w:t>)</w:t>
            </w:r>
          </w:p>
        </w:tc>
        <w:tc>
          <w:tcPr>
            <w:tcW w:w="2523" w:type="pct"/>
            <w:tcBorders>
              <w:top w:val="nil"/>
            </w:tcBorders>
          </w:tcPr>
          <w:p w:rsidR="009A4C7C" w:rsidRPr="00267F30" w:rsidRDefault="003B0799"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3025FD" w:rsidRPr="003528B0"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0A1128" w:rsidRDefault="003025FD" w:rsidP="009A4C7C">
            <w:pPr>
              <w:pStyle w:val="PURBody"/>
            </w:pPr>
            <w:r>
              <w:rPr>
                <w:b/>
              </w:rPr>
              <w:t>Необходимо:</w:t>
            </w:r>
          </w:p>
          <w:p w:rsidR="009F3973" w:rsidRPr="000A1128" w:rsidRDefault="009F3973" w:rsidP="00D1044B">
            <w:pPr>
              <w:pStyle w:val="PURBullet-Indented"/>
              <w:spacing w:line="220" w:lineRule="exact"/>
              <w:ind w:left="490"/>
            </w:pPr>
            <w:r>
              <w:t xml:space="preserve">SQL Server 2012 Standard SAL </w:t>
            </w:r>
            <w:r>
              <w:rPr>
                <w:b/>
              </w:rPr>
              <w:t>либо</w:t>
            </w:r>
          </w:p>
          <w:p w:rsidR="003025FD" w:rsidRPr="00091B14" w:rsidRDefault="009F3973" w:rsidP="00D1044B">
            <w:pPr>
              <w:pStyle w:val="PURBullet-Indented"/>
              <w:spacing w:line="220" w:lineRule="exact"/>
              <w:ind w:left="490"/>
            </w:pPr>
            <w:r>
              <w:t>SQL Server 2012 Business Intelligence SAL</w:t>
            </w:r>
          </w:p>
        </w:tc>
      </w:tr>
    </w:tbl>
    <w:p w:rsidR="009A4C7C" w:rsidRPr="00267F30" w:rsidRDefault="009A4C7C" w:rsidP="0085206E">
      <w:pPr>
        <w:pStyle w:val="PURADDITIONALTERMSHEADERMB"/>
        <w:rPr>
          <w:lang w:val="ru-RU"/>
        </w:rPr>
      </w:pPr>
      <w:r w:rsidRPr="00267F30">
        <w:rPr>
          <w:lang w:val="ru-RU"/>
        </w:rPr>
        <w:t>Дополнительные условия.</w:t>
      </w:r>
    </w:p>
    <w:p w:rsidR="0061320A" w:rsidRPr="00267F30" w:rsidRDefault="0061320A" w:rsidP="0061320A">
      <w:pPr>
        <w:pStyle w:val="PURBlueStrong-Indented"/>
        <w:rPr>
          <w:lang w:val="ru-RU"/>
        </w:rPr>
      </w:pPr>
      <w:r w:rsidRPr="00267F30">
        <w:rPr>
          <w:lang w:val="ru-RU"/>
        </w:rPr>
        <w:t>Права на использование выпусков с меньшими функциональными возможностями</w:t>
      </w:r>
    </w:p>
    <w:p w:rsidR="0061320A" w:rsidRPr="00267F30" w:rsidRDefault="0061320A" w:rsidP="0061320A">
      <w:pPr>
        <w:pStyle w:val="Heading2"/>
        <w:widowControl w:val="0"/>
        <w:pBdr>
          <w:bottom w:val="none" w:sz="0" w:space="0" w:color="auto"/>
        </w:pBdr>
        <w:tabs>
          <w:tab w:val="left" w:pos="720"/>
        </w:tabs>
        <w:ind w:left="270"/>
        <w:rPr>
          <w:lang w:val="ru-RU"/>
        </w:rPr>
      </w:pPr>
      <w:r w:rsidRPr="00267F30">
        <w:rPr>
          <w:b w:val="0"/>
          <w:caps w:val="0"/>
          <w:color w:val="404040" w:themeColor="text1" w:themeTint="BF"/>
          <w:sz w:val="18"/>
          <w:lang w:val="ru-RU"/>
        </w:rPr>
        <w:t xml:space="preserve">Вместо любого разрешенного экземпляра можно создавать, хранить и использовать экземпляр </w:t>
      </w:r>
      <w:r>
        <w:rPr>
          <w:b w:val="0"/>
          <w:caps w:val="0"/>
          <w:color w:val="404040" w:themeColor="text1" w:themeTint="BF"/>
          <w:sz w:val="18"/>
        </w:rPr>
        <w:t>SQL</w:t>
      </w:r>
      <w:r w:rsidRPr="00267F30">
        <w:rPr>
          <w:b w:val="0"/>
          <w:caps w:val="0"/>
          <w:color w:val="404040" w:themeColor="text1" w:themeTint="BF"/>
          <w:sz w:val="18"/>
          <w:lang w:val="ru-RU"/>
        </w:rPr>
        <w:t xml:space="preserve"> </w:t>
      </w:r>
      <w:r>
        <w:rPr>
          <w:b w:val="0"/>
          <w:caps w:val="0"/>
          <w:color w:val="404040" w:themeColor="text1" w:themeTint="BF"/>
          <w:sz w:val="18"/>
        </w:rPr>
        <w:t>Server</w:t>
      </w:r>
      <w:r w:rsidRPr="00267F30">
        <w:rPr>
          <w:b w:val="0"/>
          <w:caps w:val="0"/>
          <w:color w:val="404040" w:themeColor="text1" w:themeTint="BF"/>
          <w:sz w:val="18"/>
          <w:lang w:val="ru-RU"/>
        </w:rPr>
        <w:t xml:space="preserve"> версии 2008 </w:t>
      </w:r>
      <w:r>
        <w:rPr>
          <w:b w:val="0"/>
          <w:caps w:val="0"/>
          <w:color w:val="404040" w:themeColor="text1" w:themeTint="BF"/>
          <w:sz w:val="18"/>
        </w:rPr>
        <w:t>R</w:t>
      </w:r>
      <w:r w:rsidRPr="00267F30">
        <w:rPr>
          <w:b w:val="0"/>
          <w:caps w:val="0"/>
          <w:color w:val="404040" w:themeColor="text1" w:themeTint="BF"/>
          <w:sz w:val="18"/>
          <w:lang w:val="ru-RU"/>
        </w:rPr>
        <w:t xml:space="preserve">2 выпуска </w:t>
      </w:r>
      <w:r>
        <w:rPr>
          <w:b w:val="0"/>
          <w:caps w:val="0"/>
          <w:color w:val="404040" w:themeColor="text1" w:themeTint="BF"/>
          <w:sz w:val="18"/>
        </w:rPr>
        <w:t>Standard</w:t>
      </w:r>
      <w:r w:rsidRPr="00267F30">
        <w:rPr>
          <w:b w:val="0"/>
          <w:caps w:val="0"/>
          <w:color w:val="404040" w:themeColor="text1" w:themeTint="BF"/>
          <w:sz w:val="18"/>
          <w:lang w:val="ru-RU"/>
        </w:rPr>
        <w:t xml:space="preserve">, </w:t>
      </w:r>
      <w:r>
        <w:rPr>
          <w:b w:val="0"/>
          <w:caps w:val="0"/>
          <w:color w:val="404040" w:themeColor="text1" w:themeTint="BF"/>
          <w:sz w:val="18"/>
        </w:rPr>
        <w:t>Workgroup</w:t>
      </w:r>
      <w:r w:rsidRPr="00267F30">
        <w:rPr>
          <w:b w:val="0"/>
          <w:caps w:val="0"/>
          <w:color w:val="404040" w:themeColor="text1" w:themeTint="BF"/>
          <w:sz w:val="18"/>
          <w:lang w:val="ru-RU"/>
        </w:rPr>
        <w:t xml:space="preserve"> или </w:t>
      </w:r>
      <w:r>
        <w:rPr>
          <w:b w:val="0"/>
          <w:caps w:val="0"/>
          <w:color w:val="404040" w:themeColor="text1" w:themeTint="BF"/>
          <w:sz w:val="18"/>
        </w:rPr>
        <w:t>Small</w:t>
      </w:r>
      <w:r w:rsidRPr="00267F30">
        <w:rPr>
          <w:b w:val="0"/>
          <w:caps w:val="0"/>
          <w:color w:val="404040" w:themeColor="text1" w:themeTint="BF"/>
          <w:sz w:val="18"/>
          <w:lang w:val="ru-RU"/>
        </w:rPr>
        <w:t xml:space="preserve"> </w:t>
      </w:r>
      <w:r>
        <w:rPr>
          <w:b w:val="0"/>
          <w:caps w:val="0"/>
          <w:color w:val="404040" w:themeColor="text1" w:themeTint="BF"/>
          <w:sz w:val="18"/>
        </w:rPr>
        <w:t>Business</w:t>
      </w:r>
      <w:r w:rsidRPr="00267F30">
        <w:rPr>
          <w:b w:val="0"/>
          <w:caps w:val="0"/>
          <w:color w:val="404040" w:themeColor="text1" w:themeTint="BF"/>
          <w:sz w:val="18"/>
          <w:lang w:val="ru-RU"/>
        </w:rPr>
        <w:t>.</w:t>
      </w:r>
    </w:p>
    <w:p w:rsidR="00091B14" w:rsidRPr="00267F30" w:rsidRDefault="00091B14" w:rsidP="00D62BE8">
      <w:pPr>
        <w:pStyle w:val="PURBlueStrong-Indented"/>
        <w:tabs>
          <w:tab w:val="left" w:pos="9373"/>
        </w:tabs>
        <w:rPr>
          <w:lang w:val="ru-RU"/>
        </w:rPr>
      </w:pPr>
      <w:r w:rsidRPr="00267F30">
        <w:rPr>
          <w:lang w:val="ru-RU"/>
        </w:rPr>
        <w:t>ПО .</w:t>
      </w:r>
      <w:r>
        <w:t>NET</w:t>
      </w:r>
      <w:r w:rsidRPr="00267F30">
        <w:rPr>
          <w:lang w:val="ru-RU"/>
        </w:rPr>
        <w:t xml:space="preserve"> </w:t>
      </w:r>
      <w:r>
        <w:t>Framework</w:t>
      </w:r>
    </w:p>
    <w:p w:rsidR="00091B14" w:rsidRPr="00267F30" w:rsidRDefault="00091B14" w:rsidP="00091B14">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9A4C7C" w:rsidRPr="00267F30" w:rsidRDefault="00A13073" w:rsidP="009A4C7C">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E669F1" w:rsidRPr="00267F30" w:rsidRDefault="00E669F1" w:rsidP="00E669F1">
      <w:pPr>
        <w:pStyle w:val="PURProductName"/>
        <w:rPr>
          <w:lang w:val="ru-RU"/>
        </w:rPr>
      </w:pPr>
      <w:bookmarkStart w:id="721" w:name="_Toc346536880"/>
      <w:bookmarkStart w:id="722" w:name="_Toc346895331"/>
      <w:bookmarkStart w:id="723" w:name="_Toc339280344"/>
      <w:bookmarkStart w:id="724" w:name="_Toc339280487"/>
      <w:bookmarkStart w:id="725" w:name="_Toc363552817"/>
      <w:bookmarkStart w:id="726" w:name="_Toc363552880"/>
      <w:bookmarkStart w:id="727" w:name="_Toc371268359"/>
      <w:bookmarkStart w:id="728" w:name="_Toc371955096"/>
      <w:bookmarkStart w:id="729" w:name="_Toc371955897"/>
      <w:bookmarkStart w:id="730" w:name="_Toc371956396"/>
      <w:bookmarkStart w:id="731" w:name="_Toc371958717"/>
      <w:bookmarkStart w:id="732" w:name="_Toc371958782"/>
      <w:bookmarkStart w:id="733" w:name="_Toc297828757"/>
      <w:bookmarkStart w:id="734" w:name="_Toc297883512"/>
      <w:bookmarkStart w:id="735" w:name="_Toc299519143"/>
      <w:bookmarkStart w:id="736" w:name="_Toc299531575"/>
      <w:bookmarkStart w:id="737" w:name="_Toc299531899"/>
      <w:bookmarkStart w:id="738" w:name="_Toc299957182"/>
      <w:r>
        <w:t>SQL</w:t>
      </w:r>
      <w:r w:rsidRPr="00267F30">
        <w:rPr>
          <w:lang w:val="ru-RU"/>
        </w:rPr>
        <w:t xml:space="preserve"> </w:t>
      </w:r>
      <w:r>
        <w:t>Server</w:t>
      </w:r>
      <w:r w:rsidRPr="00267F30">
        <w:rPr>
          <w:lang w:val="ru-RU"/>
        </w:rPr>
        <w:t xml:space="preserve"> 2012 </w:t>
      </w:r>
      <w:r>
        <w:t>Business</w:t>
      </w:r>
      <w:r w:rsidRPr="00267F30">
        <w:rPr>
          <w:lang w:val="ru-RU"/>
        </w:rPr>
        <w:t xml:space="preserve"> </w:t>
      </w:r>
      <w:r>
        <w:t>Intelligence</w:t>
      </w:r>
      <w:bookmarkEnd w:id="721"/>
      <w:bookmarkEnd w:id="722"/>
      <w:bookmarkEnd w:id="723"/>
      <w:bookmarkEnd w:id="724"/>
      <w:bookmarkEnd w:id="725"/>
      <w:bookmarkEnd w:id="726"/>
      <w:bookmarkEnd w:id="727"/>
      <w:bookmarkEnd w:id="728"/>
      <w:bookmarkEnd w:id="729"/>
      <w:bookmarkEnd w:id="730"/>
      <w:bookmarkEnd w:id="731"/>
      <w:bookmarkEnd w:id="732"/>
      <w:r>
        <w:fldChar w:fldCharType="begin"/>
      </w:r>
      <w:r>
        <w:instrText>XE</w:instrText>
      </w:r>
      <w:r w:rsidRPr="00267F30">
        <w:rPr>
          <w:lang w:val="ru-RU"/>
        </w:rPr>
        <w:instrText xml:space="preserve"> "</w:instrText>
      </w:r>
      <w:r>
        <w:instrText>SQL</w:instrText>
      </w:r>
      <w:r w:rsidRPr="00267F30">
        <w:rPr>
          <w:lang w:val="ru-RU"/>
        </w:rPr>
        <w:instrText xml:space="preserve"> </w:instrText>
      </w:r>
      <w:r>
        <w:instrText>Server</w:instrText>
      </w:r>
      <w:r w:rsidRPr="00267F30">
        <w:rPr>
          <w:lang w:val="ru-RU"/>
        </w:rPr>
        <w:instrText xml:space="preserve"> 2012 </w:instrText>
      </w:r>
      <w:r>
        <w:instrText>Business</w:instrText>
      </w:r>
      <w:r w:rsidRPr="00267F30">
        <w:rPr>
          <w:lang w:val="ru-RU"/>
        </w:rPr>
        <w:instrText xml:space="preserve"> </w:instrText>
      </w:r>
      <w:r>
        <w:instrText>Intelligence</w:instrText>
      </w:r>
      <w:r w:rsidRPr="00267F30">
        <w:rPr>
          <w:lang w:val="ru-RU"/>
        </w:rPr>
        <w:instrText>"</w:instrText>
      </w:r>
      <w:r>
        <w:fldChar w:fldCharType="end"/>
      </w:r>
    </w:p>
    <w:p w:rsidR="00E669F1" w:rsidRPr="00267F30" w:rsidRDefault="00E669F1" w:rsidP="00E669F1">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rsidRPr="0006363C" w:rsidTr="00230F33">
        <w:tc>
          <w:tcPr>
            <w:tcW w:w="2477" w:type="pct"/>
            <w:tcBorders>
              <w:top w:val="single" w:sz="4" w:space="0" w:color="auto"/>
              <w:bottom w:val="nil"/>
            </w:tcBorders>
          </w:tcPr>
          <w:p w:rsidR="00E669F1" w:rsidRPr="00267F30" w:rsidRDefault="00E669F1" w:rsidP="00230F33">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tcBorders>
              <w:top w:val="single" w:sz="4" w:space="0" w:color="auto"/>
              <w:bottom w:val="nil"/>
            </w:tcBorders>
          </w:tcPr>
          <w:p w:rsidR="00E669F1" w:rsidRPr="0060199A" w:rsidRDefault="00E669F1" w:rsidP="00DE60F6">
            <w:pPr>
              <w:pStyle w:val="PURLMSH"/>
              <w:rPr>
                <w:lang w:val="ru-RU"/>
              </w:rPr>
            </w:pPr>
            <w:r w:rsidRPr="00267F30">
              <w:rPr>
                <w:lang w:val="ru-RU"/>
              </w:rPr>
              <w:t xml:space="preserve">См. соответствующее уведомление. </w:t>
            </w:r>
            <w:r w:rsidRPr="00267F30">
              <w:rPr>
                <w:b/>
                <w:lang w:val="ru-RU"/>
              </w:rPr>
              <w:t xml:space="preserve">Автоматические обновления </w:t>
            </w:r>
            <w:r w:rsidRPr="00267F30">
              <w:rPr>
                <w:i/>
                <w:lang w:val="ru-RU"/>
              </w:rPr>
              <w:t>(см.</w:t>
            </w:r>
            <w:r w:rsidR="00DE60F6">
              <w:rPr>
                <w:i/>
              </w:rPr>
              <w:t>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E669F1" w:rsidRPr="0006363C" w:rsidTr="00230F33">
        <w:tc>
          <w:tcPr>
            <w:tcW w:w="2477" w:type="pct"/>
            <w:tcBorders>
              <w:top w:val="nil"/>
            </w:tcBorders>
          </w:tcPr>
          <w:p w:rsidR="00E669F1" w:rsidRPr="00967119" w:rsidRDefault="00E669F1" w:rsidP="00D1044B">
            <w:pPr>
              <w:pStyle w:val="PURLMSH"/>
              <w:rPr>
                <w:lang w:val="ru-RU"/>
              </w:rPr>
            </w:pPr>
            <w:r w:rsidRPr="00267F30">
              <w:rPr>
                <w:lang w:val="ru-RU"/>
              </w:rPr>
              <w:t xml:space="preserve">Клиентское/Дополнительное программное обеспечение </w:t>
            </w:r>
            <w:r w:rsidRPr="00267F30">
              <w:rPr>
                <w:b/>
                <w:lang w:val="ru-RU"/>
              </w:rPr>
              <w:t>Да</w:t>
            </w:r>
            <w:r w:rsidRPr="00267F30">
              <w:rPr>
                <w:lang w:val="ru-RU"/>
              </w:rPr>
              <w:t xml:space="preserve"> </w:t>
            </w:r>
            <w:r w:rsidRPr="00267F30">
              <w:rPr>
                <w:i/>
                <w:lang w:val="ru-RU"/>
              </w:rPr>
              <w:t>(см.</w:t>
            </w:r>
            <w:r w:rsidR="00D1044B">
              <w:rPr>
                <w:i/>
              </w:rPr>
              <w:t> </w:t>
            </w:r>
            <w:hyperlink w:anchor="Приложение1" w:history="1">
              <w:hyperlink w:anchor="Appendix1" w:history="1">
                <w:r w:rsidR="00967119" w:rsidRPr="00BF355F">
                  <w:rPr>
                    <w:rStyle w:val="Hyperlink"/>
                    <w:i/>
                    <w:lang w:val="ru-RU"/>
                  </w:rPr>
                  <w:t>Приложение 1</w:t>
                </w:r>
              </w:hyperlink>
            </w:hyperlink>
            <w:r w:rsidRPr="00967119">
              <w:rPr>
                <w:i/>
                <w:lang w:val="ru-RU"/>
              </w:rPr>
              <w:t>)</w:t>
            </w:r>
          </w:p>
        </w:tc>
        <w:tc>
          <w:tcPr>
            <w:tcW w:w="2523" w:type="pct"/>
            <w:tcBorders>
              <w:top w:val="nil"/>
            </w:tcBorders>
          </w:tcPr>
          <w:p w:rsidR="00E669F1" w:rsidRPr="00267F30" w:rsidRDefault="003B0799" w:rsidP="00230F33">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E669F1" w:rsidRPr="00501DAF"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lastRenderedPageBreak/>
              <w:t>ЛИЦЕНЗИИ ПОДПИСЧИКА (SAL).</w:t>
            </w:r>
          </w:p>
        </w:tc>
      </w:tr>
      <w:tr w:rsidR="00E669F1" w:rsidRPr="003528B0"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0A1128" w:rsidRDefault="00E669F1" w:rsidP="00230F33">
            <w:pPr>
              <w:pStyle w:val="PURBody"/>
            </w:pPr>
            <w:r>
              <w:rPr>
                <w:b/>
              </w:rPr>
              <w:t>Необходимо:</w:t>
            </w:r>
          </w:p>
          <w:p w:rsidR="00E669F1" w:rsidRPr="00091B14" w:rsidRDefault="00E669F1" w:rsidP="000037D6">
            <w:pPr>
              <w:pStyle w:val="PURBullet-Indented"/>
            </w:pPr>
            <w:r>
              <w:t>SQL Server 2012 Business Intelligence SAL</w:t>
            </w:r>
          </w:p>
        </w:tc>
      </w:tr>
    </w:tbl>
    <w:p w:rsidR="00E669F1" w:rsidRPr="00267F30" w:rsidRDefault="00E669F1" w:rsidP="00E669F1">
      <w:pPr>
        <w:pStyle w:val="PURADDITIONALTERMSHEADERMB"/>
        <w:rPr>
          <w:lang w:val="ru-RU"/>
        </w:rPr>
      </w:pPr>
      <w:r w:rsidRPr="00267F30">
        <w:rPr>
          <w:lang w:val="ru-RU"/>
        </w:rPr>
        <w:t>Дополнительные условия.</w:t>
      </w:r>
    </w:p>
    <w:p w:rsidR="0061320A" w:rsidRPr="00267F30" w:rsidRDefault="0061320A" w:rsidP="0061320A">
      <w:pPr>
        <w:pStyle w:val="PURBlueStrong-Indented"/>
        <w:rPr>
          <w:lang w:val="ru-RU"/>
        </w:rPr>
      </w:pPr>
      <w:r w:rsidRPr="00267F30">
        <w:rPr>
          <w:lang w:val="ru-RU"/>
        </w:rPr>
        <w:t>Права на использование выпусков с меньшими функциональными возможностями</w:t>
      </w:r>
    </w:p>
    <w:p w:rsidR="00D25BAC" w:rsidRPr="00267F30" w:rsidRDefault="0061320A" w:rsidP="00D25BAC">
      <w:pPr>
        <w:pStyle w:val="PURBody-Indented"/>
        <w:rPr>
          <w:lang w:val="ru-RU"/>
        </w:rPr>
      </w:pPr>
      <w:r w:rsidRPr="00267F30">
        <w:rPr>
          <w:szCs w:val="18"/>
          <w:lang w:val="ru-RU"/>
        </w:rPr>
        <w:t xml:space="preserve">Вместо любого разрешенного экземпляра можно создавать, хранить и использовать экземпляр версии 2012 или любой более ранней версии выпуска </w:t>
      </w:r>
      <w:r>
        <w:rPr>
          <w:szCs w:val="18"/>
        </w:rPr>
        <w:t>Standard</w:t>
      </w:r>
      <w:r w:rsidRPr="00267F30">
        <w:rPr>
          <w:szCs w:val="18"/>
          <w:lang w:val="ru-RU"/>
        </w:rPr>
        <w:t xml:space="preserve"> либо любой версии выпуска </w:t>
      </w:r>
      <w:r>
        <w:rPr>
          <w:szCs w:val="18"/>
        </w:rPr>
        <w:t>Workgroup</w:t>
      </w:r>
      <w:r w:rsidRPr="00267F30">
        <w:rPr>
          <w:szCs w:val="18"/>
          <w:lang w:val="ru-RU"/>
        </w:rPr>
        <w:t xml:space="preserve"> или </w:t>
      </w:r>
      <w:r>
        <w:rPr>
          <w:szCs w:val="18"/>
        </w:rPr>
        <w:t>Small</w:t>
      </w:r>
      <w:r w:rsidRPr="00267F30">
        <w:rPr>
          <w:szCs w:val="18"/>
          <w:lang w:val="ru-RU"/>
        </w:rPr>
        <w:t xml:space="preserve"> </w:t>
      </w:r>
      <w:r>
        <w:rPr>
          <w:szCs w:val="18"/>
        </w:rPr>
        <w:t>Business</w:t>
      </w:r>
      <w:r w:rsidRPr="00267F30">
        <w:rPr>
          <w:szCs w:val="18"/>
          <w:lang w:val="ru-RU"/>
        </w:rPr>
        <w:t>.</w:t>
      </w:r>
    </w:p>
    <w:p w:rsidR="00E669F1" w:rsidRPr="00267F30" w:rsidRDefault="00E669F1" w:rsidP="00E669F1">
      <w:pPr>
        <w:pStyle w:val="PURBlueStrong-Indented"/>
        <w:tabs>
          <w:tab w:val="left" w:pos="9373"/>
        </w:tabs>
        <w:rPr>
          <w:lang w:val="ru-RU"/>
        </w:rPr>
      </w:pPr>
      <w:r w:rsidRPr="00267F30">
        <w:rPr>
          <w:lang w:val="ru-RU"/>
        </w:rPr>
        <w:t>ПО .</w:t>
      </w:r>
      <w:r>
        <w:t>NET</w:t>
      </w:r>
      <w:r w:rsidRPr="00267F30">
        <w:rPr>
          <w:lang w:val="ru-RU"/>
        </w:rPr>
        <w:t xml:space="preserve"> </w:t>
      </w:r>
      <w:r>
        <w:t>Framework</w:t>
      </w:r>
    </w:p>
    <w:p w:rsidR="00230F33" w:rsidRPr="00267F30" w:rsidRDefault="00230F33" w:rsidP="00230F33">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230F33" w:rsidRPr="00267F30" w:rsidRDefault="00A13073" w:rsidP="00230F33">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8922B3" w:rsidRPr="00267F30" w:rsidRDefault="008922B3" w:rsidP="008922B3">
      <w:pPr>
        <w:pStyle w:val="PURProductName"/>
        <w:rPr>
          <w:lang w:val="ru-RU"/>
        </w:rPr>
      </w:pPr>
      <w:bookmarkStart w:id="739" w:name="_Toc346536881"/>
      <w:bookmarkStart w:id="740" w:name="_Toc346895332"/>
      <w:bookmarkStart w:id="741" w:name="_Toc339280345"/>
      <w:bookmarkStart w:id="742" w:name="_Toc339280488"/>
      <w:bookmarkStart w:id="743" w:name="_Toc363552818"/>
      <w:bookmarkStart w:id="744" w:name="_Toc363552881"/>
      <w:bookmarkStart w:id="745" w:name="_Toc371268360"/>
      <w:bookmarkStart w:id="746" w:name="_Toc371955097"/>
      <w:bookmarkStart w:id="747" w:name="_Toc371955898"/>
      <w:bookmarkStart w:id="748" w:name="_Toc371956397"/>
      <w:bookmarkStart w:id="749" w:name="_Toc371958718"/>
      <w:bookmarkStart w:id="750" w:name="_Toc371958783"/>
      <w:bookmarkStart w:id="751" w:name="_Toc299519144"/>
      <w:bookmarkStart w:id="752" w:name="_Toc299531576"/>
      <w:bookmarkStart w:id="753" w:name="_Toc299531900"/>
      <w:bookmarkStart w:id="754" w:name="_Toc299957183"/>
      <w:bookmarkEnd w:id="733"/>
      <w:bookmarkEnd w:id="734"/>
      <w:bookmarkEnd w:id="735"/>
      <w:bookmarkEnd w:id="736"/>
      <w:bookmarkEnd w:id="737"/>
      <w:bookmarkEnd w:id="738"/>
      <w:r>
        <w:t>System</w:t>
      </w:r>
      <w:r w:rsidRPr="00267F30">
        <w:rPr>
          <w:lang w:val="ru-RU"/>
        </w:rPr>
        <w:t xml:space="preserve"> </w:t>
      </w:r>
      <w:r>
        <w:t>Center</w:t>
      </w:r>
      <w:r w:rsidRPr="00267F30">
        <w:rPr>
          <w:lang w:val="ru-RU"/>
        </w:rPr>
        <w:t xml:space="preserve"> 2012 </w:t>
      </w:r>
      <w:r>
        <w:t>R</w:t>
      </w:r>
      <w:r w:rsidRPr="00267F30">
        <w:rPr>
          <w:lang w:val="ru-RU"/>
        </w:rPr>
        <w:t xml:space="preserve">2 </w:t>
      </w:r>
      <w:r>
        <w:t>Client</w:t>
      </w:r>
      <w:r w:rsidRPr="00267F30">
        <w:rPr>
          <w:lang w:val="ru-RU"/>
        </w:rPr>
        <w:t xml:space="preserve"> </w:t>
      </w:r>
      <w:r>
        <w:t>Management</w:t>
      </w:r>
      <w:r w:rsidRPr="00267F30">
        <w:rPr>
          <w:lang w:val="ru-RU"/>
        </w:rPr>
        <w:t xml:space="preserve"> </w:t>
      </w:r>
      <w:r>
        <w:t>Suite</w:t>
      </w:r>
      <w:bookmarkEnd w:id="739"/>
      <w:bookmarkEnd w:id="740"/>
      <w:bookmarkEnd w:id="741"/>
      <w:bookmarkEnd w:id="742"/>
      <w:bookmarkEnd w:id="743"/>
      <w:bookmarkEnd w:id="744"/>
      <w:bookmarkEnd w:id="745"/>
      <w:bookmarkEnd w:id="746"/>
      <w:bookmarkEnd w:id="747"/>
      <w:bookmarkEnd w:id="748"/>
      <w:bookmarkEnd w:id="749"/>
      <w:bookmarkEnd w:id="750"/>
      <w:r>
        <w:fldChar w:fldCharType="begin"/>
      </w:r>
      <w:r>
        <w:instrText>XE</w:instrText>
      </w:r>
      <w:r w:rsidRPr="00267F30">
        <w:rPr>
          <w:lang w:val="ru-RU"/>
        </w:rPr>
        <w:instrText xml:space="preserve"> "</w:instrText>
      </w:r>
      <w:r>
        <w:instrText>System</w:instrText>
      </w:r>
      <w:r w:rsidRPr="00267F30">
        <w:rPr>
          <w:lang w:val="ru-RU"/>
        </w:rPr>
        <w:instrText xml:space="preserve"> </w:instrText>
      </w:r>
      <w:r>
        <w:instrText>Center</w:instrText>
      </w:r>
      <w:r w:rsidRPr="00267F30">
        <w:rPr>
          <w:lang w:val="ru-RU"/>
        </w:rPr>
        <w:instrText xml:space="preserve"> 2012 </w:instrText>
      </w:r>
      <w:r>
        <w:instrText>R</w:instrText>
      </w:r>
      <w:r w:rsidRPr="00267F30">
        <w:rPr>
          <w:lang w:val="ru-RU"/>
        </w:rPr>
        <w:instrText xml:space="preserve">2 </w:instrText>
      </w:r>
      <w:r>
        <w:instrText>Client</w:instrText>
      </w:r>
      <w:r w:rsidRPr="00267F30">
        <w:rPr>
          <w:lang w:val="ru-RU"/>
        </w:rPr>
        <w:instrText xml:space="preserve"> </w:instrText>
      </w:r>
      <w:r>
        <w:instrText>Management</w:instrText>
      </w:r>
      <w:r w:rsidRPr="00267F30">
        <w:rPr>
          <w:lang w:val="ru-RU"/>
        </w:rPr>
        <w:instrText xml:space="preserve"> </w:instrText>
      </w:r>
      <w:r>
        <w:instrText>Suite</w:instrText>
      </w:r>
      <w:r w:rsidRPr="00267F30">
        <w:rPr>
          <w:lang w:val="ru-RU"/>
        </w:rPr>
        <w:instrText>"</w:instrText>
      </w:r>
      <w:r>
        <w:fldChar w:fldCharType="end"/>
      </w:r>
    </w:p>
    <w:p w:rsidR="008922B3" w:rsidRPr="00267F30" w:rsidRDefault="008922B3" w:rsidP="008922B3">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64"/>
        <w:gridCol w:w="5136"/>
      </w:tblGrid>
      <w:tr w:rsidR="008922B3" w:rsidTr="00D1044B">
        <w:tc>
          <w:tcPr>
            <w:tcW w:w="2622" w:type="pct"/>
            <w:tcBorders>
              <w:top w:val="single" w:sz="4" w:space="0" w:color="auto"/>
              <w:bottom w:val="nil"/>
            </w:tcBorders>
          </w:tcPr>
          <w:p w:rsidR="008922B3" w:rsidRPr="00267F30" w:rsidRDefault="008922B3" w:rsidP="00865C9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MGMT" w:history="1">
              <w:r w:rsidRPr="00267F30">
                <w:rPr>
                  <w:rStyle w:val="Hyperlink"/>
                  <w:lang w:val="ru-RU"/>
                </w:rPr>
                <w:t>Серверы управления</w:t>
              </w:r>
            </w:hyperlink>
          </w:p>
        </w:tc>
        <w:tc>
          <w:tcPr>
            <w:tcW w:w="2378" w:type="pct"/>
            <w:tcBorders>
              <w:top w:val="single" w:sz="4" w:space="0" w:color="auto"/>
              <w:bottom w:val="nil"/>
            </w:tcBorders>
          </w:tcPr>
          <w:p w:rsidR="008922B3" w:rsidRDefault="008922B3" w:rsidP="00865C97">
            <w:pPr>
              <w:pStyle w:val="PURLMSH"/>
            </w:pPr>
            <w:r>
              <w:t xml:space="preserve">См. соответствующее уведомление. </w:t>
            </w:r>
            <w:r>
              <w:rPr>
                <w:b/>
              </w:rPr>
              <w:t>Нет</w:t>
            </w:r>
          </w:p>
        </w:tc>
      </w:tr>
      <w:tr w:rsidR="008922B3" w:rsidRPr="0006363C" w:rsidTr="00D1044B">
        <w:tc>
          <w:tcPr>
            <w:tcW w:w="2622" w:type="pct"/>
            <w:tcBorders>
              <w:top w:val="nil"/>
            </w:tcBorders>
          </w:tcPr>
          <w:p w:rsidR="003B0799" w:rsidRPr="00967119" w:rsidRDefault="007331A1" w:rsidP="00D1044B">
            <w:pPr>
              <w:pStyle w:val="PURLMSH"/>
              <w:rPr>
                <w:lang w:val="ru-RU"/>
              </w:rPr>
            </w:pPr>
            <w:r w:rsidRPr="00267F30">
              <w:rPr>
                <w:lang w:val="ru-RU"/>
              </w:rPr>
              <w:t xml:space="preserve">Клиентское/Дополнительное программное обеспечение </w:t>
            </w:r>
            <w:r w:rsidRPr="00267F30">
              <w:rPr>
                <w:b/>
                <w:lang w:val="ru-RU"/>
              </w:rPr>
              <w:t xml:space="preserve">Да </w:t>
            </w:r>
            <w:r w:rsidRPr="00267F30">
              <w:rPr>
                <w:i/>
                <w:lang w:val="ru-RU"/>
              </w:rPr>
              <w:t>(см.</w:t>
            </w:r>
            <w:r w:rsidR="00D1044B">
              <w:rPr>
                <w:i/>
              </w:rPr>
              <w:t> </w:t>
            </w:r>
            <w:hyperlink w:anchor="Приложение1" w:history="1">
              <w:hyperlink w:anchor="Appendix1" w:history="1">
                <w:r w:rsidR="00967119" w:rsidRPr="00BF355F">
                  <w:rPr>
                    <w:rStyle w:val="Hyperlink"/>
                    <w:i/>
                    <w:lang w:val="ru-RU"/>
                  </w:rPr>
                  <w:t>Приложение 1</w:t>
                </w:r>
              </w:hyperlink>
            </w:hyperlink>
            <w:r w:rsidRPr="00967119">
              <w:rPr>
                <w:i/>
                <w:lang w:val="ru-RU"/>
              </w:rPr>
              <w:t>)</w:t>
            </w:r>
          </w:p>
        </w:tc>
        <w:tc>
          <w:tcPr>
            <w:tcW w:w="2378" w:type="pct"/>
            <w:tcBorders>
              <w:top w:val="nil"/>
            </w:tcBorders>
          </w:tcPr>
          <w:p w:rsidR="008922B3" w:rsidRPr="00267F30" w:rsidRDefault="004F6F1D" w:rsidP="00865C97">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D1044B">
        <w:tc>
          <w:tcPr>
            <w:tcW w:w="2622" w:type="pct"/>
            <w:tcBorders>
              <w:top w:val="nil"/>
            </w:tcBorders>
          </w:tcPr>
          <w:p w:rsidR="007331A1" w:rsidRPr="00267F30" w:rsidRDefault="007331A1" w:rsidP="000F540A">
            <w:pPr>
              <w:pStyle w:val="PURLMSH"/>
              <w:rPr>
                <w:lang w:val="ru-RU"/>
              </w:rPr>
            </w:pPr>
          </w:p>
        </w:tc>
        <w:tc>
          <w:tcPr>
            <w:tcW w:w="2378" w:type="pct"/>
            <w:tcBorders>
              <w:top w:val="nil"/>
            </w:tcBorders>
          </w:tcPr>
          <w:p w:rsidR="007331A1" w:rsidRPr="00267F30" w:rsidRDefault="007331A1" w:rsidP="00865C97">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8922B3" w:rsidRPr="00501DAF" w:rsidTr="00865C97">
        <w:tblPrEx>
          <w:tblBorders>
            <w:top w:val="none" w:sz="0" w:space="0" w:color="auto"/>
            <w:bottom w:val="none" w:sz="0" w:space="0" w:color="auto"/>
          </w:tblBorders>
        </w:tblPrEx>
        <w:tc>
          <w:tcPr>
            <w:tcW w:w="5000" w:type="pct"/>
            <w:gridSpan w:val="2"/>
            <w:shd w:val="clear" w:color="auto" w:fill="E5EEF7"/>
          </w:tcPr>
          <w:p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8922B3" w:rsidRPr="00486EF8" w:rsidTr="00865C97">
        <w:tblPrEx>
          <w:tblBorders>
            <w:top w:val="none" w:sz="0" w:space="0" w:color="auto"/>
            <w:bottom w:val="none" w:sz="0" w:space="0" w:color="auto"/>
          </w:tblBorders>
        </w:tblPrEx>
        <w:tc>
          <w:tcPr>
            <w:tcW w:w="5000" w:type="pct"/>
            <w:gridSpan w:val="2"/>
          </w:tcPr>
          <w:p w:rsidR="008922B3" w:rsidRPr="000A1128" w:rsidRDefault="008922B3" w:rsidP="00865C97">
            <w:pPr>
              <w:pStyle w:val="PURTableHeaderWhite"/>
              <w:spacing w:after="0"/>
            </w:pPr>
            <w:r>
              <w:rPr>
                <w:i w:val="0"/>
                <w:color w:val="404040" w:themeColor="text1" w:themeTint="BF"/>
              </w:rPr>
              <w:t>Необходимо:</w:t>
            </w:r>
          </w:p>
          <w:p w:rsidR="008922B3" w:rsidRPr="0006363C" w:rsidRDefault="008922B3" w:rsidP="00DE591B">
            <w:pPr>
              <w:pStyle w:val="PURBullet-Indented"/>
            </w:pPr>
            <w:r>
              <w:t>Клиентская лицензия SAL для System Center 2012 Client Management Suite</w:t>
            </w:r>
          </w:p>
        </w:tc>
      </w:tr>
    </w:tbl>
    <w:p w:rsidR="008922B3" w:rsidRPr="00267F30" w:rsidRDefault="00A13073" w:rsidP="00F2317D">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755" w:name="_Toc346536882"/>
      <w:bookmarkStart w:id="756" w:name="_Toc346895333"/>
      <w:bookmarkStart w:id="757" w:name="_Toc339280346"/>
      <w:bookmarkStart w:id="758" w:name="_Toc339280489"/>
      <w:bookmarkStart w:id="759" w:name="_Toc363552819"/>
      <w:bookmarkStart w:id="760" w:name="_Toc363552882"/>
      <w:bookmarkStart w:id="761" w:name="_Toc371268361"/>
      <w:bookmarkStart w:id="762" w:name="_Toc371955098"/>
      <w:bookmarkStart w:id="763" w:name="_Toc371955899"/>
      <w:bookmarkStart w:id="764" w:name="_Toc371956398"/>
      <w:bookmarkStart w:id="765" w:name="_Toc371958719"/>
      <w:bookmarkStart w:id="766" w:name="_Toc371958784"/>
      <w:r>
        <w:t>System</w:t>
      </w:r>
      <w:r w:rsidRPr="00267F30">
        <w:rPr>
          <w:lang w:val="ru-RU"/>
        </w:rPr>
        <w:t xml:space="preserve"> </w:t>
      </w:r>
      <w:r>
        <w:t>Center</w:t>
      </w:r>
      <w:r w:rsidRPr="00267F30">
        <w:rPr>
          <w:lang w:val="ru-RU"/>
        </w:rPr>
        <w:t xml:space="preserve"> 2012 </w:t>
      </w:r>
      <w:r>
        <w:t>R</w:t>
      </w:r>
      <w:r w:rsidRPr="00267F30">
        <w:rPr>
          <w:lang w:val="ru-RU"/>
        </w:rPr>
        <w:t xml:space="preserve">2 </w:t>
      </w:r>
      <w:r>
        <w:t>Configuration</w:t>
      </w:r>
      <w:r w:rsidRPr="00267F30">
        <w:rPr>
          <w:lang w:val="ru-RU"/>
        </w:rPr>
        <w:t xml:space="preserve"> </w:t>
      </w:r>
      <w:r>
        <w:t>Manager</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r>
        <w:fldChar w:fldCharType="begin"/>
      </w:r>
      <w:r>
        <w:instrText>XE</w:instrText>
      </w:r>
      <w:r w:rsidRPr="00267F30">
        <w:rPr>
          <w:lang w:val="ru-RU"/>
        </w:rPr>
        <w:instrText xml:space="preserve"> "</w:instrText>
      </w:r>
      <w:r>
        <w:instrText>System</w:instrText>
      </w:r>
      <w:r w:rsidRPr="00267F30">
        <w:rPr>
          <w:lang w:val="ru-RU"/>
        </w:rPr>
        <w:instrText xml:space="preserve"> </w:instrText>
      </w:r>
      <w:r>
        <w:instrText>Center</w:instrText>
      </w:r>
      <w:r w:rsidRPr="00267F30">
        <w:rPr>
          <w:lang w:val="ru-RU"/>
        </w:rPr>
        <w:instrText xml:space="preserve"> 2012 </w:instrText>
      </w:r>
      <w:r>
        <w:instrText>R</w:instrText>
      </w:r>
      <w:r w:rsidRPr="00267F30">
        <w:rPr>
          <w:lang w:val="ru-RU"/>
        </w:rPr>
        <w:instrText xml:space="preserve">2 </w:instrText>
      </w:r>
      <w:r>
        <w:instrText>Configuration</w:instrText>
      </w:r>
      <w:r w:rsidRPr="00267F30">
        <w:rPr>
          <w:lang w:val="ru-RU"/>
        </w:rPr>
        <w:instrText xml:space="preserve"> </w:instrText>
      </w:r>
      <w:r>
        <w:instrText>Manager</w:instrText>
      </w:r>
      <w:r w:rsidRPr="00267F30">
        <w:rPr>
          <w:lang w:val="ru-RU"/>
        </w:rPr>
        <w:instrText>"</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64"/>
        <w:gridCol w:w="5136"/>
      </w:tblGrid>
      <w:tr w:rsidR="00D14C97" w:rsidTr="00D1044B">
        <w:tc>
          <w:tcPr>
            <w:tcW w:w="2622" w:type="pct"/>
            <w:tcBorders>
              <w:top w:val="single" w:sz="4" w:space="0" w:color="auto"/>
              <w:bottom w:val="nil"/>
            </w:tcBorders>
          </w:tcPr>
          <w:p w:rsidR="00D14C97" w:rsidRPr="00267F30" w:rsidRDefault="00D14C97" w:rsidP="00893CE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MGMT" w:history="1">
              <w:r w:rsidRPr="00267F30">
                <w:rPr>
                  <w:rStyle w:val="Hyperlink"/>
                  <w:lang w:val="ru-RU"/>
                </w:rPr>
                <w:t>Серверы управления</w:t>
              </w:r>
            </w:hyperlink>
          </w:p>
        </w:tc>
        <w:tc>
          <w:tcPr>
            <w:tcW w:w="2378" w:type="pct"/>
            <w:tcBorders>
              <w:top w:val="single" w:sz="4" w:space="0" w:color="auto"/>
              <w:bottom w:val="nil"/>
            </w:tcBorders>
          </w:tcPr>
          <w:p w:rsidR="00D14C97" w:rsidRDefault="004F154D" w:rsidP="00893CE7">
            <w:pPr>
              <w:pStyle w:val="PURLMSH"/>
            </w:pPr>
            <w:r>
              <w:t xml:space="preserve">См. соответствующее уведомление. </w:t>
            </w:r>
            <w:r>
              <w:rPr>
                <w:b/>
              </w:rPr>
              <w:t>Нет</w:t>
            </w:r>
          </w:p>
        </w:tc>
      </w:tr>
      <w:tr w:rsidR="004F6F1D" w:rsidRPr="0006363C" w:rsidTr="00D1044B">
        <w:tc>
          <w:tcPr>
            <w:tcW w:w="2622" w:type="pct"/>
            <w:tcBorders>
              <w:top w:val="nil"/>
            </w:tcBorders>
          </w:tcPr>
          <w:p w:rsidR="003B0799" w:rsidRPr="00967119" w:rsidRDefault="007331A1" w:rsidP="007331A1">
            <w:pPr>
              <w:pStyle w:val="PURLMSH"/>
              <w:rPr>
                <w:b/>
                <w:lang w:val="ru-RU"/>
              </w:rPr>
            </w:pPr>
            <w:r w:rsidRPr="00267F30">
              <w:rPr>
                <w:lang w:val="ru-RU"/>
              </w:rPr>
              <w:t xml:space="preserve">Клиентское/Дополнительное программное обеспечение </w:t>
            </w:r>
            <w:r w:rsidRPr="00267F30">
              <w:rPr>
                <w:b/>
                <w:lang w:val="ru-RU"/>
              </w:rPr>
              <w:t xml:space="preserve">Да </w:t>
            </w:r>
            <w:r w:rsidRPr="00267F30">
              <w:rPr>
                <w:i/>
                <w:lang w:val="ru-RU"/>
              </w:rPr>
              <w:t xml:space="preserve">(см. </w:t>
            </w:r>
            <w:hyperlink w:anchor="Приложение1" w:history="1">
              <w:hyperlink w:anchor="Appendix1" w:history="1">
                <w:r w:rsidR="00967119" w:rsidRPr="00BF355F">
                  <w:rPr>
                    <w:rStyle w:val="Hyperlink"/>
                    <w:i/>
                    <w:lang w:val="ru-RU"/>
                  </w:rPr>
                  <w:t>Приложение 1</w:t>
                </w:r>
              </w:hyperlink>
            </w:hyperlink>
            <w:r w:rsidRPr="00967119">
              <w:rPr>
                <w:i/>
                <w:lang w:val="ru-RU"/>
              </w:rPr>
              <w:t>)</w:t>
            </w:r>
          </w:p>
        </w:tc>
        <w:tc>
          <w:tcPr>
            <w:tcW w:w="2378" w:type="pct"/>
            <w:tcBorders>
              <w:top w:val="nil"/>
            </w:tcBorders>
          </w:tcPr>
          <w:p w:rsidR="004F6F1D" w:rsidRPr="00267F30" w:rsidRDefault="004F6F1D" w:rsidP="009A4C7C">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D1044B">
        <w:tc>
          <w:tcPr>
            <w:tcW w:w="2622" w:type="pct"/>
            <w:tcBorders>
              <w:top w:val="nil"/>
            </w:tcBorders>
          </w:tcPr>
          <w:p w:rsidR="007331A1" w:rsidRPr="00267F30" w:rsidRDefault="007331A1" w:rsidP="000F540A">
            <w:pPr>
              <w:pStyle w:val="PURLMSH"/>
              <w:rPr>
                <w:lang w:val="ru-RU"/>
              </w:rPr>
            </w:pPr>
          </w:p>
        </w:tc>
        <w:tc>
          <w:tcPr>
            <w:tcW w:w="2378" w:type="pct"/>
            <w:tcBorders>
              <w:top w:val="nil"/>
            </w:tcBorders>
          </w:tcPr>
          <w:p w:rsidR="007331A1" w:rsidRPr="00267F30" w:rsidRDefault="007331A1"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AB3D69">
        <w:tblPrEx>
          <w:tblBorders>
            <w:top w:val="none" w:sz="0" w:space="0" w:color="auto"/>
            <w:bottom w:val="none" w:sz="0" w:space="0" w:color="auto"/>
          </w:tblBorders>
        </w:tblPrEx>
        <w:tc>
          <w:tcPr>
            <w:tcW w:w="5000" w:type="pct"/>
            <w:gridSpan w:val="2"/>
            <w:shd w:val="clear" w:color="auto" w:fill="E5EEF7"/>
          </w:tcPr>
          <w:p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9A4C7C" w:rsidRPr="003528B0" w:rsidTr="00AB3D69">
        <w:tblPrEx>
          <w:tblBorders>
            <w:top w:val="none" w:sz="0" w:space="0" w:color="auto"/>
            <w:bottom w:val="none" w:sz="0" w:space="0" w:color="auto"/>
          </w:tblBorders>
        </w:tblPrEx>
        <w:tc>
          <w:tcPr>
            <w:tcW w:w="5000" w:type="pct"/>
            <w:gridSpan w:val="2"/>
          </w:tcPr>
          <w:p w:rsidR="009A4C7C" w:rsidRPr="000A1128" w:rsidRDefault="00BB41EF" w:rsidP="009A4C7C">
            <w:pPr>
              <w:pStyle w:val="PURTableHeaderWhite"/>
              <w:spacing w:after="0"/>
            </w:pPr>
            <w:r>
              <w:rPr>
                <w:i w:val="0"/>
                <w:color w:val="404040" w:themeColor="text1" w:themeTint="BF"/>
              </w:rPr>
              <w:t>Необходимо:</w:t>
            </w:r>
          </w:p>
          <w:p w:rsidR="009A4C7C" w:rsidRPr="00774BF2" w:rsidRDefault="009A4C7C" w:rsidP="00DE591B">
            <w:pPr>
              <w:pStyle w:val="PURBullet-Indented"/>
            </w:pPr>
            <w:r>
              <w:t>System Center 2012 Configuration Manager Client SAL</w:t>
            </w:r>
          </w:p>
        </w:tc>
      </w:tr>
    </w:tbl>
    <w:p w:rsidR="003744F8" w:rsidRPr="00267F30" w:rsidRDefault="00A13073" w:rsidP="003744F8">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267F30" w:rsidRDefault="009A4C7C" w:rsidP="009A4C7C">
      <w:pPr>
        <w:pStyle w:val="PURProductName"/>
        <w:rPr>
          <w:lang w:val="ru-RU"/>
        </w:rPr>
      </w:pPr>
      <w:bookmarkStart w:id="767" w:name="_Toc299519153"/>
      <w:bookmarkStart w:id="768" w:name="_Toc299531585"/>
      <w:bookmarkStart w:id="769" w:name="_Toc299531909"/>
      <w:bookmarkStart w:id="770" w:name="_Toc299957192"/>
      <w:bookmarkStart w:id="771" w:name="_Toc346536883"/>
      <w:bookmarkStart w:id="772" w:name="_Toc346895334"/>
      <w:bookmarkStart w:id="773" w:name="_Toc339280347"/>
      <w:bookmarkStart w:id="774" w:name="_Toc339280490"/>
      <w:bookmarkStart w:id="775" w:name="_Toc363552820"/>
      <w:bookmarkStart w:id="776" w:name="_Toc363552883"/>
      <w:bookmarkStart w:id="777" w:name="_Toc371268362"/>
      <w:bookmarkStart w:id="778" w:name="_Toc371955099"/>
      <w:bookmarkStart w:id="779" w:name="_Toc371955900"/>
      <w:bookmarkStart w:id="780" w:name="_Toc371956399"/>
      <w:bookmarkStart w:id="781" w:name="_Toc371958720"/>
      <w:bookmarkStart w:id="782" w:name="_Toc371958785"/>
      <w:r>
        <w:t>Visio</w:t>
      </w:r>
      <w:r w:rsidRPr="00267F30">
        <w:rPr>
          <w:lang w:val="ru-RU"/>
        </w:rPr>
        <w:t xml:space="preserve"> профессиональный 2013</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instrText>XE</w:instrText>
      </w:r>
      <w:r w:rsidRPr="00267F30">
        <w:rPr>
          <w:lang w:val="ru-RU"/>
        </w:rPr>
        <w:instrText xml:space="preserve"> "</w:instrText>
      </w:r>
      <w:r>
        <w:instrText>Visio</w:instrText>
      </w:r>
      <w:r w:rsidRPr="00267F30">
        <w:rPr>
          <w:lang w:val="ru-RU"/>
        </w:rPr>
        <w:instrText xml:space="preserve"> профессиональный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06363C" w:rsidTr="008B2955">
        <w:tc>
          <w:tcPr>
            <w:tcW w:w="2477" w:type="pct"/>
            <w:tcBorders>
              <w:top w:val="single" w:sz="4" w:space="0" w:color="auto"/>
              <w:bottom w:val="nil"/>
            </w:tcBorders>
          </w:tcPr>
          <w:p w:rsidR="00D14C97" w:rsidRPr="00267F30" w:rsidRDefault="00D14C97" w:rsidP="00893CE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tcBorders>
              <w:top w:val="single" w:sz="4" w:space="0" w:color="auto"/>
              <w:bottom w:val="nil"/>
            </w:tcBorders>
          </w:tcPr>
          <w:p w:rsidR="00D14C97" w:rsidRPr="0060199A" w:rsidRDefault="000914BD" w:rsidP="00F330CD">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 xml:space="preserve">(см.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9A4C7C" w:rsidRPr="0006363C" w:rsidTr="008B2955">
        <w:tc>
          <w:tcPr>
            <w:tcW w:w="2477" w:type="pct"/>
            <w:tcBorders>
              <w:top w:val="nil"/>
            </w:tcBorders>
          </w:tcPr>
          <w:p w:rsidR="009A4C7C" w:rsidRPr="00267F30" w:rsidRDefault="009A4C7C" w:rsidP="009A4C7C">
            <w:pPr>
              <w:pStyle w:val="PURLMSH"/>
              <w:rPr>
                <w:lang w:val="ru-RU"/>
              </w:rPr>
            </w:pPr>
            <w:r w:rsidRPr="00267F30">
              <w:rPr>
                <w:lang w:val="ru-RU"/>
              </w:rPr>
              <w:lastRenderedPageBreak/>
              <w:t xml:space="preserve">Клиентское/Дополнительное программное обеспечение </w:t>
            </w:r>
            <w:r w:rsidRPr="00267F30">
              <w:rPr>
                <w:b/>
                <w:lang w:val="ru-RU"/>
              </w:rPr>
              <w:t>Нет</w:t>
            </w:r>
          </w:p>
        </w:tc>
        <w:tc>
          <w:tcPr>
            <w:tcW w:w="2523" w:type="pct"/>
            <w:tcBorders>
              <w:top w:val="nil"/>
            </w:tcBorders>
          </w:tcPr>
          <w:p w:rsidR="009A4C7C" w:rsidRPr="00267F30" w:rsidRDefault="00785537"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Необходимо:</w:t>
            </w:r>
          </w:p>
          <w:p w:rsidR="009A4C7C" w:rsidRPr="003528B0" w:rsidRDefault="00397469" w:rsidP="00BD14CB">
            <w:pPr>
              <w:pStyle w:val="PURBullet-Indented"/>
              <w:rPr>
                <w:b/>
                <w:bCs/>
              </w:rPr>
            </w:pPr>
            <w:r>
              <w:t>Visio 2013 Professional SAL</w:t>
            </w:r>
          </w:p>
        </w:tc>
      </w:tr>
    </w:tbl>
    <w:p w:rsidR="009A4C7C" w:rsidRPr="000A1128" w:rsidRDefault="00A13073" w:rsidP="009A4C7C">
      <w:pPr>
        <w:pStyle w:val="PURBreadcrumb"/>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9A4C7C" w:rsidRPr="000A1128" w:rsidRDefault="009A4C7C" w:rsidP="009A4C7C">
      <w:pPr>
        <w:pStyle w:val="PURProductName"/>
      </w:pPr>
      <w:bookmarkStart w:id="783" w:name="_Toc299519154"/>
      <w:bookmarkStart w:id="784" w:name="_Toc299531586"/>
      <w:bookmarkStart w:id="785" w:name="_Toc299531910"/>
      <w:bookmarkStart w:id="786" w:name="_Toc299957193"/>
      <w:bookmarkStart w:id="787" w:name="_Toc346536884"/>
      <w:bookmarkStart w:id="788" w:name="_Toc346895335"/>
      <w:bookmarkStart w:id="789" w:name="_Toc339280348"/>
      <w:bookmarkStart w:id="790" w:name="_Toc339280491"/>
      <w:bookmarkStart w:id="791" w:name="_Toc363552821"/>
      <w:bookmarkStart w:id="792" w:name="_Toc363552884"/>
      <w:bookmarkStart w:id="793" w:name="_Toc371268363"/>
      <w:bookmarkStart w:id="794" w:name="_Toc371955100"/>
      <w:bookmarkStart w:id="795" w:name="_Toc371955901"/>
      <w:bookmarkStart w:id="796" w:name="_Toc371956400"/>
      <w:bookmarkStart w:id="797" w:name="_Toc371958721"/>
      <w:bookmarkStart w:id="798" w:name="_Toc371958786"/>
      <w:r>
        <w:t>Visio стандартный 2013</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r>
        <w:fldChar w:fldCharType="begin"/>
      </w:r>
      <w:r>
        <w:instrText>XE "Visio стандартный 2013"</w:instrText>
      </w:r>
      <w:r>
        <w:fldChar w:fldCharType="end"/>
      </w:r>
    </w:p>
    <w:p w:rsidR="009A4C7C" w:rsidRPr="00267F30" w:rsidRDefault="009A4C7C" w:rsidP="009A4C7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06363C" w:rsidTr="008B2955">
        <w:tc>
          <w:tcPr>
            <w:tcW w:w="2477" w:type="pct"/>
            <w:tcBorders>
              <w:top w:val="single" w:sz="4" w:space="0" w:color="auto"/>
              <w:bottom w:val="nil"/>
            </w:tcBorders>
          </w:tcPr>
          <w:p w:rsidR="00D14C97" w:rsidRPr="00267F30" w:rsidRDefault="00D14C97" w:rsidP="00893CE7">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tcBorders>
              <w:top w:val="single" w:sz="4" w:space="0" w:color="auto"/>
              <w:bottom w:val="nil"/>
            </w:tcBorders>
          </w:tcPr>
          <w:p w:rsidR="00D14C97" w:rsidRPr="0060199A" w:rsidRDefault="000914BD" w:rsidP="00F330CD">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 xml:space="preserve">(см.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9A4C7C" w:rsidRPr="0006363C" w:rsidTr="008B2955">
        <w:tc>
          <w:tcPr>
            <w:tcW w:w="2477" w:type="pct"/>
            <w:tcBorders>
              <w:top w:val="nil"/>
            </w:tcBorders>
          </w:tcPr>
          <w:p w:rsidR="009A4C7C" w:rsidRPr="00267F30" w:rsidRDefault="009A4C7C" w:rsidP="009A4C7C">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Borders>
              <w:top w:val="nil"/>
            </w:tcBorders>
          </w:tcPr>
          <w:p w:rsidR="009A4C7C" w:rsidRPr="00267F30" w:rsidRDefault="00785537" w:rsidP="009A4C7C">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9A4C7C" w:rsidRPr="00501DAF"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Необходимо:</w:t>
            </w:r>
          </w:p>
          <w:p w:rsidR="009A4C7C" w:rsidRPr="00412FD6" w:rsidRDefault="00397469" w:rsidP="00BD14CB">
            <w:pPr>
              <w:pStyle w:val="PURBullet-Indented"/>
              <w:rPr>
                <w:b/>
                <w:bCs/>
              </w:rPr>
            </w:pPr>
            <w:r>
              <w:t>Visio 2013 Standard SAL</w:t>
            </w:r>
          </w:p>
        </w:tc>
      </w:tr>
    </w:tbl>
    <w:p w:rsidR="009A4C7C" w:rsidRPr="000A1128" w:rsidRDefault="00A13073" w:rsidP="009A4C7C">
      <w:pPr>
        <w:pStyle w:val="PURBreadcrumb"/>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D1638" w:rsidRPr="000A1128" w:rsidRDefault="00DD1638" w:rsidP="00DD1638">
      <w:pPr>
        <w:pStyle w:val="PURProductName"/>
      </w:pPr>
      <w:bookmarkStart w:id="799" w:name="_Toc347044732"/>
      <w:bookmarkStart w:id="800" w:name="_Toc347045412"/>
      <w:bookmarkStart w:id="801" w:name="_Toc355093388"/>
      <w:bookmarkStart w:id="802" w:name="_Toc355093533"/>
      <w:bookmarkStart w:id="803" w:name="_Toc363552822"/>
      <w:bookmarkStart w:id="804" w:name="_Toc363552885"/>
      <w:bookmarkStart w:id="805" w:name="_Toc371268364"/>
      <w:bookmarkStart w:id="806" w:name="_Toc371955101"/>
      <w:bookmarkStart w:id="807" w:name="_Toc371955902"/>
      <w:bookmarkStart w:id="808" w:name="_Toc371956401"/>
      <w:bookmarkStart w:id="809" w:name="_Toc371958722"/>
      <w:bookmarkStart w:id="810" w:name="_Toc371958787"/>
      <w:bookmarkStart w:id="811" w:name="_Toc346536885"/>
      <w:bookmarkStart w:id="812" w:name="_Toc346895336"/>
      <w:bookmarkStart w:id="813" w:name="_Toc339280349"/>
      <w:bookmarkStart w:id="814" w:name="_Toc339280492"/>
      <w:bookmarkStart w:id="815" w:name="_Toc299519155"/>
      <w:bookmarkStart w:id="816" w:name="_Toc299531587"/>
      <w:bookmarkStart w:id="817" w:name="_Toc299531911"/>
      <w:bookmarkStart w:id="818" w:name="_Toc299957194"/>
      <w:r>
        <w:t>Visual Studio Premium 2013</w:t>
      </w:r>
      <w:bookmarkEnd w:id="799"/>
      <w:bookmarkEnd w:id="800"/>
      <w:bookmarkEnd w:id="801"/>
      <w:bookmarkEnd w:id="802"/>
      <w:bookmarkEnd w:id="803"/>
      <w:bookmarkEnd w:id="804"/>
      <w:bookmarkEnd w:id="805"/>
      <w:bookmarkEnd w:id="806"/>
      <w:bookmarkEnd w:id="807"/>
      <w:bookmarkEnd w:id="808"/>
      <w:bookmarkEnd w:id="809"/>
      <w:bookmarkEnd w:id="810"/>
      <w:r>
        <w:fldChar w:fldCharType="begin"/>
      </w:r>
      <w:r>
        <w:instrText>XE "Visual Studio Premium 2013"</w:instrText>
      </w:r>
      <w:r>
        <w:fldChar w:fldCharType="end"/>
      </w:r>
    </w:p>
    <w:p w:rsidR="00DD1638" w:rsidRPr="00267F30" w:rsidRDefault="00DD1638" w:rsidP="00DD1638">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6363C" w:rsidTr="00224512">
        <w:tc>
          <w:tcPr>
            <w:tcW w:w="2477" w:type="pct"/>
            <w:tcBorders>
              <w:top w:val="single" w:sz="4" w:space="0" w:color="auto"/>
              <w:bottom w:val="nil"/>
            </w:tcBorders>
          </w:tcPr>
          <w:p w:rsidR="00DD1638" w:rsidRPr="00267F30" w:rsidRDefault="00DD1638" w:rsidP="0022451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tcBorders>
              <w:top w:val="single" w:sz="4" w:space="0" w:color="auto"/>
              <w:bottom w:val="nil"/>
            </w:tcBorders>
          </w:tcPr>
          <w:p w:rsidR="00DD1638" w:rsidRPr="003531EA" w:rsidRDefault="00DD1638" w:rsidP="00224512">
            <w:pPr>
              <w:pStyle w:val="PURLMSH"/>
              <w:rPr>
                <w:i/>
                <w:lang w:val="ru-RU"/>
              </w:rPr>
            </w:pPr>
            <w:r w:rsidRPr="00267F30">
              <w:rPr>
                <w:lang w:val="ru-RU"/>
              </w:rPr>
              <w:t xml:space="preserve">См. соответствующее уведомление. </w:t>
            </w:r>
            <w:r w:rsidRPr="00267F30">
              <w:rPr>
                <w:b/>
                <w:lang w:val="ru-RU"/>
              </w:rPr>
              <w:t xml:space="preserve">Передача данных, Карты </w:t>
            </w:r>
            <w:r>
              <w:rPr>
                <w:b/>
              </w:rPr>
              <w:t>Bing</w:t>
            </w:r>
            <w:r w:rsidRPr="00267F30">
              <w:rPr>
                <w:b/>
                <w:lang w:val="ru-RU"/>
              </w:rPr>
              <w:t xml:space="preserve">, Платформа местоположения, </w:t>
            </w:r>
            <w:r>
              <w:rPr>
                <w:b/>
              </w:rPr>
              <w:t>API</w:t>
            </w:r>
            <w:r w:rsidRPr="00267F30">
              <w:rPr>
                <w:b/>
                <w:lang w:val="ru-RU"/>
              </w:rPr>
              <w:t xml:space="preserve"> карт, Учетные записи </w:t>
            </w:r>
            <w:r>
              <w:rPr>
                <w:b/>
              </w:rPr>
              <w:t>Microsoft</w:t>
            </w:r>
            <w:r w:rsidRPr="00267F30">
              <w:rPr>
                <w:b/>
                <w:lang w:val="ru-RU"/>
              </w:rPr>
              <w:t xml:space="preserve"> в </w:t>
            </w:r>
            <w:r>
              <w:rPr>
                <w:b/>
              </w:rPr>
              <w:t>Visual</w:t>
            </w:r>
            <w:r w:rsidRPr="00267F30">
              <w:rPr>
                <w:b/>
                <w:lang w:val="ru-RU"/>
              </w:rPr>
              <w:t xml:space="preserve"> </w:t>
            </w:r>
            <w:r>
              <w:rPr>
                <w:b/>
              </w:rPr>
              <w:t>Studio</w:t>
            </w:r>
            <w:r w:rsidRPr="00267F30">
              <w:rPr>
                <w:b/>
                <w:lang w:val="ru-RU"/>
              </w:rPr>
              <w:t xml:space="preserve">, </w:t>
            </w:r>
            <w:r>
              <w:rPr>
                <w:b/>
              </w:rPr>
              <w:t>H</w:t>
            </w:r>
            <w:r w:rsidRPr="00267F30">
              <w:rPr>
                <w:b/>
                <w:lang w:val="ru-RU"/>
              </w:rPr>
              <w:t>.264/</w:t>
            </w:r>
            <w:r>
              <w:rPr>
                <w:b/>
              </w:rPr>
              <w:t>MPEG</w:t>
            </w:r>
            <w:r w:rsidRPr="00267F30">
              <w:rPr>
                <w:b/>
                <w:lang w:val="ru-RU"/>
              </w:rPr>
              <w:t xml:space="preserve">-4 </w:t>
            </w:r>
            <w:r>
              <w:rPr>
                <w:b/>
              </w:rPr>
              <w:t>AVC</w:t>
            </w:r>
            <w:r w:rsidRPr="00267F30">
              <w:rPr>
                <w:b/>
                <w:lang w:val="ru-RU"/>
              </w:rPr>
              <w:t xml:space="preserve"> и (или)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DD1638" w:rsidRPr="0006363C" w:rsidTr="00224512">
        <w:tc>
          <w:tcPr>
            <w:tcW w:w="2477" w:type="pct"/>
            <w:tcBorders>
              <w:top w:val="nil"/>
              <w:bottom w:val="nil"/>
            </w:tcBorders>
          </w:tcPr>
          <w:p w:rsidR="00785537" w:rsidRPr="00267F30" w:rsidRDefault="00DD1638" w:rsidP="007331A1">
            <w:pPr>
              <w:pStyle w:val="PURLMSH"/>
              <w:rPr>
                <w:b/>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Borders>
              <w:top w:val="nil"/>
              <w:bottom w:val="nil"/>
            </w:tcBorders>
          </w:tcPr>
          <w:p w:rsidR="00DD1638" w:rsidRPr="00267F30" w:rsidRDefault="00DD1638" w:rsidP="00224512">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224512">
        <w:tc>
          <w:tcPr>
            <w:tcW w:w="2477" w:type="pct"/>
            <w:tcBorders>
              <w:top w:val="nil"/>
              <w:bottom w:val="nil"/>
            </w:tcBorders>
          </w:tcPr>
          <w:p w:rsidR="007331A1" w:rsidRPr="00267F30" w:rsidRDefault="007331A1" w:rsidP="00224512">
            <w:pPr>
              <w:pStyle w:val="PURLMSH"/>
              <w:rPr>
                <w:lang w:val="ru-RU"/>
              </w:rPr>
            </w:pPr>
          </w:p>
        </w:tc>
        <w:tc>
          <w:tcPr>
            <w:tcW w:w="2523" w:type="pct"/>
            <w:tcBorders>
              <w:top w:val="nil"/>
              <w:bottom w:val="nil"/>
            </w:tcBorders>
          </w:tcPr>
          <w:p w:rsidR="007331A1" w:rsidRPr="00267F30" w:rsidRDefault="007331A1" w:rsidP="0022451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Необходимо:</w:t>
            </w:r>
          </w:p>
          <w:p w:rsidR="00DD1638" w:rsidRPr="005F3229" w:rsidRDefault="00DD1638" w:rsidP="003E01FF">
            <w:pPr>
              <w:pStyle w:val="PURBullet-Indented"/>
              <w:rPr>
                <w:b/>
                <w:bCs/>
              </w:rPr>
            </w:pPr>
            <w:r>
              <w:t>Visual Studio Premium 2013 SAL</w:t>
            </w:r>
          </w:p>
        </w:tc>
      </w:tr>
    </w:tbl>
    <w:p w:rsidR="00DD1638" w:rsidRPr="000A1128" w:rsidRDefault="00DD1638" w:rsidP="00DD1638">
      <w:pPr>
        <w:pStyle w:val="PURADDITIONALTERMSHEADERMB"/>
      </w:pPr>
      <w:r>
        <w:t>Дополнительные условия.</w:t>
      </w:r>
    </w:p>
    <w:p w:rsidR="00DD1638" w:rsidRPr="000A1128" w:rsidRDefault="00DD1638" w:rsidP="00DD1638">
      <w:pPr>
        <w:pStyle w:val="PURBlueStrong"/>
      </w:pPr>
      <w:r>
        <w:t>Файл BUILDSERVER.TXT</w:t>
      </w:r>
    </w:p>
    <w:p w:rsidR="00DD1638" w:rsidRPr="00267F30" w:rsidRDefault="00DD1638" w:rsidP="00D1044B">
      <w:pPr>
        <w:pStyle w:val="PURBody-Indented"/>
        <w:rPr>
          <w:lang w:val="ru-RU"/>
        </w:rPr>
      </w:pPr>
      <w:r w:rsidRPr="00267F30">
        <w:rPr>
          <w:lang w:val="ru-RU"/>
        </w:rPr>
        <w:t xml:space="preserve">Списки серверов построения см. по адресу </w:t>
      </w:r>
      <w:hyperlink r:id="rId120"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Вы можете устанавливать копии</w:t>
      </w:r>
      <w:r w:rsidR="00D1044B">
        <w:t> </w:t>
      </w:r>
      <w:r w:rsidRPr="00267F30">
        <w:rPr>
          <w:lang w:val="ru-RU"/>
        </w:rPr>
        <w:t>файлов, указанные в нем, на компьютеры построения. Это можно делать исключительно в целях соблюдения</w:t>
      </w:r>
      <w:r w:rsidR="00D1044B">
        <w:t> </w:t>
      </w:r>
      <w:r w:rsidRPr="00267F30">
        <w:rPr>
          <w:lang w:val="ru-RU"/>
        </w:rPr>
        <w:t xml:space="preserve">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21"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дополнительные файлы для использования в тех же целях.</w:t>
      </w:r>
    </w:p>
    <w:p w:rsidR="00DD1638" w:rsidRPr="00267F30" w:rsidRDefault="00DD1638" w:rsidP="00DD1638">
      <w:pPr>
        <w:pStyle w:val="PURBlueStrong"/>
        <w:rPr>
          <w:lang w:val="ru-RU"/>
        </w:rPr>
      </w:pPr>
      <w:r w:rsidRPr="00267F30">
        <w:rPr>
          <w:lang w:val="ru-RU"/>
        </w:rPr>
        <w:t>Служебные программы</w:t>
      </w:r>
    </w:p>
    <w:p w:rsidR="00DD1638" w:rsidRPr="00267F30" w:rsidRDefault="00DD1638" w:rsidP="00DD1638">
      <w:pPr>
        <w:pStyle w:val="PURBody-Indented"/>
        <w:rPr>
          <w:lang w:val="ru-RU"/>
        </w:rPr>
      </w:pPr>
      <w:r w:rsidRPr="00267F30">
        <w:rPr>
          <w:lang w:val="ru-RU"/>
        </w:rPr>
        <w:t xml:space="preserve">Список служебных программ см. по адресу </w:t>
      </w:r>
      <w:hyperlink r:id="rId122" w:history="1">
        <w:r>
          <w:t>http</w:t>
        </w:r>
        <w:r w:rsidRPr="00267F30">
          <w:rPr>
            <w:lang w:val="ru-RU"/>
          </w:rPr>
          <w:t>://</w:t>
        </w:r>
        <w:r>
          <w:t>go</w:t>
        </w:r>
        <w:r w:rsidRPr="00267F30">
          <w:rPr>
            <w:lang w:val="ru-RU"/>
          </w:rPr>
          <w:t>.</w:t>
        </w:r>
        <w:r>
          <w:t>microsoft</w:t>
        </w:r>
        <w:r w:rsidRPr="00267F30">
          <w:rPr>
            <w:lang w:val="ru-RU"/>
          </w:rPr>
          <w:t>.</w:t>
        </w:r>
        <w:r>
          <w:t>com</w:t>
        </w:r>
        <w:r w:rsidRPr="00267F30">
          <w:rPr>
            <w:lang w:val="ru-RU"/>
          </w:rPr>
          <w:t>/</w:t>
        </w:r>
        <w:r>
          <w:t>fwlink</w:t>
        </w:r>
        <w:r w:rsidRPr="00267F30">
          <w:rPr>
            <w:lang w:val="ru-RU"/>
          </w:rPr>
          <w:t>/?</w:t>
        </w:r>
        <w:r>
          <w:t>LinkId</w:t>
        </w:r>
        <w:r w:rsidRPr="00267F30">
          <w:rPr>
            <w:lang w:val="ru-RU"/>
          </w:rPr>
          <w:t>=247624</w:t>
        </w:r>
      </w:hyperlink>
      <w:r w:rsidRPr="00267F30">
        <w:rPr>
          <w:lang w:val="ru-RU"/>
        </w:rPr>
        <w:t xml:space="preserve">.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w:t>
      </w:r>
      <w:r w:rsidRPr="00267F30">
        <w:rPr>
          <w:lang w:val="ru-RU"/>
        </w:rPr>
        <w:lastRenderedPageBreak/>
        <w:t>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DD1638" w:rsidRPr="00267F30" w:rsidRDefault="00DD1638" w:rsidP="00DD1638">
      <w:pPr>
        <w:pStyle w:val="PURBlueStrong-Indented"/>
        <w:rPr>
          <w:lang w:val="ru-RU"/>
        </w:rPr>
      </w:pPr>
      <w:r w:rsidRPr="00267F30">
        <w:rPr>
          <w:lang w:val="ru-RU"/>
        </w:rPr>
        <w:t>Программы и уведомления третьих лиц</w:t>
      </w:r>
    </w:p>
    <w:p w:rsidR="00DD1638" w:rsidRPr="00267F30" w:rsidRDefault="00DD1638" w:rsidP="00DD1638">
      <w:pPr>
        <w:pStyle w:val="PURBody-Indented"/>
        <w:rPr>
          <w:lang w:val="ru-RU"/>
        </w:rPr>
      </w:pPr>
      <w:r w:rsidRPr="00267F30">
        <w:rPr>
          <w:lang w:val="ru-RU"/>
        </w:rPr>
        <w:t xml:space="preserve">Некоторый код третьих лиц, включенный в программное обеспечение, лицензируется </w:t>
      </w:r>
      <w:r>
        <w:t>Microsoft</w:t>
      </w:r>
      <w:r w:rsidRPr="00267F3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267F30">
        <w:rPr>
          <w:lang w:val="ru-RU"/>
        </w:rPr>
        <w:t>.</w:t>
      </w:r>
      <w:r>
        <w:t>txt</w:t>
      </w:r>
      <w:r w:rsidRPr="00267F30">
        <w:rPr>
          <w:lang w:val="ru-RU"/>
        </w:rPr>
        <w:t xml:space="preserve"> </w:t>
      </w:r>
      <w:r>
        <w:t>file</w:t>
      </w:r>
      <w:r w:rsidRPr="00267F30">
        <w:rPr>
          <w:lang w:val="ru-RU"/>
        </w:rPr>
        <w:t xml:space="preserve"> или в документации по программному обеспечению.</w:t>
      </w:r>
    </w:p>
    <w:p w:rsidR="00DD1638" w:rsidRPr="00267F30" w:rsidRDefault="00DD1638" w:rsidP="00DD1638">
      <w:pPr>
        <w:pStyle w:val="PURBlueStrong-Indented"/>
        <w:rPr>
          <w:lang w:val="ru-RU"/>
        </w:rPr>
      </w:pPr>
      <w:r w:rsidRPr="00267F30">
        <w:rPr>
          <w:lang w:val="ru-RU"/>
        </w:rPr>
        <w:t>Компоненты диспетчера расширений и пакетов</w:t>
      </w:r>
    </w:p>
    <w:p w:rsidR="00DD1638" w:rsidRPr="00267F30" w:rsidRDefault="00DD1638" w:rsidP="00D1044B">
      <w:pPr>
        <w:pStyle w:val="PURBody-Indented"/>
        <w:rPr>
          <w:lang w:val="ru-RU"/>
        </w:rPr>
      </w:pPr>
      <w:r w:rsidRPr="00267F3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267F30">
        <w:rPr>
          <w:lang w:val="ru-RU"/>
        </w:rPr>
        <w:t xml:space="preserve"> </w:t>
      </w:r>
      <w:r>
        <w:t>NuGet</w:t>
      </w:r>
      <w:r w:rsidRPr="00267F30">
        <w:rPr>
          <w:lang w:val="ru-RU"/>
        </w:rPr>
        <w:t xml:space="preserve">, а также диспетчер пакетов в </w:t>
      </w:r>
      <w:r>
        <w:t>Microsoft</w:t>
      </w:r>
      <w:r w:rsidRPr="00267F30">
        <w:rPr>
          <w:lang w:val="ru-RU"/>
        </w:rPr>
        <w:t xml:space="preserve"> </w:t>
      </w:r>
      <w:r>
        <w:t>ASP</w:t>
      </w:r>
      <w:r w:rsidRPr="00267F30">
        <w:rPr>
          <w:lang w:val="ru-RU"/>
        </w:rPr>
        <w:t>.</w:t>
      </w:r>
      <w:r>
        <w:t>NET</w:t>
      </w:r>
      <w:r w:rsidRPr="00267F30">
        <w:rPr>
          <w:lang w:val="ru-RU"/>
        </w:rPr>
        <w:t xml:space="preserve"> </w:t>
      </w:r>
      <w:r>
        <w:t>Web</w:t>
      </w:r>
      <w:r w:rsidRPr="00267F30">
        <w:rPr>
          <w:lang w:val="ru-RU"/>
        </w:rPr>
        <w:t xml:space="preserve"> </w:t>
      </w:r>
      <w:r>
        <w:t>Pages</w:t>
      </w:r>
      <w:r w:rsidRPr="00267F3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267F30">
        <w:rPr>
          <w:lang w:val="ru-RU"/>
        </w:rPr>
        <w:t xml:space="preserve">, однако в отношении каждого такого приложения и пакета действуют свои собственные условия лицензии. </w:t>
      </w:r>
      <w:r>
        <w:t>Microsoft</w:t>
      </w:r>
      <w:r w:rsidRPr="00267F3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D1044B">
        <w:t> </w:t>
      </w:r>
      <w:r w:rsidRPr="00267F3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267F30">
        <w:rPr>
          <w:lang w:val="ru-RU"/>
        </w:rPr>
        <w:t xml:space="preserve">-адресу пакета (каналу) или просмотр пакетов на предмет включенных уведомлений или условий лицензии). </w:t>
      </w:r>
      <w:r>
        <w:t>Microsoft</w:t>
      </w:r>
      <w:r w:rsidRPr="00267F30">
        <w:rPr>
          <w:lang w:val="ru-RU"/>
        </w:rPr>
        <w:t xml:space="preserve"> не делает никаких заявлений и не дает гарантий в отношении правильности </w:t>
      </w:r>
      <w:r>
        <w:t>URL</w:t>
      </w:r>
      <w:r w:rsidRPr="00267F30">
        <w:rPr>
          <w:lang w:val="ru-RU"/>
        </w:rPr>
        <w:t xml:space="preserve">-адреса канала или галереи, доступности каналов или галерей по такому </w:t>
      </w:r>
      <w:r>
        <w:t>URL</w:t>
      </w:r>
      <w:r w:rsidRPr="00267F3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267F3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267F30" w:rsidRDefault="003E01FF" w:rsidP="003E01FF">
      <w:pPr>
        <w:pStyle w:val="PURBlueStrong-Indented"/>
        <w:rPr>
          <w:lang w:val="ru-RU"/>
        </w:rPr>
      </w:pPr>
      <w:r w:rsidRPr="00267F30">
        <w:rPr>
          <w:lang w:val="ru-RU"/>
        </w:rPr>
        <w:t>Программное обеспечение третьих лиц</w:t>
      </w:r>
    </w:p>
    <w:p w:rsidR="003E01FF" w:rsidRPr="00267F30" w:rsidRDefault="003E01FF" w:rsidP="003E01FF">
      <w:pPr>
        <w:pStyle w:val="PURBody-Indented"/>
        <w:rPr>
          <w:lang w:val="ru-RU"/>
        </w:rPr>
      </w:pPr>
      <w:r w:rsidRPr="00267F3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267F30">
        <w:rPr>
          <w:lang w:val="ru-RU"/>
        </w:rPr>
        <w:t xml:space="preserve">, сопровождающем программное обеспечение. За исключением любых условий сторонних лицензий в файле </w:t>
      </w:r>
      <w:r>
        <w:t>ThirdPartyNotices</w:t>
      </w:r>
      <w:r w:rsidRPr="00267F3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267F30" w:rsidRDefault="003E01FF" w:rsidP="003E01FF">
      <w:pPr>
        <w:pStyle w:val="PURBlueStrong-Indented"/>
        <w:rPr>
          <w:lang w:val="ru-RU"/>
        </w:rPr>
      </w:pPr>
      <w:r w:rsidRPr="00267F30">
        <w:rPr>
          <w:lang w:val="ru-RU"/>
        </w:rPr>
        <w:t>Технические ограничения</w:t>
      </w:r>
    </w:p>
    <w:p w:rsidR="003E01FF" w:rsidRPr="00267F30" w:rsidRDefault="003E01FF" w:rsidP="003E01FF">
      <w:pPr>
        <w:pStyle w:val="PURBody-Indented"/>
        <w:rPr>
          <w:lang w:val="ru-RU"/>
        </w:rPr>
      </w:pPr>
      <w:r w:rsidRPr="00267F3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267F30">
        <w:rPr>
          <w:lang w:val="ru-RU"/>
        </w:rPr>
        <w:t xml:space="preserve">) разрешено применимым законом, несмотря на это ограничение, или </w:t>
      </w:r>
      <w:r>
        <w:t>ii</w:t>
      </w:r>
      <w:r w:rsidRPr="00267F30">
        <w:rPr>
          <w:lang w:val="ru-RU"/>
        </w:rPr>
        <w:t xml:space="preserve">) требуется для отладки изменений в библиотеках, предоставляемых по малой общедоступной лицензии </w:t>
      </w:r>
      <w:r>
        <w:t>GNU</w:t>
      </w:r>
      <w:r w:rsidRPr="00267F30">
        <w:rPr>
          <w:lang w:val="ru-RU"/>
        </w:rPr>
        <w:t>, которая может сопровождать программное обеспечение.</w:t>
      </w:r>
    </w:p>
    <w:p w:rsidR="003E01FF" w:rsidRPr="00267F30" w:rsidRDefault="003E01FF" w:rsidP="003E01FF">
      <w:pPr>
        <w:pStyle w:val="PURBody-Indented"/>
        <w:rPr>
          <w:lang w:val="ru-RU"/>
        </w:rPr>
      </w:pPr>
      <w:r w:rsidRPr="00267F30">
        <w:rPr>
          <w:smallCaps/>
          <w:color w:val="00467F" w:themeColor="text2"/>
          <w:lang w:val="ru-RU"/>
        </w:rPr>
        <w:t xml:space="preserve">Компоненты </w:t>
      </w:r>
      <w:r>
        <w:rPr>
          <w:smallCaps/>
          <w:color w:val="00467F" w:themeColor="text2"/>
        </w:rPr>
        <w:t>Microsoft</w:t>
      </w:r>
      <w:r w:rsidRPr="00267F30">
        <w:rPr>
          <w:smallCaps/>
          <w:color w:val="00467F" w:themeColor="text2"/>
          <w:lang w:val="ru-RU"/>
        </w:rPr>
        <w:t xml:space="preserve"> </w:t>
      </w:r>
      <w:r>
        <w:rPr>
          <w:smallCaps/>
          <w:color w:val="00467F" w:themeColor="text2"/>
        </w:rPr>
        <w:t>SharePoint</w:t>
      </w:r>
      <w:r w:rsidRPr="00267F30">
        <w:rPr>
          <w:smallCaps/>
          <w:color w:val="00467F" w:themeColor="text2"/>
          <w:lang w:val="ru-RU"/>
        </w:rPr>
        <w:t xml:space="preserve">, </w:t>
      </w:r>
      <w:r>
        <w:rPr>
          <w:smallCaps/>
          <w:color w:val="00467F" w:themeColor="text2"/>
        </w:rPr>
        <w:t>Microsoft</w:t>
      </w:r>
      <w:r w:rsidRPr="00267F30">
        <w:rPr>
          <w:smallCaps/>
          <w:color w:val="00467F" w:themeColor="text2"/>
          <w:lang w:val="ru-RU"/>
        </w:rPr>
        <w:t xml:space="preserve"> </w:t>
      </w:r>
      <w:r>
        <w:rPr>
          <w:smallCaps/>
          <w:color w:val="00467F" w:themeColor="text2"/>
        </w:rPr>
        <w:t>Office</w:t>
      </w:r>
      <w:r w:rsidRPr="00267F3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267F30">
        <w:rPr>
          <w:smallCaps/>
          <w:color w:val="00467F" w:themeColor="text2"/>
          <w:lang w:val="ru-RU"/>
        </w:rPr>
        <w:t xml:space="preserve"> (</w:t>
      </w:r>
      <w:r>
        <w:rPr>
          <w:smallCaps/>
          <w:color w:val="00467F" w:themeColor="text2"/>
        </w:rPr>
        <w:t>Windows</w:t>
      </w:r>
      <w:r w:rsidRPr="00267F30">
        <w:rPr>
          <w:smallCaps/>
          <w:color w:val="00467F" w:themeColor="text2"/>
          <w:lang w:val="ru-RU"/>
        </w:rPr>
        <w:t xml:space="preserve"> </w:t>
      </w:r>
      <w:r>
        <w:rPr>
          <w:smallCaps/>
          <w:color w:val="00467F" w:themeColor="text2"/>
        </w:rPr>
        <w:t>SDK</w:t>
      </w:r>
      <w:r w:rsidRPr="00267F30">
        <w:rPr>
          <w:smallCaps/>
          <w:color w:val="00467F" w:themeColor="text2"/>
          <w:lang w:val="ru-RU"/>
        </w:rPr>
        <w:t>)</w:t>
      </w:r>
      <w:r w:rsidRPr="00267F30">
        <w:rPr>
          <w:lang w:val="ru-RU"/>
        </w:rPr>
        <w:t xml:space="preserve"> </w:t>
      </w:r>
    </w:p>
    <w:p w:rsidR="003E01FF" w:rsidRPr="00267F30" w:rsidRDefault="003E01FF" w:rsidP="003E01FF">
      <w:pPr>
        <w:pStyle w:val="PURBody-Indented"/>
        <w:rPr>
          <w:lang w:val="ru-RU"/>
        </w:rPr>
      </w:pPr>
      <w:r w:rsidRPr="00267F30">
        <w:rPr>
          <w:lang w:val="ru-RU"/>
        </w:rPr>
        <w:t xml:space="preserve">Программное обеспечение сопровождается программным обеспечением </w:t>
      </w:r>
      <w:r>
        <w:t>Microsoft</w:t>
      </w:r>
      <w:r w:rsidRPr="00267F30">
        <w:rPr>
          <w:lang w:val="ru-RU"/>
        </w:rPr>
        <w:t xml:space="preserve"> </w:t>
      </w:r>
      <w:r>
        <w:t>SharePoint</w:t>
      </w:r>
      <w:r w:rsidRPr="00267F30">
        <w:rPr>
          <w:lang w:val="ru-RU"/>
        </w:rPr>
        <w:t xml:space="preserve">, включая расширения </w:t>
      </w:r>
      <w:r>
        <w:t>SharePoint</w:t>
      </w:r>
      <w:r w:rsidRPr="00267F30">
        <w:rPr>
          <w:lang w:val="ru-RU"/>
        </w:rPr>
        <w:t xml:space="preserve"> </w:t>
      </w:r>
      <w:r>
        <w:t>Windows</w:t>
      </w:r>
      <w:r w:rsidRPr="00267F30">
        <w:rPr>
          <w:lang w:val="ru-RU"/>
        </w:rPr>
        <w:t xml:space="preserve"> </w:t>
      </w:r>
      <w:r>
        <w:t>Identity</w:t>
      </w:r>
      <w:r w:rsidRPr="00267F30">
        <w:rPr>
          <w:lang w:val="ru-RU"/>
        </w:rPr>
        <w:t xml:space="preserve"> </w:t>
      </w:r>
      <w:r>
        <w:t>Foundation</w:t>
      </w:r>
      <w:r w:rsidRPr="00267F30">
        <w:rPr>
          <w:lang w:val="ru-RU"/>
        </w:rPr>
        <w:t xml:space="preserve">, программным обеспечением </w:t>
      </w:r>
      <w:r>
        <w:t>Microsoft</w:t>
      </w:r>
      <w:r w:rsidRPr="00267F30">
        <w:rPr>
          <w:lang w:val="ru-RU"/>
        </w:rPr>
        <w:t xml:space="preserve"> </w:t>
      </w:r>
      <w:r>
        <w:t>Office</w:t>
      </w:r>
      <w:r w:rsidRPr="00267F30">
        <w:rPr>
          <w:lang w:val="ru-RU"/>
        </w:rPr>
        <w:t xml:space="preserve">, включая основные сборки взаимодействия </w:t>
      </w:r>
      <w:r>
        <w:t>Office</w:t>
      </w:r>
      <w:r w:rsidRPr="00267F30">
        <w:rPr>
          <w:lang w:val="ru-RU"/>
        </w:rPr>
        <w:t xml:space="preserve">, и пакетами </w:t>
      </w:r>
      <w:r>
        <w:t>Windows</w:t>
      </w:r>
      <w:r w:rsidRPr="00267F30">
        <w:rPr>
          <w:lang w:val="ru-RU"/>
        </w:rPr>
        <w:t xml:space="preserve"> </w:t>
      </w:r>
      <w:r>
        <w:t>SDK</w:t>
      </w:r>
      <w:r w:rsidRPr="00267F3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267F3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267F30" w:rsidRDefault="003E01FF" w:rsidP="003E01FF">
      <w:pPr>
        <w:pStyle w:val="PURBlueStrong-Indented"/>
        <w:rPr>
          <w:lang w:val="ru-RU"/>
        </w:rPr>
      </w:pPr>
      <w:r>
        <w:t>Microsoft</w:t>
      </w:r>
      <w:r w:rsidRPr="00267F30">
        <w:rPr>
          <w:lang w:val="ru-RU"/>
        </w:rPr>
        <w:t xml:space="preserve"> </w:t>
      </w:r>
      <w:r>
        <w:t>Advertising</w:t>
      </w:r>
      <w:r w:rsidRPr="00267F30">
        <w:rPr>
          <w:lang w:val="ru-RU"/>
        </w:rPr>
        <w:t xml:space="preserve"> </w:t>
      </w:r>
      <w:r>
        <w:t>SDK</w:t>
      </w:r>
    </w:p>
    <w:p w:rsidR="003E01FF" w:rsidRPr="00267F30" w:rsidRDefault="003E01FF" w:rsidP="00261828">
      <w:pPr>
        <w:pStyle w:val="PURBullet-Indented"/>
        <w:numPr>
          <w:ilvl w:val="0"/>
          <w:numId w:val="0"/>
        </w:numPr>
        <w:spacing w:line="240" w:lineRule="auto"/>
        <w:ind w:left="288"/>
        <w:rPr>
          <w:lang w:val="ru-RU"/>
        </w:rPr>
      </w:pPr>
      <w:r w:rsidRPr="00267F3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267F30">
        <w:rPr>
          <w:lang w:val="ru-RU"/>
        </w:rPr>
        <w:t xml:space="preserve">д.) в </w:t>
      </w:r>
      <w:r>
        <w:t>Microsoft</w:t>
      </w:r>
      <w:r w:rsidRPr="00267F30">
        <w:rPr>
          <w:lang w:val="ru-RU"/>
        </w:rPr>
        <w:t xml:space="preserve"> </w:t>
      </w:r>
      <w:r>
        <w:t>Advertising</w:t>
      </w:r>
      <w:r w:rsidRPr="00267F30">
        <w:rPr>
          <w:lang w:val="ru-RU"/>
        </w:rPr>
        <w:t xml:space="preserve"> </w:t>
      </w:r>
      <w:r>
        <w:t>SDK</w:t>
      </w:r>
      <w:r w:rsidRPr="00267F30">
        <w:rPr>
          <w:lang w:val="ru-RU"/>
        </w:rPr>
        <w:t xml:space="preserve"> для </w:t>
      </w:r>
      <w:r>
        <w:t>Windows</w:t>
      </w:r>
      <w:r w:rsidRPr="00267F30">
        <w:rPr>
          <w:lang w:val="ru-RU"/>
        </w:rPr>
        <w:t xml:space="preserve"> </w:t>
      </w:r>
      <w:r>
        <w:t>Phone</w:t>
      </w:r>
      <w:r w:rsidRPr="00267F30">
        <w:rPr>
          <w:lang w:val="ru-RU"/>
        </w:rPr>
        <w:t xml:space="preserve">, то ваша программа должна </w:t>
      </w:r>
      <w:r w:rsidR="00D1044B" w:rsidRPr="00261828">
        <w:rPr>
          <w:lang w:val="ru-RU"/>
        </w:rPr>
        <w:t>(</w:t>
      </w:r>
      <w:r w:rsidR="00D1044B" w:rsidRPr="00E853A4">
        <w:t>a</w:t>
      </w:r>
      <w:r w:rsidR="00D1044B" w:rsidRPr="00261828">
        <w:rPr>
          <w:lang w:val="ru-RU"/>
        </w:rPr>
        <w:t>)</w:t>
      </w:r>
      <w:r w:rsidRPr="00267F30">
        <w:rPr>
          <w:lang w:val="ru-RU"/>
        </w:rPr>
        <w:t xml:space="preserve"> уведомлять пользователей о том, что она будет собирать и использовать данные о пользователях и передавать их в </w:t>
      </w:r>
      <w:r>
        <w:t>Microsoft</w:t>
      </w:r>
      <w:r w:rsidRPr="00267F30">
        <w:rPr>
          <w:lang w:val="ru-RU"/>
        </w:rPr>
        <w:t xml:space="preserve"> для использования в рекламных целях, а также </w:t>
      </w:r>
      <w:r w:rsidR="00D1044B">
        <w:rPr>
          <w:rFonts w:eastAsia="Microsoft JhengHei" w:hint="eastAsia"/>
          <w:lang w:val="ru-RU" w:eastAsia="zh-TW"/>
        </w:rPr>
        <w:t>(b</w:t>
      </w:r>
      <w:r w:rsidRPr="00267F30">
        <w:rPr>
          <w:lang w:val="ru-RU"/>
        </w:rPr>
        <w:t xml:space="preserve">)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261828">
        <w:rPr>
          <w:rFonts w:eastAsia="Microsoft JhengHei" w:hint="eastAsia"/>
          <w:lang w:val="ru-RU" w:eastAsia="zh-TW"/>
        </w:rPr>
        <w:t>(</w:t>
      </w:r>
      <w:r w:rsidRPr="00267F30">
        <w:rPr>
          <w:lang w:val="ru-RU"/>
        </w:rPr>
        <w:t xml:space="preserve">а) следовать требованиям по сертификации и иным требованиям для </w:t>
      </w:r>
      <w:r>
        <w:t>Windows</w:t>
      </w:r>
      <w:r w:rsidRPr="00267F30">
        <w:rPr>
          <w:lang w:val="ru-RU"/>
        </w:rPr>
        <w:t xml:space="preserve"> </w:t>
      </w:r>
      <w:r>
        <w:t>Phone</w:t>
      </w:r>
      <w:r w:rsidRPr="00267F30">
        <w:rPr>
          <w:lang w:val="ru-RU"/>
        </w:rPr>
        <w:t xml:space="preserve">, </w:t>
      </w:r>
      <w:r w:rsidR="00261828">
        <w:rPr>
          <w:rFonts w:eastAsia="Microsoft JhengHei" w:hint="eastAsia"/>
          <w:lang w:val="ru-RU" w:eastAsia="zh-TW"/>
        </w:rPr>
        <w:t>(b</w:t>
      </w:r>
      <w:r w:rsidRPr="00267F30">
        <w:rPr>
          <w:lang w:val="ru-RU"/>
        </w:rPr>
        <w:t xml:space="preserve">) следовать политике конфиденциальности и иным политикам </w:t>
      </w:r>
      <w:r>
        <w:t>Microsoft</w:t>
      </w:r>
      <w:r w:rsidRPr="00267F30">
        <w:rPr>
          <w:lang w:val="ru-RU"/>
        </w:rPr>
        <w:t xml:space="preserve"> при сборе и использовании данных о пользователях, </w:t>
      </w:r>
      <w:r w:rsidR="00261828">
        <w:rPr>
          <w:rFonts w:eastAsia="Microsoft JhengHei" w:hint="eastAsia"/>
          <w:lang w:val="ru-RU" w:eastAsia="zh-TW"/>
        </w:rPr>
        <w:t>(c</w:t>
      </w:r>
      <w:r w:rsidRPr="00267F30">
        <w:rPr>
          <w:lang w:val="ru-RU"/>
        </w:rPr>
        <w:t xml:space="preserve">) не собирать и не использовать какие-либо идентификаторы пользователей, созданные </w:t>
      </w:r>
      <w:r>
        <w:t>Microsoft</w:t>
      </w:r>
      <w:r w:rsidRPr="00267F30">
        <w:rPr>
          <w:lang w:val="ru-RU"/>
        </w:rPr>
        <w:t xml:space="preserve"> или предоставленные вам </w:t>
      </w:r>
      <w:r>
        <w:t>Microsoft</w:t>
      </w:r>
      <w:r w:rsidRPr="00267F30">
        <w:rPr>
          <w:lang w:val="ru-RU"/>
        </w:rPr>
        <w:t xml:space="preserve">, для целей, отличных от передачи таких идентификаторов в рекламную службу </w:t>
      </w:r>
      <w:r>
        <w:t>Microsoft</w:t>
      </w:r>
      <w:r w:rsidRPr="00267F30">
        <w:rPr>
          <w:lang w:val="ru-RU"/>
        </w:rPr>
        <w:t xml:space="preserve"> в рамках предоставления вами собственных услуг, и </w:t>
      </w:r>
      <w:r w:rsidR="00261828">
        <w:rPr>
          <w:rFonts w:eastAsia="Microsoft JhengHei" w:hint="eastAsia"/>
          <w:lang w:val="ru-RU" w:eastAsia="zh-TW"/>
        </w:rPr>
        <w:t>(d</w:t>
      </w:r>
      <w:r w:rsidRPr="00267F30">
        <w:rPr>
          <w:lang w:val="ru-RU"/>
        </w:rPr>
        <w:t>)</w:t>
      </w:r>
      <w:r w:rsidR="00261828">
        <w:t> </w:t>
      </w:r>
      <w:r w:rsidRPr="00267F30">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267F30">
        <w:rPr>
          <w:lang w:val="ru-RU"/>
        </w:rPr>
        <w:t xml:space="preserve">: </w:t>
      </w:r>
      <w:hyperlink r:id="rId123" w:history="1">
        <w:r>
          <w:rPr>
            <w:rStyle w:val="Hyperlink"/>
          </w:rPr>
          <w:t>https</w:t>
        </w:r>
        <w:r w:rsidRPr="00267F30">
          <w:rPr>
            <w:rStyle w:val="Hyperlink"/>
            <w:lang w:val="ru-RU"/>
          </w:rPr>
          <w:t>://</w:t>
        </w:r>
        <w:r>
          <w:rPr>
            <w:rStyle w:val="Hyperlink"/>
          </w:rPr>
          <w:t>choice</w:t>
        </w:r>
        <w:r w:rsidRPr="00267F30">
          <w:rPr>
            <w:rStyle w:val="Hyperlink"/>
            <w:lang w:val="ru-RU"/>
          </w:rPr>
          <w:t>.</w:t>
        </w:r>
        <w:r>
          <w:rPr>
            <w:rStyle w:val="Hyperlink"/>
          </w:rPr>
          <w:t>live</w:t>
        </w:r>
        <w:r w:rsidRPr="00267F30">
          <w:rPr>
            <w:rStyle w:val="Hyperlink"/>
            <w:lang w:val="ru-RU"/>
          </w:rPr>
          <w:t>.</w:t>
        </w:r>
        <w:r>
          <w:rPr>
            <w:rStyle w:val="Hyperlink"/>
          </w:rPr>
          <w:t>com</w:t>
        </w:r>
        <w:r w:rsidRPr="00267F30">
          <w:rPr>
            <w:rStyle w:val="Hyperlink"/>
            <w:lang w:val="ru-RU"/>
          </w:rPr>
          <w:t>/</w:t>
        </w:r>
        <w:r>
          <w:rPr>
            <w:rStyle w:val="Hyperlink"/>
          </w:rPr>
          <w:t>AdvertisementChoice</w:t>
        </w:r>
        <w:r w:rsidRPr="00267F30">
          <w:rPr>
            <w:rStyle w:val="Hyperlink"/>
            <w:lang w:val="ru-RU"/>
          </w:rPr>
          <w:t>/</w:t>
        </w:r>
      </w:hyperlink>
      <w:r w:rsidRPr="00267F30">
        <w:rPr>
          <w:lang w:val="ru-RU"/>
        </w:rPr>
        <w:t>.</w:t>
      </w:r>
    </w:p>
    <w:p w:rsidR="00DD1638" w:rsidRPr="00267F30" w:rsidRDefault="00DD1638" w:rsidP="00DD1638">
      <w:pPr>
        <w:pStyle w:val="PURBlueStrong-Indented"/>
        <w:rPr>
          <w:lang w:val="ru-RU"/>
        </w:rPr>
      </w:pPr>
      <w:r w:rsidRPr="00267F30">
        <w:rPr>
          <w:lang w:val="ru-RU"/>
        </w:rPr>
        <w:lastRenderedPageBreak/>
        <w:t xml:space="preserve">Компоненты продукта </w:t>
      </w:r>
      <w:r>
        <w:t>Microsoft</w:t>
      </w:r>
      <w:r w:rsidRPr="00267F30">
        <w:rPr>
          <w:lang w:val="ru-RU"/>
        </w:rPr>
        <w:t xml:space="preserve"> </w:t>
      </w:r>
      <w:r>
        <w:t>SQL</w:t>
      </w:r>
      <w:r w:rsidRPr="00267F30">
        <w:rPr>
          <w:lang w:val="ru-RU"/>
        </w:rPr>
        <w:t xml:space="preserve"> </w:t>
      </w:r>
      <w:r>
        <w:t>Server</w:t>
      </w:r>
      <w:r w:rsidRPr="00267F30">
        <w:rPr>
          <w:lang w:val="ru-RU"/>
        </w:rPr>
        <w:t xml:space="preserve"> и пакет средств разработки программного обеспечения </w:t>
      </w:r>
      <w:r>
        <w:t>Windows</w:t>
      </w:r>
      <w:r w:rsidRPr="00267F30">
        <w:rPr>
          <w:lang w:val="ru-RU"/>
        </w:rPr>
        <w:t xml:space="preserve"> (</w:t>
      </w:r>
      <w:r>
        <w:t>Windows</w:t>
      </w:r>
      <w:r w:rsidRPr="00267F30">
        <w:rPr>
          <w:lang w:val="ru-RU"/>
        </w:rPr>
        <w:t xml:space="preserve"> </w:t>
      </w:r>
      <w:r>
        <w:t>SDK</w:t>
      </w:r>
      <w:r w:rsidRPr="00267F30">
        <w:rPr>
          <w:lang w:val="ru-RU"/>
        </w:rPr>
        <w:t>)</w:t>
      </w:r>
    </w:p>
    <w:p w:rsidR="00DD1638" w:rsidRPr="00267F30" w:rsidRDefault="00DD1638" w:rsidP="00DD1638">
      <w:pPr>
        <w:pStyle w:val="PURBody-Indented"/>
        <w:rPr>
          <w:lang w:val="ru-RU"/>
        </w:rPr>
      </w:pPr>
      <w:r w:rsidRPr="00267F30">
        <w:rPr>
          <w:lang w:val="ru-RU"/>
        </w:rPr>
        <w:t xml:space="preserve">Данное программное обеспечение может включать компоненты </w:t>
      </w:r>
      <w:r>
        <w:t>Microsoft</w:t>
      </w:r>
      <w:r w:rsidRPr="00267F30">
        <w:rPr>
          <w:lang w:val="ru-RU"/>
        </w:rPr>
        <w:t xml:space="preserve"> </w:t>
      </w:r>
      <w:r>
        <w:t>SQL</w:t>
      </w:r>
      <w:r w:rsidRPr="00267F30">
        <w:rPr>
          <w:lang w:val="ru-RU"/>
        </w:rPr>
        <w:t xml:space="preserve"> </w:t>
      </w:r>
      <w:r>
        <w:t>Server</w:t>
      </w:r>
      <w:r w:rsidRPr="00267F30">
        <w:rPr>
          <w:lang w:val="ru-RU"/>
        </w:rPr>
        <w:t xml:space="preserve"> и пакет </w:t>
      </w:r>
      <w:r>
        <w:t>Windows</w:t>
      </w:r>
      <w:r w:rsidRPr="00267F30">
        <w:rPr>
          <w:lang w:val="ru-RU"/>
        </w:rPr>
        <w:t xml:space="preserve"> </w:t>
      </w:r>
      <w:r>
        <w:t>SDK</w:t>
      </w:r>
      <w:r w:rsidRPr="00267F30">
        <w:rPr>
          <w:lang w:val="ru-RU"/>
        </w:rPr>
        <w:t xml:space="preserve">,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rsidR="00DD1638" w:rsidRPr="00267F30" w:rsidRDefault="00DD1638" w:rsidP="00DD1638">
      <w:pPr>
        <w:pStyle w:val="PURBlueStrong-Indented"/>
        <w:rPr>
          <w:lang w:val="ru-RU"/>
        </w:rPr>
      </w:pPr>
      <w:r w:rsidRPr="00267F30">
        <w:rPr>
          <w:lang w:val="ru-RU"/>
        </w:rPr>
        <w:t xml:space="preserve">Компоненты программного обеспечения </w:t>
      </w:r>
      <w:r>
        <w:t>Windows</w:t>
      </w:r>
    </w:p>
    <w:p w:rsidR="00DD1638" w:rsidRPr="00267F30" w:rsidRDefault="00DD1638" w:rsidP="00DD1638">
      <w:pPr>
        <w:pStyle w:val="PURBody-Indented"/>
        <w:rPr>
          <w:lang w:val="ru-RU"/>
        </w:rPr>
      </w:pPr>
      <w:r w:rsidRPr="00267F30">
        <w:rPr>
          <w:lang w:val="ru-RU"/>
        </w:rPr>
        <w:t xml:space="preserve">Программное обеспечение может включать </w:t>
      </w:r>
      <w:r>
        <w:t>Microsoft</w:t>
      </w:r>
      <w:r w:rsidRPr="00267F30">
        <w:rPr>
          <w:lang w:val="ru-RU"/>
        </w:rPr>
        <w:t xml:space="preserve"> .</w:t>
      </w:r>
      <w:r>
        <w:t>NET</w:t>
      </w:r>
      <w:r w:rsidRPr="00267F30">
        <w:rPr>
          <w:lang w:val="ru-RU"/>
        </w:rPr>
        <w:t xml:space="preserve"> </w:t>
      </w:r>
      <w:r>
        <w:t>Framework</w:t>
      </w:r>
      <w:r w:rsidRPr="00267F30">
        <w:rPr>
          <w:lang w:val="ru-RU"/>
        </w:rPr>
        <w:t xml:space="preserve">, </w:t>
      </w:r>
      <w:r>
        <w:t>Microsoft</w:t>
      </w:r>
      <w:r w:rsidRPr="00267F30">
        <w:rPr>
          <w:lang w:val="ru-RU"/>
        </w:rPr>
        <w:t xml:space="preserve"> </w:t>
      </w:r>
      <w:r>
        <w:t>Data</w:t>
      </w:r>
      <w:r w:rsidRPr="00267F30">
        <w:rPr>
          <w:lang w:val="ru-RU"/>
        </w:rPr>
        <w:t xml:space="preserve"> </w:t>
      </w:r>
      <w:r>
        <w:t>Access</w:t>
      </w:r>
      <w:r w:rsidRPr="00267F30">
        <w:rPr>
          <w:lang w:val="ru-RU"/>
        </w:rPr>
        <w:t xml:space="preserve"> </w:t>
      </w:r>
      <w:r>
        <w:t>Components</w:t>
      </w:r>
      <w:r w:rsidRPr="00267F30">
        <w:rPr>
          <w:lang w:val="ru-RU"/>
        </w:rPr>
        <w:t xml:space="preserve">, определенные библиотеки </w:t>
      </w:r>
      <w:r>
        <w:t>DLL</w:t>
      </w:r>
      <w:r w:rsidRPr="00267F30">
        <w:rPr>
          <w:lang w:val="ru-RU"/>
        </w:rPr>
        <w:t xml:space="preserve">, связанные с технологией сборки </w:t>
      </w:r>
      <w:r>
        <w:t>Microsoft</w:t>
      </w:r>
      <w:r w:rsidRPr="00267F30">
        <w:rPr>
          <w:lang w:val="ru-RU"/>
        </w:rPr>
        <w:t xml:space="preserve">; службы </w:t>
      </w:r>
      <w:r>
        <w:t>Microsoft</w:t>
      </w:r>
      <w:r w:rsidRPr="00267F30">
        <w:rPr>
          <w:lang w:val="ru-RU"/>
        </w:rPr>
        <w:t xml:space="preserve"> </w:t>
      </w:r>
      <w:r>
        <w:t>Internet</w:t>
      </w:r>
      <w:r w:rsidRPr="00267F30">
        <w:rPr>
          <w:lang w:val="ru-RU"/>
        </w:rPr>
        <w:t xml:space="preserve"> </w:t>
      </w:r>
      <w:r>
        <w:t>Information</w:t>
      </w:r>
      <w:r w:rsidRPr="00267F30">
        <w:rPr>
          <w:lang w:val="ru-RU"/>
        </w:rPr>
        <w:t xml:space="preserve"> </w:t>
      </w:r>
      <w:r>
        <w:t>Services</w:t>
      </w:r>
      <w:r w:rsidRPr="00267F30">
        <w:rPr>
          <w:lang w:val="ru-RU"/>
        </w:rPr>
        <w:t xml:space="preserve"> (</w:t>
      </w:r>
      <w:r>
        <w:t>IIS</w:t>
      </w:r>
      <w:r w:rsidRPr="00267F30">
        <w:rPr>
          <w:lang w:val="ru-RU"/>
        </w:rPr>
        <w:t xml:space="preserve">) </w:t>
      </w:r>
      <w:r>
        <w:t>Express</w:t>
      </w:r>
      <w:r w:rsidRPr="00267F30">
        <w:rPr>
          <w:lang w:val="ru-RU"/>
        </w:rPr>
        <w:t xml:space="preserve"> и Библиотеку </w:t>
      </w:r>
      <w:r>
        <w:t>Windows</w:t>
      </w:r>
      <w:r w:rsidRPr="00267F30">
        <w:rPr>
          <w:lang w:val="ru-RU"/>
        </w:rPr>
        <w:t xml:space="preserve"> </w:t>
      </w:r>
      <w:r>
        <w:t>Library</w:t>
      </w:r>
      <w:r w:rsidRPr="00267F30">
        <w:rPr>
          <w:lang w:val="ru-RU"/>
        </w:rPr>
        <w:t xml:space="preserve"> для </w:t>
      </w:r>
      <w:r>
        <w:t>JavaScript</w:t>
      </w:r>
      <w:r w:rsidRPr="00267F30">
        <w:rPr>
          <w:lang w:val="ru-RU"/>
        </w:rPr>
        <w:t xml:space="preserve">. Все они являются частью программного обеспечения </w:t>
      </w:r>
      <w:r>
        <w:t>Windows</w:t>
      </w:r>
      <w:r w:rsidRPr="00267F30">
        <w:rPr>
          <w:lang w:val="ru-RU"/>
        </w:rPr>
        <w:t xml:space="preserve">, и условия лицензии для </w:t>
      </w:r>
      <w:r>
        <w:t>Windows</w:t>
      </w:r>
      <w:r w:rsidRPr="00267F30">
        <w:rPr>
          <w:lang w:val="ru-RU"/>
        </w:rPr>
        <w:t xml:space="preserve"> распространяются на использование вами этих компонентов.</w:t>
      </w:r>
    </w:p>
    <w:p w:rsidR="00DD1638" w:rsidRPr="00267F30" w:rsidRDefault="00DD1638" w:rsidP="00DD1638">
      <w:pPr>
        <w:pStyle w:val="PURBlueStrong-Indented"/>
        <w:rPr>
          <w:lang w:val="ru-RU"/>
        </w:rPr>
      </w:pPr>
      <w:r w:rsidRPr="00267F30">
        <w:rPr>
          <w:lang w:val="ru-RU"/>
        </w:rPr>
        <w:t>ПО .</w:t>
      </w:r>
      <w:r>
        <w:t>NET</w:t>
      </w:r>
      <w:r w:rsidRPr="00267F30">
        <w:rPr>
          <w:lang w:val="ru-RU"/>
        </w:rPr>
        <w:t xml:space="preserve"> </w:t>
      </w:r>
      <w:r>
        <w:t>Framework</w:t>
      </w:r>
    </w:p>
    <w:p w:rsidR="00DD1638" w:rsidRPr="00267F30" w:rsidRDefault="00DD1638" w:rsidP="00DD1638">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xml:space="preserve">. </w:t>
      </w:r>
      <w:bookmarkStart w:id="819" w:name="_Toc355093389"/>
      <w:bookmarkStart w:id="820" w:name="_Toc355093534"/>
      <w:r w:rsidRPr="00267F30">
        <w:rPr>
          <w:lang w:val="ru-RU"/>
        </w:rPr>
        <w:t>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DD1638" w:rsidRPr="00267F30" w:rsidRDefault="00A13073" w:rsidP="00DD1638">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D1638" w:rsidRPr="00267F30" w:rsidRDefault="00DD1638" w:rsidP="00DD1638">
      <w:pPr>
        <w:pStyle w:val="PURProductName"/>
        <w:rPr>
          <w:lang w:val="ru-RU"/>
        </w:rPr>
      </w:pPr>
      <w:bookmarkStart w:id="821" w:name="_Toc347044733"/>
      <w:bookmarkStart w:id="822" w:name="_Toc347045413"/>
      <w:bookmarkStart w:id="823" w:name="_Toc363552823"/>
      <w:bookmarkStart w:id="824" w:name="_Toc363552886"/>
      <w:bookmarkStart w:id="825" w:name="_Toc371268365"/>
      <w:bookmarkStart w:id="826" w:name="_Toc371955102"/>
      <w:bookmarkStart w:id="827" w:name="_Toc371955903"/>
      <w:bookmarkStart w:id="828" w:name="_Toc371956402"/>
      <w:bookmarkStart w:id="829" w:name="_Toc371958723"/>
      <w:bookmarkStart w:id="830" w:name="_Toc371958788"/>
      <w:r>
        <w:t>Visual</w:t>
      </w:r>
      <w:r w:rsidRPr="00267F30">
        <w:rPr>
          <w:lang w:val="ru-RU"/>
        </w:rPr>
        <w:t xml:space="preserve"> </w:t>
      </w:r>
      <w:r>
        <w:t>Studio</w:t>
      </w:r>
      <w:r w:rsidRPr="00267F30">
        <w:rPr>
          <w:lang w:val="ru-RU"/>
        </w:rPr>
        <w:t xml:space="preserve"> </w:t>
      </w:r>
      <w:r>
        <w:t>Professional</w:t>
      </w:r>
      <w:r w:rsidRPr="00267F30">
        <w:rPr>
          <w:lang w:val="ru-RU"/>
        </w:rPr>
        <w:t xml:space="preserve"> 2013</w:t>
      </w:r>
      <w:bookmarkEnd w:id="819"/>
      <w:bookmarkEnd w:id="820"/>
      <w:bookmarkEnd w:id="821"/>
      <w:bookmarkEnd w:id="822"/>
      <w:bookmarkEnd w:id="823"/>
      <w:bookmarkEnd w:id="824"/>
      <w:bookmarkEnd w:id="825"/>
      <w:bookmarkEnd w:id="826"/>
      <w:bookmarkEnd w:id="827"/>
      <w:bookmarkEnd w:id="828"/>
      <w:bookmarkEnd w:id="829"/>
      <w:bookmarkEnd w:id="830"/>
      <w:r>
        <w:fldChar w:fldCharType="begin"/>
      </w:r>
      <w:r>
        <w:instrText>XE</w:instrText>
      </w:r>
      <w:r w:rsidRPr="00267F30">
        <w:rPr>
          <w:lang w:val="ru-RU"/>
        </w:rPr>
        <w:instrText xml:space="preserve"> "</w:instrText>
      </w:r>
      <w:r>
        <w:instrText>Visual</w:instrText>
      </w:r>
      <w:r w:rsidRPr="00267F30">
        <w:rPr>
          <w:lang w:val="ru-RU"/>
        </w:rPr>
        <w:instrText xml:space="preserve"> </w:instrText>
      </w:r>
      <w:r>
        <w:instrText>Studio</w:instrText>
      </w:r>
      <w:r w:rsidRPr="00267F30">
        <w:rPr>
          <w:lang w:val="ru-RU"/>
        </w:rPr>
        <w:instrText xml:space="preserve"> </w:instrText>
      </w:r>
      <w:r>
        <w:instrText>Professional</w:instrText>
      </w:r>
      <w:r w:rsidRPr="00267F30">
        <w:rPr>
          <w:lang w:val="ru-RU"/>
        </w:rPr>
        <w:instrText xml:space="preserve"> 2013"</w:instrText>
      </w:r>
      <w:r>
        <w:fldChar w:fldCharType="end"/>
      </w:r>
    </w:p>
    <w:p w:rsidR="00DD1638" w:rsidRPr="00267F30" w:rsidRDefault="00DD1638" w:rsidP="00DD1638">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6363C" w:rsidTr="00224512">
        <w:tc>
          <w:tcPr>
            <w:tcW w:w="2477" w:type="pct"/>
            <w:tcBorders>
              <w:top w:val="single" w:sz="4" w:space="0" w:color="auto"/>
              <w:bottom w:val="nil"/>
            </w:tcBorders>
          </w:tcPr>
          <w:p w:rsidR="00DD1638" w:rsidRPr="00267F30" w:rsidRDefault="00DD1638" w:rsidP="0022451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tcBorders>
              <w:top w:val="single" w:sz="4" w:space="0" w:color="auto"/>
              <w:bottom w:val="nil"/>
            </w:tcBorders>
          </w:tcPr>
          <w:p w:rsidR="00DD1638" w:rsidRPr="003531EA" w:rsidRDefault="00DD1638" w:rsidP="00224512">
            <w:pPr>
              <w:pStyle w:val="PURLMSH"/>
              <w:rPr>
                <w:i/>
                <w:lang w:val="ru-RU"/>
              </w:rPr>
            </w:pPr>
            <w:r w:rsidRPr="00267F30">
              <w:rPr>
                <w:lang w:val="ru-RU"/>
              </w:rPr>
              <w:t xml:space="preserve">См. соответствующее уведомление. </w:t>
            </w:r>
            <w:r w:rsidRPr="00267F30">
              <w:rPr>
                <w:b/>
                <w:lang w:val="ru-RU"/>
              </w:rPr>
              <w:t xml:space="preserve">Передача данных, Карты </w:t>
            </w:r>
            <w:r>
              <w:rPr>
                <w:b/>
              </w:rPr>
              <w:t>Bing</w:t>
            </w:r>
            <w:r w:rsidRPr="00267F30">
              <w:rPr>
                <w:b/>
                <w:lang w:val="ru-RU"/>
              </w:rPr>
              <w:t xml:space="preserve">, Платформа местоположения, </w:t>
            </w:r>
            <w:r>
              <w:rPr>
                <w:b/>
              </w:rPr>
              <w:t>API</w:t>
            </w:r>
            <w:r w:rsidRPr="00267F30">
              <w:rPr>
                <w:b/>
                <w:lang w:val="ru-RU"/>
              </w:rPr>
              <w:t xml:space="preserve"> карт, Учетные записи </w:t>
            </w:r>
            <w:r>
              <w:rPr>
                <w:b/>
              </w:rPr>
              <w:t>Microsoft</w:t>
            </w:r>
            <w:r w:rsidRPr="00267F30">
              <w:rPr>
                <w:b/>
                <w:lang w:val="ru-RU"/>
              </w:rPr>
              <w:t xml:space="preserve"> в </w:t>
            </w:r>
            <w:r>
              <w:rPr>
                <w:b/>
              </w:rPr>
              <w:t>Visual</w:t>
            </w:r>
            <w:r w:rsidRPr="00267F30">
              <w:rPr>
                <w:b/>
                <w:lang w:val="ru-RU"/>
              </w:rPr>
              <w:t xml:space="preserve"> </w:t>
            </w:r>
            <w:r>
              <w:rPr>
                <w:b/>
              </w:rPr>
              <w:t>Studio</w:t>
            </w:r>
            <w:r w:rsidRPr="00267F30">
              <w:rPr>
                <w:b/>
                <w:lang w:val="ru-RU"/>
              </w:rPr>
              <w:t xml:space="preserve">, </w:t>
            </w:r>
            <w:r>
              <w:rPr>
                <w:b/>
              </w:rPr>
              <w:t>H</w:t>
            </w:r>
            <w:r w:rsidRPr="00267F30">
              <w:rPr>
                <w:b/>
                <w:lang w:val="ru-RU"/>
              </w:rPr>
              <w:t>.264/</w:t>
            </w:r>
            <w:r>
              <w:rPr>
                <w:b/>
              </w:rPr>
              <w:t>MPEG</w:t>
            </w:r>
            <w:r w:rsidRPr="00267F30">
              <w:rPr>
                <w:b/>
                <w:lang w:val="ru-RU"/>
              </w:rPr>
              <w:t xml:space="preserve">-4 </w:t>
            </w:r>
            <w:r>
              <w:rPr>
                <w:b/>
              </w:rPr>
              <w:t>AVC</w:t>
            </w:r>
            <w:r w:rsidRPr="00267F30">
              <w:rPr>
                <w:b/>
                <w:lang w:val="ru-RU"/>
              </w:rPr>
              <w:t xml:space="preserve"> и (или)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DD1638" w:rsidRPr="0006363C" w:rsidTr="00224512">
        <w:tc>
          <w:tcPr>
            <w:tcW w:w="2477" w:type="pct"/>
            <w:tcBorders>
              <w:top w:val="nil"/>
              <w:bottom w:val="nil"/>
            </w:tcBorders>
          </w:tcPr>
          <w:p w:rsidR="00785537" w:rsidRPr="00267F30" w:rsidRDefault="00DD1638" w:rsidP="007331A1">
            <w:pPr>
              <w:pStyle w:val="PURLMSH"/>
              <w:rPr>
                <w:b/>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Borders>
              <w:top w:val="nil"/>
              <w:bottom w:val="nil"/>
            </w:tcBorders>
          </w:tcPr>
          <w:p w:rsidR="00DD1638" w:rsidRPr="00267F30" w:rsidRDefault="00DD1638" w:rsidP="00224512">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224512">
        <w:tc>
          <w:tcPr>
            <w:tcW w:w="2477" w:type="pct"/>
            <w:tcBorders>
              <w:top w:val="nil"/>
              <w:bottom w:val="nil"/>
            </w:tcBorders>
          </w:tcPr>
          <w:p w:rsidR="007331A1" w:rsidRPr="00267F30" w:rsidRDefault="007331A1" w:rsidP="00224512">
            <w:pPr>
              <w:pStyle w:val="PURLMSH"/>
              <w:rPr>
                <w:lang w:val="ru-RU"/>
              </w:rPr>
            </w:pPr>
          </w:p>
        </w:tc>
        <w:tc>
          <w:tcPr>
            <w:tcW w:w="2523" w:type="pct"/>
            <w:tcBorders>
              <w:top w:val="nil"/>
              <w:bottom w:val="nil"/>
            </w:tcBorders>
          </w:tcPr>
          <w:p w:rsidR="007331A1" w:rsidRPr="00267F30" w:rsidRDefault="007331A1" w:rsidP="0022451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0A1128" w:rsidRDefault="00DD1638" w:rsidP="00224512">
            <w:pPr>
              <w:pStyle w:val="PURBody"/>
            </w:pPr>
            <w:r>
              <w:rPr>
                <w:b/>
              </w:rPr>
              <w:t>Необходимо:</w:t>
            </w:r>
          </w:p>
          <w:p w:rsidR="00DD1638" w:rsidRPr="005F3229" w:rsidRDefault="00DD1638" w:rsidP="003E01FF">
            <w:pPr>
              <w:pStyle w:val="PURBullet-Indented"/>
              <w:rPr>
                <w:b/>
                <w:bCs/>
              </w:rPr>
            </w:pPr>
            <w:r>
              <w:t>Visual Studio Professional 2013 SAL</w:t>
            </w:r>
          </w:p>
        </w:tc>
      </w:tr>
    </w:tbl>
    <w:p w:rsidR="00DD1638" w:rsidRPr="000A1128" w:rsidRDefault="00DD1638" w:rsidP="00DD1638">
      <w:pPr>
        <w:pStyle w:val="PURADDITIONALTERMSHEADERMB"/>
      </w:pPr>
      <w:r>
        <w:t>Дополнительные условия.</w:t>
      </w:r>
    </w:p>
    <w:p w:rsidR="00DD1638" w:rsidRPr="000A1128" w:rsidRDefault="00DD1638" w:rsidP="00DD1638">
      <w:pPr>
        <w:pStyle w:val="PURBlueStrong"/>
      </w:pPr>
      <w:r>
        <w:t>Файл BUILDSERVER.TXT</w:t>
      </w:r>
    </w:p>
    <w:p w:rsidR="00DD1638" w:rsidRPr="00267F30" w:rsidRDefault="00DD1638" w:rsidP="00DD1638">
      <w:pPr>
        <w:pStyle w:val="PURBody-Indented"/>
        <w:rPr>
          <w:lang w:val="ru-RU"/>
        </w:rPr>
      </w:pPr>
      <w:r w:rsidRPr="00267F30">
        <w:rPr>
          <w:lang w:val="ru-RU"/>
        </w:rPr>
        <w:t xml:space="preserve">Списки серверов построения см. по адресу </w:t>
      </w:r>
      <w:hyperlink r:id="rId124"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25"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дополнительные файлы для использования в тех же целях.</w:t>
      </w:r>
    </w:p>
    <w:p w:rsidR="00DD1638" w:rsidRPr="00267F30" w:rsidRDefault="00DD1638" w:rsidP="00DD1638">
      <w:pPr>
        <w:pStyle w:val="PURBlueStrong"/>
        <w:rPr>
          <w:lang w:val="ru-RU"/>
        </w:rPr>
      </w:pPr>
      <w:r w:rsidRPr="00267F30">
        <w:rPr>
          <w:lang w:val="ru-RU"/>
        </w:rPr>
        <w:t>Служебные программы</w:t>
      </w:r>
    </w:p>
    <w:p w:rsidR="00DD1638" w:rsidRPr="00267F30" w:rsidRDefault="00DD1638" w:rsidP="00DD1638">
      <w:pPr>
        <w:pStyle w:val="PURBody-Indented"/>
        <w:rPr>
          <w:lang w:val="ru-RU"/>
        </w:rPr>
      </w:pPr>
      <w:r w:rsidRPr="00267F30">
        <w:rPr>
          <w:lang w:val="ru-RU"/>
        </w:rPr>
        <w:t xml:space="preserve">Списки служебных программ см. по адресу </w:t>
      </w:r>
      <w:hyperlink r:id="rId126"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DD1638" w:rsidRPr="00267F30" w:rsidRDefault="00DD1638" w:rsidP="00DD1638">
      <w:pPr>
        <w:pStyle w:val="PURBlueStrong-Indented"/>
        <w:rPr>
          <w:lang w:val="ru-RU"/>
        </w:rPr>
      </w:pPr>
      <w:r w:rsidRPr="00267F30">
        <w:rPr>
          <w:lang w:val="ru-RU"/>
        </w:rPr>
        <w:t>Программы и уведомления третьих лиц</w:t>
      </w:r>
    </w:p>
    <w:p w:rsidR="00DD1638" w:rsidRPr="00267F30" w:rsidRDefault="00DD1638" w:rsidP="00DD1638">
      <w:pPr>
        <w:pStyle w:val="PURBody-Indented"/>
        <w:rPr>
          <w:lang w:val="ru-RU"/>
        </w:rPr>
      </w:pPr>
      <w:r w:rsidRPr="00267F30">
        <w:rPr>
          <w:lang w:val="ru-RU"/>
        </w:rPr>
        <w:t xml:space="preserve">Некоторый код третьих лиц, включенный в программное обеспечение, лицензируется </w:t>
      </w:r>
      <w:r>
        <w:t>Microsoft</w:t>
      </w:r>
      <w:r w:rsidRPr="00267F3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267F30">
        <w:rPr>
          <w:lang w:val="ru-RU"/>
        </w:rPr>
        <w:t>.</w:t>
      </w:r>
      <w:r>
        <w:t>txt</w:t>
      </w:r>
      <w:r w:rsidRPr="00267F30">
        <w:rPr>
          <w:lang w:val="ru-RU"/>
        </w:rPr>
        <w:t xml:space="preserve"> </w:t>
      </w:r>
      <w:r>
        <w:t>file</w:t>
      </w:r>
      <w:r w:rsidRPr="00267F30">
        <w:rPr>
          <w:lang w:val="ru-RU"/>
        </w:rPr>
        <w:t xml:space="preserve"> или в документации по программному обеспечению.</w:t>
      </w:r>
    </w:p>
    <w:p w:rsidR="00DD1638" w:rsidRPr="00267F30" w:rsidRDefault="00DD1638" w:rsidP="00DD1638">
      <w:pPr>
        <w:pStyle w:val="PURBlueStrong-Indented"/>
        <w:rPr>
          <w:lang w:val="ru-RU"/>
        </w:rPr>
      </w:pPr>
      <w:r w:rsidRPr="00267F30">
        <w:rPr>
          <w:lang w:val="ru-RU"/>
        </w:rPr>
        <w:lastRenderedPageBreak/>
        <w:t>Компоненты диспетчера расширений и пакетов</w:t>
      </w:r>
    </w:p>
    <w:p w:rsidR="00DD1638" w:rsidRPr="00267F30" w:rsidRDefault="00DD1638" w:rsidP="00261828">
      <w:pPr>
        <w:pStyle w:val="PURBody-Indented"/>
        <w:rPr>
          <w:lang w:val="ru-RU"/>
        </w:rPr>
      </w:pPr>
      <w:r w:rsidRPr="00267F3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267F30">
        <w:rPr>
          <w:lang w:val="ru-RU"/>
        </w:rPr>
        <w:t xml:space="preserve"> </w:t>
      </w:r>
      <w:r>
        <w:t>NuGet</w:t>
      </w:r>
      <w:r w:rsidRPr="00267F30">
        <w:rPr>
          <w:lang w:val="ru-RU"/>
        </w:rPr>
        <w:t xml:space="preserve">, а также диспетчер пакетов в </w:t>
      </w:r>
      <w:r>
        <w:t>Microsoft</w:t>
      </w:r>
      <w:r w:rsidRPr="00267F30">
        <w:rPr>
          <w:lang w:val="ru-RU"/>
        </w:rPr>
        <w:t xml:space="preserve"> </w:t>
      </w:r>
      <w:r>
        <w:t>ASP</w:t>
      </w:r>
      <w:r w:rsidRPr="00267F30">
        <w:rPr>
          <w:lang w:val="ru-RU"/>
        </w:rPr>
        <w:t>.</w:t>
      </w:r>
      <w:r>
        <w:t>NET</w:t>
      </w:r>
      <w:r w:rsidRPr="00267F30">
        <w:rPr>
          <w:lang w:val="ru-RU"/>
        </w:rPr>
        <w:t xml:space="preserve"> </w:t>
      </w:r>
      <w:r>
        <w:t>Web</w:t>
      </w:r>
      <w:r w:rsidRPr="00267F30">
        <w:rPr>
          <w:lang w:val="ru-RU"/>
        </w:rPr>
        <w:t xml:space="preserve"> </w:t>
      </w:r>
      <w:r>
        <w:t>Pages</w:t>
      </w:r>
      <w:r w:rsidRPr="00267F3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267F30">
        <w:rPr>
          <w:lang w:val="ru-RU"/>
        </w:rPr>
        <w:t>, однако в отношении каждого</w:t>
      </w:r>
      <w:r w:rsidR="00261828">
        <w:t> </w:t>
      </w:r>
      <w:r w:rsidRPr="00267F30">
        <w:rPr>
          <w:lang w:val="ru-RU"/>
        </w:rPr>
        <w:t xml:space="preserve">такого приложения и пакета действуют свои собственные условия лицензии. </w:t>
      </w:r>
      <w:r>
        <w:t>Microsoft</w:t>
      </w:r>
      <w:r w:rsidRPr="00267F30">
        <w:rPr>
          <w:lang w:val="ru-RU"/>
        </w:rPr>
        <w:t xml:space="preserve"> не разрабатывает, не</w:t>
      </w:r>
      <w:r w:rsidR="00261828">
        <w:t> </w:t>
      </w:r>
      <w:r w:rsidRPr="00267F30">
        <w:rPr>
          <w:lang w:val="ru-RU"/>
        </w:rPr>
        <w:t>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261828">
        <w:t> </w:t>
      </w:r>
      <w:r w:rsidRPr="00267F3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267F30">
        <w:rPr>
          <w:lang w:val="ru-RU"/>
        </w:rPr>
        <w:t xml:space="preserve">-адресу пакета (каналу) или просмотр пакетов на предмет включенных уведомлений или условий лицензии). </w:t>
      </w:r>
      <w:r>
        <w:t>Microsoft</w:t>
      </w:r>
      <w:r w:rsidRPr="00267F30">
        <w:rPr>
          <w:lang w:val="ru-RU"/>
        </w:rPr>
        <w:t xml:space="preserve"> не делает никаких заявлений и не дает гарантий в отношении правильности </w:t>
      </w:r>
      <w:r>
        <w:t>URL</w:t>
      </w:r>
      <w:r w:rsidRPr="00267F30">
        <w:rPr>
          <w:lang w:val="ru-RU"/>
        </w:rPr>
        <w:t xml:space="preserve">-адреса канала или галереи, доступности каналов или галерей по такому </w:t>
      </w:r>
      <w:r>
        <w:t>URL</w:t>
      </w:r>
      <w:r w:rsidRPr="00267F3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267F3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267F30" w:rsidRDefault="003E01FF" w:rsidP="003E01FF">
      <w:pPr>
        <w:pStyle w:val="PURBlueStrong-Indented"/>
        <w:rPr>
          <w:lang w:val="ru-RU"/>
        </w:rPr>
      </w:pPr>
      <w:r w:rsidRPr="00267F30">
        <w:rPr>
          <w:lang w:val="ru-RU"/>
        </w:rPr>
        <w:t>Программное обеспечение третьих лиц</w:t>
      </w:r>
    </w:p>
    <w:p w:rsidR="003E01FF" w:rsidRPr="00267F30" w:rsidRDefault="003E01FF" w:rsidP="003E01FF">
      <w:pPr>
        <w:pStyle w:val="PURBody-Indented"/>
        <w:rPr>
          <w:lang w:val="ru-RU"/>
        </w:rPr>
      </w:pPr>
      <w:r w:rsidRPr="00267F3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267F30">
        <w:rPr>
          <w:lang w:val="ru-RU"/>
        </w:rPr>
        <w:t xml:space="preserve">, сопровождающем программное обеспечение. За исключением любых условий сторонних лицензий в файле </w:t>
      </w:r>
      <w:r>
        <w:t>ThirdPartyNotices</w:t>
      </w:r>
      <w:r w:rsidRPr="00267F3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267F30" w:rsidRDefault="003E01FF" w:rsidP="003E01FF">
      <w:pPr>
        <w:pStyle w:val="PURBlueStrong-Indented"/>
        <w:rPr>
          <w:lang w:val="ru-RU"/>
        </w:rPr>
      </w:pPr>
      <w:r w:rsidRPr="00267F30">
        <w:rPr>
          <w:lang w:val="ru-RU"/>
        </w:rPr>
        <w:t>Технические ограничения</w:t>
      </w:r>
    </w:p>
    <w:p w:rsidR="003E01FF" w:rsidRPr="00267F30" w:rsidRDefault="003E01FF" w:rsidP="003E01FF">
      <w:pPr>
        <w:pStyle w:val="PURBody-Indented"/>
        <w:rPr>
          <w:lang w:val="ru-RU"/>
        </w:rPr>
      </w:pPr>
      <w:r w:rsidRPr="00267F3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267F30">
        <w:rPr>
          <w:lang w:val="ru-RU"/>
        </w:rPr>
        <w:t xml:space="preserve">) разрешено применимым законом, несмотря на это ограничение, или </w:t>
      </w:r>
      <w:r>
        <w:t>ii</w:t>
      </w:r>
      <w:r w:rsidRPr="00267F30">
        <w:rPr>
          <w:lang w:val="ru-RU"/>
        </w:rPr>
        <w:t xml:space="preserve">) требуется для отладки изменений в библиотеках, предоставляемых по малой общедоступной лицензии </w:t>
      </w:r>
      <w:r>
        <w:t>GNU</w:t>
      </w:r>
      <w:r w:rsidRPr="00267F30">
        <w:rPr>
          <w:lang w:val="ru-RU"/>
        </w:rPr>
        <w:t>, которая может сопровождать программное обеспечение.</w:t>
      </w:r>
    </w:p>
    <w:p w:rsidR="003E01FF" w:rsidRPr="00267F30" w:rsidRDefault="003E01FF" w:rsidP="003E01FF">
      <w:pPr>
        <w:pStyle w:val="PURBody-Indented"/>
        <w:rPr>
          <w:lang w:val="ru-RU"/>
        </w:rPr>
      </w:pPr>
      <w:r w:rsidRPr="00267F30">
        <w:rPr>
          <w:smallCaps/>
          <w:color w:val="00467F" w:themeColor="text2"/>
          <w:lang w:val="ru-RU"/>
        </w:rPr>
        <w:t xml:space="preserve">Компоненты </w:t>
      </w:r>
      <w:r>
        <w:rPr>
          <w:smallCaps/>
          <w:color w:val="00467F" w:themeColor="text2"/>
        </w:rPr>
        <w:t>Microsoft</w:t>
      </w:r>
      <w:r w:rsidRPr="00267F30">
        <w:rPr>
          <w:smallCaps/>
          <w:color w:val="00467F" w:themeColor="text2"/>
          <w:lang w:val="ru-RU"/>
        </w:rPr>
        <w:t xml:space="preserve"> </w:t>
      </w:r>
      <w:r>
        <w:rPr>
          <w:smallCaps/>
          <w:color w:val="00467F" w:themeColor="text2"/>
        </w:rPr>
        <w:t>SharePoint</w:t>
      </w:r>
      <w:r w:rsidRPr="00267F30">
        <w:rPr>
          <w:smallCaps/>
          <w:color w:val="00467F" w:themeColor="text2"/>
          <w:lang w:val="ru-RU"/>
        </w:rPr>
        <w:t xml:space="preserve">, </w:t>
      </w:r>
      <w:r>
        <w:rPr>
          <w:smallCaps/>
          <w:color w:val="00467F" w:themeColor="text2"/>
        </w:rPr>
        <w:t>Microsoft</w:t>
      </w:r>
      <w:r w:rsidRPr="00267F30">
        <w:rPr>
          <w:smallCaps/>
          <w:color w:val="00467F" w:themeColor="text2"/>
          <w:lang w:val="ru-RU"/>
        </w:rPr>
        <w:t xml:space="preserve"> </w:t>
      </w:r>
      <w:r>
        <w:rPr>
          <w:smallCaps/>
          <w:color w:val="00467F" w:themeColor="text2"/>
        </w:rPr>
        <w:t>Office</w:t>
      </w:r>
      <w:r w:rsidRPr="00267F3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267F30">
        <w:rPr>
          <w:smallCaps/>
          <w:color w:val="00467F" w:themeColor="text2"/>
          <w:lang w:val="ru-RU"/>
        </w:rPr>
        <w:t xml:space="preserve"> (</w:t>
      </w:r>
      <w:r>
        <w:rPr>
          <w:smallCaps/>
          <w:color w:val="00467F" w:themeColor="text2"/>
        </w:rPr>
        <w:t>Windows</w:t>
      </w:r>
      <w:r w:rsidRPr="00267F30">
        <w:rPr>
          <w:smallCaps/>
          <w:color w:val="00467F" w:themeColor="text2"/>
          <w:lang w:val="ru-RU"/>
        </w:rPr>
        <w:t xml:space="preserve"> </w:t>
      </w:r>
      <w:r>
        <w:rPr>
          <w:smallCaps/>
          <w:color w:val="00467F" w:themeColor="text2"/>
        </w:rPr>
        <w:t>SDK</w:t>
      </w:r>
      <w:r w:rsidRPr="00267F30">
        <w:rPr>
          <w:smallCaps/>
          <w:color w:val="00467F" w:themeColor="text2"/>
          <w:lang w:val="ru-RU"/>
        </w:rPr>
        <w:t>)</w:t>
      </w:r>
      <w:r w:rsidRPr="00267F30">
        <w:rPr>
          <w:lang w:val="ru-RU"/>
        </w:rPr>
        <w:t xml:space="preserve"> </w:t>
      </w:r>
    </w:p>
    <w:p w:rsidR="003E01FF" w:rsidRPr="00267F30" w:rsidRDefault="003E01FF" w:rsidP="003E01FF">
      <w:pPr>
        <w:pStyle w:val="PURBody-Indented"/>
        <w:rPr>
          <w:lang w:val="ru-RU"/>
        </w:rPr>
      </w:pPr>
      <w:r w:rsidRPr="00267F30">
        <w:rPr>
          <w:lang w:val="ru-RU"/>
        </w:rPr>
        <w:t xml:space="preserve">Программное обеспечение сопровождается программным обеспечением </w:t>
      </w:r>
      <w:r>
        <w:t>Microsoft</w:t>
      </w:r>
      <w:r w:rsidRPr="00267F30">
        <w:rPr>
          <w:lang w:val="ru-RU"/>
        </w:rPr>
        <w:t xml:space="preserve"> </w:t>
      </w:r>
      <w:r>
        <w:t>SharePoint</w:t>
      </w:r>
      <w:r w:rsidRPr="00267F30">
        <w:rPr>
          <w:lang w:val="ru-RU"/>
        </w:rPr>
        <w:t xml:space="preserve">, включая расширения </w:t>
      </w:r>
      <w:r>
        <w:t>SharePoint</w:t>
      </w:r>
      <w:r w:rsidRPr="00267F30">
        <w:rPr>
          <w:lang w:val="ru-RU"/>
        </w:rPr>
        <w:t xml:space="preserve"> </w:t>
      </w:r>
      <w:r>
        <w:t>Windows</w:t>
      </w:r>
      <w:r w:rsidRPr="00267F30">
        <w:rPr>
          <w:lang w:val="ru-RU"/>
        </w:rPr>
        <w:t xml:space="preserve"> </w:t>
      </w:r>
      <w:r>
        <w:t>Identity</w:t>
      </w:r>
      <w:r w:rsidRPr="00267F30">
        <w:rPr>
          <w:lang w:val="ru-RU"/>
        </w:rPr>
        <w:t xml:space="preserve"> </w:t>
      </w:r>
      <w:r>
        <w:t>Foundation</w:t>
      </w:r>
      <w:r w:rsidRPr="00267F30">
        <w:rPr>
          <w:lang w:val="ru-RU"/>
        </w:rPr>
        <w:t xml:space="preserve">, программным обеспечением </w:t>
      </w:r>
      <w:r>
        <w:t>Microsoft</w:t>
      </w:r>
      <w:r w:rsidRPr="00267F30">
        <w:rPr>
          <w:lang w:val="ru-RU"/>
        </w:rPr>
        <w:t xml:space="preserve"> </w:t>
      </w:r>
      <w:r>
        <w:t>Office</w:t>
      </w:r>
      <w:r w:rsidRPr="00267F30">
        <w:rPr>
          <w:lang w:val="ru-RU"/>
        </w:rPr>
        <w:t xml:space="preserve">, включая основные сборки взаимодействия </w:t>
      </w:r>
      <w:r>
        <w:t>Office</w:t>
      </w:r>
      <w:r w:rsidRPr="00267F30">
        <w:rPr>
          <w:lang w:val="ru-RU"/>
        </w:rPr>
        <w:t xml:space="preserve">, и пакетами </w:t>
      </w:r>
      <w:r>
        <w:t>Windows</w:t>
      </w:r>
      <w:r w:rsidRPr="00267F30">
        <w:rPr>
          <w:lang w:val="ru-RU"/>
        </w:rPr>
        <w:t xml:space="preserve"> </w:t>
      </w:r>
      <w:r>
        <w:t>SDK</w:t>
      </w:r>
      <w:r w:rsidRPr="00267F3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267F3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267F30" w:rsidRDefault="003E01FF" w:rsidP="003E01FF">
      <w:pPr>
        <w:pStyle w:val="PURBlueStrong-Indented"/>
        <w:rPr>
          <w:lang w:val="ru-RU"/>
        </w:rPr>
      </w:pPr>
      <w:r>
        <w:t>Microsoft</w:t>
      </w:r>
      <w:r w:rsidRPr="00267F30">
        <w:rPr>
          <w:lang w:val="ru-RU"/>
        </w:rPr>
        <w:t xml:space="preserve"> </w:t>
      </w:r>
      <w:r>
        <w:t>Advertising</w:t>
      </w:r>
      <w:r w:rsidRPr="00267F30">
        <w:rPr>
          <w:lang w:val="ru-RU"/>
        </w:rPr>
        <w:t xml:space="preserve"> </w:t>
      </w:r>
      <w:r>
        <w:t>SDK</w:t>
      </w:r>
    </w:p>
    <w:p w:rsidR="003E01FF" w:rsidRPr="00267F30" w:rsidRDefault="003E01FF" w:rsidP="00261828">
      <w:pPr>
        <w:pStyle w:val="PURBullet-Indented"/>
        <w:numPr>
          <w:ilvl w:val="0"/>
          <w:numId w:val="0"/>
        </w:numPr>
        <w:spacing w:line="240" w:lineRule="auto"/>
        <w:ind w:left="288"/>
        <w:rPr>
          <w:lang w:val="ru-RU"/>
        </w:rPr>
      </w:pPr>
      <w:r w:rsidRPr="00267F3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267F30">
        <w:rPr>
          <w:lang w:val="ru-RU"/>
        </w:rPr>
        <w:t xml:space="preserve">д.) в </w:t>
      </w:r>
      <w:r>
        <w:t>Microsoft</w:t>
      </w:r>
      <w:r w:rsidRPr="00267F30">
        <w:rPr>
          <w:lang w:val="ru-RU"/>
        </w:rPr>
        <w:t xml:space="preserve"> </w:t>
      </w:r>
      <w:r>
        <w:t>Advertising</w:t>
      </w:r>
      <w:r w:rsidRPr="00267F30">
        <w:rPr>
          <w:lang w:val="ru-RU"/>
        </w:rPr>
        <w:t xml:space="preserve"> </w:t>
      </w:r>
      <w:r>
        <w:t>SDK</w:t>
      </w:r>
      <w:r w:rsidRPr="00267F30">
        <w:rPr>
          <w:lang w:val="ru-RU"/>
        </w:rPr>
        <w:t xml:space="preserve"> для </w:t>
      </w:r>
      <w:r>
        <w:t>Windows</w:t>
      </w:r>
      <w:r w:rsidRPr="00267F30">
        <w:rPr>
          <w:lang w:val="ru-RU"/>
        </w:rPr>
        <w:t xml:space="preserve"> </w:t>
      </w:r>
      <w:r>
        <w:t>Phone</w:t>
      </w:r>
      <w:r w:rsidRPr="00267F30">
        <w:rPr>
          <w:lang w:val="ru-RU"/>
        </w:rPr>
        <w:t xml:space="preserve">, то ваша программа должна </w:t>
      </w:r>
      <w:r w:rsidR="00261828">
        <w:rPr>
          <w:rFonts w:eastAsia="Microsoft JhengHei" w:hint="eastAsia"/>
          <w:lang w:val="ru-RU" w:eastAsia="zh-TW"/>
        </w:rPr>
        <w:t>(</w:t>
      </w:r>
      <w:r w:rsidRPr="00267F3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267F30">
        <w:rPr>
          <w:lang w:val="ru-RU"/>
        </w:rPr>
        <w:t xml:space="preserve"> для использования в рекламных целях, а также </w:t>
      </w:r>
      <w:r w:rsidR="00261828">
        <w:rPr>
          <w:rFonts w:eastAsia="Microsoft JhengHei" w:hint="eastAsia"/>
          <w:lang w:val="ru-RU" w:eastAsia="zh-TW"/>
        </w:rPr>
        <w:t>(b</w:t>
      </w:r>
      <w:r w:rsidRPr="00267F30">
        <w:rPr>
          <w:lang w:val="ru-RU"/>
        </w:rPr>
        <w:t xml:space="preserve">)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261828">
        <w:rPr>
          <w:rFonts w:eastAsia="Microsoft JhengHei" w:hint="eastAsia"/>
          <w:lang w:val="ru-RU" w:eastAsia="zh-TW"/>
        </w:rPr>
        <w:t>(</w:t>
      </w:r>
      <w:r w:rsidRPr="00267F30">
        <w:rPr>
          <w:lang w:val="ru-RU"/>
        </w:rPr>
        <w:t xml:space="preserve">а) следовать требованиям по сертификации и иным требованиям для </w:t>
      </w:r>
      <w:r>
        <w:t>Windows</w:t>
      </w:r>
      <w:r w:rsidRPr="00267F30">
        <w:rPr>
          <w:lang w:val="ru-RU"/>
        </w:rPr>
        <w:t xml:space="preserve"> </w:t>
      </w:r>
      <w:r>
        <w:t>Phone</w:t>
      </w:r>
      <w:r w:rsidRPr="00267F30">
        <w:rPr>
          <w:lang w:val="ru-RU"/>
        </w:rPr>
        <w:t xml:space="preserve">, </w:t>
      </w:r>
      <w:r w:rsidR="00261828">
        <w:rPr>
          <w:rFonts w:eastAsia="Microsoft JhengHei" w:hint="eastAsia"/>
          <w:lang w:val="ru-RU" w:eastAsia="zh-TW"/>
        </w:rPr>
        <w:t>(b</w:t>
      </w:r>
      <w:r w:rsidRPr="00267F30">
        <w:rPr>
          <w:lang w:val="ru-RU"/>
        </w:rPr>
        <w:t xml:space="preserve">) следовать политике конфиденциальности и иным политикам </w:t>
      </w:r>
      <w:r>
        <w:t>Microsoft</w:t>
      </w:r>
      <w:r w:rsidRPr="00267F30">
        <w:rPr>
          <w:lang w:val="ru-RU"/>
        </w:rPr>
        <w:t xml:space="preserve"> при сборе и использовании данных о пользователях, </w:t>
      </w:r>
      <w:r w:rsidR="00261828">
        <w:rPr>
          <w:rFonts w:eastAsia="Microsoft JhengHei" w:hint="eastAsia"/>
          <w:lang w:val="ru-RU" w:eastAsia="zh-TW"/>
        </w:rPr>
        <w:t>(c</w:t>
      </w:r>
      <w:r w:rsidRPr="00267F30">
        <w:rPr>
          <w:lang w:val="ru-RU"/>
        </w:rPr>
        <w:t xml:space="preserve">) не собирать и не использовать какие-либо идентификаторы пользователей, созданные </w:t>
      </w:r>
      <w:r>
        <w:t>Microsoft</w:t>
      </w:r>
      <w:r w:rsidRPr="00267F30">
        <w:rPr>
          <w:lang w:val="ru-RU"/>
        </w:rPr>
        <w:t xml:space="preserve"> или предоставленные вам </w:t>
      </w:r>
      <w:r>
        <w:t>Microsoft</w:t>
      </w:r>
      <w:r w:rsidRPr="00267F30">
        <w:rPr>
          <w:lang w:val="ru-RU"/>
        </w:rPr>
        <w:t xml:space="preserve">, для целей, отличных от передачи таких идентификаторов в рекламную службу </w:t>
      </w:r>
      <w:r>
        <w:t>Microsoft</w:t>
      </w:r>
      <w:r w:rsidRPr="00267F30">
        <w:rPr>
          <w:lang w:val="ru-RU"/>
        </w:rPr>
        <w:t xml:space="preserve"> в рамках предоставления вами собственных услуг, и </w:t>
      </w:r>
      <w:r w:rsidR="00261828">
        <w:rPr>
          <w:rFonts w:eastAsia="Microsoft JhengHei" w:hint="eastAsia"/>
          <w:lang w:val="ru-RU" w:eastAsia="zh-TW"/>
        </w:rPr>
        <w:t>(d</w:t>
      </w:r>
      <w:r w:rsidRPr="00267F30">
        <w:rPr>
          <w:lang w:val="ru-RU"/>
        </w:rPr>
        <w:t>)</w:t>
      </w:r>
      <w:r w:rsidR="00261828">
        <w:t> </w:t>
      </w:r>
      <w:r w:rsidRPr="00267F30">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267F30">
        <w:rPr>
          <w:lang w:val="ru-RU"/>
        </w:rPr>
        <w:t xml:space="preserve">: </w:t>
      </w:r>
      <w:hyperlink r:id="rId127" w:history="1">
        <w:r>
          <w:rPr>
            <w:rStyle w:val="Hyperlink"/>
          </w:rPr>
          <w:t>https</w:t>
        </w:r>
        <w:r w:rsidRPr="00267F30">
          <w:rPr>
            <w:rStyle w:val="Hyperlink"/>
            <w:lang w:val="ru-RU"/>
          </w:rPr>
          <w:t>://</w:t>
        </w:r>
        <w:r>
          <w:rPr>
            <w:rStyle w:val="Hyperlink"/>
          </w:rPr>
          <w:t>choice</w:t>
        </w:r>
        <w:r w:rsidRPr="00267F30">
          <w:rPr>
            <w:rStyle w:val="Hyperlink"/>
            <w:lang w:val="ru-RU"/>
          </w:rPr>
          <w:t>.</w:t>
        </w:r>
        <w:r>
          <w:rPr>
            <w:rStyle w:val="Hyperlink"/>
          </w:rPr>
          <w:t>live</w:t>
        </w:r>
        <w:r w:rsidRPr="00267F30">
          <w:rPr>
            <w:rStyle w:val="Hyperlink"/>
            <w:lang w:val="ru-RU"/>
          </w:rPr>
          <w:t>.</w:t>
        </w:r>
        <w:r>
          <w:rPr>
            <w:rStyle w:val="Hyperlink"/>
          </w:rPr>
          <w:t>com</w:t>
        </w:r>
        <w:r w:rsidRPr="00267F30">
          <w:rPr>
            <w:rStyle w:val="Hyperlink"/>
            <w:lang w:val="ru-RU"/>
          </w:rPr>
          <w:t>/</w:t>
        </w:r>
        <w:r>
          <w:rPr>
            <w:rStyle w:val="Hyperlink"/>
          </w:rPr>
          <w:t>AdvertisementChoice</w:t>
        </w:r>
        <w:r w:rsidRPr="00267F30">
          <w:rPr>
            <w:rStyle w:val="Hyperlink"/>
            <w:lang w:val="ru-RU"/>
          </w:rPr>
          <w:t>/</w:t>
        </w:r>
      </w:hyperlink>
      <w:r w:rsidRPr="00267F30">
        <w:rPr>
          <w:lang w:val="ru-RU"/>
        </w:rPr>
        <w:t>.</w:t>
      </w:r>
    </w:p>
    <w:p w:rsidR="00DD1638" w:rsidRPr="00267F30" w:rsidRDefault="00DD1638" w:rsidP="00DD1638">
      <w:pPr>
        <w:pStyle w:val="PURBlueStrong-Indented"/>
        <w:rPr>
          <w:lang w:val="ru-RU"/>
        </w:rPr>
      </w:pPr>
      <w:r w:rsidRPr="00267F30">
        <w:rPr>
          <w:lang w:val="ru-RU"/>
        </w:rPr>
        <w:t xml:space="preserve">Компоненты продукта </w:t>
      </w:r>
      <w:r>
        <w:t>Microsoft</w:t>
      </w:r>
      <w:r w:rsidRPr="00267F30">
        <w:rPr>
          <w:lang w:val="ru-RU"/>
        </w:rPr>
        <w:t xml:space="preserve"> </w:t>
      </w:r>
      <w:r>
        <w:t>SQL</w:t>
      </w:r>
      <w:r w:rsidRPr="00267F30">
        <w:rPr>
          <w:lang w:val="ru-RU"/>
        </w:rPr>
        <w:t xml:space="preserve"> </w:t>
      </w:r>
      <w:r>
        <w:t>Server</w:t>
      </w:r>
      <w:r w:rsidRPr="00267F30">
        <w:rPr>
          <w:lang w:val="ru-RU"/>
        </w:rPr>
        <w:t xml:space="preserve"> и пакет средств разработки программного обеспечения </w:t>
      </w:r>
      <w:r>
        <w:t>Windows</w:t>
      </w:r>
      <w:r w:rsidRPr="00267F30">
        <w:rPr>
          <w:lang w:val="ru-RU"/>
        </w:rPr>
        <w:t xml:space="preserve"> (</w:t>
      </w:r>
      <w:r>
        <w:t>Windows</w:t>
      </w:r>
      <w:r w:rsidRPr="00267F30">
        <w:rPr>
          <w:lang w:val="ru-RU"/>
        </w:rPr>
        <w:t xml:space="preserve"> </w:t>
      </w:r>
      <w:r>
        <w:t>SDK</w:t>
      </w:r>
      <w:r w:rsidRPr="00267F30">
        <w:rPr>
          <w:lang w:val="ru-RU"/>
        </w:rPr>
        <w:t>)</w:t>
      </w:r>
    </w:p>
    <w:p w:rsidR="00DD1638" w:rsidRPr="00267F30" w:rsidRDefault="00DD1638" w:rsidP="00DD1638">
      <w:pPr>
        <w:pStyle w:val="PURBody-Indented"/>
        <w:rPr>
          <w:lang w:val="ru-RU"/>
        </w:rPr>
      </w:pPr>
      <w:r w:rsidRPr="00267F30">
        <w:rPr>
          <w:lang w:val="ru-RU"/>
        </w:rPr>
        <w:t xml:space="preserve">Данное программное обеспечение может включать компоненты </w:t>
      </w:r>
      <w:r>
        <w:t>Microsoft</w:t>
      </w:r>
      <w:r w:rsidRPr="00267F30">
        <w:rPr>
          <w:lang w:val="ru-RU"/>
        </w:rPr>
        <w:t xml:space="preserve"> </w:t>
      </w:r>
      <w:r>
        <w:t>SQL</w:t>
      </w:r>
      <w:r w:rsidRPr="00267F30">
        <w:rPr>
          <w:lang w:val="ru-RU"/>
        </w:rPr>
        <w:t xml:space="preserve"> </w:t>
      </w:r>
      <w:r>
        <w:t>Server</w:t>
      </w:r>
      <w:r w:rsidRPr="00267F30">
        <w:rPr>
          <w:lang w:val="ru-RU"/>
        </w:rPr>
        <w:t xml:space="preserve"> и пакет </w:t>
      </w:r>
      <w:r>
        <w:t>Windows</w:t>
      </w:r>
      <w:r w:rsidRPr="00267F30">
        <w:rPr>
          <w:lang w:val="ru-RU"/>
        </w:rPr>
        <w:t xml:space="preserve"> </w:t>
      </w:r>
      <w:r>
        <w:t>SDK</w:t>
      </w:r>
      <w:r w:rsidRPr="00267F30">
        <w:rPr>
          <w:lang w:val="ru-RU"/>
        </w:rPr>
        <w:t xml:space="preserve">,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rsidR="00DD1638" w:rsidRPr="00267F30" w:rsidRDefault="00DD1638" w:rsidP="00DD1638">
      <w:pPr>
        <w:pStyle w:val="PURBlueStrong-Indented"/>
        <w:rPr>
          <w:lang w:val="ru-RU"/>
        </w:rPr>
      </w:pPr>
      <w:r w:rsidRPr="00267F30">
        <w:rPr>
          <w:lang w:val="ru-RU"/>
        </w:rPr>
        <w:lastRenderedPageBreak/>
        <w:t xml:space="preserve">Компоненты программного обеспечения </w:t>
      </w:r>
      <w:r>
        <w:t>Windows</w:t>
      </w:r>
    </w:p>
    <w:p w:rsidR="00DD1638" w:rsidRPr="00267F30" w:rsidRDefault="00DD1638" w:rsidP="00DD1638">
      <w:pPr>
        <w:pStyle w:val="PURBody-Indented"/>
        <w:rPr>
          <w:lang w:val="ru-RU"/>
        </w:rPr>
      </w:pPr>
      <w:r w:rsidRPr="00267F30">
        <w:rPr>
          <w:lang w:val="ru-RU"/>
        </w:rPr>
        <w:t xml:space="preserve">Программное обеспечение может включать </w:t>
      </w:r>
      <w:r>
        <w:t>Microsoft</w:t>
      </w:r>
      <w:r w:rsidRPr="00267F30">
        <w:rPr>
          <w:lang w:val="ru-RU"/>
        </w:rPr>
        <w:t xml:space="preserve"> .</w:t>
      </w:r>
      <w:r>
        <w:t>NET</w:t>
      </w:r>
      <w:r w:rsidRPr="00267F30">
        <w:rPr>
          <w:lang w:val="ru-RU"/>
        </w:rPr>
        <w:t xml:space="preserve"> </w:t>
      </w:r>
      <w:r>
        <w:t>Framework</w:t>
      </w:r>
      <w:r w:rsidRPr="00267F30">
        <w:rPr>
          <w:lang w:val="ru-RU"/>
        </w:rPr>
        <w:t xml:space="preserve">, </w:t>
      </w:r>
      <w:r>
        <w:t>Microsoft</w:t>
      </w:r>
      <w:r w:rsidRPr="00267F30">
        <w:rPr>
          <w:lang w:val="ru-RU"/>
        </w:rPr>
        <w:t xml:space="preserve"> </w:t>
      </w:r>
      <w:r>
        <w:t>Data</w:t>
      </w:r>
      <w:r w:rsidRPr="00267F30">
        <w:rPr>
          <w:lang w:val="ru-RU"/>
        </w:rPr>
        <w:t xml:space="preserve"> </w:t>
      </w:r>
      <w:r>
        <w:t>Access</w:t>
      </w:r>
      <w:r w:rsidRPr="00267F30">
        <w:rPr>
          <w:lang w:val="ru-RU"/>
        </w:rPr>
        <w:t xml:space="preserve"> </w:t>
      </w:r>
      <w:r>
        <w:t>Components</w:t>
      </w:r>
      <w:r w:rsidRPr="00267F30">
        <w:rPr>
          <w:lang w:val="ru-RU"/>
        </w:rPr>
        <w:t xml:space="preserve">, определенные библиотеки </w:t>
      </w:r>
      <w:r>
        <w:t>DLL</w:t>
      </w:r>
      <w:r w:rsidRPr="00267F30">
        <w:rPr>
          <w:lang w:val="ru-RU"/>
        </w:rPr>
        <w:t xml:space="preserve">, связанные с технологией сборки </w:t>
      </w:r>
      <w:r>
        <w:t>Microsoft</w:t>
      </w:r>
      <w:r w:rsidRPr="00267F30">
        <w:rPr>
          <w:lang w:val="ru-RU"/>
        </w:rPr>
        <w:t xml:space="preserve">; службы </w:t>
      </w:r>
      <w:r>
        <w:t>Microsoft</w:t>
      </w:r>
      <w:r w:rsidRPr="00267F30">
        <w:rPr>
          <w:lang w:val="ru-RU"/>
        </w:rPr>
        <w:t xml:space="preserve"> </w:t>
      </w:r>
      <w:r>
        <w:t>Internet</w:t>
      </w:r>
      <w:r w:rsidRPr="00267F30">
        <w:rPr>
          <w:lang w:val="ru-RU"/>
        </w:rPr>
        <w:t xml:space="preserve"> </w:t>
      </w:r>
      <w:r>
        <w:t>Information</w:t>
      </w:r>
      <w:r w:rsidRPr="00267F30">
        <w:rPr>
          <w:lang w:val="ru-RU"/>
        </w:rPr>
        <w:t xml:space="preserve"> </w:t>
      </w:r>
      <w:r>
        <w:t>Services</w:t>
      </w:r>
      <w:r w:rsidRPr="00267F30">
        <w:rPr>
          <w:lang w:val="ru-RU"/>
        </w:rPr>
        <w:t xml:space="preserve"> (</w:t>
      </w:r>
      <w:r>
        <w:t>IIS</w:t>
      </w:r>
      <w:r w:rsidRPr="00267F30">
        <w:rPr>
          <w:lang w:val="ru-RU"/>
        </w:rPr>
        <w:t xml:space="preserve">) </w:t>
      </w:r>
      <w:r>
        <w:t>Express</w:t>
      </w:r>
      <w:r w:rsidRPr="00267F30">
        <w:rPr>
          <w:lang w:val="ru-RU"/>
        </w:rPr>
        <w:t xml:space="preserve"> и Библиотеку </w:t>
      </w:r>
      <w:r>
        <w:t>Windows</w:t>
      </w:r>
      <w:r w:rsidRPr="00267F30">
        <w:rPr>
          <w:lang w:val="ru-RU"/>
        </w:rPr>
        <w:t xml:space="preserve"> </w:t>
      </w:r>
      <w:r>
        <w:t>Library</w:t>
      </w:r>
      <w:r w:rsidRPr="00267F30">
        <w:rPr>
          <w:lang w:val="ru-RU"/>
        </w:rPr>
        <w:t xml:space="preserve"> для </w:t>
      </w:r>
      <w:r>
        <w:t>JavaScript</w:t>
      </w:r>
      <w:r w:rsidRPr="00267F30">
        <w:rPr>
          <w:lang w:val="ru-RU"/>
        </w:rPr>
        <w:t xml:space="preserve">. Все они являются частью программного обеспечения </w:t>
      </w:r>
      <w:r>
        <w:t>Windows</w:t>
      </w:r>
      <w:r w:rsidRPr="00267F30">
        <w:rPr>
          <w:lang w:val="ru-RU"/>
        </w:rPr>
        <w:t xml:space="preserve">, и условия лицензии для </w:t>
      </w:r>
      <w:r>
        <w:t>Windows</w:t>
      </w:r>
      <w:r w:rsidRPr="00267F30">
        <w:rPr>
          <w:lang w:val="ru-RU"/>
        </w:rPr>
        <w:t xml:space="preserve"> распространяются на использование вами этих компонентов.</w:t>
      </w:r>
    </w:p>
    <w:p w:rsidR="00DD1638" w:rsidRPr="00267F30" w:rsidRDefault="00DD1638" w:rsidP="00DD1638">
      <w:pPr>
        <w:pStyle w:val="PURBlueStrong-Indented"/>
        <w:rPr>
          <w:lang w:val="ru-RU"/>
        </w:rPr>
      </w:pPr>
      <w:r w:rsidRPr="00267F30">
        <w:rPr>
          <w:lang w:val="ru-RU"/>
        </w:rPr>
        <w:t>ПО .</w:t>
      </w:r>
      <w:r>
        <w:t>NET</w:t>
      </w:r>
      <w:r w:rsidRPr="00267F30">
        <w:rPr>
          <w:lang w:val="ru-RU"/>
        </w:rPr>
        <w:t xml:space="preserve"> </w:t>
      </w:r>
      <w:r>
        <w:t>Framework</w:t>
      </w:r>
    </w:p>
    <w:p w:rsidR="00DD1638" w:rsidRPr="00267F30" w:rsidRDefault="00DD1638" w:rsidP="00DD1638">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DD1638" w:rsidRPr="00267F30" w:rsidRDefault="00A13073" w:rsidP="00DD1638">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D1638" w:rsidRPr="00267F30" w:rsidRDefault="00DD1638" w:rsidP="00DD1638">
      <w:pPr>
        <w:pStyle w:val="PURProductName"/>
        <w:rPr>
          <w:lang w:val="ru-RU"/>
        </w:rPr>
      </w:pPr>
      <w:bookmarkStart w:id="831" w:name="_Toc347044734"/>
      <w:bookmarkStart w:id="832" w:name="_Toc347045414"/>
      <w:bookmarkStart w:id="833" w:name="_Toc355093390"/>
      <w:bookmarkStart w:id="834" w:name="_Toc355093535"/>
      <w:bookmarkStart w:id="835" w:name="_Toc363552824"/>
      <w:bookmarkStart w:id="836" w:name="_Toc363552887"/>
      <w:bookmarkStart w:id="837" w:name="_Toc371268366"/>
      <w:bookmarkStart w:id="838" w:name="_Toc371955103"/>
      <w:bookmarkStart w:id="839" w:name="_Toc371955904"/>
      <w:bookmarkStart w:id="840" w:name="_Toc371956403"/>
      <w:bookmarkStart w:id="841" w:name="_Toc371958724"/>
      <w:bookmarkStart w:id="842" w:name="_Toc371958789"/>
      <w:r>
        <w:t>Visual</w:t>
      </w:r>
      <w:r w:rsidRPr="00267F30">
        <w:rPr>
          <w:lang w:val="ru-RU"/>
        </w:rPr>
        <w:t xml:space="preserve"> </w:t>
      </w:r>
      <w:r>
        <w:t>Studio</w:t>
      </w:r>
      <w:r w:rsidRPr="00267F30">
        <w:rPr>
          <w:lang w:val="ru-RU"/>
        </w:rPr>
        <w:t xml:space="preserve"> </w:t>
      </w:r>
      <w:r>
        <w:t>Ultimate </w:t>
      </w:r>
      <w:r w:rsidRPr="00267F30">
        <w:rPr>
          <w:lang w:val="ru-RU"/>
        </w:rPr>
        <w:t>2013</w:t>
      </w:r>
      <w:bookmarkEnd w:id="831"/>
      <w:bookmarkEnd w:id="832"/>
      <w:bookmarkEnd w:id="833"/>
      <w:bookmarkEnd w:id="834"/>
      <w:bookmarkEnd w:id="835"/>
      <w:bookmarkEnd w:id="836"/>
      <w:bookmarkEnd w:id="837"/>
      <w:bookmarkEnd w:id="838"/>
      <w:bookmarkEnd w:id="839"/>
      <w:bookmarkEnd w:id="840"/>
      <w:bookmarkEnd w:id="841"/>
      <w:bookmarkEnd w:id="842"/>
      <w:r>
        <w:fldChar w:fldCharType="begin"/>
      </w:r>
      <w:r>
        <w:instrText>XE</w:instrText>
      </w:r>
      <w:r w:rsidRPr="00267F30">
        <w:rPr>
          <w:lang w:val="ru-RU"/>
        </w:rPr>
        <w:instrText xml:space="preserve"> "</w:instrText>
      </w:r>
      <w:r>
        <w:instrText>Visual</w:instrText>
      </w:r>
      <w:r w:rsidRPr="00267F30">
        <w:rPr>
          <w:lang w:val="ru-RU"/>
        </w:rPr>
        <w:instrText xml:space="preserve"> </w:instrText>
      </w:r>
      <w:r>
        <w:instrText>Studio</w:instrText>
      </w:r>
      <w:r w:rsidRPr="00267F30">
        <w:rPr>
          <w:lang w:val="ru-RU"/>
        </w:rPr>
        <w:instrText xml:space="preserve"> </w:instrText>
      </w:r>
      <w:r>
        <w:instrText>Ultimate </w:instrText>
      </w:r>
      <w:r w:rsidRPr="00267F30">
        <w:rPr>
          <w:lang w:val="ru-RU"/>
        </w:rPr>
        <w:instrText>2013"</w:instrText>
      </w:r>
      <w:r>
        <w:fldChar w:fldCharType="end"/>
      </w:r>
    </w:p>
    <w:p w:rsidR="00DD1638" w:rsidRPr="00267F30" w:rsidRDefault="00DD1638" w:rsidP="00DD1638">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06363C" w:rsidTr="00224512">
        <w:tc>
          <w:tcPr>
            <w:tcW w:w="2477" w:type="pct"/>
            <w:tcBorders>
              <w:top w:val="single" w:sz="4" w:space="0" w:color="auto"/>
              <w:bottom w:val="nil"/>
            </w:tcBorders>
          </w:tcPr>
          <w:p w:rsidR="00DD1638" w:rsidRPr="00267F30" w:rsidRDefault="00DD1638" w:rsidP="0022451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tcBorders>
              <w:top w:val="single" w:sz="4" w:space="0" w:color="auto"/>
              <w:bottom w:val="nil"/>
            </w:tcBorders>
          </w:tcPr>
          <w:p w:rsidR="00DD1638" w:rsidRPr="003531EA" w:rsidRDefault="00DD1638" w:rsidP="00224512">
            <w:pPr>
              <w:pStyle w:val="PURLMSH"/>
              <w:rPr>
                <w:i/>
                <w:lang w:val="ru-RU"/>
              </w:rPr>
            </w:pPr>
            <w:r w:rsidRPr="00267F30">
              <w:rPr>
                <w:lang w:val="ru-RU"/>
              </w:rPr>
              <w:t xml:space="preserve">См. соответствующее уведомление. </w:t>
            </w:r>
            <w:r w:rsidRPr="00267F30">
              <w:rPr>
                <w:b/>
                <w:lang w:val="ru-RU"/>
              </w:rPr>
              <w:t xml:space="preserve">Передача данных, Карты </w:t>
            </w:r>
            <w:r>
              <w:rPr>
                <w:b/>
              </w:rPr>
              <w:t>Bing</w:t>
            </w:r>
            <w:r w:rsidRPr="00267F30">
              <w:rPr>
                <w:b/>
                <w:lang w:val="ru-RU"/>
              </w:rPr>
              <w:t xml:space="preserve">, Платформа местоположения, </w:t>
            </w:r>
            <w:r>
              <w:rPr>
                <w:b/>
              </w:rPr>
              <w:t>API</w:t>
            </w:r>
            <w:r w:rsidRPr="00267F30">
              <w:rPr>
                <w:b/>
                <w:lang w:val="ru-RU"/>
              </w:rPr>
              <w:t xml:space="preserve"> карт, Учетные записи </w:t>
            </w:r>
            <w:r>
              <w:rPr>
                <w:b/>
              </w:rPr>
              <w:t>Microsoft</w:t>
            </w:r>
            <w:r w:rsidRPr="00267F30">
              <w:rPr>
                <w:b/>
                <w:lang w:val="ru-RU"/>
              </w:rPr>
              <w:t xml:space="preserve"> в </w:t>
            </w:r>
            <w:r>
              <w:rPr>
                <w:b/>
              </w:rPr>
              <w:t>Visual</w:t>
            </w:r>
            <w:r w:rsidRPr="00267F30">
              <w:rPr>
                <w:b/>
                <w:lang w:val="ru-RU"/>
              </w:rPr>
              <w:t xml:space="preserve"> </w:t>
            </w:r>
            <w:r>
              <w:rPr>
                <w:b/>
              </w:rPr>
              <w:t>Studio</w:t>
            </w:r>
            <w:r w:rsidRPr="00267F30">
              <w:rPr>
                <w:b/>
                <w:lang w:val="ru-RU"/>
              </w:rPr>
              <w:t xml:space="preserve">, </w:t>
            </w:r>
            <w:r>
              <w:rPr>
                <w:b/>
              </w:rPr>
              <w:t>H</w:t>
            </w:r>
            <w:r w:rsidRPr="00267F30">
              <w:rPr>
                <w:b/>
                <w:lang w:val="ru-RU"/>
              </w:rPr>
              <w:t>.264/</w:t>
            </w:r>
            <w:r>
              <w:rPr>
                <w:b/>
              </w:rPr>
              <w:t>MPEG</w:t>
            </w:r>
            <w:r w:rsidRPr="00267F30">
              <w:rPr>
                <w:b/>
                <w:lang w:val="ru-RU"/>
              </w:rPr>
              <w:t xml:space="preserve">-4 </w:t>
            </w:r>
            <w:r>
              <w:rPr>
                <w:b/>
              </w:rPr>
              <w:t>AVC</w:t>
            </w:r>
            <w:r w:rsidRPr="00267F30">
              <w:rPr>
                <w:b/>
                <w:lang w:val="ru-RU"/>
              </w:rPr>
              <w:t xml:space="preserve"> и (или)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DD1638" w:rsidRPr="0006363C" w:rsidTr="00224512">
        <w:tc>
          <w:tcPr>
            <w:tcW w:w="2477" w:type="pct"/>
            <w:tcBorders>
              <w:top w:val="nil"/>
              <w:bottom w:val="nil"/>
            </w:tcBorders>
          </w:tcPr>
          <w:p w:rsidR="00785537" w:rsidRPr="00267F30" w:rsidRDefault="00DD1638" w:rsidP="007331A1">
            <w:pPr>
              <w:pStyle w:val="PURLMSH"/>
              <w:rPr>
                <w:b/>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Borders>
              <w:top w:val="nil"/>
              <w:bottom w:val="nil"/>
            </w:tcBorders>
          </w:tcPr>
          <w:p w:rsidR="00DD1638" w:rsidRPr="00267F30" w:rsidRDefault="00DD1638" w:rsidP="00224512">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224512">
        <w:tc>
          <w:tcPr>
            <w:tcW w:w="2477" w:type="pct"/>
            <w:tcBorders>
              <w:top w:val="nil"/>
              <w:bottom w:val="nil"/>
            </w:tcBorders>
          </w:tcPr>
          <w:p w:rsidR="007331A1" w:rsidRPr="00267F30" w:rsidRDefault="007331A1" w:rsidP="00224512">
            <w:pPr>
              <w:pStyle w:val="PURLMSH"/>
              <w:rPr>
                <w:lang w:val="ru-RU"/>
              </w:rPr>
            </w:pPr>
          </w:p>
        </w:tc>
        <w:tc>
          <w:tcPr>
            <w:tcW w:w="2523" w:type="pct"/>
            <w:tcBorders>
              <w:top w:val="nil"/>
              <w:bottom w:val="nil"/>
            </w:tcBorders>
          </w:tcPr>
          <w:p w:rsidR="007331A1" w:rsidRPr="00267F30" w:rsidRDefault="007331A1" w:rsidP="0022451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Необходимо:</w:t>
            </w:r>
          </w:p>
          <w:p w:rsidR="00DD1638" w:rsidRPr="005F3229" w:rsidRDefault="00DD1638" w:rsidP="003E01FF">
            <w:pPr>
              <w:pStyle w:val="PURBullet-Indented"/>
              <w:rPr>
                <w:b/>
                <w:bCs/>
              </w:rPr>
            </w:pPr>
            <w:r>
              <w:t>Visual Studio Ultimate 2013 SAL</w:t>
            </w:r>
          </w:p>
        </w:tc>
      </w:tr>
    </w:tbl>
    <w:p w:rsidR="00DD1638" w:rsidRPr="000A1128" w:rsidRDefault="00DD1638" w:rsidP="00DD1638">
      <w:pPr>
        <w:pStyle w:val="PURADDITIONALTERMSHEADERMB"/>
      </w:pPr>
      <w:r>
        <w:t>Дополнительные условия.</w:t>
      </w:r>
    </w:p>
    <w:p w:rsidR="00DD1638" w:rsidRPr="000A1128" w:rsidRDefault="00DD1638" w:rsidP="00DD1638">
      <w:pPr>
        <w:pStyle w:val="PURBlueStrong"/>
      </w:pPr>
      <w:r>
        <w:t>Файл BUILDSERVER.TXT</w:t>
      </w:r>
    </w:p>
    <w:p w:rsidR="00DD1638" w:rsidRPr="00261828" w:rsidRDefault="00DD1638" w:rsidP="00261828">
      <w:pPr>
        <w:pStyle w:val="PURBody-Indented"/>
        <w:rPr>
          <w:lang w:val="ru-RU"/>
        </w:rPr>
      </w:pPr>
      <w:r w:rsidRPr="00261828">
        <w:rPr>
          <w:lang w:val="ru-RU"/>
        </w:rPr>
        <w:t xml:space="preserve">Списки серверов построения см. по адресу </w:t>
      </w:r>
      <w:hyperlink r:id="rId128" w:history="1">
        <w:r w:rsidRPr="00261828">
          <w:rPr>
            <w:rStyle w:val="Hyperlink"/>
          </w:rPr>
          <w:t>http</w:t>
        </w:r>
        <w:r w:rsidRPr="00261828">
          <w:rPr>
            <w:rStyle w:val="Hyperlink"/>
            <w:lang w:val="ru-RU"/>
          </w:rPr>
          <w:t>://</w:t>
        </w:r>
        <w:r w:rsidRPr="00261828">
          <w:rPr>
            <w:rStyle w:val="Hyperlink"/>
          </w:rPr>
          <w:t>go</w:t>
        </w:r>
        <w:r w:rsidRPr="00261828">
          <w:rPr>
            <w:rStyle w:val="Hyperlink"/>
            <w:lang w:val="ru-RU"/>
          </w:rPr>
          <w:t>.</w:t>
        </w:r>
        <w:r w:rsidRPr="00261828">
          <w:rPr>
            <w:rStyle w:val="Hyperlink"/>
          </w:rPr>
          <w:t>microsoft</w:t>
        </w:r>
        <w:r w:rsidRPr="00261828">
          <w:rPr>
            <w:rStyle w:val="Hyperlink"/>
            <w:lang w:val="ru-RU"/>
          </w:rPr>
          <w:t>.</w:t>
        </w:r>
        <w:r w:rsidRPr="00261828">
          <w:rPr>
            <w:rStyle w:val="Hyperlink"/>
          </w:rPr>
          <w:t>com</w:t>
        </w:r>
        <w:r w:rsidRPr="00261828">
          <w:rPr>
            <w:rStyle w:val="Hyperlink"/>
            <w:lang w:val="ru-RU"/>
          </w:rPr>
          <w:t>/</w:t>
        </w:r>
        <w:r w:rsidRPr="00261828">
          <w:rPr>
            <w:rStyle w:val="Hyperlink"/>
          </w:rPr>
          <w:t>fwlink</w:t>
        </w:r>
        <w:r w:rsidRPr="00261828">
          <w:rPr>
            <w:rStyle w:val="Hyperlink"/>
            <w:lang w:val="ru-RU"/>
          </w:rPr>
          <w:t>/?</w:t>
        </w:r>
        <w:r w:rsidRPr="00261828">
          <w:rPr>
            <w:rStyle w:val="Hyperlink"/>
          </w:rPr>
          <w:t>LinkId</w:t>
        </w:r>
        <w:r w:rsidRPr="00261828">
          <w:rPr>
            <w:rStyle w:val="Hyperlink"/>
            <w:lang w:val="ru-RU"/>
          </w:rPr>
          <w:t>=286955</w:t>
        </w:r>
      </w:hyperlink>
      <w:r w:rsidRPr="00261828">
        <w:rPr>
          <w:lang w:val="ru-RU"/>
        </w:rPr>
        <w:t>. Вы можете устанавливать</w:t>
      </w:r>
      <w:r w:rsidR="00261828">
        <w:t> </w:t>
      </w:r>
      <w:r w:rsidRPr="00261828">
        <w:rPr>
          <w:lang w:val="ru-RU"/>
        </w:rPr>
        <w:t>копии</w:t>
      </w:r>
      <w:r w:rsidR="00261828">
        <w:t> </w:t>
      </w:r>
      <w:r w:rsidRPr="00261828">
        <w:rPr>
          <w:lang w:val="ru-RU"/>
        </w:rPr>
        <w:t>файлов, указанные в нем, на компьютеры построения. Это можно делать исключительно в целях</w:t>
      </w:r>
      <w:r w:rsidR="00261828">
        <w:t> </w:t>
      </w:r>
      <w:r w:rsidRPr="00261828">
        <w:rPr>
          <w:lang w:val="ru-RU"/>
        </w:rPr>
        <w:t>соблюдения правил, построения, проверки и архивирования своих программ или для запуска тестов качества и</w:t>
      </w:r>
      <w:r w:rsidR="00261828">
        <w:t> </w:t>
      </w:r>
      <w:r w:rsidRPr="00261828">
        <w:rPr>
          <w:lang w:val="ru-RU"/>
        </w:rPr>
        <w:t xml:space="preserve">производительности в рамках процесса построения на компьютерах построения. Мы можем указывать на веб-сайте </w:t>
      </w:r>
      <w:hyperlink r:id="rId129" w:history="1">
        <w:r w:rsidRPr="00261828">
          <w:t>http</w:t>
        </w:r>
        <w:r w:rsidRPr="00261828">
          <w:rPr>
            <w:lang w:val="ru-RU"/>
          </w:rPr>
          <w:t>://</w:t>
        </w:r>
        <w:r w:rsidRPr="00261828">
          <w:t>go</w:t>
        </w:r>
        <w:r w:rsidRPr="00261828">
          <w:rPr>
            <w:lang w:val="ru-RU"/>
          </w:rPr>
          <w:t>.</w:t>
        </w:r>
        <w:r w:rsidRPr="00261828">
          <w:t>microsoft</w:t>
        </w:r>
        <w:r w:rsidRPr="00261828">
          <w:rPr>
            <w:lang w:val="ru-RU"/>
          </w:rPr>
          <w:t>.</w:t>
        </w:r>
        <w:r w:rsidRPr="00261828">
          <w:t>com</w:t>
        </w:r>
        <w:r w:rsidRPr="00261828">
          <w:rPr>
            <w:lang w:val="ru-RU"/>
          </w:rPr>
          <w:t>/</w:t>
        </w:r>
        <w:r w:rsidRPr="00261828">
          <w:t>fwlink</w:t>
        </w:r>
        <w:r w:rsidRPr="00261828">
          <w:rPr>
            <w:lang w:val="ru-RU"/>
          </w:rPr>
          <w:t>/?</w:t>
        </w:r>
        <w:r w:rsidRPr="00261828">
          <w:t>LinkId</w:t>
        </w:r>
        <w:r w:rsidRPr="00261828">
          <w:rPr>
            <w:lang w:val="ru-RU"/>
          </w:rPr>
          <w:t>=247624</w:t>
        </w:r>
      </w:hyperlink>
      <w:r w:rsidRPr="00261828">
        <w:rPr>
          <w:lang w:val="ru-RU"/>
        </w:rPr>
        <w:t xml:space="preserve"> дополнительные файлы для использования в тех же целях.</w:t>
      </w:r>
    </w:p>
    <w:p w:rsidR="00DD1638" w:rsidRPr="00267F30" w:rsidRDefault="00DD1638" w:rsidP="00DD1638">
      <w:pPr>
        <w:pStyle w:val="PURBlueStrong"/>
        <w:rPr>
          <w:lang w:val="ru-RU"/>
        </w:rPr>
      </w:pPr>
      <w:r w:rsidRPr="00267F30">
        <w:rPr>
          <w:lang w:val="ru-RU"/>
        </w:rPr>
        <w:t>Служебные программы</w:t>
      </w:r>
    </w:p>
    <w:p w:rsidR="00DD1638" w:rsidRPr="00267F30" w:rsidRDefault="00DD1638" w:rsidP="00945CD5">
      <w:pPr>
        <w:pStyle w:val="PURBody-Indented"/>
        <w:rPr>
          <w:lang w:val="ru-RU"/>
        </w:rPr>
      </w:pPr>
      <w:r w:rsidRPr="00267F30">
        <w:rPr>
          <w:lang w:val="ru-RU"/>
        </w:rPr>
        <w:t xml:space="preserve">Списки служебных программ см. по адресу </w:t>
      </w:r>
      <w:hyperlink r:id="rId130"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945CD5">
        <w:t> </w:t>
      </w:r>
      <w:r w:rsidRPr="00267F30">
        <w:rPr>
          <w:lang w:val="ru-RU"/>
        </w:rPr>
        <w:t>программы, но не позднее, чем через 30 дней после первой установки на устройство.</w:t>
      </w:r>
    </w:p>
    <w:p w:rsidR="00DD1638" w:rsidRPr="00267F30" w:rsidRDefault="00DD1638" w:rsidP="00DD1638">
      <w:pPr>
        <w:pStyle w:val="PURBlueStrong-Indented"/>
        <w:rPr>
          <w:lang w:val="ru-RU"/>
        </w:rPr>
      </w:pPr>
      <w:r w:rsidRPr="00267F30">
        <w:rPr>
          <w:lang w:val="ru-RU"/>
        </w:rPr>
        <w:t>Программы и уведомления третьих лиц</w:t>
      </w:r>
    </w:p>
    <w:p w:rsidR="00DD1638" w:rsidRPr="00267F30" w:rsidRDefault="00DD1638" w:rsidP="00261828">
      <w:pPr>
        <w:pStyle w:val="PURBody-Indented"/>
        <w:rPr>
          <w:lang w:val="ru-RU"/>
        </w:rPr>
      </w:pPr>
      <w:r w:rsidRPr="00267F30">
        <w:rPr>
          <w:lang w:val="ru-RU"/>
        </w:rPr>
        <w:t xml:space="preserve">Некоторый код третьих лиц, включенный в программное обеспечение, лицензируется </w:t>
      </w:r>
      <w:r>
        <w:t>Microsoft</w:t>
      </w:r>
      <w:r w:rsidRPr="00267F3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w:t>
      </w:r>
      <w:r w:rsidR="00261828">
        <w:t> </w:t>
      </w:r>
      <w:r w:rsidRPr="00267F30">
        <w:rPr>
          <w:lang w:val="ru-RU"/>
        </w:rPr>
        <w:t xml:space="preserve">имеются) об этом коде третьих лиц включаются в программное обеспечение и находятся в файле </w:t>
      </w:r>
      <w:r>
        <w:t>ThirdPartyNotices</w:t>
      </w:r>
      <w:r w:rsidRPr="00267F30">
        <w:rPr>
          <w:lang w:val="ru-RU"/>
        </w:rPr>
        <w:t>.</w:t>
      </w:r>
      <w:r>
        <w:t>txt</w:t>
      </w:r>
      <w:r w:rsidRPr="00267F30">
        <w:rPr>
          <w:lang w:val="ru-RU"/>
        </w:rPr>
        <w:t xml:space="preserve"> </w:t>
      </w:r>
      <w:r>
        <w:t>file</w:t>
      </w:r>
      <w:r w:rsidRPr="00267F30">
        <w:rPr>
          <w:lang w:val="ru-RU"/>
        </w:rPr>
        <w:t xml:space="preserve"> или в документации по программному обеспечению.</w:t>
      </w:r>
    </w:p>
    <w:p w:rsidR="00DD1638" w:rsidRPr="00267F30" w:rsidRDefault="00DD1638" w:rsidP="00DD1638">
      <w:pPr>
        <w:pStyle w:val="PURBlueStrong-Indented"/>
        <w:rPr>
          <w:lang w:val="ru-RU"/>
        </w:rPr>
      </w:pPr>
      <w:r w:rsidRPr="00267F30">
        <w:rPr>
          <w:lang w:val="ru-RU"/>
        </w:rPr>
        <w:t>Компоненты диспетчера расширений и пакетов</w:t>
      </w:r>
    </w:p>
    <w:p w:rsidR="00DD1638" w:rsidRPr="00267F30" w:rsidRDefault="00DD1638" w:rsidP="006252FD">
      <w:pPr>
        <w:pStyle w:val="PURBody-Indented"/>
        <w:spacing w:after="100"/>
        <w:ind w:left="274"/>
        <w:rPr>
          <w:lang w:val="ru-RU"/>
        </w:rPr>
      </w:pPr>
      <w:r w:rsidRPr="00267F3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267F30">
        <w:rPr>
          <w:lang w:val="ru-RU"/>
        </w:rPr>
        <w:t xml:space="preserve"> </w:t>
      </w:r>
      <w:r>
        <w:t>NuGet</w:t>
      </w:r>
      <w:r w:rsidRPr="00267F30">
        <w:rPr>
          <w:lang w:val="ru-RU"/>
        </w:rPr>
        <w:t xml:space="preserve">, а также диспетчер пакетов в </w:t>
      </w:r>
      <w:r>
        <w:t>Microsoft</w:t>
      </w:r>
      <w:r w:rsidRPr="00267F30">
        <w:rPr>
          <w:lang w:val="ru-RU"/>
        </w:rPr>
        <w:t xml:space="preserve"> </w:t>
      </w:r>
      <w:r>
        <w:t>ASP</w:t>
      </w:r>
      <w:r w:rsidRPr="00267F30">
        <w:rPr>
          <w:lang w:val="ru-RU"/>
        </w:rPr>
        <w:t>.</w:t>
      </w:r>
      <w:r>
        <w:t>NET</w:t>
      </w:r>
      <w:r w:rsidRPr="00267F30">
        <w:rPr>
          <w:lang w:val="ru-RU"/>
        </w:rPr>
        <w:t xml:space="preserve"> </w:t>
      </w:r>
      <w:r>
        <w:t>Web</w:t>
      </w:r>
      <w:r w:rsidRPr="00267F30">
        <w:rPr>
          <w:lang w:val="ru-RU"/>
        </w:rPr>
        <w:t xml:space="preserve"> </w:t>
      </w:r>
      <w:r>
        <w:t>Pages</w:t>
      </w:r>
      <w:r w:rsidRPr="00267F3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267F30">
        <w:rPr>
          <w:lang w:val="ru-RU"/>
        </w:rPr>
        <w:t xml:space="preserve">, однако в отношении каждого такого приложения и пакета действуют свои собственные условия лицензии. </w:t>
      </w:r>
      <w:r>
        <w:t>Microsoft</w:t>
      </w:r>
      <w:r w:rsidRPr="00267F3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w:t>
      </w:r>
      <w:r w:rsidRPr="00267F30">
        <w:rPr>
          <w:lang w:val="ru-RU"/>
        </w:rPr>
        <w:lastRenderedPageBreak/>
        <w:t>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261828">
        <w:t> </w:t>
      </w:r>
      <w:r w:rsidRPr="00267F3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267F30">
        <w:rPr>
          <w:lang w:val="ru-RU"/>
        </w:rPr>
        <w:t xml:space="preserve">-адресу пакета (каналу) или просмотр пакетов на предмет включенных уведомлений или условий лицензии). </w:t>
      </w:r>
      <w:r>
        <w:t>Microsoft</w:t>
      </w:r>
      <w:r w:rsidRPr="00267F30">
        <w:rPr>
          <w:lang w:val="ru-RU"/>
        </w:rPr>
        <w:t xml:space="preserve"> не делает никаких заявлений и не дает гарантий в отношении правильности </w:t>
      </w:r>
      <w:r>
        <w:t>URL</w:t>
      </w:r>
      <w:r w:rsidRPr="00267F30">
        <w:rPr>
          <w:lang w:val="ru-RU"/>
        </w:rPr>
        <w:t xml:space="preserve">-адреса канала или галереи, доступности каналов или галерей по такому </w:t>
      </w:r>
      <w:r>
        <w:t>URL</w:t>
      </w:r>
      <w:r w:rsidRPr="00267F3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267F3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3E01FF" w:rsidRPr="00267F30" w:rsidRDefault="003E01FF" w:rsidP="006252FD">
      <w:pPr>
        <w:pStyle w:val="PURBlueStrong-Indented"/>
        <w:spacing w:line="220" w:lineRule="exact"/>
        <w:ind w:left="274"/>
        <w:rPr>
          <w:lang w:val="ru-RU"/>
        </w:rPr>
      </w:pPr>
      <w:r w:rsidRPr="00267F30">
        <w:rPr>
          <w:lang w:val="ru-RU"/>
        </w:rPr>
        <w:t>Программное обеспечение третьих лиц</w:t>
      </w:r>
    </w:p>
    <w:p w:rsidR="003E01FF" w:rsidRPr="00267F30" w:rsidRDefault="003E01FF" w:rsidP="006252FD">
      <w:pPr>
        <w:pStyle w:val="PURBody-Indented"/>
        <w:spacing w:after="100"/>
        <w:ind w:left="274"/>
        <w:rPr>
          <w:lang w:val="ru-RU"/>
        </w:rPr>
      </w:pPr>
      <w:r w:rsidRPr="00267F3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267F30">
        <w:rPr>
          <w:lang w:val="ru-RU"/>
        </w:rPr>
        <w:t xml:space="preserve">, сопровождающем программное обеспечение. За исключением любых условий сторонних лицензий в файле </w:t>
      </w:r>
      <w:r>
        <w:t>ThirdPartyNotices</w:t>
      </w:r>
      <w:r w:rsidRPr="00267F3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267F30" w:rsidRDefault="003E01FF" w:rsidP="006252FD">
      <w:pPr>
        <w:pStyle w:val="PURBlueStrong-Indented"/>
        <w:spacing w:line="220" w:lineRule="exact"/>
        <w:ind w:left="274"/>
        <w:rPr>
          <w:lang w:val="ru-RU"/>
        </w:rPr>
      </w:pPr>
      <w:r w:rsidRPr="00267F30">
        <w:rPr>
          <w:lang w:val="ru-RU"/>
        </w:rPr>
        <w:t>Технические ограничения</w:t>
      </w:r>
    </w:p>
    <w:p w:rsidR="003E01FF" w:rsidRPr="00267F30" w:rsidRDefault="003E01FF" w:rsidP="006252FD">
      <w:pPr>
        <w:pStyle w:val="PURBody-Indented"/>
        <w:spacing w:after="100"/>
        <w:ind w:left="274"/>
        <w:rPr>
          <w:lang w:val="ru-RU"/>
        </w:rPr>
      </w:pPr>
      <w:r w:rsidRPr="00267F30">
        <w:rPr>
          <w:lang w:val="ru-RU"/>
        </w:rPr>
        <w:t>Вы не имеете права реконструировать, декомпилировать или дизассемблировать программное обеспечение, а также иначе</w:t>
      </w:r>
      <w:r w:rsidR="00261828">
        <w:t> </w:t>
      </w:r>
      <w:r w:rsidRPr="00267F30">
        <w:rPr>
          <w:lang w:val="ru-RU"/>
        </w:rPr>
        <w:t xml:space="preserve">пытаться обнаружить исходный код программного обеспечения, если и только если это: </w:t>
      </w:r>
      <w:r w:rsidR="00261828">
        <w:rPr>
          <w:rFonts w:eastAsia="Microsoft JhengHei" w:hint="eastAsia"/>
          <w:lang w:val="ru-RU" w:eastAsia="zh-TW"/>
        </w:rPr>
        <w:t>(</w:t>
      </w:r>
      <w:r>
        <w:t>i</w:t>
      </w:r>
      <w:r w:rsidRPr="00267F30">
        <w:rPr>
          <w:lang w:val="ru-RU"/>
        </w:rPr>
        <w:t xml:space="preserve">) разрешено применимым законом, несмотря на это ограничение, или </w:t>
      </w:r>
      <w:r w:rsidR="00261828">
        <w:rPr>
          <w:rFonts w:eastAsia="Microsoft JhengHei" w:hint="eastAsia"/>
          <w:lang w:val="ru-RU" w:eastAsia="zh-TW"/>
        </w:rPr>
        <w:t>(</w:t>
      </w:r>
      <w:r>
        <w:t>ii</w:t>
      </w:r>
      <w:r w:rsidRPr="00267F30">
        <w:rPr>
          <w:lang w:val="ru-RU"/>
        </w:rPr>
        <w:t xml:space="preserve">) требуется для отладки изменений в библиотеках, предоставляемых по малой общедоступной лицензии </w:t>
      </w:r>
      <w:r>
        <w:t>GNU</w:t>
      </w:r>
      <w:r w:rsidRPr="00267F30">
        <w:rPr>
          <w:lang w:val="ru-RU"/>
        </w:rPr>
        <w:t>, которая может сопровождать программное обеспечение.</w:t>
      </w:r>
    </w:p>
    <w:p w:rsidR="003E01FF" w:rsidRPr="00267F30" w:rsidRDefault="003E01FF" w:rsidP="006252FD">
      <w:pPr>
        <w:pStyle w:val="PURBody-Indented"/>
        <w:keepNext/>
        <w:keepLines/>
        <w:spacing w:after="60" w:line="220" w:lineRule="exact"/>
        <w:ind w:left="274"/>
        <w:rPr>
          <w:lang w:val="ru-RU"/>
        </w:rPr>
      </w:pPr>
      <w:r w:rsidRPr="00267F30">
        <w:rPr>
          <w:smallCaps/>
          <w:color w:val="00467F" w:themeColor="text2"/>
          <w:lang w:val="ru-RU"/>
        </w:rPr>
        <w:t xml:space="preserve">Компоненты </w:t>
      </w:r>
      <w:r>
        <w:rPr>
          <w:smallCaps/>
          <w:color w:val="00467F" w:themeColor="text2"/>
        </w:rPr>
        <w:t>Microsoft</w:t>
      </w:r>
      <w:r w:rsidRPr="00267F30">
        <w:rPr>
          <w:smallCaps/>
          <w:color w:val="00467F" w:themeColor="text2"/>
          <w:lang w:val="ru-RU"/>
        </w:rPr>
        <w:t xml:space="preserve"> </w:t>
      </w:r>
      <w:r>
        <w:rPr>
          <w:smallCaps/>
          <w:color w:val="00467F" w:themeColor="text2"/>
        </w:rPr>
        <w:t>SharePoint</w:t>
      </w:r>
      <w:r w:rsidRPr="00267F30">
        <w:rPr>
          <w:smallCaps/>
          <w:color w:val="00467F" w:themeColor="text2"/>
          <w:lang w:val="ru-RU"/>
        </w:rPr>
        <w:t xml:space="preserve">, </w:t>
      </w:r>
      <w:r>
        <w:rPr>
          <w:smallCaps/>
          <w:color w:val="00467F" w:themeColor="text2"/>
        </w:rPr>
        <w:t>Microsoft</w:t>
      </w:r>
      <w:r w:rsidRPr="00267F30">
        <w:rPr>
          <w:smallCaps/>
          <w:color w:val="00467F" w:themeColor="text2"/>
          <w:lang w:val="ru-RU"/>
        </w:rPr>
        <w:t xml:space="preserve"> </w:t>
      </w:r>
      <w:r>
        <w:rPr>
          <w:smallCaps/>
          <w:color w:val="00467F" w:themeColor="text2"/>
        </w:rPr>
        <w:t>Office</w:t>
      </w:r>
      <w:r w:rsidRPr="00267F3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267F30">
        <w:rPr>
          <w:smallCaps/>
          <w:color w:val="00467F" w:themeColor="text2"/>
          <w:lang w:val="ru-RU"/>
        </w:rPr>
        <w:t xml:space="preserve"> (</w:t>
      </w:r>
      <w:r>
        <w:rPr>
          <w:smallCaps/>
          <w:color w:val="00467F" w:themeColor="text2"/>
        </w:rPr>
        <w:t>Windows</w:t>
      </w:r>
      <w:r w:rsidRPr="00267F30">
        <w:rPr>
          <w:smallCaps/>
          <w:color w:val="00467F" w:themeColor="text2"/>
          <w:lang w:val="ru-RU"/>
        </w:rPr>
        <w:t xml:space="preserve"> </w:t>
      </w:r>
      <w:r>
        <w:rPr>
          <w:smallCaps/>
          <w:color w:val="00467F" w:themeColor="text2"/>
        </w:rPr>
        <w:t>SDK</w:t>
      </w:r>
      <w:r w:rsidRPr="00267F30">
        <w:rPr>
          <w:smallCaps/>
          <w:color w:val="00467F" w:themeColor="text2"/>
          <w:lang w:val="ru-RU"/>
        </w:rPr>
        <w:t>)</w:t>
      </w:r>
      <w:r w:rsidRPr="00267F30">
        <w:rPr>
          <w:lang w:val="ru-RU"/>
        </w:rPr>
        <w:t xml:space="preserve"> </w:t>
      </w:r>
    </w:p>
    <w:p w:rsidR="003E01FF" w:rsidRPr="00267F30" w:rsidRDefault="003E01FF" w:rsidP="006252FD">
      <w:pPr>
        <w:pStyle w:val="PURBody-Indented"/>
        <w:spacing w:after="100"/>
        <w:ind w:left="274"/>
        <w:rPr>
          <w:lang w:val="ru-RU"/>
        </w:rPr>
      </w:pPr>
      <w:r w:rsidRPr="00267F30">
        <w:rPr>
          <w:lang w:val="ru-RU"/>
        </w:rPr>
        <w:t xml:space="preserve">Программное обеспечение сопровождается программным обеспечением </w:t>
      </w:r>
      <w:r>
        <w:t>Microsoft</w:t>
      </w:r>
      <w:r w:rsidRPr="00267F30">
        <w:rPr>
          <w:lang w:val="ru-RU"/>
        </w:rPr>
        <w:t xml:space="preserve"> </w:t>
      </w:r>
      <w:r>
        <w:t>SharePoint</w:t>
      </w:r>
      <w:r w:rsidRPr="00267F30">
        <w:rPr>
          <w:lang w:val="ru-RU"/>
        </w:rPr>
        <w:t xml:space="preserve">, включая расширения </w:t>
      </w:r>
      <w:r>
        <w:t>SharePoint</w:t>
      </w:r>
      <w:r w:rsidRPr="00267F30">
        <w:rPr>
          <w:lang w:val="ru-RU"/>
        </w:rPr>
        <w:t xml:space="preserve"> </w:t>
      </w:r>
      <w:r>
        <w:t>Windows</w:t>
      </w:r>
      <w:r w:rsidRPr="00267F30">
        <w:rPr>
          <w:lang w:val="ru-RU"/>
        </w:rPr>
        <w:t xml:space="preserve"> </w:t>
      </w:r>
      <w:r>
        <w:t>Identity</w:t>
      </w:r>
      <w:r w:rsidRPr="00267F30">
        <w:rPr>
          <w:lang w:val="ru-RU"/>
        </w:rPr>
        <w:t xml:space="preserve"> </w:t>
      </w:r>
      <w:r>
        <w:t>Foundation</w:t>
      </w:r>
      <w:r w:rsidRPr="00267F30">
        <w:rPr>
          <w:lang w:val="ru-RU"/>
        </w:rPr>
        <w:t xml:space="preserve">, программным обеспечением </w:t>
      </w:r>
      <w:r>
        <w:t>Microsoft</w:t>
      </w:r>
      <w:r w:rsidRPr="00267F30">
        <w:rPr>
          <w:lang w:val="ru-RU"/>
        </w:rPr>
        <w:t xml:space="preserve"> </w:t>
      </w:r>
      <w:r>
        <w:t>Office</w:t>
      </w:r>
      <w:r w:rsidRPr="00267F30">
        <w:rPr>
          <w:lang w:val="ru-RU"/>
        </w:rPr>
        <w:t xml:space="preserve">, включая основные сборки взаимодействия </w:t>
      </w:r>
      <w:r>
        <w:t>Office</w:t>
      </w:r>
      <w:r w:rsidRPr="00267F30">
        <w:rPr>
          <w:lang w:val="ru-RU"/>
        </w:rPr>
        <w:t xml:space="preserve">, и пакетами </w:t>
      </w:r>
      <w:r>
        <w:t>Windows</w:t>
      </w:r>
      <w:r w:rsidRPr="00267F30">
        <w:rPr>
          <w:lang w:val="ru-RU"/>
        </w:rPr>
        <w:t xml:space="preserve"> </w:t>
      </w:r>
      <w:r>
        <w:t>SDK</w:t>
      </w:r>
      <w:r w:rsidRPr="00267F3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267F3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3E01FF" w:rsidRPr="00267F30" w:rsidRDefault="003E01FF" w:rsidP="006252FD">
      <w:pPr>
        <w:pStyle w:val="PURBlueStrong-Indented"/>
        <w:spacing w:line="220" w:lineRule="exact"/>
        <w:ind w:left="274"/>
        <w:rPr>
          <w:lang w:val="ru-RU"/>
        </w:rPr>
      </w:pPr>
      <w:r>
        <w:t>Microsoft</w:t>
      </w:r>
      <w:r w:rsidRPr="00267F30">
        <w:rPr>
          <w:lang w:val="ru-RU"/>
        </w:rPr>
        <w:t xml:space="preserve"> </w:t>
      </w:r>
      <w:r>
        <w:t>Advertising</w:t>
      </w:r>
      <w:r w:rsidRPr="00267F30">
        <w:rPr>
          <w:lang w:val="ru-RU"/>
        </w:rPr>
        <w:t xml:space="preserve"> </w:t>
      </w:r>
      <w:r>
        <w:t>SDK</w:t>
      </w:r>
    </w:p>
    <w:p w:rsidR="003E01FF" w:rsidRPr="00267F30" w:rsidRDefault="003E01FF" w:rsidP="006252FD">
      <w:pPr>
        <w:pStyle w:val="PURBullet-Indented"/>
        <w:numPr>
          <w:ilvl w:val="0"/>
          <w:numId w:val="0"/>
        </w:numPr>
        <w:spacing w:after="100" w:line="240" w:lineRule="auto"/>
        <w:ind w:left="274"/>
        <w:contextualSpacing w:val="0"/>
        <w:rPr>
          <w:lang w:val="ru-RU"/>
        </w:rPr>
      </w:pPr>
      <w:r w:rsidRPr="00267F3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267F30">
        <w:rPr>
          <w:lang w:val="ru-RU"/>
        </w:rPr>
        <w:t xml:space="preserve">д.) в </w:t>
      </w:r>
      <w:r>
        <w:t>Microsoft</w:t>
      </w:r>
      <w:r w:rsidRPr="00267F30">
        <w:rPr>
          <w:lang w:val="ru-RU"/>
        </w:rPr>
        <w:t xml:space="preserve"> </w:t>
      </w:r>
      <w:r>
        <w:t>Advertising</w:t>
      </w:r>
      <w:r w:rsidRPr="00267F30">
        <w:rPr>
          <w:lang w:val="ru-RU"/>
        </w:rPr>
        <w:t xml:space="preserve"> </w:t>
      </w:r>
      <w:r>
        <w:t>SDK</w:t>
      </w:r>
      <w:r w:rsidRPr="00267F30">
        <w:rPr>
          <w:lang w:val="ru-RU"/>
        </w:rPr>
        <w:t xml:space="preserve"> для </w:t>
      </w:r>
      <w:r>
        <w:t>Windows</w:t>
      </w:r>
      <w:r w:rsidRPr="00267F30">
        <w:rPr>
          <w:lang w:val="ru-RU"/>
        </w:rPr>
        <w:t xml:space="preserve"> </w:t>
      </w:r>
      <w:r>
        <w:t>Phone</w:t>
      </w:r>
      <w:r w:rsidRPr="00267F30">
        <w:rPr>
          <w:lang w:val="ru-RU"/>
        </w:rPr>
        <w:t xml:space="preserve">, то ваша программа должна </w:t>
      </w:r>
      <w:r w:rsidR="00261828">
        <w:rPr>
          <w:rFonts w:eastAsia="Microsoft JhengHei" w:hint="eastAsia"/>
          <w:lang w:val="ru-RU" w:eastAsia="zh-TW"/>
        </w:rPr>
        <w:t>(</w:t>
      </w:r>
      <w:r w:rsidRPr="00267F3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267F30">
        <w:rPr>
          <w:lang w:val="ru-RU"/>
        </w:rPr>
        <w:t xml:space="preserve"> для использования в рекламных целях, а также </w:t>
      </w:r>
      <w:r w:rsidR="00261828">
        <w:rPr>
          <w:rFonts w:eastAsia="Microsoft JhengHei" w:hint="eastAsia"/>
          <w:lang w:val="ru-RU" w:eastAsia="zh-TW"/>
        </w:rPr>
        <w:t>(b</w:t>
      </w:r>
      <w:r w:rsidRPr="00267F30">
        <w:rPr>
          <w:lang w:val="ru-RU"/>
        </w:rPr>
        <w:t xml:space="preserve">)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261828">
        <w:rPr>
          <w:rFonts w:eastAsia="Microsoft JhengHei" w:hint="eastAsia"/>
          <w:lang w:val="ru-RU" w:eastAsia="zh-TW"/>
        </w:rPr>
        <w:t>(</w:t>
      </w:r>
      <w:r w:rsidRPr="00267F30">
        <w:rPr>
          <w:lang w:val="ru-RU"/>
        </w:rPr>
        <w:t xml:space="preserve">а) следовать требованиям по сертификации и иным требованиям для </w:t>
      </w:r>
      <w:r>
        <w:t>Windows</w:t>
      </w:r>
      <w:r w:rsidRPr="00267F30">
        <w:rPr>
          <w:lang w:val="ru-RU"/>
        </w:rPr>
        <w:t xml:space="preserve"> </w:t>
      </w:r>
      <w:r>
        <w:t>Phone</w:t>
      </w:r>
      <w:r w:rsidRPr="00267F30">
        <w:rPr>
          <w:lang w:val="ru-RU"/>
        </w:rPr>
        <w:t xml:space="preserve">, </w:t>
      </w:r>
      <w:r w:rsidR="00261828">
        <w:rPr>
          <w:rFonts w:eastAsia="Microsoft JhengHei" w:hint="eastAsia"/>
          <w:lang w:val="ru-RU" w:eastAsia="zh-TW"/>
        </w:rPr>
        <w:t>(b</w:t>
      </w:r>
      <w:r w:rsidRPr="00267F30">
        <w:rPr>
          <w:lang w:val="ru-RU"/>
        </w:rPr>
        <w:t xml:space="preserve">) следовать политике конфиденциальности и иным политикам </w:t>
      </w:r>
      <w:r>
        <w:t>Microsoft</w:t>
      </w:r>
      <w:r w:rsidRPr="00267F30">
        <w:rPr>
          <w:lang w:val="ru-RU"/>
        </w:rPr>
        <w:t xml:space="preserve"> при сборе и использовании данных о пользователях, </w:t>
      </w:r>
      <w:r w:rsidR="00261828">
        <w:rPr>
          <w:rFonts w:eastAsia="Microsoft JhengHei" w:hint="eastAsia"/>
          <w:lang w:val="ru-RU" w:eastAsia="zh-TW"/>
        </w:rPr>
        <w:t>(c</w:t>
      </w:r>
      <w:r w:rsidRPr="00267F30">
        <w:rPr>
          <w:lang w:val="ru-RU"/>
        </w:rPr>
        <w:t xml:space="preserve">) не собирать и не использовать какие-либо идентификаторы пользователей, созданные </w:t>
      </w:r>
      <w:r>
        <w:t>Microsoft</w:t>
      </w:r>
      <w:r w:rsidRPr="00267F30">
        <w:rPr>
          <w:lang w:val="ru-RU"/>
        </w:rPr>
        <w:t xml:space="preserve"> или предоставленные вам </w:t>
      </w:r>
      <w:r>
        <w:t>Microsoft</w:t>
      </w:r>
      <w:r w:rsidRPr="00267F30">
        <w:rPr>
          <w:lang w:val="ru-RU"/>
        </w:rPr>
        <w:t xml:space="preserve">, для целей, отличных от передачи таких идентификаторов в рекламную службу </w:t>
      </w:r>
      <w:r>
        <w:t>Microsoft</w:t>
      </w:r>
      <w:r w:rsidRPr="00267F30">
        <w:rPr>
          <w:lang w:val="ru-RU"/>
        </w:rPr>
        <w:t xml:space="preserve"> в рамках предоставления вами собственных услуг, и </w:t>
      </w:r>
      <w:r w:rsidR="00261828">
        <w:rPr>
          <w:rFonts w:eastAsia="Microsoft JhengHei" w:hint="eastAsia"/>
          <w:lang w:val="ru-RU" w:eastAsia="zh-TW"/>
        </w:rPr>
        <w:t>(d</w:t>
      </w:r>
      <w:r w:rsidRPr="00267F30">
        <w:rPr>
          <w:lang w:val="ru-RU"/>
        </w:rPr>
        <w:t>)</w:t>
      </w:r>
      <w:r w:rsidR="00261828">
        <w:t> </w:t>
      </w:r>
      <w:r w:rsidRPr="00267F30">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267F30">
        <w:rPr>
          <w:lang w:val="ru-RU"/>
        </w:rPr>
        <w:t xml:space="preserve">: </w:t>
      </w:r>
      <w:hyperlink r:id="rId131" w:history="1">
        <w:r>
          <w:rPr>
            <w:rStyle w:val="Hyperlink"/>
          </w:rPr>
          <w:t>https</w:t>
        </w:r>
        <w:r w:rsidRPr="00267F30">
          <w:rPr>
            <w:rStyle w:val="Hyperlink"/>
            <w:lang w:val="ru-RU"/>
          </w:rPr>
          <w:t>://</w:t>
        </w:r>
        <w:r>
          <w:rPr>
            <w:rStyle w:val="Hyperlink"/>
          </w:rPr>
          <w:t>choice</w:t>
        </w:r>
        <w:r w:rsidRPr="00267F30">
          <w:rPr>
            <w:rStyle w:val="Hyperlink"/>
            <w:lang w:val="ru-RU"/>
          </w:rPr>
          <w:t>.</w:t>
        </w:r>
        <w:r>
          <w:rPr>
            <w:rStyle w:val="Hyperlink"/>
          </w:rPr>
          <w:t>live</w:t>
        </w:r>
        <w:r w:rsidRPr="00267F30">
          <w:rPr>
            <w:rStyle w:val="Hyperlink"/>
            <w:lang w:val="ru-RU"/>
          </w:rPr>
          <w:t>.</w:t>
        </w:r>
        <w:r>
          <w:rPr>
            <w:rStyle w:val="Hyperlink"/>
          </w:rPr>
          <w:t>com</w:t>
        </w:r>
        <w:r w:rsidRPr="00267F30">
          <w:rPr>
            <w:rStyle w:val="Hyperlink"/>
            <w:lang w:val="ru-RU"/>
          </w:rPr>
          <w:t>/</w:t>
        </w:r>
        <w:r>
          <w:rPr>
            <w:rStyle w:val="Hyperlink"/>
          </w:rPr>
          <w:t>AdvertisementChoice</w:t>
        </w:r>
        <w:r w:rsidRPr="00267F30">
          <w:rPr>
            <w:rStyle w:val="Hyperlink"/>
            <w:lang w:val="ru-RU"/>
          </w:rPr>
          <w:t>/</w:t>
        </w:r>
      </w:hyperlink>
      <w:r w:rsidRPr="00267F30">
        <w:rPr>
          <w:lang w:val="ru-RU"/>
        </w:rPr>
        <w:t>.</w:t>
      </w:r>
    </w:p>
    <w:p w:rsidR="00DD1638" w:rsidRPr="00267F30" w:rsidRDefault="00DD1638" w:rsidP="006252FD">
      <w:pPr>
        <w:pStyle w:val="PURBlueStrong-Indented"/>
        <w:spacing w:line="220" w:lineRule="exact"/>
        <w:ind w:left="274"/>
        <w:rPr>
          <w:lang w:val="ru-RU"/>
        </w:rPr>
      </w:pPr>
      <w:r w:rsidRPr="00267F30">
        <w:rPr>
          <w:lang w:val="ru-RU"/>
        </w:rPr>
        <w:t xml:space="preserve">Компоненты продукта </w:t>
      </w:r>
      <w:r>
        <w:t>Microsoft</w:t>
      </w:r>
      <w:r w:rsidRPr="00267F30">
        <w:rPr>
          <w:lang w:val="ru-RU"/>
        </w:rPr>
        <w:t xml:space="preserve"> </w:t>
      </w:r>
      <w:r>
        <w:t>SQL</w:t>
      </w:r>
      <w:r w:rsidRPr="00267F30">
        <w:rPr>
          <w:lang w:val="ru-RU"/>
        </w:rPr>
        <w:t xml:space="preserve"> </w:t>
      </w:r>
      <w:r>
        <w:t>Server</w:t>
      </w:r>
      <w:r w:rsidRPr="00267F30">
        <w:rPr>
          <w:lang w:val="ru-RU"/>
        </w:rPr>
        <w:t xml:space="preserve"> и пакет средств разработки программного обеспечения </w:t>
      </w:r>
      <w:r>
        <w:t>Windows</w:t>
      </w:r>
      <w:r w:rsidRPr="00267F30">
        <w:rPr>
          <w:lang w:val="ru-RU"/>
        </w:rPr>
        <w:t xml:space="preserve"> (</w:t>
      </w:r>
      <w:r>
        <w:t>Windows</w:t>
      </w:r>
      <w:r w:rsidRPr="00267F30">
        <w:rPr>
          <w:lang w:val="ru-RU"/>
        </w:rPr>
        <w:t xml:space="preserve"> </w:t>
      </w:r>
      <w:r>
        <w:t>SDK</w:t>
      </w:r>
      <w:r w:rsidRPr="00267F30">
        <w:rPr>
          <w:lang w:val="ru-RU"/>
        </w:rPr>
        <w:t>)</w:t>
      </w:r>
    </w:p>
    <w:p w:rsidR="00DD1638" w:rsidRPr="00267F30" w:rsidRDefault="00DD1638" w:rsidP="006252FD">
      <w:pPr>
        <w:pStyle w:val="PURBody-Indented"/>
        <w:spacing w:after="100"/>
        <w:ind w:left="274"/>
        <w:rPr>
          <w:lang w:val="ru-RU"/>
        </w:rPr>
      </w:pPr>
      <w:r w:rsidRPr="00267F30">
        <w:rPr>
          <w:lang w:val="ru-RU"/>
        </w:rPr>
        <w:t xml:space="preserve">Данное программное обеспечение может включать компоненты </w:t>
      </w:r>
      <w:r>
        <w:t>Microsoft</w:t>
      </w:r>
      <w:r w:rsidRPr="00267F30">
        <w:rPr>
          <w:lang w:val="ru-RU"/>
        </w:rPr>
        <w:t xml:space="preserve"> </w:t>
      </w:r>
      <w:r>
        <w:t>SQL</w:t>
      </w:r>
      <w:r w:rsidRPr="00267F30">
        <w:rPr>
          <w:lang w:val="ru-RU"/>
        </w:rPr>
        <w:t xml:space="preserve"> </w:t>
      </w:r>
      <w:r>
        <w:t>Server</w:t>
      </w:r>
      <w:r w:rsidRPr="00267F30">
        <w:rPr>
          <w:lang w:val="ru-RU"/>
        </w:rPr>
        <w:t xml:space="preserve"> и пакет </w:t>
      </w:r>
      <w:r>
        <w:t>Windows</w:t>
      </w:r>
      <w:r w:rsidRPr="00267F30">
        <w:rPr>
          <w:lang w:val="ru-RU"/>
        </w:rPr>
        <w:t xml:space="preserve"> </w:t>
      </w:r>
      <w:r>
        <w:t>SDK</w:t>
      </w:r>
      <w:r w:rsidRPr="00267F30">
        <w:rPr>
          <w:lang w:val="ru-RU"/>
        </w:rPr>
        <w:t>,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rsidR="00DD1638" w:rsidRPr="00267F30" w:rsidRDefault="00DD1638" w:rsidP="006252FD">
      <w:pPr>
        <w:pStyle w:val="PURBlueStrong-Indented"/>
        <w:spacing w:line="220" w:lineRule="exact"/>
        <w:ind w:left="274"/>
        <w:rPr>
          <w:lang w:val="ru-RU"/>
        </w:rPr>
      </w:pPr>
      <w:r w:rsidRPr="00267F30">
        <w:rPr>
          <w:lang w:val="ru-RU"/>
        </w:rPr>
        <w:t xml:space="preserve">Компоненты программного обеспечения </w:t>
      </w:r>
      <w:r>
        <w:t>Windows</w:t>
      </w:r>
    </w:p>
    <w:p w:rsidR="00DD1638" w:rsidRPr="00267F30" w:rsidRDefault="00DD1638" w:rsidP="006252FD">
      <w:pPr>
        <w:pStyle w:val="PURBody-Indented"/>
        <w:spacing w:after="100"/>
        <w:ind w:left="274"/>
        <w:rPr>
          <w:lang w:val="ru-RU"/>
        </w:rPr>
      </w:pPr>
      <w:r w:rsidRPr="00267F30">
        <w:rPr>
          <w:lang w:val="ru-RU"/>
        </w:rPr>
        <w:t xml:space="preserve">Программное обеспечение может включать </w:t>
      </w:r>
      <w:r>
        <w:t>Microsoft</w:t>
      </w:r>
      <w:r w:rsidRPr="00267F30">
        <w:rPr>
          <w:lang w:val="ru-RU"/>
        </w:rPr>
        <w:t xml:space="preserve"> .</w:t>
      </w:r>
      <w:r>
        <w:t>NET</w:t>
      </w:r>
      <w:r w:rsidRPr="00267F30">
        <w:rPr>
          <w:lang w:val="ru-RU"/>
        </w:rPr>
        <w:t xml:space="preserve"> </w:t>
      </w:r>
      <w:r>
        <w:t>Framework</w:t>
      </w:r>
      <w:r w:rsidRPr="00267F30">
        <w:rPr>
          <w:lang w:val="ru-RU"/>
        </w:rPr>
        <w:t xml:space="preserve">, </w:t>
      </w:r>
      <w:r>
        <w:t>Microsoft</w:t>
      </w:r>
      <w:r w:rsidRPr="00267F30">
        <w:rPr>
          <w:lang w:val="ru-RU"/>
        </w:rPr>
        <w:t xml:space="preserve"> </w:t>
      </w:r>
      <w:r>
        <w:t>Data</w:t>
      </w:r>
      <w:r w:rsidRPr="00267F30">
        <w:rPr>
          <w:lang w:val="ru-RU"/>
        </w:rPr>
        <w:t xml:space="preserve"> </w:t>
      </w:r>
      <w:r>
        <w:t>Access</w:t>
      </w:r>
      <w:r w:rsidRPr="00267F30">
        <w:rPr>
          <w:lang w:val="ru-RU"/>
        </w:rPr>
        <w:t xml:space="preserve"> </w:t>
      </w:r>
      <w:r>
        <w:t>Components</w:t>
      </w:r>
      <w:r w:rsidRPr="00267F30">
        <w:rPr>
          <w:lang w:val="ru-RU"/>
        </w:rPr>
        <w:t xml:space="preserve">, определенные библиотеки </w:t>
      </w:r>
      <w:r>
        <w:t>DLL</w:t>
      </w:r>
      <w:r w:rsidRPr="00267F30">
        <w:rPr>
          <w:lang w:val="ru-RU"/>
        </w:rPr>
        <w:t xml:space="preserve">, связанные с технологией сборки </w:t>
      </w:r>
      <w:r>
        <w:t>Microsoft</w:t>
      </w:r>
      <w:r w:rsidRPr="00267F30">
        <w:rPr>
          <w:lang w:val="ru-RU"/>
        </w:rPr>
        <w:t xml:space="preserve">; службы </w:t>
      </w:r>
      <w:r>
        <w:t>Microsoft</w:t>
      </w:r>
      <w:r w:rsidRPr="00267F30">
        <w:rPr>
          <w:lang w:val="ru-RU"/>
        </w:rPr>
        <w:t xml:space="preserve"> </w:t>
      </w:r>
      <w:r>
        <w:t>Internet</w:t>
      </w:r>
      <w:r w:rsidRPr="00267F30">
        <w:rPr>
          <w:lang w:val="ru-RU"/>
        </w:rPr>
        <w:t xml:space="preserve"> </w:t>
      </w:r>
      <w:r>
        <w:t>Information</w:t>
      </w:r>
      <w:r w:rsidRPr="00267F30">
        <w:rPr>
          <w:lang w:val="ru-RU"/>
        </w:rPr>
        <w:t xml:space="preserve"> </w:t>
      </w:r>
      <w:r>
        <w:t>Services</w:t>
      </w:r>
      <w:r w:rsidRPr="00267F30">
        <w:rPr>
          <w:lang w:val="ru-RU"/>
        </w:rPr>
        <w:t xml:space="preserve"> (</w:t>
      </w:r>
      <w:r>
        <w:t>IIS</w:t>
      </w:r>
      <w:r w:rsidRPr="00267F30">
        <w:rPr>
          <w:lang w:val="ru-RU"/>
        </w:rPr>
        <w:t xml:space="preserve">) </w:t>
      </w:r>
      <w:r>
        <w:t>Express</w:t>
      </w:r>
      <w:r w:rsidRPr="00267F30">
        <w:rPr>
          <w:lang w:val="ru-RU"/>
        </w:rPr>
        <w:t xml:space="preserve"> и Библиотеку </w:t>
      </w:r>
      <w:r>
        <w:t>Windows</w:t>
      </w:r>
      <w:r w:rsidRPr="00267F30">
        <w:rPr>
          <w:lang w:val="ru-RU"/>
        </w:rPr>
        <w:t xml:space="preserve"> </w:t>
      </w:r>
      <w:r>
        <w:t>Library</w:t>
      </w:r>
      <w:r w:rsidRPr="00267F30">
        <w:rPr>
          <w:lang w:val="ru-RU"/>
        </w:rPr>
        <w:t xml:space="preserve"> для </w:t>
      </w:r>
      <w:r>
        <w:t>JavaScript</w:t>
      </w:r>
      <w:r w:rsidRPr="00267F30">
        <w:rPr>
          <w:lang w:val="ru-RU"/>
        </w:rPr>
        <w:t xml:space="preserve">. </w:t>
      </w:r>
      <w:bookmarkStart w:id="843" w:name="_Toc355093391"/>
      <w:bookmarkStart w:id="844" w:name="_Toc355093536"/>
      <w:r w:rsidRPr="00267F30">
        <w:rPr>
          <w:lang w:val="ru-RU"/>
        </w:rPr>
        <w:t xml:space="preserve">Все они являются частью программного обеспечения </w:t>
      </w:r>
      <w:r>
        <w:t>Windows</w:t>
      </w:r>
      <w:r w:rsidRPr="00267F30">
        <w:rPr>
          <w:lang w:val="ru-RU"/>
        </w:rPr>
        <w:t xml:space="preserve">, и условия лицензии для </w:t>
      </w:r>
      <w:r>
        <w:t>Windows</w:t>
      </w:r>
      <w:r w:rsidRPr="00267F30">
        <w:rPr>
          <w:lang w:val="ru-RU"/>
        </w:rPr>
        <w:t xml:space="preserve"> распространяются на использование вами этих компонентов.</w:t>
      </w:r>
    </w:p>
    <w:p w:rsidR="00DD1638" w:rsidRPr="00267F30" w:rsidRDefault="00DD1638" w:rsidP="006252FD">
      <w:pPr>
        <w:pStyle w:val="PURBlueStrong-Indented"/>
        <w:spacing w:line="220" w:lineRule="exact"/>
        <w:ind w:left="274"/>
        <w:rPr>
          <w:lang w:val="ru-RU"/>
        </w:rPr>
      </w:pPr>
      <w:r w:rsidRPr="00267F30">
        <w:rPr>
          <w:lang w:val="ru-RU"/>
        </w:rPr>
        <w:t>ПО .</w:t>
      </w:r>
      <w:r>
        <w:t>NET</w:t>
      </w:r>
      <w:r w:rsidRPr="00267F30">
        <w:rPr>
          <w:lang w:val="ru-RU"/>
        </w:rPr>
        <w:t xml:space="preserve"> </w:t>
      </w:r>
      <w:r>
        <w:t>Framework</w:t>
      </w:r>
    </w:p>
    <w:p w:rsidR="00DD1638" w:rsidRPr="00267F30" w:rsidRDefault="00DD1638" w:rsidP="006252FD">
      <w:pPr>
        <w:pStyle w:val="PURBody-Indented"/>
        <w:spacing w:after="100"/>
        <w:ind w:left="274"/>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DD1638" w:rsidRPr="00267F30" w:rsidRDefault="00A13073" w:rsidP="00261828">
      <w:pPr>
        <w:pStyle w:val="PURBreadcrumb"/>
        <w:keepNext w:val="0"/>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D1638" w:rsidRPr="00267F30" w:rsidRDefault="00DD1638" w:rsidP="00DD1638">
      <w:pPr>
        <w:pStyle w:val="PURProductName"/>
        <w:rPr>
          <w:lang w:val="ru-RU"/>
        </w:rPr>
      </w:pPr>
      <w:bookmarkStart w:id="845" w:name="_Toc347044735"/>
      <w:bookmarkStart w:id="846" w:name="_Toc347045415"/>
      <w:bookmarkStart w:id="847" w:name="_Toc363552825"/>
      <w:bookmarkStart w:id="848" w:name="_Toc363552888"/>
      <w:bookmarkStart w:id="849" w:name="_Toc371268367"/>
      <w:bookmarkStart w:id="850" w:name="_Toc371955104"/>
      <w:bookmarkStart w:id="851" w:name="_Toc371955905"/>
      <w:bookmarkStart w:id="852" w:name="_Toc371956404"/>
      <w:bookmarkStart w:id="853" w:name="_Toc371958725"/>
      <w:bookmarkStart w:id="854" w:name="_Toc371958790"/>
      <w:r>
        <w:lastRenderedPageBreak/>
        <w:t>Visual</w:t>
      </w:r>
      <w:r w:rsidRPr="00267F30">
        <w:rPr>
          <w:lang w:val="ru-RU"/>
        </w:rPr>
        <w:t xml:space="preserve"> </w:t>
      </w:r>
      <w:r>
        <w:t>Studio</w:t>
      </w:r>
      <w:r w:rsidRPr="00267F30">
        <w:rPr>
          <w:lang w:val="ru-RU"/>
        </w:rPr>
        <w:t xml:space="preserve"> </w:t>
      </w:r>
      <w:r>
        <w:t>Team</w:t>
      </w:r>
      <w:r w:rsidRPr="00267F30">
        <w:rPr>
          <w:lang w:val="ru-RU"/>
        </w:rPr>
        <w:t xml:space="preserve"> </w:t>
      </w:r>
      <w:r>
        <w:t>Foundation</w:t>
      </w:r>
      <w:r w:rsidRPr="00267F30">
        <w:rPr>
          <w:lang w:val="ru-RU"/>
        </w:rPr>
        <w:t xml:space="preserve"> </w:t>
      </w:r>
      <w:r>
        <w:t>Server</w:t>
      </w:r>
      <w:r w:rsidRPr="00267F30">
        <w:rPr>
          <w:lang w:val="ru-RU"/>
        </w:rPr>
        <w:t xml:space="preserve"> 2013 с технологией </w:t>
      </w:r>
      <w:r>
        <w:t>SQL</w:t>
      </w:r>
      <w:r w:rsidRPr="00267F30">
        <w:rPr>
          <w:lang w:val="ru-RU"/>
        </w:rPr>
        <w:t xml:space="preserve"> </w:t>
      </w:r>
      <w:r>
        <w:t>Server</w:t>
      </w:r>
      <w:r w:rsidRPr="00267F30">
        <w:rPr>
          <w:lang w:val="ru-RU"/>
        </w:rPr>
        <w:t xml:space="preserve"> 2012</w:t>
      </w:r>
      <w:bookmarkEnd w:id="843"/>
      <w:bookmarkEnd w:id="844"/>
      <w:bookmarkEnd w:id="845"/>
      <w:bookmarkEnd w:id="846"/>
      <w:bookmarkEnd w:id="847"/>
      <w:bookmarkEnd w:id="848"/>
      <w:bookmarkEnd w:id="849"/>
      <w:bookmarkEnd w:id="850"/>
      <w:bookmarkEnd w:id="851"/>
      <w:bookmarkEnd w:id="852"/>
      <w:bookmarkEnd w:id="853"/>
      <w:bookmarkEnd w:id="854"/>
      <w:r>
        <w:fldChar w:fldCharType="begin"/>
      </w:r>
      <w:r>
        <w:instrText>XE</w:instrText>
      </w:r>
      <w:r w:rsidRPr="00267F30">
        <w:rPr>
          <w:lang w:val="ru-RU"/>
        </w:rPr>
        <w:instrText xml:space="preserve"> "</w:instrText>
      </w:r>
      <w:r>
        <w:instrText>Visual</w:instrText>
      </w:r>
      <w:r w:rsidRPr="00267F30">
        <w:rPr>
          <w:lang w:val="ru-RU"/>
        </w:rPr>
        <w:instrText xml:space="preserve"> </w:instrText>
      </w:r>
      <w:r>
        <w:instrText>Studio</w:instrText>
      </w:r>
      <w:r w:rsidRPr="00267F30">
        <w:rPr>
          <w:lang w:val="ru-RU"/>
        </w:rPr>
        <w:instrText xml:space="preserve"> </w:instrText>
      </w:r>
      <w:r>
        <w:instrText>Team</w:instrText>
      </w:r>
      <w:r w:rsidRPr="00267F30">
        <w:rPr>
          <w:lang w:val="ru-RU"/>
        </w:rPr>
        <w:instrText xml:space="preserve"> </w:instrText>
      </w:r>
      <w:r>
        <w:instrText>Foundation</w:instrText>
      </w:r>
      <w:r w:rsidRPr="00267F30">
        <w:rPr>
          <w:lang w:val="ru-RU"/>
        </w:rPr>
        <w:instrText xml:space="preserve"> </w:instrText>
      </w:r>
      <w:r>
        <w:instrText>Server</w:instrText>
      </w:r>
      <w:r w:rsidRPr="00267F30">
        <w:rPr>
          <w:lang w:val="ru-RU"/>
        </w:rPr>
        <w:instrText xml:space="preserve"> 2013 с технологией </w:instrText>
      </w:r>
      <w:r>
        <w:instrText>SQL</w:instrText>
      </w:r>
      <w:r w:rsidRPr="00267F30">
        <w:rPr>
          <w:lang w:val="ru-RU"/>
        </w:rPr>
        <w:instrText xml:space="preserve"> </w:instrText>
      </w:r>
      <w:r>
        <w:instrText>Server</w:instrText>
      </w:r>
      <w:r w:rsidRPr="00267F30">
        <w:rPr>
          <w:lang w:val="ru-RU"/>
        </w:rPr>
        <w:instrText xml:space="preserve"> 2012"</w:instrText>
      </w:r>
      <w:r>
        <w:fldChar w:fldCharType="end"/>
      </w:r>
    </w:p>
    <w:p w:rsidR="00DD1638" w:rsidRPr="00267F30" w:rsidRDefault="00DD1638" w:rsidP="00DD1638">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64"/>
        <w:gridCol w:w="5149"/>
      </w:tblGrid>
      <w:tr w:rsidR="00DD1638" w:rsidRPr="005F3229" w:rsidTr="006252FD">
        <w:tc>
          <w:tcPr>
            <w:tcW w:w="2619" w:type="pct"/>
            <w:tcBorders>
              <w:top w:val="single" w:sz="4" w:space="0" w:color="auto"/>
              <w:bottom w:val="nil"/>
            </w:tcBorders>
          </w:tcPr>
          <w:p w:rsidR="00DD1638" w:rsidRPr="00267F30" w:rsidRDefault="00DD1638" w:rsidP="0022451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381" w:type="pct"/>
            <w:tcBorders>
              <w:top w:val="single" w:sz="4" w:space="0" w:color="auto"/>
              <w:bottom w:val="nil"/>
            </w:tcBorders>
          </w:tcPr>
          <w:p w:rsidR="00DD1638" w:rsidRPr="005F3229" w:rsidRDefault="00DD1638" w:rsidP="00224512">
            <w:pPr>
              <w:pStyle w:val="PURLMSH"/>
            </w:pPr>
            <w:r>
              <w:t xml:space="preserve">См. соответствующее уведомление. </w:t>
            </w:r>
            <w:r>
              <w:rPr>
                <w:b/>
              </w:rPr>
              <w:t>Нет</w:t>
            </w:r>
          </w:p>
        </w:tc>
      </w:tr>
      <w:tr w:rsidR="00DD1638" w:rsidRPr="0006363C" w:rsidTr="006252FD">
        <w:tc>
          <w:tcPr>
            <w:tcW w:w="2619" w:type="pct"/>
            <w:tcBorders>
              <w:top w:val="nil"/>
            </w:tcBorders>
          </w:tcPr>
          <w:p w:rsidR="00785537" w:rsidRPr="00967119" w:rsidRDefault="00DD1638" w:rsidP="007331A1">
            <w:pPr>
              <w:pStyle w:val="PURLMSH"/>
              <w:rPr>
                <w:i/>
                <w:lang w:val="ru-RU"/>
              </w:rPr>
            </w:pPr>
            <w:r w:rsidRPr="00267F30">
              <w:rPr>
                <w:lang w:val="ru-RU"/>
              </w:rPr>
              <w:t xml:space="preserve">Клиентское/Дополнительное программное обеспечение </w:t>
            </w:r>
            <w:r w:rsidRPr="00267F30">
              <w:rPr>
                <w:b/>
                <w:lang w:val="ru-RU"/>
              </w:rPr>
              <w:t xml:space="preserve">Да </w:t>
            </w:r>
            <w:r w:rsidRPr="00267F30">
              <w:rPr>
                <w:i/>
                <w:lang w:val="ru-RU"/>
              </w:rPr>
              <w:t xml:space="preserve">(см. </w:t>
            </w:r>
            <w:hyperlink w:anchor="Приложение1" w:history="1">
              <w:hyperlink w:anchor="Appendix1" w:history="1">
                <w:r w:rsidR="00967119" w:rsidRPr="00BF355F">
                  <w:rPr>
                    <w:rStyle w:val="Hyperlink"/>
                    <w:i/>
                    <w:lang w:val="ru-RU"/>
                  </w:rPr>
                  <w:t>Приложение 1</w:t>
                </w:r>
              </w:hyperlink>
            </w:hyperlink>
            <w:r w:rsidRPr="00967119">
              <w:rPr>
                <w:i/>
                <w:lang w:val="ru-RU"/>
              </w:rPr>
              <w:t>)</w:t>
            </w:r>
          </w:p>
        </w:tc>
        <w:tc>
          <w:tcPr>
            <w:tcW w:w="2381" w:type="pct"/>
            <w:tcBorders>
              <w:top w:val="nil"/>
            </w:tcBorders>
          </w:tcPr>
          <w:p w:rsidR="00DD1638" w:rsidRPr="00267F30" w:rsidRDefault="00DD1638" w:rsidP="00224512">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6252FD">
        <w:tc>
          <w:tcPr>
            <w:tcW w:w="2619" w:type="pct"/>
            <w:tcBorders>
              <w:top w:val="nil"/>
            </w:tcBorders>
          </w:tcPr>
          <w:p w:rsidR="007331A1" w:rsidRPr="00267F30" w:rsidRDefault="007331A1" w:rsidP="00224512">
            <w:pPr>
              <w:pStyle w:val="PURLMSH"/>
              <w:rPr>
                <w:lang w:val="ru-RU"/>
              </w:rPr>
            </w:pPr>
          </w:p>
        </w:tc>
        <w:tc>
          <w:tcPr>
            <w:tcW w:w="2381" w:type="pct"/>
            <w:tcBorders>
              <w:top w:val="nil"/>
            </w:tcBorders>
          </w:tcPr>
          <w:p w:rsidR="007331A1" w:rsidRPr="00267F30" w:rsidRDefault="007331A1" w:rsidP="0022451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D1638" w:rsidRPr="005F3229" w:rsidTr="00224512">
        <w:tblPrEx>
          <w:tblBorders>
            <w:top w:val="none" w:sz="0" w:space="0" w:color="auto"/>
            <w:bottom w:val="none" w:sz="0" w:space="0" w:color="auto"/>
          </w:tblBorders>
        </w:tblPrEx>
        <w:tc>
          <w:tcPr>
            <w:tcW w:w="5000" w:type="pct"/>
            <w:gridSpan w:val="2"/>
            <w:shd w:val="clear" w:color="auto" w:fill="E5EEF7"/>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rsidTr="00224512">
        <w:tblPrEx>
          <w:tblBorders>
            <w:top w:val="none" w:sz="0" w:space="0" w:color="auto"/>
            <w:bottom w:val="none" w:sz="0" w:space="0" w:color="auto"/>
          </w:tblBorders>
        </w:tblPrEx>
        <w:tc>
          <w:tcPr>
            <w:tcW w:w="5000" w:type="pct"/>
            <w:gridSpan w:val="2"/>
          </w:tcPr>
          <w:p w:rsidR="00DD1638" w:rsidRPr="000A1128" w:rsidRDefault="00DD1638" w:rsidP="00224512">
            <w:pPr>
              <w:pStyle w:val="PURBody"/>
            </w:pPr>
            <w:r>
              <w:rPr>
                <w:b/>
              </w:rPr>
              <w:t>Необходимо:</w:t>
            </w:r>
          </w:p>
          <w:p w:rsidR="00DD1638" w:rsidRPr="000A1128" w:rsidRDefault="00DD1638" w:rsidP="00224512">
            <w:pPr>
              <w:pStyle w:val="PURBullet-Indented"/>
            </w:pPr>
            <w:r>
              <w:t xml:space="preserve">Visual Studio Team Foundation Server 2013 SAL, </w:t>
            </w:r>
            <w:r>
              <w:rPr>
                <w:b/>
              </w:rPr>
              <w:t>или</w:t>
            </w:r>
          </w:p>
          <w:p w:rsidR="00DD1638" w:rsidRPr="000A1128" w:rsidRDefault="00DD1638" w:rsidP="00224512">
            <w:pPr>
              <w:pStyle w:val="PURBullet-Indented"/>
            </w:pPr>
            <w:r>
              <w:t xml:space="preserve">Visual Studio Team Foundation Server 2013 Basic SAL (для базовой конфигурации), </w:t>
            </w:r>
            <w:r>
              <w:rPr>
                <w:b/>
              </w:rPr>
              <w:t>или</w:t>
            </w:r>
          </w:p>
          <w:p w:rsidR="003E01FF" w:rsidRPr="000A1128" w:rsidRDefault="003E01FF" w:rsidP="003E01FF">
            <w:pPr>
              <w:pStyle w:val="PURBullet-Indented"/>
            </w:pPr>
            <w:r>
              <w:t xml:space="preserve">Visual Studio Premium 2013 SAL, </w:t>
            </w:r>
            <w:r>
              <w:rPr>
                <w:b/>
              </w:rPr>
              <w:t>или</w:t>
            </w:r>
          </w:p>
          <w:p w:rsidR="003E01FF" w:rsidRPr="000A1128" w:rsidRDefault="003E01FF" w:rsidP="003E01FF">
            <w:pPr>
              <w:pStyle w:val="PURBullet-Indented"/>
            </w:pPr>
            <w:r>
              <w:t xml:space="preserve">Visual Studio Ultimate 2013 SAL, </w:t>
            </w:r>
            <w:r>
              <w:rPr>
                <w:b/>
              </w:rPr>
              <w:t>или</w:t>
            </w:r>
          </w:p>
          <w:p w:rsidR="003E01FF" w:rsidRPr="000A1128" w:rsidRDefault="003E01FF" w:rsidP="003E01FF">
            <w:pPr>
              <w:pStyle w:val="PURBullet-Indented"/>
            </w:pPr>
            <w:r>
              <w:t>Visual Studio Test Professional 2013 SAL</w:t>
            </w:r>
          </w:p>
          <w:p w:rsidR="00DD1638" w:rsidRPr="005F3229" w:rsidRDefault="00DD1638" w:rsidP="00224512">
            <w:pPr>
              <w:pStyle w:val="PURBullet-Indented"/>
              <w:numPr>
                <w:ilvl w:val="0"/>
                <w:numId w:val="0"/>
              </w:numPr>
            </w:pPr>
          </w:p>
        </w:tc>
      </w:tr>
    </w:tbl>
    <w:p w:rsidR="00DD1638" w:rsidRPr="000A1128" w:rsidRDefault="00DD1638" w:rsidP="00DD1638">
      <w:pPr>
        <w:pStyle w:val="PURADDITIONALTERMSHEADERMB"/>
      </w:pPr>
      <w:r>
        <w:t>Дополнительные условия.</w:t>
      </w:r>
    </w:p>
    <w:p w:rsidR="003E01FF" w:rsidRPr="000A1128" w:rsidRDefault="003E01FF" w:rsidP="003E01FF">
      <w:pPr>
        <w:pStyle w:val="PURBlueStrong"/>
      </w:pPr>
      <w:r>
        <w:t>Ограничения на использование для Visual Studio Premium 2013 SAL, Visual Studio Ultimate 2013 SAL и Visual Studio Test Professional 2013 SAL</w:t>
      </w:r>
    </w:p>
    <w:p w:rsidR="003E01FF" w:rsidRPr="000A1128" w:rsidRDefault="003E01FF" w:rsidP="003E01FF">
      <w:pPr>
        <w:pStyle w:val="PURBullet-Indented"/>
        <w:numPr>
          <w:ilvl w:val="0"/>
          <w:numId w:val="0"/>
        </w:numPr>
        <w:ind w:left="274"/>
      </w:pPr>
      <w:r>
        <w:t>Каждому пользователю, на которого приобретена лицензия Visual Studio Premium 2013 SAL, Visual Studio Ultimate 2013 SAL или</w:t>
      </w:r>
      <w:r>
        <w:rPr>
          <w:b/>
        </w:rPr>
        <w:t xml:space="preserve"> </w:t>
      </w:r>
      <w:r>
        <w:t>Visual Studio Test Professional 2013 SAL, разрешается использовать следующие функции этого серверного программного обеспечения:</w:t>
      </w:r>
    </w:p>
    <w:p w:rsidR="003E01FF" w:rsidRPr="000A1128" w:rsidRDefault="003E01FF" w:rsidP="007331A1">
      <w:pPr>
        <w:pStyle w:val="PURBullet"/>
        <w:numPr>
          <w:ilvl w:val="0"/>
          <w:numId w:val="25"/>
        </w:numPr>
      </w:pPr>
      <w:r>
        <w:t xml:space="preserve">Request and Manage Feedback </w:t>
      </w:r>
    </w:p>
    <w:p w:rsidR="003E01FF" w:rsidRPr="000A1128" w:rsidRDefault="003E01FF" w:rsidP="007331A1">
      <w:pPr>
        <w:pStyle w:val="PURBullet"/>
        <w:numPr>
          <w:ilvl w:val="0"/>
          <w:numId w:val="25"/>
        </w:numPr>
      </w:pPr>
      <w:r>
        <w:t>Управление тестами</w:t>
      </w:r>
    </w:p>
    <w:p w:rsidR="003E01FF" w:rsidRPr="000A1128" w:rsidRDefault="003E01FF" w:rsidP="007331A1">
      <w:pPr>
        <w:pStyle w:val="PURBullet"/>
        <w:numPr>
          <w:ilvl w:val="0"/>
          <w:numId w:val="25"/>
        </w:numPr>
      </w:pPr>
      <w:r>
        <w:t>Набор Agile Portfolio Management</w:t>
      </w:r>
    </w:p>
    <w:p w:rsidR="003E01FF" w:rsidRPr="000A1128" w:rsidRDefault="003E01FF" w:rsidP="007331A1">
      <w:pPr>
        <w:pStyle w:val="PURBullet"/>
        <w:numPr>
          <w:ilvl w:val="0"/>
          <w:numId w:val="25"/>
        </w:numPr>
      </w:pPr>
      <w:r>
        <w:t>Офисные подразделения</w:t>
      </w:r>
    </w:p>
    <w:p w:rsidR="003E01FF" w:rsidRPr="000A1128" w:rsidRDefault="003E01FF" w:rsidP="007331A1">
      <w:pPr>
        <w:pStyle w:val="PURBullet"/>
        <w:numPr>
          <w:ilvl w:val="0"/>
          <w:numId w:val="25"/>
        </w:numPr>
      </w:pPr>
      <w:r>
        <w:t>Создание диаграмм рабочих элементов</w:t>
      </w:r>
    </w:p>
    <w:p w:rsidR="003E01FF" w:rsidRPr="000A1128" w:rsidRDefault="003E01FF" w:rsidP="003E01FF">
      <w:pPr>
        <w:pStyle w:val="PURBlueStrong-Indented"/>
      </w:pPr>
      <w:r>
        <w:t>Программное обеспечение третьих лиц</w:t>
      </w:r>
    </w:p>
    <w:p w:rsidR="003E01FF" w:rsidRPr="00267F30" w:rsidRDefault="003E01FF" w:rsidP="003E01FF">
      <w:pPr>
        <w:pStyle w:val="PURBody-Indented"/>
        <w:rPr>
          <w:lang w:val="ru-RU"/>
        </w:rPr>
      </w:pPr>
      <w:r w:rsidRPr="00267F3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267F30">
        <w:rPr>
          <w:lang w:val="ru-RU"/>
        </w:rPr>
        <w:t xml:space="preserve">, сопровождающем программное обеспечение. За исключением любых условий сторонних лицензий в файле </w:t>
      </w:r>
      <w:r>
        <w:t>ThirdPartyNotices</w:t>
      </w:r>
      <w:r w:rsidRPr="00267F3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3E01FF" w:rsidRPr="00267F30" w:rsidRDefault="003E01FF" w:rsidP="003E01FF">
      <w:pPr>
        <w:pStyle w:val="PURBlueStrong-Indented"/>
        <w:rPr>
          <w:lang w:val="ru-RU"/>
        </w:rPr>
      </w:pPr>
      <w:r w:rsidRPr="00267F30">
        <w:rPr>
          <w:lang w:val="ru-RU"/>
        </w:rPr>
        <w:t>Технические ограничения</w:t>
      </w:r>
    </w:p>
    <w:p w:rsidR="003E01FF" w:rsidRPr="00267F30" w:rsidRDefault="003E01FF" w:rsidP="003E01FF">
      <w:pPr>
        <w:pStyle w:val="PURBody-Indented"/>
        <w:rPr>
          <w:lang w:val="ru-RU"/>
        </w:rPr>
      </w:pPr>
      <w:r w:rsidRPr="00267F3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267F30">
        <w:rPr>
          <w:lang w:val="ru-RU"/>
        </w:rPr>
        <w:t xml:space="preserve">) разрешено применимым законом, несмотря на это ограничение, или </w:t>
      </w:r>
      <w:r>
        <w:t>ii</w:t>
      </w:r>
      <w:r w:rsidRPr="00267F30">
        <w:rPr>
          <w:lang w:val="ru-RU"/>
        </w:rPr>
        <w:t xml:space="preserve">) требуется для отладки изменений в библиотеках, предоставляемых по малой общедоступной лицензии </w:t>
      </w:r>
      <w:r>
        <w:t>GNU</w:t>
      </w:r>
      <w:r w:rsidRPr="00267F30">
        <w:rPr>
          <w:lang w:val="ru-RU"/>
        </w:rPr>
        <w:t>, которая может сопровождать программное обеспечение.</w:t>
      </w:r>
    </w:p>
    <w:p w:rsidR="00DD1638" w:rsidRPr="00267F30" w:rsidRDefault="00DD1638" w:rsidP="00DD1638">
      <w:pPr>
        <w:pStyle w:val="PURBlueStrong-Indented"/>
        <w:rPr>
          <w:lang w:val="ru-RU"/>
        </w:rPr>
      </w:pPr>
      <w:r w:rsidRPr="00267F30">
        <w:rPr>
          <w:lang w:val="ru-RU"/>
        </w:rPr>
        <w:t xml:space="preserve">Компоненты программного обеспечения </w:t>
      </w:r>
      <w:r>
        <w:t>Microsoft</w:t>
      </w:r>
      <w:r w:rsidRPr="00267F30">
        <w:rPr>
          <w:lang w:val="ru-RU"/>
        </w:rPr>
        <w:t xml:space="preserve"> </w:t>
      </w:r>
      <w:r>
        <w:t>SQL</w:t>
      </w:r>
      <w:r w:rsidRPr="00267F30">
        <w:rPr>
          <w:lang w:val="ru-RU"/>
        </w:rPr>
        <w:t xml:space="preserve"> </w:t>
      </w:r>
      <w:r>
        <w:t>Server</w:t>
      </w:r>
    </w:p>
    <w:p w:rsidR="00DD1638" w:rsidRPr="00267F30" w:rsidRDefault="00DD1638" w:rsidP="00DD1638">
      <w:pPr>
        <w:pStyle w:val="PURBody-Indented"/>
        <w:rPr>
          <w:lang w:val="ru-RU"/>
        </w:rPr>
      </w:pPr>
      <w:r w:rsidRPr="00267F30">
        <w:rPr>
          <w:lang w:val="ru-RU"/>
        </w:rPr>
        <w:t xml:space="preserve">Данное программное обеспечение включает компоненты ПО </w:t>
      </w:r>
      <w:r>
        <w:t>Microsoft</w:t>
      </w:r>
      <w:r w:rsidRPr="00267F30">
        <w:rPr>
          <w:lang w:val="ru-RU"/>
        </w:rPr>
        <w:t xml:space="preserve"> </w:t>
      </w:r>
      <w:r>
        <w:t>SQL</w:t>
      </w:r>
      <w:r w:rsidRPr="00267F30">
        <w:rPr>
          <w:lang w:val="ru-RU"/>
        </w:rPr>
        <w:t xml:space="preserve"> </w:t>
      </w:r>
      <w:r>
        <w:t>Server</w:t>
      </w:r>
      <w:r w:rsidRPr="00267F30">
        <w:rPr>
          <w:lang w:val="ru-RU"/>
        </w:rPr>
        <w:t xml:space="preserve">, которые лицензируются в соответствии с условиями соответствующих лицензий </w:t>
      </w:r>
      <w:r>
        <w:t>SQL</w:t>
      </w:r>
      <w:r w:rsidRPr="00267F30">
        <w:rPr>
          <w:lang w:val="ru-RU"/>
        </w:rPr>
        <w:t xml:space="preserve"> </w:t>
      </w:r>
      <w:r>
        <w:t>Server</w:t>
      </w:r>
      <w:r w:rsidRPr="00267F30">
        <w:rPr>
          <w:lang w:val="ru-RU"/>
        </w:rPr>
        <w:t>, расположенных в папке «</w:t>
      </w:r>
      <w:r>
        <w:t>Licenses</w:t>
      </w:r>
      <w:r w:rsidRPr="00267F30">
        <w:rPr>
          <w:lang w:val="ru-RU"/>
        </w:rPr>
        <w:t>».</w:t>
      </w:r>
    </w:p>
    <w:p w:rsidR="00DD1638" w:rsidRPr="0006363C" w:rsidRDefault="00DD1638" w:rsidP="00DD1638">
      <w:pPr>
        <w:pStyle w:val="PURBlueStrong-Indented"/>
        <w:rPr>
          <w:lang w:val="ru-RU"/>
        </w:rPr>
      </w:pPr>
      <w:r w:rsidRPr="0006363C">
        <w:rPr>
          <w:lang w:val="ru-RU"/>
        </w:rPr>
        <w:t xml:space="preserve">Условия лицензии для </w:t>
      </w:r>
      <w:r>
        <w:t>Microsoft</w:t>
      </w:r>
      <w:r w:rsidRPr="0006363C">
        <w:rPr>
          <w:lang w:val="ru-RU"/>
        </w:rPr>
        <w:t xml:space="preserve"> </w:t>
      </w:r>
      <w:r>
        <w:t>SharePoint</w:t>
      </w:r>
      <w:r w:rsidRPr="0006363C">
        <w:rPr>
          <w:lang w:val="ru-RU"/>
        </w:rPr>
        <w:t xml:space="preserve"> </w:t>
      </w:r>
      <w:r>
        <w:t>Foundation </w:t>
      </w:r>
      <w:r w:rsidRPr="0006363C">
        <w:rPr>
          <w:lang w:val="ru-RU"/>
        </w:rPr>
        <w:t>2013</w:t>
      </w:r>
    </w:p>
    <w:p w:rsidR="00DD1638" w:rsidRPr="006252FD" w:rsidRDefault="00DD1638" w:rsidP="00DD1638">
      <w:pPr>
        <w:pStyle w:val="PURBody-Indented"/>
        <w:rPr>
          <w:spacing w:val="-3"/>
          <w:lang w:val="ru-RU"/>
        </w:rPr>
      </w:pPr>
      <w:r w:rsidRPr="006252FD">
        <w:rPr>
          <w:spacing w:val="-3"/>
          <w:lang w:val="ru-RU"/>
        </w:rPr>
        <w:t xml:space="preserve">Программное обеспечение сопровождается программным пакетом </w:t>
      </w:r>
      <w:r w:rsidRPr="006252FD">
        <w:rPr>
          <w:spacing w:val="-3"/>
        </w:rPr>
        <w:t>Microsoft</w:t>
      </w:r>
      <w:r w:rsidRPr="006252FD">
        <w:rPr>
          <w:spacing w:val="-3"/>
          <w:lang w:val="ru-RU"/>
        </w:rPr>
        <w:t xml:space="preserve"> </w:t>
      </w:r>
      <w:r w:rsidRPr="006252FD">
        <w:rPr>
          <w:spacing w:val="-3"/>
        </w:rPr>
        <w:t>SharePoint</w:t>
      </w:r>
      <w:r w:rsidRPr="006252FD">
        <w:rPr>
          <w:spacing w:val="-3"/>
          <w:lang w:val="ru-RU"/>
        </w:rPr>
        <w:t xml:space="preserve"> </w:t>
      </w:r>
      <w:r w:rsidRPr="006252FD">
        <w:rPr>
          <w:spacing w:val="-3"/>
        </w:rPr>
        <w:t>Foundation</w:t>
      </w:r>
      <w:r w:rsidRPr="006252FD">
        <w:rPr>
          <w:spacing w:val="-3"/>
          <w:lang w:val="ru-RU"/>
        </w:rPr>
        <w:t xml:space="preserve"> 2013, который лицензируется для вас в соответствии условиями для этого пакета. Копия этих отдельных условий лицензии находится в папке «</w:t>
      </w:r>
      <w:r w:rsidRPr="006252FD">
        <w:rPr>
          <w:spacing w:val="-3"/>
        </w:rPr>
        <w:t>Licenses</w:t>
      </w:r>
      <w:r w:rsidRPr="006252FD">
        <w:rPr>
          <w:spacing w:val="-3"/>
          <w:lang w:val="ru-RU"/>
        </w:rPr>
        <w:t>».</w:t>
      </w:r>
    </w:p>
    <w:p w:rsidR="00DD1638" w:rsidRPr="00267F30" w:rsidRDefault="00DD1638" w:rsidP="00DD1638">
      <w:pPr>
        <w:pStyle w:val="PURBlueStrong-Indented"/>
        <w:rPr>
          <w:lang w:val="ru-RU"/>
        </w:rPr>
      </w:pPr>
      <w:bookmarkStart w:id="855" w:name="_Toc355093392"/>
      <w:bookmarkStart w:id="856" w:name="_Toc355093537"/>
      <w:r w:rsidRPr="00267F30">
        <w:rPr>
          <w:lang w:val="ru-RU"/>
        </w:rPr>
        <w:t>ПО .</w:t>
      </w:r>
      <w:r>
        <w:t>NET</w:t>
      </w:r>
      <w:r w:rsidRPr="00267F30">
        <w:rPr>
          <w:lang w:val="ru-RU"/>
        </w:rPr>
        <w:t xml:space="preserve"> </w:t>
      </w:r>
      <w:r>
        <w:t>Framework</w:t>
      </w:r>
    </w:p>
    <w:p w:rsidR="00DD1638" w:rsidRPr="00267F30" w:rsidRDefault="00DD1638" w:rsidP="00DD1638">
      <w:pPr>
        <w:pStyle w:val="PURBody-Indented"/>
        <w:rPr>
          <w:lang w:val="ru-RU"/>
        </w:rPr>
      </w:pPr>
      <w:r w:rsidRPr="00267F30">
        <w:rPr>
          <w:lang w:val="ru-RU"/>
        </w:rPr>
        <w:t xml:space="preserve">Программное обеспечение для продукта содержит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может содержать программное обеспечение </w:t>
      </w:r>
      <w:r>
        <w:t>PowerShell</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DD1638" w:rsidRPr="00267F30" w:rsidRDefault="00A13073" w:rsidP="006252FD">
      <w:pPr>
        <w:pStyle w:val="PURBreadcrumb"/>
        <w:keepNext w:val="0"/>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D1638" w:rsidRPr="00267F30" w:rsidRDefault="00DD1638" w:rsidP="00DD1638">
      <w:pPr>
        <w:pStyle w:val="PURProductName"/>
        <w:rPr>
          <w:lang w:val="ru-RU"/>
        </w:rPr>
      </w:pPr>
      <w:bookmarkStart w:id="857" w:name="_Toc347044736"/>
      <w:bookmarkStart w:id="858" w:name="_Toc347045416"/>
      <w:bookmarkStart w:id="859" w:name="_Toc363552826"/>
      <w:bookmarkStart w:id="860" w:name="_Toc363552889"/>
      <w:bookmarkStart w:id="861" w:name="_Toc371268368"/>
      <w:bookmarkStart w:id="862" w:name="_Toc371955105"/>
      <w:bookmarkStart w:id="863" w:name="_Toc371955906"/>
      <w:bookmarkStart w:id="864" w:name="_Toc371956405"/>
      <w:bookmarkStart w:id="865" w:name="_Toc371958726"/>
      <w:bookmarkStart w:id="866" w:name="_Toc371958791"/>
      <w:r>
        <w:lastRenderedPageBreak/>
        <w:t>Visual</w:t>
      </w:r>
      <w:r w:rsidRPr="00267F30">
        <w:rPr>
          <w:lang w:val="ru-RU"/>
        </w:rPr>
        <w:t xml:space="preserve"> </w:t>
      </w:r>
      <w:r>
        <w:t>Studio</w:t>
      </w:r>
      <w:r w:rsidRPr="00267F30">
        <w:rPr>
          <w:lang w:val="ru-RU"/>
        </w:rPr>
        <w:t xml:space="preserve"> </w:t>
      </w:r>
      <w:r>
        <w:t>Test</w:t>
      </w:r>
      <w:r w:rsidRPr="00267F30">
        <w:rPr>
          <w:lang w:val="ru-RU"/>
        </w:rPr>
        <w:t xml:space="preserve"> </w:t>
      </w:r>
      <w:r>
        <w:t>Professional</w:t>
      </w:r>
      <w:r w:rsidRPr="00267F30">
        <w:rPr>
          <w:lang w:val="ru-RU"/>
        </w:rPr>
        <w:t xml:space="preserve"> 2013</w:t>
      </w:r>
      <w:bookmarkEnd w:id="855"/>
      <w:bookmarkEnd w:id="856"/>
      <w:bookmarkEnd w:id="857"/>
      <w:bookmarkEnd w:id="858"/>
      <w:bookmarkEnd w:id="859"/>
      <w:bookmarkEnd w:id="860"/>
      <w:bookmarkEnd w:id="861"/>
      <w:bookmarkEnd w:id="862"/>
      <w:bookmarkEnd w:id="863"/>
      <w:bookmarkEnd w:id="864"/>
      <w:bookmarkEnd w:id="865"/>
      <w:bookmarkEnd w:id="866"/>
      <w:r>
        <w:fldChar w:fldCharType="begin"/>
      </w:r>
      <w:r>
        <w:instrText>XE</w:instrText>
      </w:r>
      <w:r w:rsidRPr="00267F30">
        <w:rPr>
          <w:lang w:val="ru-RU"/>
        </w:rPr>
        <w:instrText xml:space="preserve"> "</w:instrText>
      </w:r>
      <w:r>
        <w:instrText>Visual</w:instrText>
      </w:r>
      <w:r w:rsidRPr="00267F30">
        <w:rPr>
          <w:lang w:val="ru-RU"/>
        </w:rPr>
        <w:instrText xml:space="preserve"> </w:instrText>
      </w:r>
      <w:r>
        <w:instrText>Studio</w:instrText>
      </w:r>
      <w:r w:rsidRPr="00267F30">
        <w:rPr>
          <w:lang w:val="ru-RU"/>
        </w:rPr>
        <w:instrText xml:space="preserve"> </w:instrText>
      </w:r>
      <w:r>
        <w:instrText>Test</w:instrText>
      </w:r>
      <w:r w:rsidRPr="00267F30">
        <w:rPr>
          <w:lang w:val="ru-RU"/>
        </w:rPr>
        <w:instrText xml:space="preserve"> </w:instrText>
      </w:r>
      <w:r>
        <w:instrText>Professional</w:instrText>
      </w:r>
      <w:r w:rsidRPr="00267F30">
        <w:rPr>
          <w:lang w:val="ru-RU"/>
        </w:rPr>
        <w:instrText xml:space="preserve"> 2013"</w:instrText>
      </w:r>
      <w:r>
        <w:fldChar w:fldCharType="end"/>
      </w:r>
    </w:p>
    <w:p w:rsidR="00DD1638" w:rsidRPr="00267F30" w:rsidRDefault="00DD1638" w:rsidP="00DD1638">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06363C" w:rsidTr="00224512">
        <w:tc>
          <w:tcPr>
            <w:tcW w:w="2477" w:type="pct"/>
            <w:tcBorders>
              <w:top w:val="single" w:sz="4" w:space="0" w:color="auto"/>
              <w:bottom w:val="nil"/>
            </w:tcBorders>
          </w:tcPr>
          <w:p w:rsidR="00DD1638" w:rsidRPr="00267F30" w:rsidRDefault="00DD1638" w:rsidP="00224512">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Desktop" w:history="1">
              <w:r w:rsidRPr="00267F30">
                <w:rPr>
                  <w:rStyle w:val="Hyperlink"/>
                  <w:lang w:val="ru-RU"/>
                </w:rPr>
                <w:t>Приложения для настольных компьютеров (</w:t>
              </w:r>
              <w:r>
                <w:rPr>
                  <w:rStyle w:val="Hyperlink"/>
                </w:rPr>
                <w:t>Desktop</w:t>
              </w:r>
              <w:r w:rsidRPr="00267F30">
                <w:rPr>
                  <w:rStyle w:val="Hyperlink"/>
                  <w:lang w:val="ru-RU"/>
                </w:rPr>
                <w:t xml:space="preserve"> </w:t>
              </w:r>
              <w:r>
                <w:rPr>
                  <w:rStyle w:val="Hyperlink"/>
                </w:rPr>
                <w:t>Applications</w:t>
              </w:r>
              <w:r w:rsidRPr="00267F30">
                <w:rPr>
                  <w:rStyle w:val="Hyperlink"/>
                  <w:lang w:val="ru-RU"/>
                </w:rPr>
                <w:t>)</w:t>
              </w:r>
            </w:hyperlink>
          </w:p>
        </w:tc>
        <w:tc>
          <w:tcPr>
            <w:tcW w:w="2523" w:type="pct"/>
            <w:gridSpan w:val="2"/>
            <w:tcBorders>
              <w:top w:val="single" w:sz="4" w:space="0" w:color="auto"/>
              <w:bottom w:val="nil"/>
            </w:tcBorders>
          </w:tcPr>
          <w:p w:rsidR="00DD1638" w:rsidRPr="003531EA" w:rsidRDefault="00DD1638" w:rsidP="00224512">
            <w:pPr>
              <w:pStyle w:val="PURLMSH"/>
              <w:rPr>
                <w:i/>
                <w:lang w:val="ru-RU"/>
              </w:rPr>
            </w:pPr>
            <w:r w:rsidRPr="00267F30">
              <w:rPr>
                <w:lang w:val="ru-RU"/>
              </w:rPr>
              <w:t xml:space="preserve">См. соответствующее уведомление. </w:t>
            </w:r>
            <w:r w:rsidRPr="00267F30">
              <w:rPr>
                <w:b/>
                <w:lang w:val="ru-RU"/>
              </w:rPr>
              <w:t xml:space="preserve">Передача данных, Карты </w:t>
            </w:r>
            <w:r>
              <w:rPr>
                <w:b/>
              </w:rPr>
              <w:t>Bing</w:t>
            </w:r>
            <w:r w:rsidRPr="00267F30">
              <w:rPr>
                <w:b/>
                <w:lang w:val="ru-RU"/>
              </w:rPr>
              <w:t xml:space="preserve">, Платформа местоположения, </w:t>
            </w:r>
            <w:r>
              <w:rPr>
                <w:b/>
              </w:rPr>
              <w:t>API</w:t>
            </w:r>
            <w:r w:rsidRPr="00267F30">
              <w:rPr>
                <w:b/>
                <w:lang w:val="ru-RU"/>
              </w:rPr>
              <w:t xml:space="preserve"> карт, Учетные записи </w:t>
            </w:r>
            <w:r>
              <w:rPr>
                <w:b/>
              </w:rPr>
              <w:t>Microsoft</w:t>
            </w:r>
            <w:r w:rsidRPr="00267F30">
              <w:rPr>
                <w:b/>
                <w:lang w:val="ru-RU"/>
              </w:rPr>
              <w:t xml:space="preserve"> в </w:t>
            </w:r>
            <w:r>
              <w:rPr>
                <w:b/>
              </w:rPr>
              <w:t>Visual</w:t>
            </w:r>
            <w:r w:rsidRPr="00267F30">
              <w:rPr>
                <w:b/>
                <w:lang w:val="ru-RU"/>
              </w:rPr>
              <w:t xml:space="preserve"> </w:t>
            </w:r>
            <w:r>
              <w:rPr>
                <w:b/>
              </w:rPr>
              <w:t>Studio</w:t>
            </w:r>
            <w:r w:rsidRPr="00267F30">
              <w:rPr>
                <w:b/>
                <w:lang w:val="ru-RU"/>
              </w:rPr>
              <w:t xml:space="preserve">, </w:t>
            </w:r>
            <w:r>
              <w:rPr>
                <w:b/>
              </w:rPr>
              <w:t>H</w:t>
            </w:r>
            <w:r w:rsidRPr="00267F30">
              <w:rPr>
                <w:b/>
                <w:lang w:val="ru-RU"/>
              </w:rPr>
              <w:t>.264/</w:t>
            </w:r>
            <w:r>
              <w:rPr>
                <w:b/>
              </w:rPr>
              <w:t>MPEG</w:t>
            </w:r>
            <w:r w:rsidRPr="00267F30">
              <w:rPr>
                <w:b/>
                <w:lang w:val="ru-RU"/>
              </w:rPr>
              <w:t xml:space="preserve">-4 </w:t>
            </w:r>
            <w:r>
              <w:rPr>
                <w:b/>
              </w:rPr>
              <w:t>AVC</w:t>
            </w:r>
            <w:r w:rsidRPr="00267F30">
              <w:rPr>
                <w:b/>
                <w:lang w:val="ru-RU"/>
              </w:rPr>
              <w:t xml:space="preserve"> и (или)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DD1638" w:rsidRPr="0006363C" w:rsidTr="00224512">
        <w:tc>
          <w:tcPr>
            <w:tcW w:w="2477" w:type="pct"/>
            <w:tcBorders>
              <w:top w:val="nil"/>
              <w:bottom w:val="nil"/>
            </w:tcBorders>
          </w:tcPr>
          <w:p w:rsidR="00785537" w:rsidRPr="00267F30" w:rsidRDefault="00DD1638" w:rsidP="007331A1">
            <w:pPr>
              <w:pStyle w:val="PURLMSH"/>
              <w:rPr>
                <w:b/>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gridSpan w:val="2"/>
            <w:tcBorders>
              <w:top w:val="nil"/>
              <w:bottom w:val="nil"/>
            </w:tcBorders>
          </w:tcPr>
          <w:p w:rsidR="00DD1638" w:rsidRPr="00267F30" w:rsidRDefault="00DD1638" w:rsidP="00224512">
            <w:pPr>
              <w:pStyle w:val="PURLMSH"/>
              <w:rPr>
                <w:lang w:val="ru-RU"/>
              </w:rPr>
            </w:pPr>
            <w:r w:rsidRPr="00267F30">
              <w:rPr>
                <w:lang w:val="ru-RU"/>
              </w:rPr>
              <w:t xml:space="preserve">Включенные технологии: </w:t>
            </w:r>
            <w:r w:rsidRPr="00267F30">
              <w:rPr>
                <w:b/>
                <w:lang w:val="ru-RU"/>
              </w:rPr>
              <w:t>Да</w:t>
            </w:r>
            <w:r w:rsidRPr="00267F30">
              <w:rPr>
                <w:lang w:val="ru-RU"/>
              </w:rPr>
              <w:t xml:space="preserve"> </w:t>
            </w:r>
            <w:r w:rsidRPr="00267F30">
              <w:rPr>
                <w:i/>
                <w:lang w:val="ru-RU"/>
              </w:rPr>
              <w:t xml:space="preserve">(см. </w:t>
            </w:r>
            <w:r w:rsidR="002D6EA2">
              <w:fldChar w:fldCharType="begin"/>
            </w:r>
            <w:r w:rsidR="002D6EA2" w:rsidRPr="00267F30">
              <w:rPr>
                <w:lang w:val="ru-RU"/>
              </w:rPr>
              <w:instrText xml:space="preserve"> </w:instrText>
            </w:r>
            <w:r w:rsidR="002D6EA2">
              <w:instrText>REF</w:instrText>
            </w:r>
            <w:r w:rsidR="002D6EA2" w:rsidRPr="00267F30">
              <w:rPr>
                <w:lang w:val="ru-RU"/>
              </w:rPr>
              <w:instrText xml:space="preserve">  </w:instrText>
            </w:r>
            <w:r w:rsidR="002D6EA2">
              <w:instrText>SQLServerTechnology</w:instrText>
            </w:r>
            <w:r w:rsidR="002D6EA2" w:rsidRPr="00267F30">
              <w:rPr>
                <w:lang w:val="ru-RU"/>
              </w:rPr>
              <w:instrText xml:space="preserve"> \</w:instrText>
            </w:r>
            <w:r w:rsidR="002D6EA2">
              <w:instrText>h</w:instrText>
            </w:r>
            <w:r w:rsidR="002D6EA2" w:rsidRPr="00267F30">
              <w:rPr>
                <w:lang w:val="ru-RU"/>
              </w:rPr>
              <w:instrText xml:space="preserve">  \* </w:instrText>
            </w:r>
            <w:r w:rsidR="002D6EA2">
              <w:instrText>MERGEFORMAT</w:instrText>
            </w:r>
            <w:r w:rsidR="002D6EA2" w:rsidRPr="00267F30">
              <w:rPr>
                <w:lang w:val="ru-RU"/>
              </w:rPr>
              <w:instrText xml:space="preserve"> </w:instrText>
            </w:r>
            <w:r w:rsidR="002D6EA2">
              <w:fldChar w:fldCharType="separate"/>
            </w:r>
            <w:r w:rsidR="00E562BC" w:rsidRPr="00E562BC">
              <w:rPr>
                <w:i/>
                <w:color w:val="00467F"/>
                <w:u w:val="single"/>
                <w:lang w:val="ru-RU"/>
              </w:rPr>
              <w:t xml:space="preserve">Технология </w:t>
            </w:r>
            <w:r w:rsidR="00E562BC" w:rsidRPr="00E562BC">
              <w:rPr>
                <w:i/>
                <w:color w:val="00467F"/>
                <w:u w:val="single"/>
              </w:rPr>
              <w:t>SQL Server</w:t>
            </w:r>
            <w:r w:rsidR="002D6EA2">
              <w:fldChar w:fldCharType="end"/>
            </w:r>
            <w:r w:rsidRPr="00267F30">
              <w:rPr>
                <w:lang w:val="ru-RU"/>
              </w:rPr>
              <w:t>)</w:t>
            </w:r>
          </w:p>
        </w:tc>
      </w:tr>
      <w:tr w:rsidR="007331A1" w:rsidRPr="0006363C" w:rsidTr="00224512">
        <w:tc>
          <w:tcPr>
            <w:tcW w:w="2477" w:type="pct"/>
            <w:tcBorders>
              <w:top w:val="nil"/>
              <w:bottom w:val="nil"/>
            </w:tcBorders>
          </w:tcPr>
          <w:p w:rsidR="007331A1" w:rsidRPr="00267F30" w:rsidRDefault="007331A1" w:rsidP="00224512">
            <w:pPr>
              <w:pStyle w:val="PURLMSH"/>
              <w:rPr>
                <w:lang w:val="ru-RU"/>
              </w:rPr>
            </w:pPr>
          </w:p>
        </w:tc>
        <w:tc>
          <w:tcPr>
            <w:tcW w:w="2523" w:type="pct"/>
            <w:gridSpan w:val="2"/>
            <w:tcBorders>
              <w:top w:val="nil"/>
              <w:bottom w:val="nil"/>
            </w:tcBorders>
          </w:tcPr>
          <w:p w:rsidR="007331A1" w:rsidRPr="00267F30" w:rsidRDefault="007331A1" w:rsidP="00224512">
            <w:pPr>
              <w:pStyle w:val="PURLMSH"/>
              <w:rPr>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DD1638" w:rsidRPr="005F3229" w:rsidTr="00224512">
        <w:trPr>
          <w:gridAfter w:val="1"/>
          <w:wAfter w:w="97" w:type="pct"/>
        </w:trPr>
        <w:tc>
          <w:tcPr>
            <w:tcW w:w="4851" w:type="pct"/>
            <w:gridSpan w:val="2"/>
            <w:shd w:val="clear" w:color="auto" w:fill="E5EEF7"/>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rsidTr="00224512">
        <w:trPr>
          <w:gridAfter w:val="1"/>
          <w:wAfter w:w="97" w:type="pct"/>
        </w:trPr>
        <w:tc>
          <w:tcPr>
            <w:tcW w:w="4851" w:type="pct"/>
            <w:gridSpan w:val="2"/>
          </w:tcPr>
          <w:p w:rsidR="00DD1638" w:rsidRPr="000A1128" w:rsidRDefault="00DD1638" w:rsidP="00224512">
            <w:pPr>
              <w:pStyle w:val="PURBody"/>
            </w:pPr>
            <w:r>
              <w:rPr>
                <w:b/>
              </w:rPr>
              <w:t>Необходимо:</w:t>
            </w:r>
          </w:p>
          <w:p w:rsidR="00DD1638" w:rsidRPr="005F3229" w:rsidRDefault="00DD1638" w:rsidP="003E01FF">
            <w:pPr>
              <w:pStyle w:val="PURBullet-Indented"/>
              <w:rPr>
                <w:b/>
                <w:bCs/>
              </w:rPr>
            </w:pPr>
            <w:r>
              <w:t>Visual Studio Test Professional 2013 SAL</w:t>
            </w:r>
          </w:p>
        </w:tc>
      </w:tr>
    </w:tbl>
    <w:p w:rsidR="00DD1638" w:rsidRPr="00267F30" w:rsidRDefault="00DD1638" w:rsidP="00DD1638">
      <w:pPr>
        <w:pStyle w:val="PURADDITIONALTERMSHEADERMB"/>
        <w:rPr>
          <w:lang w:val="ru-RU"/>
        </w:rPr>
      </w:pPr>
      <w:r w:rsidRPr="00267F30">
        <w:rPr>
          <w:lang w:val="ru-RU"/>
        </w:rPr>
        <w:t>Дополнительные условия.</w:t>
      </w:r>
    </w:p>
    <w:p w:rsidR="00DD1638" w:rsidRPr="00267F30" w:rsidRDefault="00DD1638" w:rsidP="00DD1638">
      <w:pPr>
        <w:pStyle w:val="PURBlueStrong-Indented"/>
        <w:rPr>
          <w:lang w:val="ru-RU"/>
        </w:rPr>
      </w:pPr>
      <w:r w:rsidRPr="00267F30">
        <w:rPr>
          <w:lang w:val="ru-RU"/>
        </w:rPr>
        <w:t xml:space="preserve">Файл </w:t>
      </w:r>
      <w:r>
        <w:t>BUILDSERVER</w:t>
      </w:r>
      <w:r w:rsidRPr="00267F30">
        <w:rPr>
          <w:lang w:val="ru-RU"/>
        </w:rPr>
        <w:t>.</w:t>
      </w:r>
      <w:r>
        <w:t>TXT</w:t>
      </w:r>
    </w:p>
    <w:p w:rsidR="00DD1638" w:rsidRPr="00267F30" w:rsidRDefault="00DD1638" w:rsidP="00DD1638">
      <w:pPr>
        <w:pStyle w:val="PURBody-Indented"/>
        <w:rPr>
          <w:lang w:val="ru-RU"/>
        </w:rPr>
      </w:pPr>
      <w:r w:rsidRPr="00267F30">
        <w:rPr>
          <w:lang w:val="ru-RU"/>
        </w:rPr>
        <w:t xml:space="preserve">Списки серверов построения см. по адресу </w:t>
      </w:r>
      <w:hyperlink r:id="rId132"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33"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xml:space="preserve"> дополнительные файлы для использования в тех же целях.</w:t>
      </w:r>
    </w:p>
    <w:p w:rsidR="00DD1638" w:rsidRPr="00267F30" w:rsidRDefault="00DD1638" w:rsidP="00DD1638">
      <w:pPr>
        <w:pStyle w:val="PURBlueStrong-Indented"/>
        <w:rPr>
          <w:lang w:val="ru-RU"/>
        </w:rPr>
      </w:pPr>
      <w:r w:rsidRPr="00267F30">
        <w:rPr>
          <w:lang w:val="ru-RU"/>
        </w:rPr>
        <w:t>Служебные программы</w:t>
      </w:r>
    </w:p>
    <w:p w:rsidR="00DD1638" w:rsidRPr="00267F30" w:rsidRDefault="00DD1638" w:rsidP="00DD1638">
      <w:pPr>
        <w:pStyle w:val="PURBody-Indented"/>
        <w:rPr>
          <w:lang w:val="ru-RU"/>
        </w:rPr>
      </w:pPr>
      <w:r w:rsidRPr="00267F30">
        <w:rPr>
          <w:lang w:val="ru-RU"/>
        </w:rPr>
        <w:t xml:space="preserve">Списки служебных программ см. по адресу </w:t>
      </w:r>
      <w:hyperlink r:id="rId134"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=286955</w:t>
        </w:r>
      </w:hyperlink>
      <w:r w:rsidRPr="00267F30">
        <w:rPr>
          <w:lang w:val="ru-RU"/>
        </w:rP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DD1638" w:rsidRPr="00267F30" w:rsidRDefault="00DD1638" w:rsidP="00DD1638">
      <w:pPr>
        <w:pStyle w:val="PURBlueStrong-Indented"/>
        <w:rPr>
          <w:lang w:val="ru-RU"/>
        </w:rPr>
      </w:pPr>
      <w:r w:rsidRPr="00267F30">
        <w:rPr>
          <w:lang w:val="ru-RU"/>
        </w:rPr>
        <w:t xml:space="preserve">Программы и уведомления третьих лиц </w:t>
      </w:r>
    </w:p>
    <w:p w:rsidR="00DD1638" w:rsidRPr="00267F30" w:rsidRDefault="00DD1638" w:rsidP="00DD1638">
      <w:pPr>
        <w:pStyle w:val="PURBody-Indented"/>
        <w:rPr>
          <w:lang w:val="ru-RU"/>
        </w:rPr>
      </w:pPr>
      <w:r w:rsidRPr="00267F30">
        <w:rPr>
          <w:lang w:val="ru-RU"/>
        </w:rPr>
        <w:t xml:space="preserve">Некоторый код третьих лиц, включенный в программное обеспечение, лицензируется </w:t>
      </w:r>
      <w:r>
        <w:t>Microsoft</w:t>
      </w:r>
      <w:r w:rsidRPr="00267F30">
        <w:rPr>
          <w:lang w:val="ru-RU"/>
        </w:rPr>
        <w:t xml:space="preserve">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w:t>
      </w:r>
      <w:r>
        <w:t>ThirdPartyNotices</w:t>
      </w:r>
      <w:r w:rsidRPr="00267F30">
        <w:rPr>
          <w:lang w:val="ru-RU"/>
        </w:rPr>
        <w:t>.</w:t>
      </w:r>
      <w:r>
        <w:t>txt</w:t>
      </w:r>
      <w:r w:rsidRPr="00267F30">
        <w:rPr>
          <w:lang w:val="ru-RU"/>
        </w:rPr>
        <w:t xml:space="preserve"> </w:t>
      </w:r>
      <w:r>
        <w:t>file</w:t>
      </w:r>
      <w:r w:rsidRPr="00267F30">
        <w:rPr>
          <w:lang w:val="ru-RU"/>
        </w:rPr>
        <w:t xml:space="preserve"> или в документации по программному обеспечению.</w:t>
      </w:r>
    </w:p>
    <w:p w:rsidR="00DD1638" w:rsidRPr="00267F30" w:rsidRDefault="00DD1638" w:rsidP="00DD1638">
      <w:pPr>
        <w:pStyle w:val="PURBlueStrong-Indented"/>
        <w:rPr>
          <w:lang w:val="ru-RU"/>
        </w:rPr>
      </w:pPr>
      <w:r w:rsidRPr="00267F30">
        <w:rPr>
          <w:lang w:val="ru-RU"/>
        </w:rPr>
        <w:t>Компоненты диспетчера расширений и пакетов</w:t>
      </w:r>
    </w:p>
    <w:p w:rsidR="00DD1638" w:rsidRPr="00267F30" w:rsidRDefault="00DD1638" w:rsidP="006252FD">
      <w:pPr>
        <w:pStyle w:val="PURBody-Indented"/>
        <w:rPr>
          <w:lang w:val="ru-RU"/>
        </w:rPr>
      </w:pPr>
      <w:r w:rsidRPr="00267F30">
        <w:rPr>
          <w:lang w:val="ru-RU"/>
        </w:rPr>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w:t>
      </w:r>
      <w:r>
        <w:t>Microsoft</w:t>
      </w:r>
      <w:r w:rsidRPr="00267F30">
        <w:rPr>
          <w:lang w:val="ru-RU"/>
        </w:rPr>
        <w:t xml:space="preserve"> </w:t>
      </w:r>
      <w:r>
        <w:t>NuGet</w:t>
      </w:r>
      <w:r w:rsidRPr="00267F30">
        <w:rPr>
          <w:lang w:val="ru-RU"/>
        </w:rPr>
        <w:t xml:space="preserve">, а также диспетчер пакетов в </w:t>
      </w:r>
      <w:r>
        <w:t>Microsoft</w:t>
      </w:r>
      <w:r w:rsidRPr="00267F30">
        <w:rPr>
          <w:lang w:val="ru-RU"/>
        </w:rPr>
        <w:t xml:space="preserve"> </w:t>
      </w:r>
      <w:r>
        <w:t>ASP</w:t>
      </w:r>
      <w:r w:rsidRPr="00267F30">
        <w:rPr>
          <w:lang w:val="ru-RU"/>
        </w:rPr>
        <w:t>.</w:t>
      </w:r>
      <w:r>
        <w:t>NET</w:t>
      </w:r>
      <w:r w:rsidRPr="00267F30">
        <w:rPr>
          <w:lang w:val="ru-RU"/>
        </w:rPr>
        <w:t xml:space="preserve"> </w:t>
      </w:r>
      <w:r>
        <w:t>Web</w:t>
      </w:r>
      <w:r w:rsidRPr="00267F30">
        <w:rPr>
          <w:lang w:val="ru-RU"/>
        </w:rPr>
        <w:t xml:space="preserve"> </w:t>
      </w:r>
      <w:r>
        <w:t>Pages</w:t>
      </w:r>
      <w:r w:rsidRPr="00267F30">
        <w:rPr>
          <w:lang w:val="ru-RU"/>
        </w:rPr>
        <w:t xml:space="preserve">. Такие программные приложения и пакеты предлагаются и распространяются в некоторых случаях третьими лицами и в некоторых случаях </w:t>
      </w:r>
      <w:r>
        <w:t>Microsoft</w:t>
      </w:r>
      <w:r w:rsidRPr="00267F30">
        <w:rPr>
          <w:lang w:val="ru-RU"/>
        </w:rPr>
        <w:t xml:space="preserve">, однако в отношении каждого такого приложения и пакета действуют свои собственные условия лицензии. </w:t>
      </w:r>
      <w:r>
        <w:t>Microsoft</w:t>
      </w:r>
      <w:r w:rsidRPr="00267F30">
        <w:rPr>
          <w:lang w:val="ru-RU"/>
        </w:rPr>
        <w:t xml:space="preserve">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6252FD">
        <w:t> </w:t>
      </w:r>
      <w:r w:rsidRPr="00267F30">
        <w:rPr>
          <w:lang w:val="ru-RU"/>
        </w:rPr>
        <w:t xml:space="preserve">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w:t>
      </w:r>
      <w:r>
        <w:t>URL</w:t>
      </w:r>
      <w:r w:rsidRPr="00267F30">
        <w:rPr>
          <w:lang w:val="ru-RU"/>
        </w:rPr>
        <w:t xml:space="preserve">-адресу пакета (каналу) или просмотр пакетов на предмет включенных уведомлений или условий лицензии). </w:t>
      </w:r>
      <w:r>
        <w:t>Microsoft</w:t>
      </w:r>
      <w:r w:rsidRPr="00267F30">
        <w:rPr>
          <w:lang w:val="ru-RU"/>
        </w:rPr>
        <w:t xml:space="preserve"> не делает никаких заявлений и не дает гарантий в отношении правильности </w:t>
      </w:r>
      <w:r>
        <w:t>URL</w:t>
      </w:r>
      <w:r w:rsidRPr="00267F30">
        <w:rPr>
          <w:lang w:val="ru-RU"/>
        </w:rPr>
        <w:t xml:space="preserve">-адреса канала или галереи, доступности каналов или галерей по такому </w:t>
      </w:r>
      <w:r>
        <w:t>URL</w:t>
      </w:r>
      <w:r w:rsidRPr="00267F30">
        <w:rPr>
          <w:lang w:val="ru-RU"/>
        </w:rPr>
        <w:t xml:space="preserve">-адресу,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w:t>
      </w:r>
      <w:r>
        <w:t>Microsoft</w:t>
      </w:r>
      <w:r w:rsidRPr="00267F30">
        <w:rPr>
          <w:lang w:val="ru-RU"/>
        </w:rPr>
        <w:t xml:space="preserve">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rsidR="000B31DA" w:rsidRPr="00267F30" w:rsidRDefault="000B31DA" w:rsidP="000B31DA">
      <w:pPr>
        <w:pStyle w:val="PURBlueStrong-Indented"/>
        <w:rPr>
          <w:lang w:val="ru-RU"/>
        </w:rPr>
      </w:pPr>
      <w:r w:rsidRPr="00267F30">
        <w:rPr>
          <w:lang w:val="ru-RU"/>
        </w:rPr>
        <w:lastRenderedPageBreak/>
        <w:t>Программное обеспечение третьих лиц</w:t>
      </w:r>
    </w:p>
    <w:p w:rsidR="000B31DA" w:rsidRPr="00267F30" w:rsidRDefault="000B31DA" w:rsidP="000B31DA">
      <w:pPr>
        <w:pStyle w:val="PURBody-Indented"/>
        <w:rPr>
          <w:lang w:val="ru-RU"/>
        </w:rPr>
      </w:pPr>
      <w:r w:rsidRPr="00267F30">
        <w:rPr>
          <w:lang w:val="ru-RU"/>
        </w:rPr>
        <w:t xml:space="preserve">Дополнительные юридические уведомления и условия лицензии, применимые к частям программного обеспечения, приводятся в файле </w:t>
      </w:r>
      <w:r>
        <w:t>ThirdPartyNotices</w:t>
      </w:r>
      <w:r w:rsidRPr="00267F30">
        <w:rPr>
          <w:lang w:val="ru-RU"/>
        </w:rPr>
        <w:t xml:space="preserve">, сопровождающем программное обеспечение. За исключением любых условий сторонних лицензий в файле </w:t>
      </w:r>
      <w:r>
        <w:t>ThirdPartyNotices</w:t>
      </w:r>
      <w:r w:rsidRPr="00267F30">
        <w:rPr>
          <w:lang w:val="ru-RU"/>
        </w:rPr>
        <w:t>,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rsidR="000B31DA" w:rsidRPr="00267F30" w:rsidRDefault="000B31DA" w:rsidP="000B31DA">
      <w:pPr>
        <w:pStyle w:val="PURBlueStrong-Indented"/>
        <w:rPr>
          <w:lang w:val="ru-RU"/>
        </w:rPr>
      </w:pPr>
      <w:r w:rsidRPr="00267F30">
        <w:rPr>
          <w:lang w:val="ru-RU"/>
        </w:rPr>
        <w:t>Технические ограничения</w:t>
      </w:r>
    </w:p>
    <w:p w:rsidR="000B31DA" w:rsidRPr="00267F30" w:rsidRDefault="000B31DA" w:rsidP="000B31DA">
      <w:pPr>
        <w:pStyle w:val="PURBody-Indented"/>
        <w:rPr>
          <w:lang w:val="ru-RU"/>
        </w:rPr>
      </w:pPr>
      <w:r w:rsidRPr="00267F30">
        <w:rPr>
          <w:lang w:val="ru-RU"/>
        </w:rPr>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t>i</w:t>
      </w:r>
      <w:r w:rsidRPr="00267F30">
        <w:rPr>
          <w:lang w:val="ru-RU"/>
        </w:rPr>
        <w:t xml:space="preserve">) разрешено применимым законом, несмотря на это ограничение, или </w:t>
      </w:r>
      <w:r>
        <w:t>ii</w:t>
      </w:r>
      <w:r w:rsidRPr="00267F30">
        <w:rPr>
          <w:lang w:val="ru-RU"/>
        </w:rPr>
        <w:t xml:space="preserve">) требуется для отладки изменений в библиотеках, предоставляемых по малой общедоступной лицензии </w:t>
      </w:r>
      <w:r>
        <w:t>GNU</w:t>
      </w:r>
      <w:r w:rsidRPr="00267F30">
        <w:rPr>
          <w:lang w:val="ru-RU"/>
        </w:rPr>
        <w:t>, которая может сопровождать программное обеспечение.</w:t>
      </w:r>
    </w:p>
    <w:p w:rsidR="000B31DA" w:rsidRPr="00267F30" w:rsidRDefault="000B31DA" w:rsidP="000B31DA">
      <w:pPr>
        <w:pStyle w:val="PURBody-Indented"/>
        <w:rPr>
          <w:lang w:val="ru-RU"/>
        </w:rPr>
      </w:pPr>
      <w:r w:rsidRPr="00267F30">
        <w:rPr>
          <w:smallCaps/>
          <w:color w:val="00467F" w:themeColor="text2"/>
          <w:lang w:val="ru-RU"/>
        </w:rPr>
        <w:t xml:space="preserve">Компоненты </w:t>
      </w:r>
      <w:r>
        <w:rPr>
          <w:smallCaps/>
          <w:color w:val="00467F" w:themeColor="text2"/>
        </w:rPr>
        <w:t>Microsoft</w:t>
      </w:r>
      <w:r w:rsidRPr="00267F30">
        <w:rPr>
          <w:smallCaps/>
          <w:color w:val="00467F" w:themeColor="text2"/>
          <w:lang w:val="ru-RU"/>
        </w:rPr>
        <w:t xml:space="preserve"> </w:t>
      </w:r>
      <w:r>
        <w:rPr>
          <w:smallCaps/>
          <w:color w:val="00467F" w:themeColor="text2"/>
        </w:rPr>
        <w:t>SharePoint</w:t>
      </w:r>
      <w:r w:rsidRPr="00267F30">
        <w:rPr>
          <w:smallCaps/>
          <w:color w:val="00467F" w:themeColor="text2"/>
          <w:lang w:val="ru-RU"/>
        </w:rPr>
        <w:t xml:space="preserve">, </w:t>
      </w:r>
      <w:r>
        <w:rPr>
          <w:smallCaps/>
          <w:color w:val="00467F" w:themeColor="text2"/>
        </w:rPr>
        <w:t>Microsoft</w:t>
      </w:r>
      <w:r w:rsidRPr="00267F30">
        <w:rPr>
          <w:smallCaps/>
          <w:color w:val="00467F" w:themeColor="text2"/>
          <w:lang w:val="ru-RU"/>
        </w:rPr>
        <w:t xml:space="preserve"> </w:t>
      </w:r>
      <w:r>
        <w:rPr>
          <w:smallCaps/>
          <w:color w:val="00467F" w:themeColor="text2"/>
        </w:rPr>
        <w:t>Office</w:t>
      </w:r>
      <w:r w:rsidRPr="00267F30">
        <w:rPr>
          <w:smallCaps/>
          <w:color w:val="00467F" w:themeColor="text2"/>
          <w:lang w:val="ru-RU"/>
        </w:rPr>
        <w:t xml:space="preserve"> и пакет средств разработки программного обеспечения </w:t>
      </w:r>
      <w:r>
        <w:rPr>
          <w:smallCaps/>
          <w:color w:val="00467F" w:themeColor="text2"/>
        </w:rPr>
        <w:t>Windows</w:t>
      </w:r>
      <w:r w:rsidRPr="00267F30">
        <w:rPr>
          <w:smallCaps/>
          <w:color w:val="00467F" w:themeColor="text2"/>
          <w:lang w:val="ru-RU"/>
        </w:rPr>
        <w:t xml:space="preserve"> (</w:t>
      </w:r>
      <w:r>
        <w:rPr>
          <w:smallCaps/>
          <w:color w:val="00467F" w:themeColor="text2"/>
        </w:rPr>
        <w:t>Windows</w:t>
      </w:r>
      <w:r w:rsidRPr="00267F30">
        <w:rPr>
          <w:smallCaps/>
          <w:color w:val="00467F" w:themeColor="text2"/>
          <w:lang w:val="ru-RU"/>
        </w:rPr>
        <w:t xml:space="preserve"> </w:t>
      </w:r>
      <w:r>
        <w:rPr>
          <w:smallCaps/>
          <w:color w:val="00467F" w:themeColor="text2"/>
        </w:rPr>
        <w:t>SDK</w:t>
      </w:r>
      <w:r w:rsidRPr="00267F30">
        <w:rPr>
          <w:smallCaps/>
          <w:color w:val="00467F" w:themeColor="text2"/>
          <w:lang w:val="ru-RU"/>
        </w:rPr>
        <w:t>)</w:t>
      </w:r>
      <w:r w:rsidRPr="00267F30">
        <w:rPr>
          <w:lang w:val="ru-RU"/>
        </w:rPr>
        <w:t xml:space="preserve"> </w:t>
      </w:r>
    </w:p>
    <w:p w:rsidR="000B31DA" w:rsidRPr="00267F30" w:rsidRDefault="000B31DA" w:rsidP="000B31DA">
      <w:pPr>
        <w:pStyle w:val="PURBody-Indented"/>
        <w:rPr>
          <w:lang w:val="ru-RU"/>
        </w:rPr>
      </w:pPr>
      <w:r w:rsidRPr="00267F30">
        <w:rPr>
          <w:lang w:val="ru-RU"/>
        </w:rPr>
        <w:t xml:space="preserve">Программное обеспечение сопровождается программным обеспечением </w:t>
      </w:r>
      <w:r>
        <w:t>Microsoft</w:t>
      </w:r>
      <w:r w:rsidRPr="00267F30">
        <w:rPr>
          <w:lang w:val="ru-RU"/>
        </w:rPr>
        <w:t xml:space="preserve"> </w:t>
      </w:r>
      <w:r>
        <w:t>SharePoint</w:t>
      </w:r>
      <w:r w:rsidRPr="00267F30">
        <w:rPr>
          <w:lang w:val="ru-RU"/>
        </w:rPr>
        <w:t xml:space="preserve">, включая расширения </w:t>
      </w:r>
      <w:r>
        <w:t>SharePoint</w:t>
      </w:r>
      <w:r w:rsidRPr="00267F30">
        <w:rPr>
          <w:lang w:val="ru-RU"/>
        </w:rPr>
        <w:t xml:space="preserve"> </w:t>
      </w:r>
      <w:r>
        <w:t>Windows</w:t>
      </w:r>
      <w:r w:rsidRPr="00267F30">
        <w:rPr>
          <w:lang w:val="ru-RU"/>
        </w:rPr>
        <w:t xml:space="preserve"> </w:t>
      </w:r>
      <w:r>
        <w:t>Identity</w:t>
      </w:r>
      <w:r w:rsidRPr="00267F30">
        <w:rPr>
          <w:lang w:val="ru-RU"/>
        </w:rPr>
        <w:t xml:space="preserve"> </w:t>
      </w:r>
      <w:r>
        <w:t>Foundation</w:t>
      </w:r>
      <w:r w:rsidRPr="00267F30">
        <w:rPr>
          <w:lang w:val="ru-RU"/>
        </w:rPr>
        <w:t xml:space="preserve">, программным обеспечением </w:t>
      </w:r>
      <w:r>
        <w:t>Microsoft</w:t>
      </w:r>
      <w:r w:rsidRPr="00267F30">
        <w:rPr>
          <w:lang w:val="ru-RU"/>
        </w:rPr>
        <w:t xml:space="preserve"> </w:t>
      </w:r>
      <w:r>
        <w:t>Office</w:t>
      </w:r>
      <w:r w:rsidRPr="00267F30">
        <w:rPr>
          <w:lang w:val="ru-RU"/>
        </w:rPr>
        <w:t xml:space="preserve">, включая основные сборки взаимодействия </w:t>
      </w:r>
      <w:r>
        <w:t>Office</w:t>
      </w:r>
      <w:r w:rsidRPr="00267F30">
        <w:rPr>
          <w:lang w:val="ru-RU"/>
        </w:rPr>
        <w:t xml:space="preserve">, и пакетами </w:t>
      </w:r>
      <w:r>
        <w:t>Windows</w:t>
      </w:r>
      <w:r w:rsidRPr="00267F30">
        <w:rPr>
          <w:lang w:val="ru-RU"/>
        </w:rPr>
        <w:t xml:space="preserve"> </w:t>
      </w:r>
      <w:r>
        <w:t>SDK</w:t>
      </w:r>
      <w:r w:rsidRPr="00267F30">
        <w:rPr>
          <w:lang w:val="ru-RU"/>
        </w:rPr>
        <w:t>, которые лицензируются на собственных условиях. Условия лицензии этих компонентов программного обеспечения находятся в папке «</w:t>
      </w:r>
      <w:r>
        <w:t>Licenses</w:t>
      </w:r>
      <w:r w:rsidRPr="00267F30">
        <w:rPr>
          <w:lang w:val="ru-RU"/>
        </w:rPr>
        <w:t>»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B31DA" w:rsidRPr="00267F30" w:rsidRDefault="000B31DA" w:rsidP="000B31DA">
      <w:pPr>
        <w:pStyle w:val="PURBlueStrong-Indented"/>
        <w:rPr>
          <w:lang w:val="ru-RU"/>
        </w:rPr>
      </w:pPr>
      <w:r>
        <w:t>Microsoft</w:t>
      </w:r>
      <w:r w:rsidRPr="00267F30">
        <w:rPr>
          <w:lang w:val="ru-RU"/>
        </w:rPr>
        <w:t xml:space="preserve"> </w:t>
      </w:r>
      <w:r>
        <w:t>Advertising</w:t>
      </w:r>
      <w:r w:rsidRPr="00267F30">
        <w:rPr>
          <w:lang w:val="ru-RU"/>
        </w:rPr>
        <w:t xml:space="preserve"> </w:t>
      </w:r>
      <w:r>
        <w:t>SDK</w:t>
      </w:r>
    </w:p>
    <w:p w:rsidR="000B31DA" w:rsidRPr="00267F30" w:rsidRDefault="000B31DA" w:rsidP="00946B17">
      <w:pPr>
        <w:pStyle w:val="PURBullet-Indented"/>
        <w:numPr>
          <w:ilvl w:val="0"/>
          <w:numId w:val="0"/>
        </w:numPr>
        <w:spacing w:line="240" w:lineRule="auto"/>
        <w:ind w:left="288"/>
        <w:rPr>
          <w:lang w:val="ru-RU"/>
        </w:rPr>
      </w:pPr>
      <w:r w:rsidRPr="00267F30">
        <w:rPr>
          <w:lang w:val="ru-RU"/>
        </w:rPr>
        <w:t>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w:t>
      </w:r>
      <w:r>
        <w:t> </w:t>
      </w:r>
      <w:r w:rsidRPr="00267F30">
        <w:rPr>
          <w:lang w:val="ru-RU"/>
        </w:rPr>
        <w:t xml:space="preserve">д.) в </w:t>
      </w:r>
      <w:r>
        <w:t>Microsoft</w:t>
      </w:r>
      <w:r w:rsidRPr="00267F30">
        <w:rPr>
          <w:lang w:val="ru-RU"/>
        </w:rPr>
        <w:t xml:space="preserve"> </w:t>
      </w:r>
      <w:r>
        <w:t>Advertising</w:t>
      </w:r>
      <w:r w:rsidRPr="00267F30">
        <w:rPr>
          <w:lang w:val="ru-RU"/>
        </w:rPr>
        <w:t xml:space="preserve"> </w:t>
      </w:r>
      <w:r>
        <w:t>SDK</w:t>
      </w:r>
      <w:r w:rsidRPr="00267F30">
        <w:rPr>
          <w:lang w:val="ru-RU"/>
        </w:rPr>
        <w:t xml:space="preserve"> для </w:t>
      </w:r>
      <w:r>
        <w:t>Windows</w:t>
      </w:r>
      <w:r w:rsidRPr="00267F30">
        <w:rPr>
          <w:lang w:val="ru-RU"/>
        </w:rPr>
        <w:t xml:space="preserve"> </w:t>
      </w:r>
      <w:r>
        <w:t>Phone</w:t>
      </w:r>
      <w:r w:rsidRPr="00267F30">
        <w:rPr>
          <w:lang w:val="ru-RU"/>
        </w:rPr>
        <w:t xml:space="preserve">, то ваша программа должна </w:t>
      </w:r>
      <w:r w:rsidR="00946B17" w:rsidRPr="00946B17">
        <w:rPr>
          <w:lang w:val="ru-RU"/>
        </w:rPr>
        <w:t>(</w:t>
      </w:r>
      <w:r w:rsidRPr="00267F30">
        <w:rPr>
          <w:lang w:val="ru-RU"/>
        </w:rPr>
        <w:t xml:space="preserve">а) уведомлять пользователей о том, что она будет собирать и использовать данные о пользователях и передавать их в </w:t>
      </w:r>
      <w:r>
        <w:t>Microsoft</w:t>
      </w:r>
      <w:r w:rsidRPr="00267F30">
        <w:rPr>
          <w:lang w:val="ru-RU"/>
        </w:rPr>
        <w:t xml:space="preserve"> для использования в рекламных целях, а также </w:t>
      </w:r>
      <w:r w:rsidR="00946B17" w:rsidRPr="00946B17">
        <w:rPr>
          <w:lang w:val="ru-RU"/>
        </w:rPr>
        <w:t>(</w:t>
      </w:r>
      <w:r w:rsidR="00946B17">
        <w:t>b</w:t>
      </w:r>
      <w:r w:rsidRPr="00267F30">
        <w:rPr>
          <w:lang w:val="ru-RU"/>
        </w:rPr>
        <w:t xml:space="preserve">)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946B17" w:rsidRPr="00946B17">
        <w:rPr>
          <w:lang w:val="ru-RU"/>
        </w:rPr>
        <w:t>(</w:t>
      </w:r>
      <w:r w:rsidRPr="00267F30">
        <w:rPr>
          <w:lang w:val="ru-RU"/>
        </w:rPr>
        <w:t xml:space="preserve">а) следовать требованиям по сертификации и иным требованиям для </w:t>
      </w:r>
      <w:r>
        <w:t>Windows</w:t>
      </w:r>
      <w:r w:rsidRPr="00267F30">
        <w:rPr>
          <w:lang w:val="ru-RU"/>
        </w:rPr>
        <w:t xml:space="preserve"> </w:t>
      </w:r>
      <w:r>
        <w:t>Phone</w:t>
      </w:r>
      <w:r w:rsidRPr="00267F30">
        <w:rPr>
          <w:lang w:val="ru-RU"/>
        </w:rPr>
        <w:t xml:space="preserve">, </w:t>
      </w:r>
      <w:r w:rsidR="00946B17" w:rsidRPr="00946B17">
        <w:rPr>
          <w:lang w:val="ru-RU"/>
        </w:rPr>
        <w:t>(</w:t>
      </w:r>
      <w:r w:rsidR="00946B17">
        <w:t>b</w:t>
      </w:r>
      <w:r w:rsidRPr="00267F30">
        <w:rPr>
          <w:lang w:val="ru-RU"/>
        </w:rPr>
        <w:t xml:space="preserve">) следовать политике конфиденциальности и иным политикам </w:t>
      </w:r>
      <w:r>
        <w:t>Microsoft</w:t>
      </w:r>
      <w:r w:rsidRPr="00267F30">
        <w:rPr>
          <w:lang w:val="ru-RU"/>
        </w:rPr>
        <w:t xml:space="preserve"> при сборе и использовании данных о пользователях, </w:t>
      </w:r>
      <w:r w:rsidR="00946B17" w:rsidRPr="00946B17">
        <w:rPr>
          <w:lang w:val="ru-RU"/>
        </w:rPr>
        <w:t>(</w:t>
      </w:r>
      <w:r w:rsidR="00946B17">
        <w:t>c</w:t>
      </w:r>
      <w:r w:rsidRPr="00267F30">
        <w:rPr>
          <w:lang w:val="ru-RU"/>
        </w:rPr>
        <w:t xml:space="preserve">) не собирать и не использовать какие-либо идентификаторы пользователей, созданные </w:t>
      </w:r>
      <w:r>
        <w:t>Microsoft</w:t>
      </w:r>
      <w:r w:rsidRPr="00267F30">
        <w:rPr>
          <w:lang w:val="ru-RU"/>
        </w:rPr>
        <w:t xml:space="preserve"> или предоставленные вам </w:t>
      </w:r>
      <w:r>
        <w:t>Microsoft</w:t>
      </w:r>
      <w:r w:rsidRPr="00267F30">
        <w:rPr>
          <w:lang w:val="ru-RU"/>
        </w:rPr>
        <w:t xml:space="preserve">, для целей, отличных от передачи таких идентификаторов в рекламную службу </w:t>
      </w:r>
      <w:r>
        <w:t>Microsoft</w:t>
      </w:r>
      <w:r w:rsidRPr="00267F30">
        <w:rPr>
          <w:lang w:val="ru-RU"/>
        </w:rPr>
        <w:t xml:space="preserve"> в рамках предоставления вами собственных услуг, и </w:t>
      </w:r>
      <w:r w:rsidR="00946B17" w:rsidRPr="00946B17">
        <w:rPr>
          <w:lang w:val="ru-RU"/>
        </w:rPr>
        <w:t>(</w:t>
      </w:r>
      <w:r w:rsidR="00946B17">
        <w:t>d</w:t>
      </w:r>
      <w:r w:rsidRPr="00267F30">
        <w:rPr>
          <w:lang w:val="ru-RU"/>
        </w:rPr>
        <w:t>)</w:t>
      </w:r>
      <w:r w:rsidR="00946B17">
        <w:t> </w:t>
      </w:r>
      <w:r w:rsidRPr="00267F30">
        <w:rPr>
          <w:lang w:val="ru-RU"/>
        </w:rPr>
        <w:t xml:space="preserve">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w:t>
      </w:r>
      <w:r>
        <w:t>Microsoft</w:t>
      </w:r>
      <w:r w:rsidRPr="00267F30">
        <w:rPr>
          <w:lang w:val="ru-RU"/>
        </w:rPr>
        <w:t xml:space="preserve">: </w:t>
      </w:r>
      <w:hyperlink r:id="rId135" w:history="1">
        <w:r>
          <w:rPr>
            <w:rStyle w:val="Hyperlink"/>
          </w:rPr>
          <w:t>https</w:t>
        </w:r>
        <w:r w:rsidRPr="00267F30">
          <w:rPr>
            <w:rStyle w:val="Hyperlink"/>
            <w:lang w:val="ru-RU"/>
          </w:rPr>
          <w:t>://</w:t>
        </w:r>
        <w:r>
          <w:rPr>
            <w:rStyle w:val="Hyperlink"/>
          </w:rPr>
          <w:t>choice</w:t>
        </w:r>
        <w:r w:rsidRPr="00267F30">
          <w:rPr>
            <w:rStyle w:val="Hyperlink"/>
            <w:lang w:val="ru-RU"/>
          </w:rPr>
          <w:t>.</w:t>
        </w:r>
        <w:r>
          <w:rPr>
            <w:rStyle w:val="Hyperlink"/>
          </w:rPr>
          <w:t>live</w:t>
        </w:r>
        <w:r w:rsidRPr="00267F30">
          <w:rPr>
            <w:rStyle w:val="Hyperlink"/>
            <w:lang w:val="ru-RU"/>
          </w:rPr>
          <w:t>.</w:t>
        </w:r>
        <w:r>
          <w:rPr>
            <w:rStyle w:val="Hyperlink"/>
          </w:rPr>
          <w:t>com</w:t>
        </w:r>
        <w:r w:rsidRPr="00267F30">
          <w:rPr>
            <w:rStyle w:val="Hyperlink"/>
            <w:lang w:val="ru-RU"/>
          </w:rPr>
          <w:t>/</w:t>
        </w:r>
        <w:r>
          <w:rPr>
            <w:rStyle w:val="Hyperlink"/>
          </w:rPr>
          <w:t>AdvertisementChoice</w:t>
        </w:r>
        <w:r w:rsidRPr="00267F30">
          <w:rPr>
            <w:rStyle w:val="Hyperlink"/>
            <w:lang w:val="ru-RU"/>
          </w:rPr>
          <w:t>/</w:t>
        </w:r>
      </w:hyperlink>
      <w:r w:rsidRPr="00267F30">
        <w:rPr>
          <w:lang w:val="ru-RU"/>
        </w:rPr>
        <w:t>.</w:t>
      </w:r>
    </w:p>
    <w:p w:rsidR="00DD1638" w:rsidRPr="00267F30" w:rsidRDefault="00DD1638" w:rsidP="00DD1638">
      <w:pPr>
        <w:pStyle w:val="PURBlueStrong-Indented"/>
        <w:rPr>
          <w:lang w:val="ru-RU"/>
        </w:rPr>
      </w:pPr>
      <w:r w:rsidRPr="00267F30">
        <w:rPr>
          <w:lang w:val="ru-RU"/>
        </w:rPr>
        <w:t xml:space="preserve">Компоненты продукта </w:t>
      </w:r>
      <w:r>
        <w:t>Microsoft</w:t>
      </w:r>
      <w:r w:rsidRPr="00267F30">
        <w:rPr>
          <w:lang w:val="ru-RU"/>
        </w:rPr>
        <w:t xml:space="preserve"> </w:t>
      </w:r>
      <w:r>
        <w:t>SQL</w:t>
      </w:r>
      <w:r w:rsidRPr="00267F30">
        <w:rPr>
          <w:lang w:val="ru-RU"/>
        </w:rPr>
        <w:t xml:space="preserve"> </w:t>
      </w:r>
      <w:r>
        <w:t>Server</w:t>
      </w:r>
      <w:r w:rsidRPr="00267F30">
        <w:rPr>
          <w:lang w:val="ru-RU"/>
        </w:rPr>
        <w:t xml:space="preserve"> и пакет средств разработки программного обеспечения </w:t>
      </w:r>
      <w:r>
        <w:t>Windows</w:t>
      </w:r>
      <w:r w:rsidRPr="00267F30">
        <w:rPr>
          <w:lang w:val="ru-RU"/>
        </w:rPr>
        <w:t xml:space="preserve"> (</w:t>
      </w:r>
      <w:r>
        <w:t>Windows</w:t>
      </w:r>
      <w:r w:rsidRPr="00267F30">
        <w:rPr>
          <w:lang w:val="ru-RU"/>
        </w:rPr>
        <w:t xml:space="preserve"> </w:t>
      </w:r>
      <w:r>
        <w:t>SDK</w:t>
      </w:r>
      <w:r w:rsidRPr="00267F30">
        <w:rPr>
          <w:lang w:val="ru-RU"/>
        </w:rPr>
        <w:t>)</w:t>
      </w:r>
    </w:p>
    <w:p w:rsidR="00DD1638" w:rsidRPr="00267F30" w:rsidRDefault="00DD1638" w:rsidP="00DD1638">
      <w:pPr>
        <w:pStyle w:val="PURBody-Indented"/>
        <w:rPr>
          <w:lang w:val="ru-RU"/>
        </w:rPr>
      </w:pPr>
      <w:r w:rsidRPr="00267F30">
        <w:rPr>
          <w:lang w:val="ru-RU"/>
        </w:rPr>
        <w:t xml:space="preserve">Данное программное обеспечение может включать компоненты </w:t>
      </w:r>
      <w:r>
        <w:t>Microsoft</w:t>
      </w:r>
      <w:r w:rsidRPr="00267F30">
        <w:rPr>
          <w:lang w:val="ru-RU"/>
        </w:rPr>
        <w:t xml:space="preserve"> </w:t>
      </w:r>
      <w:r>
        <w:t>SQL</w:t>
      </w:r>
      <w:r w:rsidRPr="00267F30">
        <w:rPr>
          <w:lang w:val="ru-RU"/>
        </w:rPr>
        <w:t xml:space="preserve"> </w:t>
      </w:r>
      <w:r>
        <w:t>Server</w:t>
      </w:r>
      <w:r w:rsidRPr="00267F30">
        <w:rPr>
          <w:lang w:val="ru-RU"/>
        </w:rPr>
        <w:t xml:space="preserve"> и пакет </w:t>
      </w:r>
      <w:r>
        <w:t>Windows</w:t>
      </w:r>
      <w:r w:rsidRPr="00267F30">
        <w:rPr>
          <w:lang w:val="ru-RU"/>
        </w:rPr>
        <w:t xml:space="preserve"> </w:t>
      </w:r>
      <w:r>
        <w:t>SDK</w:t>
      </w:r>
      <w:r w:rsidRPr="00267F30">
        <w:rPr>
          <w:lang w:val="ru-RU"/>
        </w:rPr>
        <w:t>,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rsidR="00DD1638" w:rsidRPr="00267F30" w:rsidRDefault="00DD1638" w:rsidP="00DD1638">
      <w:pPr>
        <w:pStyle w:val="PURBlueStrong-Indented"/>
        <w:rPr>
          <w:lang w:val="ru-RU"/>
        </w:rPr>
      </w:pPr>
      <w:r w:rsidRPr="00267F30">
        <w:rPr>
          <w:lang w:val="ru-RU"/>
        </w:rPr>
        <w:t xml:space="preserve">Компоненты программного обеспечения </w:t>
      </w:r>
      <w:r>
        <w:t>Windows</w:t>
      </w:r>
    </w:p>
    <w:p w:rsidR="00DD1638" w:rsidRPr="00267F30" w:rsidRDefault="00DD1638" w:rsidP="00DD1638">
      <w:pPr>
        <w:pStyle w:val="PURBody-Indented"/>
        <w:rPr>
          <w:lang w:val="ru-RU"/>
        </w:rPr>
      </w:pPr>
      <w:r w:rsidRPr="00267F30">
        <w:rPr>
          <w:lang w:val="ru-RU"/>
        </w:rPr>
        <w:t xml:space="preserve">Программное обеспечение может включать </w:t>
      </w:r>
      <w:r>
        <w:t>Microsoft</w:t>
      </w:r>
      <w:r w:rsidRPr="00267F30">
        <w:rPr>
          <w:lang w:val="ru-RU"/>
        </w:rPr>
        <w:t xml:space="preserve"> .</w:t>
      </w:r>
      <w:r>
        <w:t>NET</w:t>
      </w:r>
      <w:r w:rsidRPr="00267F30">
        <w:rPr>
          <w:lang w:val="ru-RU"/>
        </w:rPr>
        <w:t xml:space="preserve"> </w:t>
      </w:r>
      <w:r>
        <w:t>Framework</w:t>
      </w:r>
      <w:r w:rsidRPr="00267F30">
        <w:rPr>
          <w:lang w:val="ru-RU"/>
        </w:rPr>
        <w:t xml:space="preserve">, </w:t>
      </w:r>
      <w:r>
        <w:t>Microsoft</w:t>
      </w:r>
      <w:r w:rsidRPr="00267F30">
        <w:rPr>
          <w:lang w:val="ru-RU"/>
        </w:rPr>
        <w:t xml:space="preserve"> </w:t>
      </w:r>
      <w:r>
        <w:t>Data</w:t>
      </w:r>
      <w:r w:rsidRPr="00267F30">
        <w:rPr>
          <w:lang w:val="ru-RU"/>
        </w:rPr>
        <w:t xml:space="preserve"> </w:t>
      </w:r>
      <w:r>
        <w:t>Access</w:t>
      </w:r>
      <w:r w:rsidRPr="00267F30">
        <w:rPr>
          <w:lang w:val="ru-RU"/>
        </w:rPr>
        <w:t xml:space="preserve"> </w:t>
      </w:r>
      <w:r>
        <w:t>Components</w:t>
      </w:r>
      <w:r w:rsidRPr="00267F30">
        <w:rPr>
          <w:lang w:val="ru-RU"/>
        </w:rPr>
        <w:t xml:space="preserve">, определенные библиотеки </w:t>
      </w:r>
      <w:r>
        <w:t>DLL</w:t>
      </w:r>
      <w:r w:rsidRPr="00267F30">
        <w:rPr>
          <w:lang w:val="ru-RU"/>
        </w:rPr>
        <w:t xml:space="preserve">, связанные с технологией сборки </w:t>
      </w:r>
      <w:r>
        <w:t>Microsoft</w:t>
      </w:r>
      <w:r w:rsidRPr="00267F30">
        <w:rPr>
          <w:lang w:val="ru-RU"/>
        </w:rPr>
        <w:t xml:space="preserve">; службы </w:t>
      </w:r>
      <w:r>
        <w:t>Microsoft</w:t>
      </w:r>
      <w:r w:rsidRPr="00267F30">
        <w:rPr>
          <w:lang w:val="ru-RU"/>
        </w:rPr>
        <w:t xml:space="preserve"> </w:t>
      </w:r>
      <w:r>
        <w:t>Internet</w:t>
      </w:r>
      <w:r w:rsidRPr="00267F30">
        <w:rPr>
          <w:lang w:val="ru-RU"/>
        </w:rPr>
        <w:t xml:space="preserve"> </w:t>
      </w:r>
      <w:r>
        <w:t>Information</w:t>
      </w:r>
      <w:r w:rsidRPr="00267F30">
        <w:rPr>
          <w:lang w:val="ru-RU"/>
        </w:rPr>
        <w:t xml:space="preserve"> </w:t>
      </w:r>
      <w:r>
        <w:t>Services</w:t>
      </w:r>
      <w:r w:rsidRPr="00267F30">
        <w:rPr>
          <w:lang w:val="ru-RU"/>
        </w:rPr>
        <w:t xml:space="preserve"> (</w:t>
      </w:r>
      <w:r>
        <w:t>IIS</w:t>
      </w:r>
      <w:r w:rsidRPr="00267F30">
        <w:rPr>
          <w:lang w:val="ru-RU"/>
        </w:rPr>
        <w:t xml:space="preserve">) </w:t>
      </w:r>
      <w:r>
        <w:t>Express</w:t>
      </w:r>
      <w:r w:rsidRPr="00267F30">
        <w:rPr>
          <w:lang w:val="ru-RU"/>
        </w:rPr>
        <w:t xml:space="preserve"> и Библиотеку </w:t>
      </w:r>
      <w:r>
        <w:t>Windows</w:t>
      </w:r>
      <w:r w:rsidRPr="00267F30">
        <w:rPr>
          <w:lang w:val="ru-RU"/>
        </w:rPr>
        <w:t xml:space="preserve"> </w:t>
      </w:r>
      <w:r>
        <w:t>Library</w:t>
      </w:r>
      <w:r w:rsidRPr="00267F30">
        <w:rPr>
          <w:lang w:val="ru-RU"/>
        </w:rPr>
        <w:t xml:space="preserve"> для </w:t>
      </w:r>
      <w:r>
        <w:t>JavaScript</w:t>
      </w:r>
      <w:r w:rsidRPr="00267F30">
        <w:rPr>
          <w:lang w:val="ru-RU"/>
        </w:rPr>
        <w:t xml:space="preserve">. Все они являются частью программного обеспечения </w:t>
      </w:r>
      <w:r>
        <w:t>Windows</w:t>
      </w:r>
      <w:r w:rsidRPr="00267F30">
        <w:rPr>
          <w:lang w:val="ru-RU"/>
        </w:rPr>
        <w:t xml:space="preserve">, и условия лицензии для </w:t>
      </w:r>
      <w:r>
        <w:t>Windows</w:t>
      </w:r>
      <w:r w:rsidRPr="00267F30">
        <w:rPr>
          <w:lang w:val="ru-RU"/>
        </w:rPr>
        <w:t xml:space="preserve"> распространяются на использование вами этих компонентов.</w:t>
      </w:r>
    </w:p>
    <w:bookmarkStart w:id="867" w:name="_Toc299519162"/>
    <w:bookmarkStart w:id="868" w:name="_Toc299531594"/>
    <w:bookmarkStart w:id="869" w:name="_Toc299531918"/>
    <w:bookmarkStart w:id="870" w:name="_Toc299957201"/>
    <w:bookmarkEnd w:id="811"/>
    <w:bookmarkEnd w:id="812"/>
    <w:bookmarkEnd w:id="813"/>
    <w:bookmarkEnd w:id="814"/>
    <w:bookmarkEnd w:id="815"/>
    <w:bookmarkEnd w:id="816"/>
    <w:bookmarkEnd w:id="817"/>
    <w:bookmarkEnd w:id="818"/>
    <w:p w:rsidR="009B27A8" w:rsidRPr="0006363C" w:rsidRDefault="0081147E" w:rsidP="009B27A8">
      <w:pPr>
        <w:pStyle w:val="PURBreadcrumb"/>
        <w:rPr>
          <w:lang w:val="ru-RU"/>
        </w:rPr>
      </w:pPr>
      <w:r>
        <w:fldChar w:fldCharType="begin"/>
      </w:r>
      <w:r>
        <w:instrText>HYPERLINK</w:instrText>
      </w:r>
      <w:r w:rsidRPr="0006363C">
        <w:rPr>
          <w:lang w:val="ru-RU"/>
        </w:rPr>
        <w:instrText xml:space="preserve">  \</w:instrText>
      </w:r>
      <w:r>
        <w:instrText>l</w:instrText>
      </w:r>
      <w:r w:rsidRPr="0006363C">
        <w:rPr>
          <w:lang w:val="ru-RU"/>
        </w:rPr>
        <w:instrText xml:space="preserve"> "</w:instrText>
      </w:r>
      <w:r>
        <w:instrText>TOC</w:instrText>
      </w:r>
      <w:r w:rsidRPr="0006363C">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06363C">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w:t>
        </w:r>
        <w:r w:rsidRPr="0006363C">
          <w:rPr>
            <w:rStyle w:val="Hyperlink"/>
            <w:rFonts w:ascii="Arial Narrow" w:hAnsi="Arial Narrow"/>
            <w:sz w:val="16"/>
            <w:lang w:val="ru-RU"/>
          </w:rPr>
          <w:t xml:space="preserve"> </w:t>
        </w:r>
        <w:r w:rsidRPr="00267F30">
          <w:rPr>
            <w:rStyle w:val="Hyperlink"/>
            <w:rFonts w:ascii="Arial Narrow" w:hAnsi="Arial Narrow"/>
            <w:sz w:val="16"/>
            <w:lang w:val="ru-RU"/>
          </w:rPr>
          <w:t>условия</w:t>
        </w:r>
        <w:r w:rsidRPr="0006363C">
          <w:rPr>
            <w:rStyle w:val="Hyperlink"/>
            <w:rFonts w:ascii="Arial Narrow" w:hAnsi="Arial Narrow"/>
            <w:sz w:val="16"/>
            <w:lang w:val="ru-RU"/>
          </w:rPr>
          <w:t xml:space="preserve"> </w:t>
        </w:r>
        <w:r w:rsidRPr="00267F30">
          <w:rPr>
            <w:rStyle w:val="Hyperlink"/>
            <w:rFonts w:ascii="Arial Narrow" w:hAnsi="Arial Narrow"/>
            <w:sz w:val="16"/>
            <w:lang w:val="ru-RU"/>
          </w:rPr>
          <w:t>лицензии</w:t>
        </w:r>
      </w:hyperlink>
    </w:p>
    <w:p w:rsidR="00632041" w:rsidRPr="0006363C" w:rsidRDefault="00632041" w:rsidP="00632041">
      <w:pPr>
        <w:pStyle w:val="PURProductName"/>
        <w:rPr>
          <w:lang w:val="ru-RU"/>
        </w:rPr>
      </w:pPr>
      <w:bookmarkStart w:id="871" w:name="_Toc363552827"/>
      <w:bookmarkStart w:id="872" w:name="_Toc363552890"/>
      <w:bookmarkStart w:id="873" w:name="_Toc371268369"/>
      <w:bookmarkStart w:id="874" w:name="_Toc371955106"/>
      <w:bookmarkStart w:id="875" w:name="_Toc371955907"/>
      <w:bookmarkStart w:id="876" w:name="_Toc371956406"/>
      <w:bookmarkStart w:id="877" w:name="_Toc371958727"/>
      <w:bookmarkStart w:id="878" w:name="_Toc371958792"/>
      <w:r>
        <w:t>Windows</w:t>
      </w:r>
      <w:r w:rsidRPr="0006363C">
        <w:rPr>
          <w:lang w:val="ru-RU"/>
        </w:rPr>
        <w:t xml:space="preserve"> </w:t>
      </w:r>
      <w:r>
        <w:t>Server</w:t>
      </w:r>
      <w:r w:rsidRPr="0006363C">
        <w:rPr>
          <w:lang w:val="ru-RU"/>
        </w:rPr>
        <w:t xml:space="preserve"> 2012 </w:t>
      </w:r>
      <w:r>
        <w:t>R</w:t>
      </w:r>
      <w:r w:rsidRPr="0006363C">
        <w:rPr>
          <w:lang w:val="ru-RU"/>
        </w:rPr>
        <w:t xml:space="preserve">2 </w:t>
      </w:r>
      <w:r>
        <w:t>Active</w:t>
      </w:r>
      <w:r w:rsidRPr="0006363C">
        <w:rPr>
          <w:lang w:val="ru-RU"/>
        </w:rPr>
        <w:t xml:space="preserve"> </w:t>
      </w:r>
      <w:r>
        <w:t>Directory</w:t>
      </w:r>
      <w:r w:rsidRPr="0006363C">
        <w:rPr>
          <w:lang w:val="ru-RU"/>
        </w:rPr>
        <w:t xml:space="preserve"> </w:t>
      </w:r>
      <w:r>
        <w:t>Rights</w:t>
      </w:r>
      <w:r w:rsidRPr="0006363C">
        <w:rPr>
          <w:lang w:val="ru-RU"/>
        </w:rPr>
        <w:t xml:space="preserve"> </w:t>
      </w:r>
      <w:r>
        <w:t>Management</w:t>
      </w:r>
      <w:r w:rsidRPr="0006363C">
        <w:rPr>
          <w:lang w:val="ru-RU"/>
        </w:rPr>
        <w:t xml:space="preserve"> </w:t>
      </w:r>
      <w:r>
        <w:t>Services</w:t>
      </w:r>
      <w:bookmarkEnd w:id="871"/>
      <w:bookmarkEnd w:id="872"/>
      <w:bookmarkEnd w:id="873"/>
      <w:bookmarkEnd w:id="874"/>
      <w:bookmarkEnd w:id="875"/>
      <w:bookmarkEnd w:id="876"/>
      <w:bookmarkEnd w:id="877"/>
      <w:bookmarkEnd w:id="878"/>
      <w:r>
        <w:fldChar w:fldCharType="begin"/>
      </w:r>
      <w:r>
        <w:instrText>XE</w:instrText>
      </w:r>
      <w:r w:rsidRPr="0006363C">
        <w:rPr>
          <w:lang w:val="ru-RU"/>
        </w:rPr>
        <w:instrText xml:space="preserve"> "</w:instrText>
      </w:r>
      <w:r>
        <w:instrText>Windows</w:instrText>
      </w:r>
      <w:r w:rsidRPr="0006363C">
        <w:rPr>
          <w:lang w:val="ru-RU"/>
        </w:rPr>
        <w:instrText xml:space="preserve"> </w:instrText>
      </w:r>
      <w:r>
        <w:instrText>Server</w:instrText>
      </w:r>
      <w:r w:rsidRPr="0006363C">
        <w:rPr>
          <w:lang w:val="ru-RU"/>
        </w:rPr>
        <w:instrText xml:space="preserve"> 2012 </w:instrText>
      </w:r>
      <w:r>
        <w:instrText>R</w:instrText>
      </w:r>
      <w:r w:rsidRPr="0006363C">
        <w:rPr>
          <w:lang w:val="ru-RU"/>
        </w:rPr>
        <w:instrText xml:space="preserve">2 </w:instrText>
      </w:r>
      <w:r>
        <w:instrText>Active</w:instrText>
      </w:r>
      <w:r w:rsidRPr="0006363C">
        <w:rPr>
          <w:lang w:val="ru-RU"/>
        </w:rPr>
        <w:instrText xml:space="preserve"> </w:instrText>
      </w:r>
      <w:r>
        <w:instrText>Directory</w:instrText>
      </w:r>
      <w:r w:rsidRPr="0006363C">
        <w:rPr>
          <w:lang w:val="ru-RU"/>
        </w:rPr>
        <w:instrText xml:space="preserve"> </w:instrText>
      </w:r>
      <w:r>
        <w:instrText>Rights</w:instrText>
      </w:r>
      <w:r w:rsidRPr="0006363C">
        <w:rPr>
          <w:lang w:val="ru-RU"/>
        </w:rPr>
        <w:instrText xml:space="preserve"> </w:instrText>
      </w:r>
      <w:r>
        <w:instrText>Management</w:instrText>
      </w:r>
      <w:r w:rsidRPr="0006363C">
        <w:rPr>
          <w:lang w:val="ru-RU"/>
        </w:rPr>
        <w:instrText xml:space="preserve"> </w:instrText>
      </w:r>
      <w:r>
        <w:instrText>Services</w:instrText>
      </w:r>
      <w:r w:rsidRPr="0006363C">
        <w:rPr>
          <w:lang w:val="ru-RU"/>
        </w:rPr>
        <w:instrText>"</w:instrText>
      </w:r>
      <w:r>
        <w:fldChar w:fldCharType="end"/>
      </w:r>
    </w:p>
    <w:p w:rsidR="00632041" w:rsidRPr="00267F30" w:rsidRDefault="00632041" w:rsidP="00632041">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06363C" w:rsidTr="00E964A3">
        <w:tc>
          <w:tcPr>
            <w:tcW w:w="2477" w:type="pct"/>
            <w:gridSpan w:val="2"/>
            <w:tcBorders>
              <w:top w:val="single" w:sz="4" w:space="0" w:color="auto"/>
              <w:bottom w:val="nil"/>
            </w:tcBorders>
          </w:tcPr>
          <w:p w:rsidR="007331A1" w:rsidRPr="00267F30" w:rsidRDefault="007331A1" w:rsidP="007331A1">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gridSpan w:val="2"/>
            <w:tcBorders>
              <w:top w:val="single" w:sz="4" w:space="0" w:color="auto"/>
              <w:bottom w:val="nil"/>
            </w:tcBorders>
          </w:tcPr>
          <w:p w:rsidR="007331A1" w:rsidRPr="00267F30" w:rsidRDefault="007331A1" w:rsidP="007331A1">
            <w:pPr>
              <w:pStyle w:val="PURLMSH"/>
              <w:rPr>
                <w:i/>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7331A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Необходимо:</w:t>
            </w:r>
          </w:p>
          <w:p w:rsidR="007331A1" w:rsidRPr="003528B0" w:rsidRDefault="007331A1" w:rsidP="007331A1">
            <w:pPr>
              <w:pStyle w:val="PURBullet-Indented"/>
              <w:rPr>
                <w:b/>
                <w:bCs/>
              </w:rPr>
            </w:pPr>
            <w:r>
              <w:t>Windows Server 2012 R2 Active Directory Rights Management Services SAL</w:t>
            </w:r>
          </w:p>
        </w:tc>
      </w:tr>
    </w:tbl>
    <w:p w:rsidR="006252FD" w:rsidRPr="00D774E8" w:rsidRDefault="006252FD" w:rsidP="006252FD">
      <w:pPr>
        <w:pStyle w:val="PURADDITIONALTERMSHEADERMB"/>
        <w:pBdr>
          <w:top w:val="none" w:sz="0" w:space="0" w:color="auto"/>
          <w:left w:val="none" w:sz="0" w:space="0" w:color="auto"/>
          <w:bottom w:val="none" w:sz="0" w:space="0" w:color="auto"/>
          <w:right w:val="none" w:sz="0" w:space="0" w:color="auto"/>
        </w:pBdr>
        <w:shd w:val="clear" w:color="auto" w:fill="auto"/>
        <w:rPr>
          <w:rFonts w:eastAsia="Microsoft JhengHei"/>
          <w:lang w:eastAsia="zh-TW"/>
        </w:rPr>
      </w:pPr>
    </w:p>
    <w:p w:rsidR="00632041" w:rsidRPr="00267F30" w:rsidRDefault="00632041" w:rsidP="00632041">
      <w:pPr>
        <w:pStyle w:val="PURADDITIONALTERMSHEADERMB"/>
        <w:rPr>
          <w:lang w:val="ru-RU"/>
        </w:rPr>
      </w:pPr>
      <w:r w:rsidRPr="00267F30">
        <w:rPr>
          <w:lang w:val="ru-RU"/>
        </w:rPr>
        <w:lastRenderedPageBreak/>
        <w:t>Дополнительные условия.</w:t>
      </w:r>
    </w:p>
    <w:p w:rsidR="00632041" w:rsidRPr="00267F30" w:rsidRDefault="00632041" w:rsidP="00632041">
      <w:pPr>
        <w:pStyle w:val="PURBlueStrong-Indented"/>
        <w:rPr>
          <w:lang w:val="ru-RU"/>
        </w:rPr>
      </w:pPr>
      <w:r w:rsidRPr="00267F30">
        <w:rPr>
          <w:lang w:val="ru-RU"/>
        </w:rPr>
        <w:t>Только права на доступ</w:t>
      </w:r>
    </w:p>
    <w:p w:rsidR="00632041" w:rsidRPr="00267F30" w:rsidRDefault="00632041" w:rsidP="00632041">
      <w:pPr>
        <w:pStyle w:val="PURBody-Indented"/>
        <w:rPr>
          <w:lang w:val="ru-RU"/>
        </w:rPr>
      </w:pPr>
      <w:r w:rsidRPr="00267F30">
        <w:rPr>
          <w:lang w:val="ru-RU"/>
        </w:rPr>
        <w:t xml:space="preserve">Лицензии </w:t>
      </w:r>
      <w:r>
        <w:t>SAL</w:t>
      </w:r>
      <w:r w:rsidRPr="00267F30">
        <w:rPr>
          <w:lang w:val="ru-RU"/>
        </w:rPr>
        <w:t xml:space="preserve"> необходимы,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w:t>
      </w:r>
      <w:r>
        <w:t>Active</w:t>
      </w:r>
      <w:r w:rsidRPr="00267F30">
        <w:rPr>
          <w:lang w:val="ru-RU"/>
        </w:rPr>
        <w:t xml:space="preserve"> </w:t>
      </w:r>
      <w:r>
        <w:t>Directory</w:t>
      </w:r>
      <w:r w:rsidRPr="00267F30">
        <w:rPr>
          <w:lang w:val="ru-RU"/>
        </w:rPr>
        <w:t xml:space="preserve"> </w:t>
      </w:r>
      <w:r>
        <w:t>Windows</w:t>
      </w:r>
      <w:r w:rsidRPr="00267F30">
        <w:rPr>
          <w:lang w:val="ru-RU"/>
        </w:rPr>
        <w:t xml:space="preserve"> </w:t>
      </w:r>
      <w:r>
        <w:t>Server </w:t>
      </w:r>
      <w:r w:rsidRPr="00267F30">
        <w:rPr>
          <w:lang w:val="ru-RU"/>
        </w:rPr>
        <w:t xml:space="preserve">2012 </w:t>
      </w:r>
      <w:r>
        <w:t>R</w:t>
      </w:r>
      <w:r w:rsidRPr="00267F30">
        <w:rPr>
          <w:lang w:val="ru-RU"/>
        </w:rPr>
        <w:t>2.</w:t>
      </w:r>
    </w:p>
    <w:p w:rsidR="00632041" w:rsidRPr="00267F30" w:rsidRDefault="00632041" w:rsidP="00632041">
      <w:pPr>
        <w:pStyle w:val="PURBlueStrong-Indented"/>
        <w:rPr>
          <w:lang w:val="ru-RU"/>
        </w:rPr>
      </w:pPr>
      <w:r w:rsidRPr="00267F30">
        <w:rPr>
          <w:lang w:val="ru-RU"/>
        </w:rPr>
        <w:t>Серверное ПО</w:t>
      </w:r>
    </w:p>
    <w:p w:rsidR="00C079D4" w:rsidRPr="00267F30" w:rsidRDefault="00632041" w:rsidP="00C079D4">
      <w:pPr>
        <w:pStyle w:val="PURBody-Indented"/>
        <w:rPr>
          <w:lang w:val="ru-RU"/>
        </w:rPr>
      </w:pPr>
      <w:r w:rsidRPr="00267F3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267F30">
        <w:rPr>
          <w:lang w:val="ru-RU"/>
        </w:rPr>
        <w:t xml:space="preserve"> </w:t>
      </w:r>
      <w:r>
        <w:t>Server</w:t>
      </w:r>
      <w:r w:rsidRPr="00267F30">
        <w:rPr>
          <w:lang w:val="ru-RU"/>
        </w:rPr>
        <w:t xml:space="preserve"> 2012 </w:t>
      </w:r>
      <w:r>
        <w:t>R</w:t>
      </w:r>
      <w:r w:rsidRPr="00267F30">
        <w:rPr>
          <w:lang w:val="ru-RU"/>
        </w:rPr>
        <w:t xml:space="preserve">2 «на процессор»,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267F30">
        <w:rPr>
          <w:lang w:val="ru-RU"/>
        </w:rPr>
        <w:t xml:space="preserve"> для службы управления правами </w:t>
      </w:r>
      <w:r>
        <w:t>Windows</w:t>
      </w:r>
      <w:r w:rsidRPr="00267F30">
        <w:rPr>
          <w:lang w:val="ru-RU"/>
        </w:rPr>
        <w:t xml:space="preserve"> </w:t>
      </w:r>
      <w:r>
        <w:t>Server</w:t>
      </w:r>
      <w:r w:rsidRPr="00267F30">
        <w:rPr>
          <w:lang w:val="ru-RU"/>
        </w:rPr>
        <w:t xml:space="preserve"> </w:t>
      </w:r>
      <w:r>
        <w:t>Active</w:t>
      </w:r>
      <w:r w:rsidRPr="00267F30">
        <w:rPr>
          <w:lang w:val="ru-RU"/>
        </w:rPr>
        <w:t xml:space="preserve"> </w:t>
      </w:r>
      <w:r>
        <w:t>Directory</w:t>
      </w:r>
      <w:r w:rsidRPr="00267F30">
        <w:rPr>
          <w:lang w:val="ru-RU"/>
        </w:rPr>
        <w:t>.</w:t>
      </w:r>
    </w:p>
    <w:p w:rsidR="00C079D4" w:rsidRPr="00267F30" w:rsidRDefault="00A13073" w:rsidP="00C079D4">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632041" w:rsidRPr="00267F30" w:rsidRDefault="00632041" w:rsidP="00632041">
      <w:pPr>
        <w:pStyle w:val="PURProductName"/>
        <w:rPr>
          <w:lang w:val="ru-RU"/>
        </w:rPr>
      </w:pPr>
      <w:bookmarkStart w:id="879" w:name="_Toc363552828"/>
      <w:bookmarkStart w:id="880" w:name="_Toc363552891"/>
      <w:bookmarkStart w:id="881" w:name="_Toc371268370"/>
      <w:bookmarkStart w:id="882" w:name="_Toc371955107"/>
      <w:bookmarkStart w:id="883" w:name="_Toc371955908"/>
      <w:bookmarkStart w:id="884" w:name="_Toc371956407"/>
      <w:bookmarkStart w:id="885" w:name="_Toc371958728"/>
      <w:bookmarkStart w:id="886" w:name="_Toc371958793"/>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bookmarkEnd w:id="879"/>
      <w:bookmarkEnd w:id="880"/>
      <w:bookmarkEnd w:id="881"/>
      <w:bookmarkEnd w:id="882"/>
      <w:bookmarkEnd w:id="883"/>
      <w:bookmarkEnd w:id="884"/>
      <w:bookmarkEnd w:id="885"/>
      <w:bookmarkEnd w:id="886"/>
      <w:r>
        <w:fldChar w:fldCharType="begin"/>
      </w:r>
      <w:r>
        <w:instrText>XE</w:instrText>
      </w:r>
      <w:r w:rsidRPr="00267F30">
        <w:rPr>
          <w:lang w:val="ru-RU"/>
        </w:rPr>
        <w:instrText xml:space="preserve"> "</w:instrText>
      </w:r>
      <w:r>
        <w:instrText>Windows</w:instrText>
      </w:r>
      <w:r w:rsidRPr="00267F30">
        <w:rPr>
          <w:lang w:val="ru-RU"/>
        </w:rPr>
        <w:instrText xml:space="preserve"> </w:instrText>
      </w:r>
      <w:r>
        <w:instrText>Server</w:instrText>
      </w:r>
      <w:r w:rsidRPr="00267F30">
        <w:rPr>
          <w:lang w:val="ru-RU"/>
        </w:rPr>
        <w:instrText xml:space="preserve"> 2012 </w:instrText>
      </w:r>
      <w:r>
        <w:instrText>R</w:instrText>
      </w:r>
      <w:r w:rsidRPr="00267F30">
        <w:rPr>
          <w:lang w:val="ru-RU"/>
        </w:rPr>
        <w:instrText xml:space="preserve">2 </w:instrText>
      </w:r>
      <w:r>
        <w:instrText>Remote</w:instrText>
      </w:r>
      <w:r w:rsidRPr="00267F30">
        <w:rPr>
          <w:lang w:val="ru-RU"/>
        </w:rPr>
        <w:instrText xml:space="preserve"> </w:instrText>
      </w:r>
      <w:r>
        <w:instrText>Desktop</w:instrText>
      </w:r>
      <w:r w:rsidRPr="00267F30">
        <w:rPr>
          <w:lang w:val="ru-RU"/>
        </w:rPr>
        <w:instrText xml:space="preserve"> </w:instrText>
      </w:r>
      <w:r>
        <w:instrText>Services</w:instrText>
      </w:r>
      <w:r w:rsidRPr="00267F30">
        <w:rPr>
          <w:lang w:val="ru-RU"/>
        </w:rPr>
        <w:instrText>"</w:instrText>
      </w:r>
      <w:r>
        <w:fldChar w:fldCharType="end"/>
      </w:r>
    </w:p>
    <w:p w:rsidR="00632041" w:rsidRPr="00267F30" w:rsidRDefault="00632041" w:rsidP="00632041">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rsidRPr="0006363C" w:rsidTr="00E964A3">
        <w:tc>
          <w:tcPr>
            <w:tcW w:w="2477" w:type="pct"/>
            <w:gridSpan w:val="2"/>
            <w:tcBorders>
              <w:top w:val="single" w:sz="4" w:space="0" w:color="auto"/>
              <w:bottom w:val="nil"/>
            </w:tcBorders>
          </w:tcPr>
          <w:p w:rsidR="00632041" w:rsidRPr="00267F30" w:rsidRDefault="00632041" w:rsidP="00632041">
            <w:pPr>
              <w:pStyle w:val="PURLMSH"/>
              <w:rPr>
                <w:lang w:val="ru-RU"/>
              </w:rPr>
            </w:pPr>
            <w:r w:rsidRPr="00267F30">
              <w:rPr>
                <w:lang w:val="ru-RU"/>
              </w:rPr>
              <w:t xml:space="preserve">Применимый раздел Общих условий лицензии </w:t>
            </w:r>
            <w:r>
              <w:t>SAL</w:t>
            </w:r>
            <w:r w:rsidRPr="00267F30">
              <w:rPr>
                <w:lang w:val="ru-RU"/>
              </w:rPr>
              <w:t xml:space="preserve">: </w:t>
            </w:r>
            <w:hyperlink w:anchor="SALTerms_Server" w:history="1">
              <w:r w:rsidRPr="00267F30">
                <w:rPr>
                  <w:rStyle w:val="Hyperlink"/>
                  <w:lang w:val="ru-RU"/>
                </w:rPr>
                <w:t>Серверное ПО</w:t>
              </w:r>
            </w:hyperlink>
          </w:p>
        </w:tc>
        <w:tc>
          <w:tcPr>
            <w:tcW w:w="2523" w:type="pct"/>
            <w:gridSpan w:val="2"/>
            <w:tcBorders>
              <w:top w:val="single" w:sz="4" w:space="0" w:color="auto"/>
              <w:bottom w:val="nil"/>
            </w:tcBorders>
          </w:tcPr>
          <w:p w:rsidR="00632041" w:rsidRPr="00267F30" w:rsidRDefault="007331A1" w:rsidP="00D878DC">
            <w:pPr>
              <w:pStyle w:val="PURLMSH"/>
              <w:rPr>
                <w:i/>
                <w:lang w:val="ru-RU"/>
              </w:rPr>
            </w:pPr>
            <w:r w:rsidRPr="00267F30">
              <w:rPr>
                <w:lang w:val="ru-RU"/>
              </w:rPr>
              <w:t xml:space="preserve">Право на получение программных услуг на серверах поставщиков центров обработки данных: </w:t>
            </w:r>
            <w:r w:rsidRPr="00267F30">
              <w:rPr>
                <w:b/>
                <w:lang w:val="ru-RU"/>
              </w:rPr>
              <w:t>Да</w:t>
            </w:r>
          </w:p>
        </w:tc>
      </w:tr>
      <w:tr w:rsidR="0063204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63204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0A1128" w:rsidRDefault="00632041" w:rsidP="00E964A3">
            <w:pPr>
              <w:pStyle w:val="PURBody"/>
            </w:pPr>
            <w:r>
              <w:rPr>
                <w:b/>
              </w:rPr>
              <w:t>Необходимо:</w:t>
            </w:r>
          </w:p>
          <w:p w:rsidR="00632041" w:rsidRPr="003528B0" w:rsidRDefault="00632041" w:rsidP="00DE591B">
            <w:pPr>
              <w:pStyle w:val="PURBullet-Indented"/>
              <w:rPr>
                <w:b/>
                <w:bCs/>
              </w:rPr>
            </w:pPr>
            <w:r>
              <w:t>Windows Server 2012 R2 Remote Desktop Services SAL</w:t>
            </w:r>
          </w:p>
        </w:tc>
      </w:tr>
    </w:tbl>
    <w:p w:rsidR="00632041" w:rsidRPr="00267F30" w:rsidRDefault="00632041" w:rsidP="00632041">
      <w:pPr>
        <w:pStyle w:val="PURADDITIONALTERMSHEADERMB"/>
        <w:rPr>
          <w:lang w:val="ru-RU"/>
        </w:rPr>
      </w:pPr>
      <w:r w:rsidRPr="00267F30">
        <w:rPr>
          <w:lang w:val="ru-RU"/>
        </w:rPr>
        <w:t>Дополнительные условия.</w:t>
      </w:r>
    </w:p>
    <w:p w:rsidR="00632041" w:rsidRPr="00267F30" w:rsidRDefault="00632041" w:rsidP="00632041">
      <w:pPr>
        <w:pStyle w:val="PURBlueStrong-Indented"/>
        <w:rPr>
          <w:lang w:val="ru-RU"/>
        </w:rPr>
      </w:pPr>
      <w:r w:rsidRPr="00267F30">
        <w:rPr>
          <w:lang w:val="ru-RU"/>
        </w:rPr>
        <w:t>Только права на доступ</w:t>
      </w:r>
    </w:p>
    <w:p w:rsidR="00632041" w:rsidRPr="00267F30" w:rsidRDefault="00632041" w:rsidP="00632041">
      <w:pPr>
        <w:pStyle w:val="PURBody-Indented"/>
        <w:rPr>
          <w:lang w:val="ru-RU"/>
        </w:rPr>
      </w:pPr>
      <w:r w:rsidRPr="00267F30">
        <w:rPr>
          <w:lang w:val="ru-RU"/>
        </w:rPr>
        <w:t xml:space="preserve">Лицензии </w:t>
      </w:r>
      <w:r>
        <w:t>SAL</w:t>
      </w:r>
      <w:r w:rsidRPr="00267F30">
        <w:rPr>
          <w:lang w:val="ru-RU"/>
        </w:rPr>
        <w:t xml:space="preserve"> необходимы,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2.</w:t>
      </w:r>
    </w:p>
    <w:p w:rsidR="00632041" w:rsidRPr="00267F30" w:rsidRDefault="00632041" w:rsidP="00632041">
      <w:pPr>
        <w:pStyle w:val="PURBlueStrong-Indented"/>
        <w:rPr>
          <w:lang w:val="ru-RU"/>
        </w:rPr>
      </w:pPr>
      <w:r w:rsidRPr="00267F30">
        <w:rPr>
          <w:lang w:val="ru-RU"/>
        </w:rPr>
        <w:t>Серверное ПО</w:t>
      </w:r>
    </w:p>
    <w:p w:rsidR="00632041" w:rsidRPr="00267F30" w:rsidRDefault="00632041" w:rsidP="00632041">
      <w:pPr>
        <w:pStyle w:val="PURBody-Indented"/>
        <w:rPr>
          <w:lang w:val="ru-RU"/>
        </w:rPr>
      </w:pPr>
      <w:r w:rsidRPr="00267F30">
        <w:rPr>
          <w:lang w:val="ru-RU"/>
        </w:rPr>
        <w:t xml:space="preserve">Невзирая на Общие условия для Серверного программного обеспечения, серверное программное обеспечение должно отдельно обеспечиваться лицензиями </w:t>
      </w:r>
      <w:r>
        <w:t>Windows</w:t>
      </w:r>
      <w:r w:rsidRPr="00267F30">
        <w:rPr>
          <w:lang w:val="ru-RU"/>
        </w:rPr>
        <w:t xml:space="preserve"> </w:t>
      </w:r>
      <w:r>
        <w:t>Server</w:t>
      </w:r>
      <w:r w:rsidRPr="00267F30">
        <w:rPr>
          <w:lang w:val="ru-RU"/>
        </w:rPr>
        <w:t xml:space="preserve"> 2012 </w:t>
      </w:r>
      <w:r>
        <w:t>R</w:t>
      </w:r>
      <w:r w:rsidRPr="00267F30">
        <w:rPr>
          <w:lang w:val="ru-RU"/>
        </w:rPr>
        <w:t xml:space="preserve">2 «на процессор», как указано далее в условиях лицензии </w:t>
      </w:r>
      <w:r>
        <w:t>Windows</w:t>
      </w:r>
      <w:r w:rsidRPr="00267F30">
        <w:rPr>
          <w:lang w:val="ru-RU"/>
        </w:rPr>
        <w:t xml:space="preserve"> </w:t>
      </w:r>
      <w:r>
        <w:t>Server</w:t>
      </w:r>
      <w:r w:rsidRPr="00267F30">
        <w:rPr>
          <w:lang w:val="ru-RU"/>
        </w:rPr>
        <w:t xml:space="preserve">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w:t>
      </w:r>
      <w:r>
        <w:t>SAL</w:t>
      </w:r>
      <w:r w:rsidRPr="00267F30">
        <w:rPr>
          <w:lang w:val="ru-RU"/>
        </w:rPr>
        <w:t xml:space="preserve"> для служб удаленных рабочих столов </w:t>
      </w:r>
      <w:r>
        <w:t>Windows</w:t>
      </w:r>
      <w:r w:rsidRPr="00267F30">
        <w:rPr>
          <w:lang w:val="ru-RU"/>
        </w:rPr>
        <w:t xml:space="preserve"> </w:t>
      </w:r>
      <w:r>
        <w:t>Server</w:t>
      </w:r>
      <w:r w:rsidRPr="00267F30">
        <w:rPr>
          <w:lang w:val="ru-RU"/>
        </w:rPr>
        <w:t>.</w:t>
      </w:r>
    </w:p>
    <w:bookmarkStart w:id="887" w:name="_Toc299519173"/>
    <w:bookmarkStart w:id="888" w:name="_Toc299525037"/>
    <w:bookmarkStart w:id="889" w:name="_Toc299531605"/>
    <w:bookmarkStart w:id="890" w:name="_Toc299531929"/>
    <w:bookmarkStart w:id="891" w:name="_Toc299957212"/>
    <w:bookmarkEnd w:id="867"/>
    <w:bookmarkEnd w:id="868"/>
    <w:bookmarkEnd w:id="869"/>
    <w:bookmarkEnd w:id="870"/>
    <w:p w:rsidR="000C3222" w:rsidRPr="00267F30" w:rsidRDefault="0081147E" w:rsidP="00FA133C">
      <w:pPr>
        <w:pStyle w:val="PURBody-Indented"/>
        <w:jc w:val="right"/>
        <w:rPr>
          <w:lang w:val="ru-RU"/>
        </w:rPr>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p w:rsidR="00423D30" w:rsidRPr="00267F30" w:rsidRDefault="00423D30" w:rsidP="00486EF8">
      <w:pPr>
        <w:pStyle w:val="PURBody-Indented"/>
        <w:rPr>
          <w:rStyle w:val="Hyperlink"/>
          <w:rFonts w:ascii="Arial Narrow" w:hAnsi="Arial Narrow"/>
          <w:sz w:val="16"/>
          <w:lang w:val="ru-RU"/>
        </w:rPr>
        <w:sectPr w:rsidR="00423D30" w:rsidRPr="00267F30" w:rsidSect="00B73D31">
          <w:footerReference w:type="default" r:id="rId136"/>
          <w:type w:val="continuous"/>
          <w:pgSz w:w="12240" w:h="15840" w:code="1"/>
          <w:pgMar w:top="1166" w:right="720" w:bottom="720" w:left="720" w:header="432" w:footer="288" w:gutter="0"/>
          <w:cols w:space="360"/>
          <w:docGrid w:linePitch="360"/>
        </w:sectPr>
      </w:pPr>
    </w:p>
    <w:p w:rsidR="00FA133C" w:rsidRPr="00267F30" w:rsidRDefault="00423D30" w:rsidP="00F54A36">
      <w:pPr>
        <w:pStyle w:val="PURSectionHeading"/>
        <w:rPr>
          <w:lang w:val="ru-RU"/>
        </w:rPr>
      </w:pPr>
      <w:bookmarkStart w:id="892" w:name="HG"/>
      <w:bookmarkStart w:id="893" w:name="_Toc371958729"/>
      <w:bookmarkStart w:id="894" w:name="_Toc346536890"/>
      <w:bookmarkStart w:id="895" w:name="_Toc339280354"/>
      <w:bookmarkEnd w:id="892"/>
      <w:r w:rsidRPr="00267F30">
        <w:rPr>
          <w:lang w:val="ru-RU"/>
        </w:rPr>
        <w:lastRenderedPageBreak/>
        <w:t>Модель лицензирования хост/гость</w:t>
      </w:r>
      <w:bookmarkEnd w:id="893"/>
    </w:p>
    <w:p w:rsidR="00FA133C" w:rsidRPr="00267F30" w:rsidRDefault="00FA133C" w:rsidP="00FA133C">
      <w:pPr>
        <w:pStyle w:val="TOC2"/>
        <w:rPr>
          <w:lang w:val="ru-RU"/>
        </w:rPr>
        <w:sectPr w:rsidR="00FA133C" w:rsidRPr="00267F30" w:rsidSect="00B73D31">
          <w:footerReference w:type="default" r:id="rId137"/>
          <w:pgSz w:w="12240" w:h="15840" w:code="1"/>
          <w:pgMar w:top="1166" w:right="720" w:bottom="720" w:left="720" w:header="432" w:footer="288" w:gutter="0"/>
          <w:cols w:space="360"/>
          <w:docGrid w:linePitch="360"/>
        </w:sectPr>
      </w:pPr>
    </w:p>
    <w:p w:rsidR="004D679B" w:rsidRDefault="00D774E8" w:rsidP="004D679B">
      <w:pPr>
        <w:pStyle w:val="TOC2"/>
        <w:rPr>
          <w:noProof/>
          <w:color w:val="auto"/>
          <w:sz w:val="22"/>
          <w:lang w:eastAsia="zh-TW"/>
        </w:rPr>
      </w:pPr>
      <w:r>
        <w:rPr>
          <w:smallCaps/>
        </w:rPr>
        <w:lastRenderedPageBreak/>
        <w:fldChar w:fldCharType="begin"/>
      </w:r>
      <w:r>
        <w:rPr>
          <w:smallCaps/>
        </w:rPr>
        <w:instrText xml:space="preserve"> TOC \h \z \t "PUR Product Name,2" </w:instrText>
      </w:r>
      <w:r>
        <w:rPr>
          <w:smallCaps/>
        </w:rPr>
        <w:fldChar w:fldCharType="separate"/>
      </w:r>
      <w:hyperlink w:anchor="_Toc371956408" w:history="1">
        <w:r w:rsidR="004D679B" w:rsidRPr="000111D8">
          <w:rPr>
            <w:rStyle w:val="Hyperlink"/>
            <w:noProof/>
            <w:lang w:val="ru-RU"/>
          </w:rPr>
          <w:t>Пакет облачной платформы</w:t>
        </w:r>
        <w:r w:rsidR="004D679B">
          <w:rPr>
            <w:noProof/>
            <w:webHidden/>
          </w:rPr>
          <w:tab/>
        </w:r>
        <w:r w:rsidR="004D679B">
          <w:rPr>
            <w:noProof/>
            <w:webHidden/>
          </w:rPr>
          <w:fldChar w:fldCharType="begin"/>
        </w:r>
        <w:r w:rsidR="004D679B">
          <w:rPr>
            <w:noProof/>
            <w:webHidden/>
          </w:rPr>
          <w:instrText xml:space="preserve"> PAGEREF _Toc371956408 \h </w:instrText>
        </w:r>
        <w:r w:rsidR="004D679B">
          <w:rPr>
            <w:noProof/>
            <w:webHidden/>
          </w:rPr>
        </w:r>
        <w:r w:rsidR="004D679B">
          <w:rPr>
            <w:noProof/>
            <w:webHidden/>
          </w:rPr>
          <w:fldChar w:fldCharType="separate"/>
        </w:r>
        <w:r w:rsidR="00E562BC">
          <w:rPr>
            <w:noProof/>
            <w:webHidden/>
          </w:rPr>
          <w:t>65</w:t>
        </w:r>
        <w:r w:rsidR="004D679B">
          <w:rPr>
            <w:noProof/>
            <w:webHidden/>
          </w:rPr>
          <w:fldChar w:fldCharType="end"/>
        </w:r>
      </w:hyperlink>
    </w:p>
    <w:p w:rsidR="00D774E8" w:rsidRPr="004D679B" w:rsidRDefault="00A13073" w:rsidP="004D679B">
      <w:pPr>
        <w:pStyle w:val="TOC2"/>
        <w:rPr>
          <w:rFonts w:eastAsia="Microsoft JhengHei"/>
          <w:noProof/>
          <w:color w:val="auto"/>
          <w:sz w:val="22"/>
          <w:lang w:eastAsia="zh-TW"/>
        </w:rPr>
      </w:pPr>
      <w:hyperlink w:anchor="_Toc371956409" w:history="1">
        <w:r w:rsidR="004D679B" w:rsidRPr="000111D8">
          <w:rPr>
            <w:rStyle w:val="Hyperlink"/>
            <w:noProof/>
            <w:lang w:val="ru-RU"/>
          </w:rPr>
          <w:t>Гость облачной платформы</w:t>
        </w:r>
        <w:r w:rsidR="004D679B">
          <w:rPr>
            <w:noProof/>
            <w:webHidden/>
          </w:rPr>
          <w:tab/>
        </w:r>
        <w:r w:rsidR="004D679B">
          <w:rPr>
            <w:noProof/>
            <w:webHidden/>
          </w:rPr>
          <w:fldChar w:fldCharType="begin"/>
        </w:r>
        <w:r w:rsidR="004D679B">
          <w:rPr>
            <w:noProof/>
            <w:webHidden/>
          </w:rPr>
          <w:instrText xml:space="preserve"> PAGEREF _Toc371956409 \h </w:instrText>
        </w:r>
        <w:r w:rsidR="004D679B">
          <w:rPr>
            <w:noProof/>
            <w:webHidden/>
          </w:rPr>
        </w:r>
        <w:r w:rsidR="004D679B">
          <w:rPr>
            <w:noProof/>
            <w:webHidden/>
          </w:rPr>
          <w:fldChar w:fldCharType="separate"/>
        </w:r>
        <w:r w:rsidR="00E562BC">
          <w:rPr>
            <w:noProof/>
            <w:webHidden/>
          </w:rPr>
          <w:t>66</w:t>
        </w:r>
        <w:r w:rsidR="004D679B">
          <w:rPr>
            <w:noProof/>
            <w:webHidden/>
          </w:rPr>
          <w:fldChar w:fldCharType="end"/>
        </w:r>
      </w:hyperlink>
    </w:p>
    <w:p w:rsidR="00CD228C" w:rsidRPr="00267F30" w:rsidRDefault="00D774E8" w:rsidP="006756AA">
      <w:pPr>
        <w:pStyle w:val="PURHeading1"/>
        <w:rPr>
          <w:lang w:val="ru-RU"/>
        </w:rPr>
      </w:pPr>
      <w:r>
        <w:rPr>
          <w:rFonts w:asciiTheme="minorHAnsi" w:hAnsiTheme="minorHAnsi"/>
          <w:smallCaps w:val="0"/>
          <w:noProof w:val="0"/>
          <w:color w:val="2E6BA3" w:themeColor="accent1" w:themeShade="80"/>
          <w:sz w:val="16"/>
          <w:szCs w:val="22"/>
        </w:rPr>
        <w:fldChar w:fldCharType="end"/>
      </w:r>
      <w:r w:rsidR="008E1101" w:rsidRPr="00267F30">
        <w:rPr>
          <w:lang w:val="ru-RU"/>
        </w:rPr>
        <w:t>Общие условия</w:t>
      </w:r>
    </w:p>
    <w:p w:rsidR="00CD228C" w:rsidRPr="00267F30" w:rsidRDefault="00CD228C" w:rsidP="00CD228C">
      <w:pPr>
        <w:pStyle w:val="PURHeading2"/>
        <w:rPr>
          <w:lang w:val="ru-RU"/>
        </w:rPr>
      </w:pPr>
      <w:r w:rsidRPr="00267F30">
        <w:rPr>
          <w:lang w:val="ru-RU"/>
        </w:rPr>
        <w:t>Лицензии хоста и гостя</w:t>
      </w:r>
    </w:p>
    <w:p w:rsidR="00CD228C" w:rsidRPr="00267F30" w:rsidRDefault="00CD228C" w:rsidP="00CD228C">
      <w:pPr>
        <w:pStyle w:val="PURBody-Indented"/>
        <w:rPr>
          <w:lang w:val="ru-RU"/>
        </w:rPr>
      </w:pPr>
      <w:r w:rsidRPr="00267F30">
        <w:rPr>
          <w:lang w:val="ru-RU"/>
        </w:rPr>
        <w:t xml:space="preserve">Для модели лицензирования хост/гость необходимы лицензии хоста и гостя, лицензии </w:t>
      </w:r>
      <w:r>
        <w:t>SAL</w:t>
      </w:r>
      <w:r w:rsidRPr="00267F30">
        <w:rPr>
          <w:lang w:val="ru-RU"/>
        </w:rPr>
        <w:t xml:space="preserve"> «на пользователя» для пользователей, получающих доступ к определенным функциям программного обеспечения гостя.</w:t>
      </w:r>
      <w:r w:rsidRPr="00267F30">
        <w:rPr>
          <w:rFonts w:ascii="Tahoma" w:hAnsi="Tahoma" w:cs="Tahoma"/>
          <w:sz w:val="20"/>
          <w:lang w:val="ru-RU"/>
        </w:rPr>
        <w:t xml:space="preserve"> </w:t>
      </w:r>
      <w:r w:rsidRPr="00267F30">
        <w:rPr>
          <w:lang w:val="ru-RU"/>
        </w:rPr>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rsidR="00CD228C" w:rsidRPr="00267F30" w:rsidRDefault="00CD228C" w:rsidP="00CD228C">
      <w:pPr>
        <w:pStyle w:val="PURHeading2"/>
        <w:rPr>
          <w:lang w:val="ru-RU"/>
        </w:rPr>
      </w:pPr>
      <w:r w:rsidRPr="00267F30">
        <w:rPr>
          <w:lang w:val="ru-RU"/>
        </w:rPr>
        <w:t>Назначение лицензий</w:t>
      </w:r>
    </w:p>
    <w:p w:rsidR="00CD228C" w:rsidRPr="00267F30" w:rsidRDefault="00CD228C" w:rsidP="00CD228C">
      <w:pPr>
        <w:pStyle w:val="PURBody-Indented"/>
        <w:rPr>
          <w:lang w:val="ru-RU"/>
        </w:rPr>
      </w:pPr>
      <w:r w:rsidRPr="00267F30">
        <w:rPr>
          <w:lang w:val="ru-RU"/>
        </w:rPr>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rsidR="00CD228C" w:rsidRPr="00267F30" w:rsidRDefault="00CD228C" w:rsidP="00CD228C">
      <w:pPr>
        <w:pStyle w:val="PURHeading2"/>
        <w:rPr>
          <w:lang w:val="ru-RU"/>
        </w:rPr>
      </w:pPr>
      <w:r w:rsidRPr="00267F30">
        <w:rPr>
          <w:lang w:val="ru-RU"/>
        </w:rPr>
        <w:t>Использование программного обеспечения</w:t>
      </w:r>
    </w:p>
    <w:p w:rsidR="00CD228C" w:rsidRPr="00267F30" w:rsidRDefault="00CD228C" w:rsidP="00CD228C">
      <w:pPr>
        <w:pStyle w:val="PURBody-Indented"/>
        <w:rPr>
          <w:lang w:val="ru-RU"/>
        </w:rPr>
      </w:pPr>
      <w:r w:rsidRPr="00267F30">
        <w:rPr>
          <w:b/>
          <w:bCs/>
          <w:lang w:val="ru-RU"/>
        </w:rPr>
        <w:t>Программное обеспечение хоста.</w:t>
      </w:r>
      <w:r w:rsidRPr="00267F30">
        <w:rPr>
          <w:lang w:val="ru-RU"/>
        </w:rP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rsidR="00CD228C" w:rsidRPr="00267F30" w:rsidRDefault="00CD228C" w:rsidP="00CD228C">
      <w:pPr>
        <w:pStyle w:val="PURBody-Indented"/>
        <w:rPr>
          <w:lang w:val="ru-RU"/>
        </w:rPr>
      </w:pPr>
      <w:r w:rsidRPr="00267F30">
        <w:rPr>
          <w:b/>
          <w:bCs/>
          <w:lang w:val="ru-RU"/>
        </w:rPr>
        <w:t>Программное обеспечение гостя.</w:t>
      </w:r>
      <w:r w:rsidRPr="00267F30">
        <w:rPr>
          <w:lang w:val="ru-RU"/>
        </w:rP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программное обеспечение гостя только в виртуальной Операционной среде, предоставляющей удаленный доступ с лицензированного хост-сервера, на котором используются компоненты Пакета облачной платформы.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 виртуальных Операционных средах на любом количестве устройств, и его можно использовать только с серверным программным обеспечением гостя.</w:t>
      </w:r>
    </w:p>
    <w:p w:rsidR="00CD228C" w:rsidRPr="00267F30" w:rsidRDefault="00CD228C" w:rsidP="00CD228C">
      <w:pPr>
        <w:pStyle w:val="PURHeading2"/>
        <w:rPr>
          <w:lang w:val="ru-RU"/>
        </w:rPr>
      </w:pPr>
      <w:r w:rsidRPr="00267F30">
        <w:rPr>
          <w:lang w:val="ru-RU"/>
        </w:rPr>
        <w:t>Создание экземпляров и хранение на серверах или носителях</w:t>
      </w:r>
    </w:p>
    <w:p w:rsidR="00CD228C" w:rsidRPr="00267F30" w:rsidRDefault="00CD228C" w:rsidP="00CD228C">
      <w:pPr>
        <w:pStyle w:val="PURBody-Indented"/>
        <w:rPr>
          <w:lang w:val="ru-RU"/>
        </w:rPr>
      </w:pPr>
      <w:r w:rsidRPr="00267F30">
        <w:rPr>
          <w:lang w:val="ru-RU"/>
        </w:rPr>
        <w:t>У вас имеются дополнительные права, приводящиеся ниже, для каждой из приобретенной лицензии.</w:t>
      </w:r>
    </w:p>
    <w:p w:rsidR="00CD228C" w:rsidRPr="00267F30" w:rsidRDefault="00CD228C" w:rsidP="00CD228C">
      <w:pPr>
        <w:pStyle w:val="PURBullet-Indented"/>
        <w:rPr>
          <w:lang w:val="ru-RU"/>
        </w:rPr>
      </w:pPr>
      <w:r w:rsidRPr="00267F30">
        <w:rPr>
          <w:lang w:val="ru-RU"/>
        </w:rPr>
        <w:t>Вы можете создавать любое количество экземпляров программного обеспечения хоста и гостя.</w:t>
      </w:r>
    </w:p>
    <w:p w:rsidR="00CD228C" w:rsidRPr="00267F30" w:rsidRDefault="00CD228C" w:rsidP="00CD228C">
      <w:pPr>
        <w:pStyle w:val="PURBullet-Indented"/>
        <w:rPr>
          <w:lang w:val="ru-RU"/>
        </w:rPr>
      </w:pPr>
      <w:r w:rsidRPr="00267F30">
        <w:rPr>
          <w:lang w:val="ru-RU"/>
        </w:rPr>
        <w:t>Вы можете хранить экземпляры программного обеспечения хоста и гостя на любом вашем сервере или носителе.</w:t>
      </w:r>
    </w:p>
    <w:p w:rsidR="00CD228C" w:rsidRPr="00267F30" w:rsidRDefault="00CD228C" w:rsidP="00CD228C">
      <w:pPr>
        <w:pStyle w:val="PURBullet-Indented"/>
        <w:rPr>
          <w:lang w:val="ru-RU"/>
        </w:rPr>
      </w:pPr>
      <w:r w:rsidRPr="00267F30">
        <w:rPr>
          <w:lang w:val="ru-RU"/>
        </w:rPr>
        <w:t>Вы можете создавать и хранить экземпляры только в целях реализации вашего права на запуск экземпляров этого программного обеспечения в соответствии с условиями лицензий, как описывалось выше (например, вы не имеете права на распространение экземпляров среди третьих сторон).</w:t>
      </w:r>
    </w:p>
    <w:p w:rsidR="00CD228C" w:rsidRPr="00267F30" w:rsidRDefault="00A13073" w:rsidP="00486EF8">
      <w:pPr>
        <w:pStyle w:val="PURBullet"/>
        <w:numPr>
          <w:ilvl w:val="0"/>
          <w:numId w:val="0"/>
        </w:numPr>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CD228C" w:rsidRPr="00267F30" w:rsidRDefault="00CD228C" w:rsidP="00CD228C">
      <w:pPr>
        <w:pStyle w:val="PURHeading1"/>
        <w:rPr>
          <w:lang w:val="ru-RU"/>
        </w:rPr>
      </w:pPr>
      <w:r w:rsidRPr="00267F30">
        <w:rPr>
          <w:lang w:val="ru-RU"/>
        </w:rPr>
        <w:t>Условия лицензии для конкретного продукта</w:t>
      </w:r>
    </w:p>
    <w:p w:rsidR="00CD228C" w:rsidRPr="00267F30" w:rsidRDefault="00CD228C" w:rsidP="00CD228C">
      <w:pPr>
        <w:pStyle w:val="PURProductName"/>
        <w:rPr>
          <w:lang w:val="ru-RU"/>
        </w:rPr>
      </w:pPr>
      <w:bookmarkStart w:id="896" w:name="_Toc370118465"/>
      <w:bookmarkStart w:id="897" w:name="_Toc370124875"/>
      <w:bookmarkStart w:id="898" w:name="_Toc370125144"/>
      <w:bookmarkStart w:id="899" w:name="_Toc370125584"/>
      <w:bookmarkStart w:id="900" w:name="_Toc371955108"/>
      <w:bookmarkStart w:id="901" w:name="_Toc371955909"/>
      <w:bookmarkStart w:id="902" w:name="_Toc371956408"/>
      <w:bookmarkStart w:id="903" w:name="_Toc371958730"/>
      <w:bookmarkStart w:id="904" w:name="_Toc371958794"/>
      <w:r w:rsidRPr="00267F30">
        <w:rPr>
          <w:lang w:val="ru-RU"/>
        </w:rPr>
        <w:t>Пакет облачной платформы</w:t>
      </w:r>
      <w:bookmarkEnd w:id="896"/>
      <w:bookmarkEnd w:id="897"/>
      <w:bookmarkEnd w:id="898"/>
      <w:bookmarkEnd w:id="899"/>
      <w:bookmarkEnd w:id="900"/>
      <w:bookmarkEnd w:id="901"/>
      <w:bookmarkEnd w:id="902"/>
      <w:bookmarkEnd w:id="903"/>
      <w:bookmarkEnd w:id="904"/>
      <w:r>
        <w:fldChar w:fldCharType="begin"/>
      </w:r>
      <w:r>
        <w:instrText>XE</w:instrText>
      </w:r>
      <w:r w:rsidRPr="00267F30">
        <w:rPr>
          <w:lang w:val="ru-RU"/>
        </w:rPr>
        <w:instrText xml:space="preserve"> "Пакет облачной платформы"</w:instrText>
      </w:r>
      <w:r>
        <w:fldChar w:fldCharType="end"/>
      </w:r>
    </w:p>
    <w:p w:rsidR="00CD228C" w:rsidRPr="00267F30" w:rsidRDefault="00CD228C" w:rsidP="00CD228C">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rsidRPr="0006363C" w:rsidTr="00866FFA">
        <w:tc>
          <w:tcPr>
            <w:tcW w:w="2477" w:type="pct"/>
          </w:tcPr>
          <w:p w:rsidR="00CD228C" w:rsidRPr="00267F30" w:rsidRDefault="00CD228C" w:rsidP="00B64EAE">
            <w:pPr>
              <w:pStyle w:val="PURLMSH"/>
              <w:rPr>
                <w:lang w:val="ru-RU"/>
              </w:rPr>
            </w:pPr>
            <w:r w:rsidRPr="00267F30">
              <w:rPr>
                <w:lang w:val="ru-RU"/>
              </w:rPr>
              <w:t xml:space="preserve">Перемещение лицензий в фермах серверов: </w:t>
            </w:r>
            <w:r w:rsidRPr="00267F30">
              <w:rPr>
                <w:b/>
                <w:lang w:val="ru-RU"/>
              </w:rPr>
              <w:t>Нет</w:t>
            </w:r>
          </w:p>
        </w:tc>
        <w:tc>
          <w:tcPr>
            <w:tcW w:w="2523" w:type="pct"/>
          </w:tcPr>
          <w:p w:rsidR="00CD228C" w:rsidRPr="0060199A" w:rsidRDefault="00CD228C" w:rsidP="00866FFA">
            <w:pPr>
              <w:pStyle w:val="PURLMSH"/>
              <w:rPr>
                <w:lang w:val="ru-RU"/>
              </w:rPr>
            </w:pPr>
            <w:r w:rsidRPr="00267F30">
              <w:rPr>
                <w:lang w:val="ru-RU"/>
              </w:rPr>
              <w:t xml:space="preserve">См. соответствующее уведомление. </w:t>
            </w:r>
            <w:r w:rsidRPr="00267F30">
              <w:rPr>
                <w:b/>
                <w:lang w:val="ru-RU"/>
              </w:rPr>
              <w:t xml:space="preserve">Передача данных </w:t>
            </w:r>
            <w:r w:rsidRPr="00267F30">
              <w:rPr>
                <w:i/>
                <w:lang w:val="ru-RU"/>
              </w:rPr>
              <w:t xml:space="preserve">(см. </w:t>
            </w:r>
            <w:hyperlink w:anchor="Приложение2" w:history="1">
              <w:hyperlink w:anchor="Appendix2" w:history="1">
                <w:r w:rsidR="003531EA" w:rsidRPr="0060199A">
                  <w:rPr>
                    <w:i/>
                    <w:color w:val="00467F"/>
                    <w:u w:val="single"/>
                    <w:lang w:val="ru-RU"/>
                  </w:rPr>
                  <w:t>Приложение 2</w:t>
                </w:r>
              </w:hyperlink>
            </w:hyperlink>
            <w:r w:rsidRPr="0060199A">
              <w:rPr>
                <w:i/>
                <w:lang w:val="ru-RU"/>
              </w:rPr>
              <w:t>)</w:t>
            </w:r>
          </w:p>
        </w:tc>
      </w:tr>
      <w:tr w:rsidR="00CD228C" w:rsidRPr="0006363C" w:rsidTr="00866FFA">
        <w:tc>
          <w:tcPr>
            <w:tcW w:w="2477" w:type="pct"/>
          </w:tcPr>
          <w:p w:rsidR="00CD228C" w:rsidRPr="00267F30" w:rsidRDefault="00CD228C" w:rsidP="00866FFA">
            <w:pPr>
              <w:pStyle w:val="PURLMSH"/>
              <w:rPr>
                <w:lang w:val="ru-RU"/>
              </w:rPr>
            </w:pPr>
            <w:r w:rsidRPr="00267F30">
              <w:rPr>
                <w:lang w:val="ru-RU"/>
              </w:rPr>
              <w:t xml:space="preserve">Клиентское/Дополнительное программное обеспечение </w:t>
            </w:r>
            <w:r w:rsidRPr="00267F30">
              <w:rPr>
                <w:b/>
                <w:lang w:val="ru-RU"/>
              </w:rPr>
              <w:t>Нет</w:t>
            </w:r>
          </w:p>
        </w:tc>
        <w:tc>
          <w:tcPr>
            <w:tcW w:w="2523" w:type="pct"/>
          </w:tcPr>
          <w:p w:rsidR="00CD228C" w:rsidRPr="00267F30" w:rsidRDefault="00CD228C" w:rsidP="00866FFA">
            <w:pPr>
              <w:pStyle w:val="PURLMSH"/>
              <w:rPr>
                <w:lang w:val="ru-RU"/>
              </w:rPr>
            </w:pPr>
          </w:p>
        </w:tc>
      </w:tr>
    </w:tbl>
    <w:p w:rsidR="00D774E8" w:rsidRDefault="00D774E8" w:rsidP="00D774E8">
      <w:pPr>
        <w:pStyle w:val="PURADDITIONALTERMSHEADERMB"/>
        <w:pBdr>
          <w:top w:val="none" w:sz="0" w:space="0" w:color="auto"/>
          <w:left w:val="none" w:sz="0" w:space="0" w:color="auto"/>
          <w:bottom w:val="none" w:sz="0" w:space="0" w:color="auto"/>
          <w:right w:val="none" w:sz="0" w:space="0" w:color="auto"/>
        </w:pBdr>
        <w:shd w:val="clear" w:color="auto" w:fill="auto"/>
        <w:rPr>
          <w:rFonts w:eastAsia="Microsoft JhengHei"/>
          <w:lang w:val="ru-RU" w:eastAsia="zh-TW"/>
        </w:rPr>
      </w:pPr>
    </w:p>
    <w:p w:rsidR="00D774E8" w:rsidRDefault="00D774E8" w:rsidP="00D774E8">
      <w:pPr>
        <w:pStyle w:val="PURADDITIONALTERMSHEADERMB"/>
        <w:pBdr>
          <w:top w:val="none" w:sz="0" w:space="0" w:color="auto"/>
          <w:left w:val="none" w:sz="0" w:space="0" w:color="auto"/>
          <w:bottom w:val="none" w:sz="0" w:space="0" w:color="auto"/>
          <w:right w:val="none" w:sz="0" w:space="0" w:color="auto"/>
        </w:pBdr>
        <w:shd w:val="clear" w:color="auto" w:fill="auto"/>
        <w:rPr>
          <w:rFonts w:eastAsia="Microsoft JhengHei"/>
          <w:lang w:val="ru-RU" w:eastAsia="zh-TW"/>
        </w:rPr>
      </w:pPr>
    </w:p>
    <w:p w:rsidR="00CD228C" w:rsidRPr="00267F30" w:rsidRDefault="00CD228C" w:rsidP="00CD228C">
      <w:pPr>
        <w:pStyle w:val="PURADDITIONALTERMSHEADERMB"/>
        <w:rPr>
          <w:lang w:val="ru-RU"/>
        </w:rPr>
      </w:pPr>
      <w:r w:rsidRPr="00267F30">
        <w:rPr>
          <w:lang w:val="ru-RU"/>
        </w:rPr>
        <w:lastRenderedPageBreak/>
        <w:t>Дополнительные условия.</w:t>
      </w:r>
    </w:p>
    <w:p w:rsidR="00CD228C" w:rsidRPr="00267F30" w:rsidRDefault="00CD228C" w:rsidP="00CD228C">
      <w:pPr>
        <w:pStyle w:val="PURBody-Indented"/>
        <w:rPr>
          <w:lang w:val="ru-RU"/>
        </w:rPr>
      </w:pPr>
      <w:r w:rsidRPr="00267F30">
        <w:rPr>
          <w:lang w:val="ru-RU"/>
        </w:rPr>
        <w:t>Пакет облачной платформы лицензируется в рамках лицензий хоста.</w:t>
      </w:r>
    </w:p>
    <w:p w:rsidR="00CD228C" w:rsidRPr="00267F30" w:rsidRDefault="00CD228C" w:rsidP="00CD228C">
      <w:pPr>
        <w:pStyle w:val="PURBody-Indented"/>
        <w:rPr>
          <w:lang w:val="ru-RU"/>
        </w:rPr>
      </w:pPr>
      <w:r w:rsidRPr="00267F30">
        <w:rPr>
          <w:smallCaps/>
          <w:color w:val="00467F" w:themeColor="text2"/>
          <w:lang w:val="ru-RU"/>
        </w:rPr>
        <w:t>Ограниченное использование Компонентов программного обеспечения</w:t>
      </w:r>
    </w:p>
    <w:p w:rsidR="00CD228C" w:rsidRPr="00267F30" w:rsidRDefault="00CD228C" w:rsidP="00CD228C">
      <w:pPr>
        <w:pStyle w:val="PURBody-Indented"/>
        <w:rPr>
          <w:lang w:val="ru-RU"/>
        </w:rPr>
      </w:pPr>
      <w:r w:rsidRPr="00267F30">
        <w:rPr>
          <w:lang w:val="ru-RU"/>
        </w:rPr>
        <w:t>Программное обеспечение включает в себя следующие компоненты:</w:t>
      </w:r>
    </w:p>
    <w:p w:rsidR="00CD228C" w:rsidRPr="000A1128" w:rsidRDefault="00CD228C" w:rsidP="00CD228C">
      <w:pPr>
        <w:pStyle w:val="PURBullet-Indented"/>
      </w:pPr>
      <w:r>
        <w:t>Windows Server 2012, R2-версия</w:t>
      </w:r>
    </w:p>
    <w:p w:rsidR="00CD228C" w:rsidRPr="000A1128" w:rsidRDefault="00CD228C" w:rsidP="00CD228C">
      <w:pPr>
        <w:pStyle w:val="PURBullet-Indented"/>
      </w:pPr>
      <w:r>
        <w:t>System Center 2012 R2</w:t>
      </w:r>
    </w:p>
    <w:p w:rsidR="00CD228C" w:rsidRPr="000A1128" w:rsidRDefault="00CD228C" w:rsidP="00CD228C">
      <w:pPr>
        <w:pStyle w:val="PURBullet-Indented"/>
      </w:pPr>
      <w:r>
        <w:t>Пакет Windows Azure для Windows Server</w:t>
      </w:r>
    </w:p>
    <w:p w:rsidR="00CD228C" w:rsidRPr="000A1128" w:rsidRDefault="00CD228C" w:rsidP="00CD228C">
      <w:pPr>
        <w:pStyle w:val="PURBullet-Indented"/>
      </w:pPr>
      <w:r>
        <w:t>SQL Server 2012 Standard</w:t>
      </w:r>
    </w:p>
    <w:p w:rsidR="00CD228C" w:rsidRPr="00267F30" w:rsidRDefault="00CD228C" w:rsidP="00CD228C">
      <w:pPr>
        <w:pStyle w:val="PURBody-Indented"/>
        <w:rPr>
          <w:lang w:val="ru-RU"/>
        </w:rPr>
      </w:pPr>
      <w:r w:rsidRPr="00267F30">
        <w:rPr>
          <w:lang w:val="ru-RU"/>
        </w:rP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rsidR="00CD228C" w:rsidRPr="00267F30" w:rsidRDefault="00CD228C" w:rsidP="00CD228C">
      <w:pPr>
        <w:pStyle w:val="PURBullet-Indented"/>
        <w:rPr>
          <w:lang w:val="ru-RU"/>
        </w:rPr>
      </w:pPr>
      <w:r>
        <w:t>System</w:t>
      </w:r>
      <w:r w:rsidRPr="00267F30">
        <w:rPr>
          <w:lang w:val="ru-RU"/>
        </w:rPr>
        <w:t xml:space="preserve"> </w:t>
      </w:r>
      <w:r>
        <w:t>Center</w:t>
      </w:r>
      <w:r w:rsidRPr="00267F30">
        <w:rPr>
          <w:lang w:val="ru-RU"/>
        </w:rPr>
        <w:t xml:space="preserve"> 2012 </w:t>
      </w:r>
      <w:r>
        <w:t>R</w:t>
      </w:r>
      <w:r w:rsidRPr="00267F30">
        <w:rPr>
          <w:lang w:val="ru-RU"/>
        </w:rPr>
        <w:t>2 — вы можете использовать этот компонент только для управления физическими и виртуальными Операционными средами в Фабрике хостов и для управления экземплярами Гостя облачной платформы (лицензируется отдельно), а также для экземпляров сторонних операционных систем, к которым предоставляется удаленный доступ на Фабрике хостов.</w:t>
      </w:r>
    </w:p>
    <w:p w:rsidR="00CD228C" w:rsidRPr="00267F30" w:rsidRDefault="00CD228C" w:rsidP="00CD228C">
      <w:pPr>
        <w:pStyle w:val="PURBullet-Indented"/>
        <w:rPr>
          <w:lang w:val="ru-RU"/>
        </w:rPr>
      </w:pPr>
      <w:r w:rsidRPr="00267F30">
        <w:rPr>
          <w:lang w:val="ru-RU"/>
        </w:rPr>
        <w:t xml:space="preserve">Пакет </w:t>
      </w:r>
      <w:r>
        <w:t>Windows</w:t>
      </w:r>
      <w:r w:rsidRPr="00267F30">
        <w:rPr>
          <w:lang w:val="ru-RU"/>
        </w:rPr>
        <w:t xml:space="preserve"> </w:t>
      </w:r>
      <w:r>
        <w:t>Azure</w:t>
      </w:r>
      <w:r w:rsidRPr="00267F30">
        <w:rPr>
          <w:lang w:val="ru-RU"/>
        </w:rPr>
        <w:t xml:space="preserve"> — вы можете использовать все доступные функции этого компоненты в любой физической или виртуальной Операционной среде в Фабрике хостов.</w:t>
      </w:r>
    </w:p>
    <w:p w:rsidR="00CD228C" w:rsidRPr="00267F30" w:rsidRDefault="00CD228C" w:rsidP="00D774E8">
      <w:pPr>
        <w:pStyle w:val="PURBullet-Indented"/>
        <w:rPr>
          <w:lang w:val="ru-RU"/>
        </w:rPr>
      </w:pPr>
      <w:r>
        <w:t>SQL</w:t>
      </w:r>
      <w:r w:rsidRPr="00267F30">
        <w:rPr>
          <w:lang w:val="ru-RU"/>
        </w:rPr>
        <w:t xml:space="preserve"> </w:t>
      </w:r>
      <w:r>
        <w:t>Server</w:t>
      </w:r>
      <w:r w:rsidRPr="00267F30">
        <w:rPr>
          <w:lang w:val="ru-RU"/>
        </w:rPr>
        <w:t xml:space="preserve"> 2012 </w:t>
      </w:r>
      <w:r>
        <w:t>Standard</w:t>
      </w:r>
      <w:r w:rsidRPr="00267F30">
        <w:rPr>
          <w:lang w:val="ru-RU"/>
        </w:rPr>
        <w:t xml:space="preserve"> — вы можете использовать этот компонент только для поддержки </w:t>
      </w:r>
      <w:r>
        <w:t>System</w:t>
      </w:r>
      <w:r w:rsidRPr="00267F30">
        <w:rPr>
          <w:lang w:val="ru-RU"/>
        </w:rPr>
        <w:t xml:space="preserve"> </w:t>
      </w:r>
      <w:r>
        <w:t>Center</w:t>
      </w:r>
      <w:r w:rsidRPr="00267F30">
        <w:rPr>
          <w:lang w:val="ru-RU"/>
        </w:rPr>
        <w:t xml:space="preserve"> 2012 </w:t>
      </w:r>
      <w:r>
        <w:t>R</w:t>
      </w:r>
      <w:r w:rsidRPr="00267F30">
        <w:rPr>
          <w:lang w:val="ru-RU"/>
        </w:rPr>
        <w:t>2 и</w:t>
      </w:r>
      <w:r w:rsidR="00D774E8">
        <w:t> </w:t>
      </w:r>
      <w:r w:rsidRPr="00267F30">
        <w:rPr>
          <w:lang w:val="ru-RU"/>
        </w:rPr>
        <w:t xml:space="preserve">(или) Пакета </w:t>
      </w:r>
      <w:r>
        <w:t>Windows</w:t>
      </w:r>
      <w:r w:rsidRPr="00267F30">
        <w:rPr>
          <w:lang w:val="ru-RU"/>
        </w:rPr>
        <w:t xml:space="preserve"> </w:t>
      </w:r>
      <w:r>
        <w:t>Azure</w:t>
      </w:r>
      <w:r w:rsidRPr="00267F30">
        <w:rPr>
          <w:lang w:val="ru-RU"/>
        </w:rPr>
        <w:t xml:space="preserv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w:t>
      </w:r>
      <w:r>
        <w:t>System</w:t>
      </w:r>
      <w:r w:rsidRPr="00267F30">
        <w:rPr>
          <w:lang w:val="ru-RU"/>
        </w:rPr>
        <w:t xml:space="preserve"> </w:t>
      </w:r>
      <w:r>
        <w:t>Center</w:t>
      </w:r>
      <w:r w:rsidRPr="00267F30">
        <w:rPr>
          <w:lang w:val="ru-RU"/>
        </w:rPr>
        <w:t xml:space="preserve"> 2012 </w:t>
      </w:r>
      <w:r>
        <w:t>R</w:t>
      </w:r>
      <w:r w:rsidRPr="00267F30">
        <w:rPr>
          <w:lang w:val="ru-RU"/>
        </w:rPr>
        <w:t>2 и</w:t>
      </w:r>
      <w:r w:rsidR="00D774E8">
        <w:t> </w:t>
      </w:r>
      <w:r w:rsidRPr="00267F30">
        <w:rPr>
          <w:lang w:val="ru-RU"/>
        </w:rPr>
        <w:t xml:space="preserve">(или) Пакет </w:t>
      </w:r>
      <w:r>
        <w:t>Windows</w:t>
      </w:r>
      <w:r w:rsidRPr="00267F30">
        <w:rPr>
          <w:lang w:val="ru-RU"/>
        </w:rPr>
        <w:t xml:space="preserve"> </w:t>
      </w:r>
      <w:r>
        <w:t>Azure</w:t>
      </w:r>
      <w:r w:rsidRPr="00267F30">
        <w:rPr>
          <w:lang w:val="ru-RU"/>
        </w:rPr>
        <w:t>.</w:t>
      </w:r>
    </w:p>
    <w:p w:rsidR="00CD228C" w:rsidRPr="00267F30" w:rsidRDefault="00CD228C" w:rsidP="00D774E8">
      <w:pPr>
        <w:pStyle w:val="PURBullet-Indented"/>
        <w:rPr>
          <w:lang w:val="ru-RU"/>
        </w:rPr>
      </w:pPr>
      <w:r>
        <w:t>Windows</w:t>
      </w:r>
      <w:r w:rsidRPr="00267F30">
        <w:rPr>
          <w:lang w:val="ru-RU"/>
        </w:rPr>
        <w:t xml:space="preserve"> </w:t>
      </w:r>
      <w:r>
        <w:t>Server</w:t>
      </w:r>
      <w:r w:rsidRPr="00267F30">
        <w:rPr>
          <w:lang w:val="ru-RU"/>
        </w:rPr>
        <w:t xml:space="preserve"> 2012 </w:t>
      </w:r>
      <w:r>
        <w:t>R</w:t>
      </w:r>
      <w:r w:rsidRPr="00267F30">
        <w:rPr>
          <w:lang w:val="ru-RU"/>
        </w:rPr>
        <w:t>2 — вы можете использовать этот компонент только как операционную систему для физических и</w:t>
      </w:r>
      <w:r w:rsidR="00D774E8">
        <w:t> </w:t>
      </w:r>
      <w:r w:rsidRPr="00267F30">
        <w:rPr>
          <w:lang w:val="ru-RU"/>
        </w:rPr>
        <w:t>виртуальных Операционных сред, которые используются на Фабрике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rsidR="00CD228C" w:rsidRPr="00267F30" w:rsidRDefault="00CD228C" w:rsidP="00B64EAE">
      <w:pPr>
        <w:pStyle w:val="PURBullet-Indented"/>
        <w:ind w:left="720"/>
        <w:rPr>
          <w:lang w:val="ru-RU"/>
        </w:rPr>
      </w:pPr>
      <w:r>
        <w:t>System</w:t>
      </w:r>
      <w:r w:rsidRPr="00267F30">
        <w:rPr>
          <w:lang w:val="ru-RU"/>
        </w:rPr>
        <w:t xml:space="preserve"> </w:t>
      </w:r>
      <w:r>
        <w:t>Center</w:t>
      </w:r>
      <w:r w:rsidRPr="00267F30">
        <w:rPr>
          <w:lang w:val="ru-RU"/>
        </w:rPr>
        <w:t xml:space="preserve"> 2012 </w:t>
      </w:r>
      <w:r>
        <w:t>R</w:t>
      </w:r>
      <w:r w:rsidRPr="00267F30">
        <w:rPr>
          <w:lang w:val="ru-RU"/>
        </w:rPr>
        <w:t>2 для описанных выше целей;</w:t>
      </w:r>
    </w:p>
    <w:p w:rsidR="00CD228C" w:rsidRPr="00267F30" w:rsidRDefault="00CD228C" w:rsidP="00B64EAE">
      <w:pPr>
        <w:pStyle w:val="PURBullet-Indented"/>
        <w:ind w:left="720"/>
        <w:rPr>
          <w:lang w:val="ru-RU"/>
        </w:rPr>
      </w:pPr>
      <w:r>
        <w:t>Windows</w:t>
      </w:r>
      <w:r w:rsidRPr="00267F30">
        <w:rPr>
          <w:lang w:val="ru-RU"/>
        </w:rPr>
        <w:t xml:space="preserve"> </w:t>
      </w:r>
      <w:r>
        <w:t>Azure</w:t>
      </w:r>
      <w:r w:rsidRPr="00267F30">
        <w:rPr>
          <w:lang w:val="ru-RU"/>
        </w:rPr>
        <w:t xml:space="preserve"> </w:t>
      </w:r>
      <w:r>
        <w:t>Pack</w:t>
      </w:r>
      <w:r w:rsidRPr="00267F30">
        <w:rPr>
          <w:lang w:val="ru-RU"/>
        </w:rPr>
        <w:t xml:space="preserve"> для описанных выше целей;</w:t>
      </w:r>
    </w:p>
    <w:p w:rsidR="00CD228C" w:rsidRPr="00267F30" w:rsidRDefault="00CD228C" w:rsidP="00B64EAE">
      <w:pPr>
        <w:pStyle w:val="PURBullet-Indented"/>
        <w:ind w:left="720"/>
        <w:rPr>
          <w:lang w:val="ru-RU"/>
        </w:rPr>
      </w:pPr>
      <w:r>
        <w:t>SQL</w:t>
      </w:r>
      <w:r w:rsidRPr="00267F30">
        <w:rPr>
          <w:lang w:val="ru-RU"/>
        </w:rPr>
        <w:t xml:space="preserve"> </w:t>
      </w:r>
      <w:r>
        <w:t>Server</w:t>
      </w:r>
      <w:r w:rsidRPr="00267F30">
        <w:rPr>
          <w:lang w:val="ru-RU"/>
        </w:rPr>
        <w:t xml:space="preserve"> 2012 </w:t>
      </w:r>
      <w:r>
        <w:t>Standard</w:t>
      </w:r>
      <w:r w:rsidRPr="00267F30">
        <w:rPr>
          <w:lang w:val="ru-RU"/>
        </w:rPr>
        <w:t xml:space="preserve"> для описанных выше целей;</w:t>
      </w:r>
    </w:p>
    <w:p w:rsidR="00CD228C" w:rsidRPr="00D774E8" w:rsidRDefault="00CD228C" w:rsidP="00B64EAE">
      <w:pPr>
        <w:pStyle w:val="PURBullet-Indented"/>
        <w:ind w:left="720"/>
        <w:rPr>
          <w:spacing w:val="-3"/>
          <w:lang w:val="ru-RU"/>
        </w:rPr>
      </w:pPr>
      <w:r w:rsidRPr="00D774E8">
        <w:rPr>
          <w:spacing w:val="-3"/>
          <w:lang w:val="ru-RU"/>
        </w:rPr>
        <w:t>приложения, которые используются исключительно для развертывания, настройки, управления и работы Фабрики хостов.</w:t>
      </w:r>
    </w:p>
    <w:p w:rsidR="00CD228C" w:rsidRPr="00267F30" w:rsidRDefault="00CD228C" w:rsidP="00CD228C">
      <w:pPr>
        <w:pStyle w:val="PURBlueStrong-Indented"/>
        <w:rPr>
          <w:lang w:val="ru-RU"/>
        </w:rPr>
      </w:pPr>
      <w:r w:rsidRPr="00267F30">
        <w:rPr>
          <w:smallCaps w:val="0"/>
          <w:color w:val="404040" w:themeColor="text1" w:themeTint="BF"/>
          <w:lang w:val="ru-RU"/>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t>
      </w:r>
      <w:r>
        <w:rPr>
          <w:smallCaps w:val="0"/>
          <w:color w:val="404040" w:themeColor="text1" w:themeTint="BF"/>
        </w:rPr>
        <w:t>Windows</w:t>
      </w:r>
      <w:r w:rsidRPr="00267F30">
        <w:rPr>
          <w:smallCaps w:val="0"/>
          <w:color w:val="404040" w:themeColor="text1" w:themeTint="BF"/>
          <w:lang w:val="ru-RU"/>
        </w:rPr>
        <w:t xml:space="preserve"> </w:t>
      </w:r>
      <w:r>
        <w:rPr>
          <w:smallCaps w:val="0"/>
          <w:color w:val="404040" w:themeColor="text1" w:themeTint="BF"/>
        </w:rPr>
        <w:t>Server</w:t>
      </w:r>
      <w:r w:rsidRPr="00267F30">
        <w:rPr>
          <w:smallCaps w:val="0"/>
          <w:color w:val="404040" w:themeColor="text1" w:themeTint="BF"/>
          <w:lang w:val="ru-RU"/>
        </w:rPr>
        <w:t xml:space="preserve"> 2012 </w:t>
      </w:r>
      <w:r>
        <w:rPr>
          <w:smallCaps w:val="0"/>
          <w:color w:val="404040" w:themeColor="text1" w:themeTint="BF"/>
        </w:rPr>
        <w:t>R</w:t>
      </w:r>
      <w:r w:rsidRPr="00267F30">
        <w:rPr>
          <w:smallCaps w:val="0"/>
          <w:color w:val="404040" w:themeColor="text1" w:themeTint="BF"/>
          <w:lang w:val="ru-RU"/>
        </w:rPr>
        <w:t xml:space="preserve">2 используется в качестве операционной системы. </w:t>
      </w:r>
    </w:p>
    <w:p w:rsidR="00CD228C" w:rsidRPr="00267F30" w:rsidRDefault="00CD228C" w:rsidP="00CD228C">
      <w:pPr>
        <w:pStyle w:val="PURBlueStrong-Indented"/>
        <w:rPr>
          <w:lang w:val="ru-RU"/>
        </w:rPr>
      </w:pPr>
      <w:r w:rsidRPr="00267F30">
        <w:rPr>
          <w:smallCaps w:val="0"/>
          <w:color w:val="404040" w:themeColor="text1" w:themeTint="BF"/>
          <w:lang w:val="ru-RU"/>
        </w:rPr>
        <w:t xml:space="preserve">Необходимо приобрести отдельную лицензию Гостя облачной платформы </w:t>
      </w:r>
      <w:r>
        <w:rPr>
          <w:smallCaps w:val="0"/>
          <w:color w:val="404040" w:themeColor="text1" w:themeTint="BF"/>
        </w:rPr>
        <w:t>Microsoft</w:t>
      </w:r>
      <w:r w:rsidRPr="00267F30">
        <w:rPr>
          <w:smallCaps w:val="0"/>
          <w:color w:val="404040" w:themeColor="text1" w:themeTint="BF"/>
          <w:lang w:val="ru-RU"/>
        </w:rPr>
        <w:t xml:space="preserve"> для каждого экземпляра Гостя облачной платформы </w:t>
      </w:r>
      <w:r>
        <w:rPr>
          <w:smallCaps w:val="0"/>
          <w:color w:val="404040" w:themeColor="text1" w:themeTint="BF"/>
        </w:rPr>
        <w:t>Microsoft</w:t>
      </w:r>
      <w:r w:rsidRPr="00267F30">
        <w:rPr>
          <w:smallCaps w:val="0"/>
          <w:color w:val="404040" w:themeColor="text1" w:themeTint="BF"/>
          <w:lang w:val="ru-RU"/>
        </w:rPr>
        <w:t>, к которому предоставляется удаленный доступ в Фабрике хостов.</w:t>
      </w:r>
    </w:p>
    <w:p w:rsidR="00CD228C" w:rsidRPr="00267F30" w:rsidRDefault="00CD228C" w:rsidP="00CD228C">
      <w:pPr>
        <w:pStyle w:val="PURBlueStrong"/>
        <w:rPr>
          <w:lang w:val="ru-RU"/>
        </w:rPr>
      </w:pPr>
      <w:r w:rsidRPr="00267F30">
        <w:rPr>
          <w:lang w:val="ru-RU"/>
        </w:rPr>
        <w:t>Лицензии подписчика (</w:t>
      </w:r>
      <w:r>
        <w:t>SAL</w:t>
      </w:r>
      <w:r w:rsidRPr="00267F30">
        <w:rPr>
          <w:lang w:val="ru-RU"/>
        </w:rPr>
        <w:t>) для доступа не требуются</w:t>
      </w:r>
    </w:p>
    <w:p w:rsidR="00CD228C" w:rsidRPr="00267F30" w:rsidRDefault="00CD228C" w:rsidP="00CD228C">
      <w:pPr>
        <w:pStyle w:val="PURBody-Indented"/>
        <w:rPr>
          <w:lang w:val="ru-RU"/>
        </w:rPr>
      </w:pPr>
      <w:r w:rsidRPr="00267F30">
        <w:rPr>
          <w:lang w:val="ru-RU"/>
        </w:rPr>
        <w:t xml:space="preserve">Лицензии </w:t>
      </w:r>
      <w:r>
        <w:t>SAL</w:t>
      </w:r>
      <w:r w:rsidRPr="00267F30">
        <w:rPr>
          <w:lang w:val="ru-RU"/>
        </w:rPr>
        <w:t xml:space="preserve"> для других устройств для доступа к экземплярам программного обеспечения не требуются.</w:t>
      </w:r>
    </w:p>
    <w:p w:rsidR="00CD228C" w:rsidRPr="00267F30" w:rsidRDefault="00CD228C" w:rsidP="00CD228C">
      <w:pPr>
        <w:pStyle w:val="PURBlueStrong-Indented"/>
        <w:rPr>
          <w:lang w:val="ru-RU"/>
        </w:rPr>
      </w:pPr>
      <w:r w:rsidRPr="00267F30">
        <w:rPr>
          <w:lang w:val="ru-RU"/>
        </w:rPr>
        <w:t>Программное обеспечение .</w:t>
      </w:r>
      <w:r>
        <w:t>NET</w:t>
      </w:r>
      <w:r w:rsidRPr="00267F30">
        <w:rPr>
          <w:lang w:val="ru-RU"/>
        </w:rPr>
        <w:t xml:space="preserve"> </w:t>
      </w:r>
      <w:r>
        <w:t>Framework</w:t>
      </w:r>
      <w:r w:rsidRPr="00267F30">
        <w:rPr>
          <w:lang w:val="ru-RU"/>
        </w:rPr>
        <w:t xml:space="preserve"> и исправление </w:t>
      </w:r>
      <w:r>
        <w:t>Windows</w:t>
      </w:r>
      <w:r w:rsidRPr="00267F30">
        <w:rPr>
          <w:lang w:val="ru-RU"/>
        </w:rPr>
        <w:t xml:space="preserve"> 975759</w:t>
      </w:r>
    </w:p>
    <w:p w:rsidR="00506D38" w:rsidRPr="00267F30" w:rsidRDefault="00CD228C" w:rsidP="00D774E8">
      <w:pPr>
        <w:pStyle w:val="PURBody-Indented"/>
        <w:rPr>
          <w:lang w:val="ru-RU"/>
        </w:rPr>
      </w:pPr>
      <w:r w:rsidRPr="00267F30">
        <w:rPr>
          <w:lang w:val="ru-RU"/>
        </w:rPr>
        <w:t xml:space="preserve">Программное обеспечение включает в себя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xml:space="preserve"> и исправление </w:t>
      </w:r>
      <w:r>
        <w:t>Windows</w:t>
      </w:r>
      <w:r w:rsidR="00D774E8">
        <w:t> </w:t>
      </w:r>
      <w:r w:rsidRPr="00267F30">
        <w:rPr>
          <w:lang w:val="ru-RU"/>
        </w:rPr>
        <w:t>975759.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CC4461" w:rsidRPr="00267F30" w:rsidRDefault="00A13073" w:rsidP="00CC4461">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CC4461" w:rsidRPr="00267F30" w:rsidRDefault="00CC4461" w:rsidP="00CC4461">
      <w:pPr>
        <w:pStyle w:val="PURProductName"/>
        <w:rPr>
          <w:lang w:val="ru-RU"/>
        </w:rPr>
      </w:pPr>
      <w:bookmarkStart w:id="905" w:name="_Toc370118466"/>
      <w:bookmarkStart w:id="906" w:name="_Toc370124876"/>
      <w:bookmarkStart w:id="907" w:name="_Toc370125145"/>
      <w:bookmarkStart w:id="908" w:name="_Toc370125585"/>
      <w:bookmarkStart w:id="909" w:name="_Toc371955109"/>
      <w:bookmarkStart w:id="910" w:name="_Toc371955910"/>
      <w:bookmarkStart w:id="911" w:name="_Toc371956409"/>
      <w:bookmarkStart w:id="912" w:name="_Toc371958731"/>
      <w:bookmarkStart w:id="913" w:name="_Toc371958795"/>
      <w:r w:rsidRPr="00267F30">
        <w:rPr>
          <w:lang w:val="ru-RU"/>
        </w:rPr>
        <w:t>Гость облачной платформы</w:t>
      </w:r>
      <w:bookmarkEnd w:id="905"/>
      <w:bookmarkEnd w:id="906"/>
      <w:bookmarkEnd w:id="907"/>
      <w:bookmarkEnd w:id="908"/>
      <w:bookmarkEnd w:id="909"/>
      <w:bookmarkEnd w:id="910"/>
      <w:bookmarkEnd w:id="911"/>
      <w:bookmarkEnd w:id="912"/>
      <w:bookmarkEnd w:id="913"/>
      <w:r>
        <w:fldChar w:fldCharType="begin"/>
      </w:r>
      <w:r>
        <w:instrText>XE</w:instrText>
      </w:r>
      <w:r w:rsidRPr="00267F30">
        <w:rPr>
          <w:lang w:val="ru-RU"/>
        </w:rPr>
        <w:instrText xml:space="preserve"> "Гость облачной платформы"</w:instrText>
      </w:r>
      <w:r>
        <w:fldChar w:fldCharType="end"/>
      </w:r>
    </w:p>
    <w:p w:rsidR="00CC4461" w:rsidRPr="00267F30" w:rsidRDefault="00CC4461" w:rsidP="00CC4461">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CellMar>
          <w:top w:w="58" w:type="dxa"/>
          <w:left w:w="115" w:type="dxa"/>
          <w:bottom w:w="58" w:type="dxa"/>
          <w:right w:w="115" w:type="dxa"/>
        </w:tblCellMar>
        <w:tblLook w:val="04A0" w:firstRow="1" w:lastRow="0" w:firstColumn="1" w:lastColumn="0" w:noHBand="0" w:noVBand="1"/>
      </w:tblPr>
      <w:tblGrid>
        <w:gridCol w:w="5350"/>
        <w:gridCol w:w="5450"/>
      </w:tblGrid>
      <w:tr w:rsidR="00CC4461" w:rsidRPr="0006363C" w:rsidTr="00BA47D5">
        <w:tc>
          <w:tcPr>
            <w:tcW w:w="2477" w:type="pct"/>
          </w:tcPr>
          <w:p w:rsidR="00CC4461" w:rsidRPr="00267F30" w:rsidRDefault="00CC4461" w:rsidP="00B64EAE">
            <w:pPr>
              <w:pStyle w:val="PURLMSH"/>
              <w:rPr>
                <w:lang w:val="ru-RU"/>
              </w:rPr>
            </w:pPr>
            <w:r w:rsidRPr="00267F30">
              <w:rPr>
                <w:lang w:val="ru-RU"/>
              </w:rPr>
              <w:t xml:space="preserve">Перемещение лицензий в фермах серверов: </w:t>
            </w:r>
            <w:r w:rsidRPr="00267F30">
              <w:rPr>
                <w:b/>
                <w:lang w:val="ru-RU"/>
              </w:rPr>
              <w:t>Нет</w:t>
            </w:r>
          </w:p>
        </w:tc>
        <w:tc>
          <w:tcPr>
            <w:tcW w:w="2523" w:type="pct"/>
          </w:tcPr>
          <w:p w:rsidR="00CC4461" w:rsidRPr="003531EA" w:rsidRDefault="00CC4461" w:rsidP="00CC4461">
            <w:pPr>
              <w:pStyle w:val="PURLMSH"/>
              <w:rPr>
                <w:i/>
                <w:lang w:val="ru-RU"/>
              </w:rPr>
            </w:pPr>
            <w:r w:rsidRPr="00267F30">
              <w:rPr>
                <w:lang w:val="ru-RU"/>
              </w:rPr>
              <w:t xml:space="preserve">См. соответствующее уведомление. </w:t>
            </w:r>
            <w:r w:rsidRPr="00267F30">
              <w:rPr>
                <w:b/>
                <w:lang w:val="ru-RU"/>
              </w:rPr>
              <w:t xml:space="preserve">Передача данных, </w:t>
            </w:r>
            <w:r>
              <w:rPr>
                <w:b/>
              </w:rPr>
              <w:t>H</w:t>
            </w:r>
            <w:r w:rsidRPr="00267F30">
              <w:rPr>
                <w:b/>
                <w:lang w:val="ru-RU"/>
              </w:rPr>
              <w:t>.264/</w:t>
            </w:r>
            <w:r>
              <w:rPr>
                <w:b/>
              </w:rPr>
              <w:t>AVC</w:t>
            </w:r>
            <w:r w:rsidRPr="00267F30">
              <w:rPr>
                <w:b/>
                <w:lang w:val="ru-RU"/>
              </w:rPr>
              <w:t xml:space="preserve"> и </w:t>
            </w:r>
            <w:r>
              <w:rPr>
                <w:b/>
              </w:rPr>
              <w:t>VC</w:t>
            </w:r>
            <w:r w:rsidRPr="00267F30">
              <w:rPr>
                <w:b/>
                <w:lang w:val="ru-RU"/>
              </w:rPr>
              <w:t xml:space="preserve">-1 </w:t>
            </w:r>
            <w:r w:rsidRPr="00267F30">
              <w:rPr>
                <w:i/>
                <w:lang w:val="ru-RU"/>
              </w:rPr>
              <w:t xml:space="preserve">(см. </w:t>
            </w:r>
            <w:hyperlink w:anchor="Приложение2" w:history="1">
              <w:hyperlink w:anchor="Appendix2" w:history="1">
                <w:r w:rsidR="003531EA" w:rsidRPr="003531EA">
                  <w:rPr>
                    <w:i/>
                    <w:color w:val="00467F"/>
                    <w:u w:val="single"/>
                    <w:lang w:val="ru-RU"/>
                  </w:rPr>
                  <w:t>Приложение 2</w:t>
                </w:r>
              </w:hyperlink>
            </w:hyperlink>
            <w:r w:rsidRPr="003531EA">
              <w:rPr>
                <w:i/>
                <w:lang w:val="ru-RU"/>
              </w:rPr>
              <w:t>)</w:t>
            </w:r>
          </w:p>
        </w:tc>
      </w:tr>
      <w:tr w:rsidR="00BA47D5" w:rsidRPr="0006363C" w:rsidTr="00BA47D5">
        <w:tc>
          <w:tcPr>
            <w:tcW w:w="2477" w:type="pct"/>
          </w:tcPr>
          <w:p w:rsidR="00BA47D5" w:rsidRPr="00BA47D5" w:rsidRDefault="00BA47D5" w:rsidP="00B17C9C">
            <w:pPr>
              <w:pStyle w:val="PURLMSH"/>
              <w:rPr>
                <w:lang w:val="ru-RU"/>
              </w:rPr>
            </w:pPr>
            <w:r w:rsidRPr="00DA52E9">
              <w:rPr>
                <w:lang w:val="ru-RU"/>
              </w:rPr>
              <w:t xml:space="preserve">Клиентское/Дополнительное программное обеспечение </w:t>
            </w:r>
            <w:r w:rsidRPr="00BA47D5">
              <w:rPr>
                <w:b/>
                <w:bCs/>
                <w:lang w:val="ru-RU"/>
              </w:rPr>
              <w:t>Да</w:t>
            </w:r>
          </w:p>
        </w:tc>
        <w:tc>
          <w:tcPr>
            <w:tcW w:w="2523" w:type="pct"/>
          </w:tcPr>
          <w:p w:rsidR="00BA47D5" w:rsidRPr="00267F30" w:rsidRDefault="00BA47D5" w:rsidP="00CC4461">
            <w:pPr>
              <w:pStyle w:val="PURLMSH"/>
              <w:rPr>
                <w:lang w:val="ru-RU"/>
              </w:rPr>
            </w:pPr>
          </w:p>
        </w:tc>
      </w:tr>
    </w:tbl>
    <w:p w:rsidR="00CC4461" w:rsidRPr="00267F30" w:rsidRDefault="00CC4461" w:rsidP="00CC4461">
      <w:pPr>
        <w:pStyle w:val="PURADDITIONALTERMSHEADERMB"/>
        <w:rPr>
          <w:lang w:val="ru-RU"/>
        </w:rPr>
      </w:pPr>
      <w:r w:rsidRPr="00267F30">
        <w:rPr>
          <w:lang w:val="ru-RU"/>
        </w:rPr>
        <w:lastRenderedPageBreak/>
        <w:t>Дополнительные условия.</w:t>
      </w:r>
    </w:p>
    <w:p w:rsidR="00CC4461" w:rsidRPr="00267F30" w:rsidRDefault="00CC4461" w:rsidP="00CC4461">
      <w:pPr>
        <w:pStyle w:val="PURBody-Indented"/>
        <w:rPr>
          <w:lang w:val="ru-RU"/>
        </w:rPr>
      </w:pPr>
      <w:r w:rsidRPr="00267F30">
        <w:rPr>
          <w:lang w:val="ru-RU"/>
        </w:rPr>
        <w:t>Гость облачной платформы лицензируется в рамках лицензий гостя.</w:t>
      </w:r>
    </w:p>
    <w:p w:rsidR="00CC4461" w:rsidRPr="00267F30" w:rsidRDefault="00CC4461" w:rsidP="00CC4461">
      <w:pPr>
        <w:spacing w:after="200"/>
        <w:ind w:left="817" w:hanging="547"/>
        <w:rPr>
          <w:lang w:val="ru-RU"/>
        </w:rPr>
      </w:pPr>
      <w:r w:rsidRPr="00267F30">
        <w:rPr>
          <w:smallCaps/>
          <w:color w:val="00467F" w:themeColor="text2"/>
          <w:sz w:val="18"/>
          <w:lang w:val="ru-RU"/>
        </w:rPr>
        <w:t xml:space="preserve">Права на </w:t>
      </w:r>
      <w:r>
        <w:rPr>
          <w:smallCaps/>
          <w:color w:val="00467F" w:themeColor="text2"/>
          <w:sz w:val="18"/>
        </w:rPr>
        <w:t>Windows</w:t>
      </w:r>
      <w:r w:rsidRPr="00267F30">
        <w:rPr>
          <w:smallCaps/>
          <w:color w:val="00467F" w:themeColor="text2"/>
          <w:sz w:val="18"/>
          <w:lang w:val="ru-RU"/>
        </w:rPr>
        <w:t xml:space="preserve"> </w:t>
      </w:r>
      <w:r>
        <w:rPr>
          <w:smallCaps/>
          <w:color w:val="00467F" w:themeColor="text2"/>
          <w:sz w:val="18"/>
        </w:rPr>
        <w:t>Server</w:t>
      </w:r>
    </w:p>
    <w:p w:rsidR="00CC4461" w:rsidRPr="00267F30" w:rsidRDefault="00CC4461" w:rsidP="00CC4461">
      <w:pPr>
        <w:pStyle w:val="PURBody-Indented"/>
        <w:rPr>
          <w:lang w:val="ru-RU"/>
        </w:rPr>
      </w:pPr>
      <w:r w:rsidRPr="00267F30">
        <w:rPr>
          <w:lang w:val="ru-RU"/>
        </w:rPr>
        <w:t xml:space="preserve">Вы можете создавать, хранить и использовать версии 2012 или более ранние версии следующих выпусков </w:t>
      </w:r>
      <w:r>
        <w:t>Windows</w:t>
      </w:r>
      <w:r w:rsidRPr="00267F30">
        <w:rPr>
          <w:lang w:val="ru-RU"/>
        </w:rPr>
        <w:t xml:space="preserve"> </w:t>
      </w:r>
      <w:r>
        <w:t>Server</w:t>
      </w:r>
      <w:r w:rsidRPr="00267F30">
        <w:rPr>
          <w:lang w:val="ru-RU"/>
        </w:rPr>
        <w:t xml:space="preserve"> вместо использования программного обеспечения:</w:t>
      </w:r>
    </w:p>
    <w:p w:rsidR="00CC4461" w:rsidRPr="000A1128" w:rsidRDefault="00CC4461" w:rsidP="00B64EAE">
      <w:pPr>
        <w:pStyle w:val="PURBody-Indented"/>
        <w:numPr>
          <w:ilvl w:val="0"/>
          <w:numId w:val="30"/>
        </w:numPr>
        <w:ind w:left="548" w:hanging="274"/>
        <w:contextualSpacing/>
      </w:pPr>
      <w:r>
        <w:t xml:space="preserve">Windows Server Standard </w:t>
      </w:r>
    </w:p>
    <w:p w:rsidR="00CC4461" w:rsidRPr="000A1128" w:rsidRDefault="00CC4461" w:rsidP="00B64EAE">
      <w:pPr>
        <w:pStyle w:val="PURBody-Indented"/>
        <w:numPr>
          <w:ilvl w:val="0"/>
          <w:numId w:val="30"/>
        </w:numPr>
        <w:ind w:left="548" w:hanging="274"/>
        <w:contextualSpacing/>
      </w:pPr>
      <w:r>
        <w:t>Windows Server Enterprise</w:t>
      </w:r>
    </w:p>
    <w:p w:rsidR="00CC4461" w:rsidRPr="000A1128" w:rsidRDefault="00CC4461" w:rsidP="00B64EAE">
      <w:pPr>
        <w:pStyle w:val="PURBody-Indented"/>
        <w:numPr>
          <w:ilvl w:val="0"/>
          <w:numId w:val="30"/>
        </w:numPr>
        <w:ind w:left="548" w:hanging="274"/>
        <w:contextualSpacing/>
      </w:pPr>
      <w:r>
        <w:t>Windows Server Datacenter;</w:t>
      </w:r>
    </w:p>
    <w:p w:rsidR="00CC4461" w:rsidRPr="000A1128" w:rsidRDefault="00CC4461" w:rsidP="00B64EAE">
      <w:pPr>
        <w:pStyle w:val="PURBody-Indented"/>
        <w:numPr>
          <w:ilvl w:val="0"/>
          <w:numId w:val="30"/>
        </w:numPr>
        <w:ind w:left="548" w:hanging="274"/>
        <w:contextualSpacing/>
      </w:pPr>
      <w:r>
        <w:t>Windows Server Essentials</w:t>
      </w:r>
    </w:p>
    <w:p w:rsidR="00CC4461" w:rsidRPr="000A1128" w:rsidRDefault="00CC4461" w:rsidP="00B64EAE">
      <w:pPr>
        <w:pStyle w:val="PURBody-Indented"/>
        <w:numPr>
          <w:ilvl w:val="0"/>
          <w:numId w:val="30"/>
        </w:numPr>
        <w:ind w:left="548" w:hanging="274"/>
        <w:contextualSpacing/>
      </w:pPr>
      <w:r>
        <w:t>Windows Web Server</w:t>
      </w:r>
    </w:p>
    <w:p w:rsidR="00CC4461" w:rsidRPr="000A1128" w:rsidRDefault="00CC4461" w:rsidP="00D774E8">
      <w:pPr>
        <w:pStyle w:val="PURBody-Indented"/>
        <w:numPr>
          <w:ilvl w:val="0"/>
          <w:numId w:val="30"/>
        </w:numPr>
        <w:ind w:left="548" w:hanging="274"/>
      </w:pPr>
      <w:r>
        <w:t>Операционная система Windows HPC Server</w:t>
      </w:r>
    </w:p>
    <w:p w:rsidR="00CC4461" w:rsidRPr="00267F30" w:rsidRDefault="00CC4461" w:rsidP="00CC4461">
      <w:pPr>
        <w:pStyle w:val="PURBody-Indented"/>
        <w:rPr>
          <w:lang w:val="ru-RU"/>
        </w:rPr>
      </w:pPr>
      <w:r w:rsidRPr="00267F30">
        <w:rPr>
          <w:lang w:val="ru-RU"/>
        </w:rPr>
        <w:t xml:space="preserve">Данные условия лицензирования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rsidR="00CC4461" w:rsidRPr="00267F30" w:rsidRDefault="00CC4461" w:rsidP="00CC4461">
      <w:pPr>
        <w:pStyle w:val="PURBlueStrong"/>
        <w:rPr>
          <w:lang w:val="ru-RU"/>
        </w:rPr>
      </w:pPr>
      <w:r w:rsidRPr="00267F30">
        <w:rPr>
          <w:lang w:val="ru-RU"/>
        </w:rPr>
        <w:t>Технология хранения данных</w:t>
      </w:r>
    </w:p>
    <w:p w:rsidR="00CC4461" w:rsidRPr="00267F30" w:rsidRDefault="00CC4461" w:rsidP="00CC4461">
      <w:pPr>
        <w:pStyle w:val="PURBody-Indented"/>
        <w:rPr>
          <w:lang w:val="ru-RU"/>
        </w:rPr>
      </w:pPr>
      <w:r w:rsidRPr="00267F30">
        <w:rPr>
          <w:lang w:val="ru-RU"/>
        </w:rPr>
        <w:t xml:space="preserve">Серверное программное обеспечение может включать технологию хранения данных под названием «внутренняя база данных </w:t>
      </w:r>
      <w:r>
        <w:t>Windows</w:t>
      </w:r>
      <w:r w:rsidRPr="00267F30">
        <w:rPr>
          <w:lang w:val="ru-RU"/>
        </w:rPr>
        <w:t>».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rsidR="00CC4461" w:rsidRPr="0006363C" w:rsidRDefault="00CC4461" w:rsidP="00CC4461">
      <w:pPr>
        <w:pStyle w:val="PURBlueStrong"/>
        <w:rPr>
          <w:lang w:val="ru-RU"/>
        </w:rPr>
      </w:pPr>
      <w:r>
        <w:t>Windows</w:t>
      </w:r>
      <w:r w:rsidRPr="0006363C">
        <w:rPr>
          <w:lang w:val="ru-RU"/>
        </w:rPr>
        <w:t xml:space="preserve"> </w:t>
      </w:r>
      <w:r>
        <w:t>Server</w:t>
      </w:r>
      <w:r w:rsidRPr="0006363C">
        <w:rPr>
          <w:lang w:val="ru-RU"/>
        </w:rPr>
        <w:t xml:space="preserve"> 2012 </w:t>
      </w:r>
      <w:r>
        <w:t>R</w:t>
      </w:r>
      <w:r w:rsidRPr="0006363C">
        <w:rPr>
          <w:lang w:val="ru-RU"/>
        </w:rPr>
        <w:t xml:space="preserve">2 </w:t>
      </w:r>
      <w:r>
        <w:t>Remote</w:t>
      </w:r>
      <w:r w:rsidRPr="0006363C">
        <w:rPr>
          <w:lang w:val="ru-RU"/>
        </w:rPr>
        <w:t xml:space="preserve"> </w:t>
      </w:r>
      <w:r>
        <w:t>Desktop</w:t>
      </w:r>
      <w:r w:rsidRPr="0006363C">
        <w:rPr>
          <w:lang w:val="ru-RU"/>
        </w:rPr>
        <w:t xml:space="preserve"> </w:t>
      </w:r>
      <w:r>
        <w:t>Services</w:t>
      </w:r>
    </w:p>
    <w:p w:rsidR="00B64EAE" w:rsidRPr="00267F30" w:rsidRDefault="00CC4461" w:rsidP="00B64EAE">
      <w:pPr>
        <w:pStyle w:val="PURBody-Indented"/>
        <w:rPr>
          <w:lang w:val="ru-RU"/>
        </w:rPr>
      </w:pPr>
      <w:r w:rsidRPr="00267F30">
        <w:rPr>
          <w:lang w:val="ru-RU"/>
        </w:rPr>
        <w:t xml:space="preserve">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может прямо или косвенно обращаться к функциям служб удаленных рабочих столов </w:t>
      </w:r>
      <w:r>
        <w:t>Windows</w:t>
      </w:r>
      <w:r w:rsidRPr="00267F30">
        <w:rPr>
          <w:lang w:val="ru-RU"/>
        </w:rPr>
        <w:t xml:space="preserve"> </w:t>
      </w:r>
      <w:r>
        <w:t>Server</w:t>
      </w:r>
      <w:r w:rsidRPr="00267F30">
        <w:rPr>
          <w:lang w:val="ru-RU"/>
        </w:rPr>
        <w:t xml:space="preserve"> 2012 </w:t>
      </w:r>
      <w:r>
        <w:t>R</w:t>
      </w:r>
      <w:r w:rsidRPr="00267F30">
        <w:rPr>
          <w:lang w:val="ru-RU"/>
        </w:rPr>
        <w:t xml:space="preserve">2. 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CC4461" w:rsidRPr="00267F30" w:rsidRDefault="00CC4461" w:rsidP="00B64EAE">
      <w:pPr>
        <w:pStyle w:val="PURBody-Indented"/>
        <w:rPr>
          <w:lang w:val="ru-RU"/>
        </w:rPr>
      </w:pPr>
      <w:r w:rsidRPr="00267F30">
        <w:rPr>
          <w:lang w:val="ru-RU"/>
        </w:rPr>
        <w:t xml:space="preserve">Также вы должны приобрести лицензию </w:t>
      </w:r>
      <w:r>
        <w:t>Windows</w:t>
      </w:r>
      <w:r w:rsidRPr="00267F30">
        <w:rPr>
          <w:lang w:val="ru-RU"/>
        </w:rPr>
        <w:t xml:space="preserve"> </w:t>
      </w:r>
      <w:r>
        <w:t>Server</w:t>
      </w:r>
      <w:r w:rsidRPr="00267F30">
        <w:rPr>
          <w:lang w:val="ru-RU"/>
        </w:rPr>
        <w:t xml:space="preserve"> 2012 </w:t>
      </w:r>
      <w:r>
        <w:t>R</w:t>
      </w:r>
      <w:r w:rsidRPr="00267F30">
        <w:rPr>
          <w:lang w:val="ru-RU"/>
        </w:rPr>
        <w:t xml:space="preserve">2 </w:t>
      </w:r>
      <w:r>
        <w:t>Remote</w:t>
      </w:r>
      <w:r w:rsidRPr="00267F30">
        <w:rPr>
          <w:lang w:val="ru-RU"/>
        </w:rPr>
        <w:t xml:space="preserve"> </w:t>
      </w:r>
      <w:r>
        <w:t>Desktop</w:t>
      </w:r>
      <w:r w:rsidRPr="00267F30">
        <w:rPr>
          <w:lang w:val="ru-RU"/>
        </w:rPr>
        <w:t xml:space="preserve"> </w:t>
      </w:r>
      <w:r>
        <w:t>Services</w:t>
      </w:r>
      <w:r w:rsidRPr="00267F30">
        <w:rPr>
          <w:lang w:val="ru-RU"/>
        </w:rPr>
        <w:t xml:space="preserve"> </w:t>
      </w:r>
      <w:r>
        <w:t>SAL</w:t>
      </w:r>
      <w:r w:rsidRPr="00267F30">
        <w:rPr>
          <w:lang w:val="ru-RU"/>
        </w:rPr>
        <w:t xml:space="preserve"> для каждого пользователя, который прямо или косвенно обращается к службам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 xml:space="preserve">2 или к </w:t>
      </w:r>
      <w:r>
        <w:t>Windows</w:t>
      </w:r>
      <w:r w:rsidRPr="00267F30">
        <w:rPr>
          <w:lang w:val="ru-RU"/>
        </w:rPr>
        <w:t xml:space="preserve"> </w:t>
      </w:r>
      <w:r>
        <w:t>Server </w:t>
      </w:r>
      <w:r w:rsidRPr="00267F30">
        <w:rPr>
          <w:lang w:val="ru-RU"/>
        </w:rPr>
        <w:t xml:space="preserve">2012 </w:t>
      </w:r>
      <w:r>
        <w:t>R</w:t>
      </w:r>
      <w:r w:rsidRPr="00267F30">
        <w:rPr>
          <w:lang w:val="ru-RU"/>
        </w:rPr>
        <w:t xml:space="preserve">2 для предоставления удаленного доступа к графическому интерфейсу пользователя (с помощью служб удаленных рабочих столов </w:t>
      </w:r>
      <w:r>
        <w:t>Windows</w:t>
      </w:r>
      <w:r w:rsidRPr="00267F30">
        <w:rPr>
          <w:lang w:val="ru-RU"/>
        </w:rPr>
        <w:t xml:space="preserve"> </w:t>
      </w:r>
      <w:r>
        <w:t>Server </w:t>
      </w:r>
      <w:r w:rsidRPr="00267F30">
        <w:rPr>
          <w:lang w:val="ru-RU"/>
        </w:rPr>
        <w:t xml:space="preserve">2012 </w:t>
      </w:r>
      <w:r>
        <w:t>R</w:t>
      </w:r>
      <w:r w:rsidRPr="00267F30">
        <w:rPr>
          <w:lang w:val="ru-RU"/>
        </w:rPr>
        <w:t>2 или другой технологии).</w:t>
      </w:r>
    </w:p>
    <w:p w:rsidR="00CC4461" w:rsidRPr="00267F30" w:rsidRDefault="00CC4461" w:rsidP="00CC4461">
      <w:pPr>
        <w:pStyle w:val="PURBody-Indented"/>
        <w:rPr>
          <w:lang w:val="ru-RU"/>
        </w:rPr>
      </w:pPr>
      <w:r w:rsidRPr="00267F30">
        <w:rPr>
          <w:lang w:val="ru-RU"/>
        </w:rPr>
        <w:t xml:space="preserve">Рабочие столы, предоставляемые как служба, поддерживаются в рамках </w:t>
      </w:r>
      <w:r>
        <w:t>SPLA</w:t>
      </w:r>
      <w:r w:rsidRPr="00267F30">
        <w:rPr>
          <w:lang w:val="ru-RU"/>
        </w:rPr>
        <w:t xml:space="preserve"> при использовании </w:t>
      </w:r>
      <w:r>
        <w:t>Windows</w:t>
      </w:r>
      <w:r w:rsidRPr="00267F30">
        <w:rPr>
          <w:lang w:val="ru-RU"/>
        </w:rPr>
        <w:t xml:space="preserve"> </w:t>
      </w:r>
      <w:r>
        <w:t>Server</w:t>
      </w:r>
      <w:r w:rsidRPr="00267F30">
        <w:rPr>
          <w:lang w:val="ru-RU"/>
        </w:rPr>
        <w:t xml:space="preserve"> и Служб удаленных рабочих столов (</w:t>
      </w:r>
      <w:r>
        <w:t>RDS</w:t>
      </w:r>
      <w:r w:rsidRPr="00267F30">
        <w:rPr>
          <w:lang w:val="ru-RU"/>
        </w:rPr>
        <w:t xml:space="preserve">).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t>
      </w:r>
      <w:r>
        <w:t>Windows</w:t>
      </w:r>
      <w:r w:rsidRPr="00267F30">
        <w:rPr>
          <w:lang w:val="ru-RU"/>
        </w:rPr>
        <w:t xml:space="preserve">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rsidR="00CC4461" w:rsidRPr="000A1128" w:rsidRDefault="00CC4461" w:rsidP="00CC4461">
      <w:pPr>
        <w:pStyle w:val="PURBlueStrong"/>
      </w:pPr>
      <w:r>
        <w:t>Windows Server 2012 R2 Active Directory Rights Management Services</w:t>
      </w:r>
    </w:p>
    <w:p w:rsidR="00CC4461" w:rsidRPr="000A1128" w:rsidRDefault="00CC4461" w:rsidP="00CC4461">
      <w:pPr>
        <w:pStyle w:val="PURBody-Indented"/>
      </w:pPr>
      <w:r>
        <w:t>Вы должны приобрести лицензию Windows Server 2012 R2 Active Directory Rights Management Services SAL для каждого пользователя, который может прямо или косвенно обращаться к функциям службы управления правами Active Directory Windows Server 2012 R2. Описание лицензии SAL cм. в разделе модели лицензирования SAL.</w:t>
      </w:r>
    </w:p>
    <w:p w:rsidR="00CC4461" w:rsidRPr="000A1128" w:rsidRDefault="00CC4461" w:rsidP="00CC4461">
      <w:pPr>
        <w:pStyle w:val="PURBlueStrong"/>
      </w:pPr>
      <w:r>
        <w:t>Microsoft Application Virtualization for Remote Desktop Services</w:t>
      </w:r>
    </w:p>
    <w:p w:rsidR="00CC4461" w:rsidRPr="00267F30" w:rsidRDefault="00CC4461" w:rsidP="00CC4461">
      <w:pPr>
        <w:pStyle w:val="PURBody-Indented"/>
        <w:rPr>
          <w:lang w:val="ru-RU"/>
        </w:rPr>
      </w:pPr>
      <w:r>
        <w:t xml:space="preserve">Вы должны приобрести лицензию Microsoft Windows Server 2012 R2 Remote Desktop Services SAL для каждого пользователя, который может прямо или косвенно обращаться к функциям Microsoft Application Virtualization для служб удаленных рабочих столов. </w:t>
      </w:r>
      <w:r w:rsidRPr="00267F30">
        <w:rPr>
          <w:lang w:val="ru-RU"/>
        </w:rPr>
        <w:t xml:space="preserve">Описание лицензии </w:t>
      </w:r>
      <w:r>
        <w:t>SAL</w:t>
      </w:r>
      <w:r w:rsidRPr="00267F30">
        <w:rPr>
          <w:lang w:val="ru-RU"/>
        </w:rPr>
        <w:t xml:space="preserve"> </w:t>
      </w:r>
      <w:r>
        <w:t>c</w:t>
      </w:r>
      <w:r w:rsidRPr="00267F30">
        <w:rPr>
          <w:lang w:val="ru-RU"/>
        </w:rPr>
        <w:t xml:space="preserve">м. в разделе модели лицензирования </w:t>
      </w:r>
      <w:r>
        <w:t>SAL</w:t>
      </w:r>
      <w:r w:rsidRPr="00267F30">
        <w:rPr>
          <w:lang w:val="ru-RU"/>
        </w:rPr>
        <w:t>.</w:t>
      </w:r>
    </w:p>
    <w:p w:rsidR="00CC4461" w:rsidRPr="00267F30" w:rsidRDefault="00CC4461" w:rsidP="00CC4461">
      <w:pPr>
        <w:pStyle w:val="PURBlueStrong-Indented"/>
        <w:rPr>
          <w:lang w:val="ru-RU"/>
        </w:rPr>
      </w:pPr>
      <w:r w:rsidRPr="00267F30">
        <w:rPr>
          <w:lang w:val="ru-RU"/>
        </w:rPr>
        <w:t>ПО .</w:t>
      </w:r>
      <w:r>
        <w:t>NET</w:t>
      </w:r>
      <w:r w:rsidRPr="00267F30">
        <w:rPr>
          <w:lang w:val="ru-RU"/>
        </w:rPr>
        <w:t xml:space="preserve"> </w:t>
      </w:r>
      <w:r>
        <w:t>Framework</w:t>
      </w:r>
      <w:r w:rsidRPr="00267F30">
        <w:rPr>
          <w:lang w:val="ru-RU"/>
        </w:rPr>
        <w:t xml:space="preserve"> </w:t>
      </w:r>
    </w:p>
    <w:p w:rsidR="00506D38" w:rsidRPr="00267F30" w:rsidRDefault="00CC4461" w:rsidP="00CC4461">
      <w:pPr>
        <w:pStyle w:val="PURBody-Indented"/>
        <w:rPr>
          <w:lang w:val="ru-RU"/>
        </w:rPr>
      </w:pPr>
      <w:r w:rsidRPr="00267F30">
        <w:rPr>
          <w:lang w:val="ru-RU"/>
        </w:rPr>
        <w:t xml:space="preserve">Программное обеспечение включает в себя программное обеспечение </w:t>
      </w:r>
      <w:r>
        <w:t>Microsoft</w:t>
      </w:r>
      <w:r w:rsidRPr="00267F30">
        <w:rPr>
          <w:lang w:val="ru-RU"/>
        </w:rPr>
        <w:t xml:space="preserve"> .</w:t>
      </w:r>
      <w:r>
        <w:t>NET</w:t>
      </w:r>
      <w:r w:rsidRPr="00267F30">
        <w:rPr>
          <w:lang w:val="ru-RU"/>
        </w:rPr>
        <w:t xml:space="preserve"> </w:t>
      </w:r>
      <w:r>
        <w:t>Framework</w:t>
      </w:r>
      <w:r w:rsidRPr="00267F30">
        <w:rPr>
          <w:lang w:val="ru-RU"/>
        </w:rPr>
        <w:t>. См. условия лицензии для программного обеспечения .</w:t>
      </w:r>
      <w:r>
        <w:t>NET</w:t>
      </w:r>
      <w:r w:rsidRPr="00267F30">
        <w:rPr>
          <w:lang w:val="ru-RU"/>
        </w:rPr>
        <w:t xml:space="preserve"> </w:t>
      </w:r>
      <w:r>
        <w:t>Framework</w:t>
      </w:r>
      <w:r w:rsidRPr="00267F30">
        <w:rPr>
          <w:lang w:val="ru-RU"/>
        </w:rPr>
        <w:t xml:space="preserve"> и </w:t>
      </w:r>
      <w:r>
        <w:t>PowerShell</w:t>
      </w:r>
      <w:r w:rsidRPr="00267F30">
        <w:rPr>
          <w:lang w:val="ru-RU"/>
        </w:rPr>
        <w:t xml:space="preserve"> и исправления </w:t>
      </w:r>
      <w:r>
        <w:t>Windows</w:t>
      </w:r>
      <w:r w:rsidRPr="00267F30">
        <w:rPr>
          <w:lang w:val="ru-RU"/>
        </w:rPr>
        <w:t xml:space="preserve"> 975759 в разделе «Универсальные условия лицензии».</w:t>
      </w:r>
    </w:p>
    <w:p w:rsidR="00CC4461" w:rsidRPr="00267F30" w:rsidRDefault="00A13073" w:rsidP="00CC4461">
      <w:pPr>
        <w:pStyle w:val="PURBody-Indented"/>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423D30" w:rsidRPr="00267F30" w:rsidRDefault="00423D30" w:rsidP="006B33B9">
      <w:pPr>
        <w:pStyle w:val="PURSectionHeading"/>
        <w:rPr>
          <w:lang w:val="ru-RU"/>
        </w:rPr>
        <w:sectPr w:rsidR="00423D30" w:rsidRPr="00267F30" w:rsidSect="00B73D31">
          <w:footerReference w:type="default" r:id="rId138"/>
          <w:type w:val="continuous"/>
          <w:pgSz w:w="12240" w:h="15840" w:code="1"/>
          <w:pgMar w:top="1166" w:right="720" w:bottom="720" w:left="720" w:header="432" w:footer="288" w:gutter="0"/>
          <w:cols w:space="360"/>
          <w:docGrid w:linePitch="360"/>
        </w:sectPr>
      </w:pPr>
    </w:p>
    <w:p w:rsidR="006B33B9" w:rsidRPr="00267F30" w:rsidRDefault="006B33B9" w:rsidP="00C454B4">
      <w:pPr>
        <w:pStyle w:val="PURSectionHeading"/>
        <w:rPr>
          <w:lang w:val="ru-RU"/>
        </w:rPr>
      </w:pPr>
      <w:bookmarkStart w:id="914" w:name="OLS"/>
      <w:bookmarkStart w:id="915" w:name="_Toc363552829"/>
      <w:bookmarkStart w:id="916" w:name="_Toc371958732"/>
      <w:bookmarkEnd w:id="914"/>
      <w:r w:rsidRPr="00267F30">
        <w:rPr>
          <w:lang w:val="ru-RU"/>
        </w:rPr>
        <w:lastRenderedPageBreak/>
        <w:t>Службы Интернета</w:t>
      </w:r>
      <w:bookmarkEnd w:id="887"/>
      <w:bookmarkEnd w:id="888"/>
      <w:bookmarkEnd w:id="889"/>
      <w:bookmarkEnd w:id="890"/>
      <w:bookmarkEnd w:id="891"/>
      <w:bookmarkEnd w:id="894"/>
      <w:bookmarkEnd w:id="895"/>
      <w:bookmarkEnd w:id="915"/>
      <w:bookmarkEnd w:id="916"/>
    </w:p>
    <w:p w:rsidR="0006656D" w:rsidRPr="00267F30" w:rsidRDefault="0006656D" w:rsidP="00C454B4">
      <w:pPr>
        <w:pStyle w:val="TOC2"/>
        <w:rPr>
          <w:lang w:val="ru-RU"/>
        </w:rPr>
        <w:sectPr w:rsidR="0006656D" w:rsidRPr="00267F30" w:rsidSect="00B73D31">
          <w:footerReference w:type="default" r:id="rId139"/>
          <w:pgSz w:w="12240" w:h="15840" w:code="1"/>
          <w:pgMar w:top="1166" w:right="720" w:bottom="720" w:left="720" w:header="432" w:footer="288" w:gutter="0"/>
          <w:cols w:space="360"/>
          <w:docGrid w:linePitch="360"/>
        </w:sectPr>
      </w:pPr>
    </w:p>
    <w:p w:rsidR="0060199A" w:rsidRPr="002C7895" w:rsidRDefault="0060199A" w:rsidP="00C454B4">
      <w:pPr>
        <w:pStyle w:val="TOC2"/>
        <w:rPr>
          <w:noProof/>
          <w:color w:val="auto"/>
          <w:szCs w:val="16"/>
          <w:lang w:eastAsia="zh-TW"/>
        </w:rPr>
      </w:pPr>
      <w:r w:rsidRPr="002C7895">
        <w:rPr>
          <w:rFonts w:eastAsia="Microsoft JhengHei"/>
          <w:szCs w:val="16"/>
          <w:lang w:val="ru-RU" w:eastAsia="zh-TW"/>
        </w:rPr>
        <w:lastRenderedPageBreak/>
        <w:fldChar w:fldCharType="begin"/>
      </w:r>
      <w:r w:rsidRPr="002C7895">
        <w:rPr>
          <w:rFonts w:eastAsia="Microsoft JhengHei"/>
          <w:szCs w:val="16"/>
          <w:lang w:val="ru-RU" w:eastAsia="zh-TW"/>
        </w:rPr>
        <w:instrText xml:space="preserve"> </w:instrText>
      </w:r>
      <w:r w:rsidRPr="002C7895">
        <w:rPr>
          <w:rFonts w:eastAsia="Microsoft JhengHei" w:hint="eastAsia"/>
          <w:szCs w:val="16"/>
          <w:lang w:val="ru-RU" w:eastAsia="zh-TW"/>
        </w:rPr>
        <w:instrText>TOC \f \h \z \t "PUR Product Name,2"</w:instrText>
      </w:r>
      <w:r w:rsidRPr="002C7895">
        <w:rPr>
          <w:rFonts w:eastAsia="Microsoft JhengHei"/>
          <w:szCs w:val="16"/>
          <w:lang w:val="ru-RU" w:eastAsia="zh-TW"/>
        </w:rPr>
        <w:instrText xml:space="preserve"> </w:instrText>
      </w:r>
      <w:r w:rsidRPr="002C7895">
        <w:rPr>
          <w:rFonts w:eastAsia="Microsoft JhengHei"/>
          <w:szCs w:val="16"/>
          <w:lang w:val="ru-RU" w:eastAsia="zh-TW"/>
        </w:rPr>
        <w:fldChar w:fldCharType="separate"/>
      </w:r>
      <w:hyperlink w:anchor="_Toc371958796" w:history="1">
        <w:r w:rsidRPr="002C7895">
          <w:rPr>
            <w:rStyle w:val="Hyperlink"/>
            <w:rFonts w:cs="Arial"/>
            <w:noProof/>
            <w:szCs w:val="16"/>
            <w:u w:val="none"/>
          </w:rPr>
          <w:t>System</w:t>
        </w:r>
        <w:r w:rsidRPr="002C7895">
          <w:rPr>
            <w:rStyle w:val="Hyperlink"/>
            <w:rFonts w:cs="Arial"/>
            <w:noProof/>
            <w:szCs w:val="16"/>
            <w:u w:val="none"/>
            <w:lang w:val="ru-RU"/>
          </w:rPr>
          <w:t xml:space="preserve"> </w:t>
        </w:r>
        <w:r w:rsidRPr="002C7895">
          <w:rPr>
            <w:rStyle w:val="Hyperlink"/>
            <w:rFonts w:cs="Arial"/>
            <w:noProof/>
            <w:szCs w:val="16"/>
            <w:u w:val="none"/>
          </w:rPr>
          <w:t>Center</w:t>
        </w:r>
        <w:r w:rsidRPr="002C7895">
          <w:rPr>
            <w:rStyle w:val="Hyperlink"/>
            <w:rFonts w:cs="Arial"/>
            <w:noProof/>
            <w:szCs w:val="16"/>
            <w:u w:val="none"/>
            <w:lang w:val="ru-RU"/>
          </w:rPr>
          <w:t xml:space="preserve"> </w:t>
        </w:r>
        <w:r w:rsidRPr="002C7895">
          <w:rPr>
            <w:rStyle w:val="Hyperlink"/>
            <w:rFonts w:cs="Arial"/>
            <w:noProof/>
            <w:szCs w:val="16"/>
            <w:u w:val="none"/>
          </w:rPr>
          <w:t>Endpoint</w:t>
        </w:r>
        <w:r w:rsidRPr="002C7895">
          <w:rPr>
            <w:rStyle w:val="Hyperlink"/>
            <w:rFonts w:cs="Arial"/>
            <w:noProof/>
            <w:szCs w:val="16"/>
            <w:u w:val="none"/>
            <w:lang w:val="ru-RU"/>
          </w:rPr>
          <w:t xml:space="preserve"> </w:t>
        </w:r>
        <w:r w:rsidRPr="002C7895">
          <w:rPr>
            <w:rStyle w:val="Hyperlink"/>
            <w:rFonts w:cs="Arial"/>
            <w:noProof/>
            <w:szCs w:val="16"/>
            <w:u w:val="none"/>
          </w:rPr>
          <w:t>Protection</w:t>
        </w:r>
        <w:r w:rsidRPr="002C7895">
          <w:rPr>
            <w:noProof/>
            <w:webHidden/>
            <w:szCs w:val="16"/>
          </w:rPr>
          <w:tab/>
        </w:r>
        <w:r w:rsidRPr="002C7895">
          <w:rPr>
            <w:noProof/>
            <w:webHidden/>
            <w:szCs w:val="16"/>
          </w:rPr>
          <w:fldChar w:fldCharType="begin"/>
        </w:r>
        <w:r w:rsidRPr="002C7895">
          <w:rPr>
            <w:noProof/>
            <w:webHidden/>
            <w:szCs w:val="16"/>
          </w:rPr>
          <w:instrText xml:space="preserve"> PAGEREF _Toc371958796 \h </w:instrText>
        </w:r>
        <w:r w:rsidRPr="002C7895">
          <w:rPr>
            <w:noProof/>
            <w:webHidden/>
            <w:szCs w:val="16"/>
          </w:rPr>
        </w:r>
        <w:r w:rsidRPr="002C7895">
          <w:rPr>
            <w:noProof/>
            <w:webHidden/>
            <w:szCs w:val="16"/>
          </w:rPr>
          <w:fldChar w:fldCharType="separate"/>
        </w:r>
        <w:r w:rsidR="00E562BC">
          <w:rPr>
            <w:noProof/>
            <w:webHidden/>
            <w:szCs w:val="16"/>
          </w:rPr>
          <w:t>71</w:t>
        </w:r>
        <w:r w:rsidRPr="002C7895">
          <w:rPr>
            <w:noProof/>
            <w:webHidden/>
            <w:szCs w:val="16"/>
          </w:rPr>
          <w:fldChar w:fldCharType="end"/>
        </w:r>
      </w:hyperlink>
    </w:p>
    <w:p w:rsidR="00275ECA" w:rsidRPr="003531EA" w:rsidRDefault="0060199A" w:rsidP="00C454B4">
      <w:pPr>
        <w:pStyle w:val="PURBody"/>
        <w:rPr>
          <w:rFonts w:eastAsia="Microsoft JhengHei"/>
          <w:lang w:val="ru-RU" w:eastAsia="zh-TW"/>
        </w:rPr>
        <w:sectPr w:rsidR="00275ECA" w:rsidRPr="003531EA" w:rsidSect="00B73D31">
          <w:type w:val="continuous"/>
          <w:pgSz w:w="12240" w:h="15840" w:code="1"/>
          <w:pgMar w:top="1166" w:right="720" w:bottom="720" w:left="720" w:header="432" w:footer="288" w:gutter="0"/>
          <w:cols w:num="2" w:space="360"/>
          <w:docGrid w:linePitch="360"/>
        </w:sectPr>
      </w:pPr>
      <w:r w:rsidRPr="002C7895">
        <w:rPr>
          <w:rFonts w:eastAsia="Microsoft JhengHei"/>
          <w:sz w:val="16"/>
          <w:szCs w:val="16"/>
          <w:lang w:val="ru-RU" w:eastAsia="zh-TW"/>
        </w:rPr>
        <w:lastRenderedPageBreak/>
        <w:fldChar w:fldCharType="end"/>
      </w:r>
    </w:p>
    <w:p w:rsidR="0006656D" w:rsidRPr="003531EA" w:rsidRDefault="0006656D" w:rsidP="00C454B4">
      <w:pPr>
        <w:pStyle w:val="PURHeading1"/>
        <w:pBdr>
          <w:bottom w:val="none" w:sz="0" w:space="0" w:color="auto"/>
        </w:pBdr>
        <w:rPr>
          <w:lang w:val="ru-RU"/>
        </w:rPr>
      </w:pPr>
    </w:p>
    <w:p w:rsidR="00D05436" w:rsidRPr="00267F30" w:rsidRDefault="00D05436" w:rsidP="00D05436">
      <w:pPr>
        <w:pStyle w:val="PURHeading1"/>
        <w:rPr>
          <w:lang w:val="ru-RU"/>
        </w:rPr>
      </w:pPr>
      <w:r w:rsidRPr="00267F30">
        <w:rPr>
          <w:lang w:val="ru-RU"/>
        </w:rPr>
        <w:t xml:space="preserve">Общие условия </w:t>
      </w:r>
    </w:p>
    <w:p w:rsidR="00D05436" w:rsidRPr="00267F30" w:rsidRDefault="00D05436" w:rsidP="00D05436">
      <w:pPr>
        <w:pStyle w:val="PURHeading2"/>
        <w:rPr>
          <w:lang w:val="ru-RU"/>
        </w:rPr>
      </w:pPr>
      <w:r w:rsidRPr="00267F30">
        <w:rPr>
          <w:lang w:val="ru-RU"/>
        </w:rPr>
        <w:t xml:space="preserve">Лицензии </w:t>
      </w:r>
      <w:r>
        <w:t>SAL</w:t>
      </w:r>
      <w:r w:rsidRPr="00267F30">
        <w:rPr>
          <w:lang w:val="ru-RU"/>
        </w:rPr>
        <w:t xml:space="preserve"> «на устройство» и «на пользователя»</w:t>
      </w:r>
    </w:p>
    <w:p w:rsidR="001E309D" w:rsidRPr="00267F30" w:rsidRDefault="00D05436" w:rsidP="0043503F">
      <w:pPr>
        <w:pStyle w:val="PURBody-Indented"/>
        <w:rPr>
          <w:lang w:val="ru-RU"/>
        </w:rPr>
      </w:pPr>
      <w:r w:rsidRPr="00267F30">
        <w:rPr>
          <w:lang w:val="ru-RU"/>
        </w:rPr>
        <w:t xml:space="preserve">При лицензировании веб-служб по модели «Лицензия подписчика» необходимо приобрести и назначить лицензии </w:t>
      </w:r>
      <w:r>
        <w:t>SAL</w:t>
      </w:r>
      <w:r w:rsidRPr="00267F30">
        <w:rPr>
          <w:lang w:val="ru-RU"/>
        </w:rPr>
        <w:t xml:space="preserve"> «на</w:t>
      </w:r>
      <w:r w:rsidR="0043503F">
        <w:t> </w:t>
      </w:r>
      <w:r w:rsidRPr="00267F30">
        <w:rPr>
          <w:lang w:val="ru-RU"/>
        </w:rPr>
        <w:t>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sidRPr="00267F30">
        <w:rPr>
          <w:b/>
          <w:lang w:val="ru-RU"/>
        </w:rPr>
        <w:t xml:space="preserve"> </w:t>
      </w:r>
      <w:r w:rsidRPr="00267F30">
        <w:rPr>
          <w:lang w:val="ru-RU"/>
        </w:rPr>
        <w:t>Каждый аппаратный раздел или стоечный модуль считается отдельным устройством.</w:t>
      </w:r>
    </w:p>
    <w:p w:rsidR="00D05436" w:rsidRPr="00267F30" w:rsidRDefault="00D05436" w:rsidP="00D05436">
      <w:pPr>
        <w:pStyle w:val="PURHeading2"/>
        <w:rPr>
          <w:lang w:val="ru-RU"/>
        </w:rPr>
      </w:pPr>
      <w:r w:rsidRPr="00267F30">
        <w:rPr>
          <w:lang w:val="ru-RU"/>
        </w:rPr>
        <w:t>Особые условия для веб-служб</w:t>
      </w:r>
    </w:p>
    <w:p w:rsidR="00D05436" w:rsidRPr="00267F30" w:rsidRDefault="00D05436" w:rsidP="00D05436">
      <w:pPr>
        <w:pStyle w:val="PURBody-Indented"/>
        <w:rPr>
          <w:lang w:val="ru-RU"/>
        </w:rPr>
      </w:pPr>
      <w:r w:rsidRPr="00267F30">
        <w:rPr>
          <w:lang w:val="ru-RU"/>
        </w:rP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rsidR="00D05436" w:rsidRPr="00267F30" w:rsidRDefault="00D05436" w:rsidP="0021622F">
      <w:pPr>
        <w:pStyle w:val="PURHeading2"/>
        <w:rPr>
          <w:lang w:val="ru-RU"/>
        </w:rPr>
      </w:pPr>
      <w:r w:rsidRPr="00267F30">
        <w:rPr>
          <w:lang w:val="ru-RU"/>
        </w:rPr>
        <w:t>Обновление условий лицензии</w:t>
      </w:r>
    </w:p>
    <w:p w:rsidR="00D05436" w:rsidRPr="00267F30" w:rsidRDefault="00D05436" w:rsidP="00D05436">
      <w:pPr>
        <w:pStyle w:val="PURBody-Indented"/>
        <w:rPr>
          <w:lang w:val="ru-RU"/>
        </w:rPr>
      </w:pPr>
      <w:r w:rsidRPr="00267F30">
        <w:rPr>
          <w:lang w:val="ru-RU"/>
        </w:rP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rsidR="00D05436" w:rsidRPr="00267F30" w:rsidRDefault="00D05436" w:rsidP="0021622F">
      <w:pPr>
        <w:pStyle w:val="PURHeading2"/>
        <w:rPr>
          <w:lang w:val="ru-RU"/>
        </w:rPr>
      </w:pPr>
      <w:r w:rsidRPr="00267F30">
        <w:rPr>
          <w:lang w:val="ru-RU"/>
        </w:rPr>
        <w:t>Обновления веб-служб</w:t>
      </w:r>
    </w:p>
    <w:p w:rsidR="00D05436" w:rsidRPr="00267F30" w:rsidRDefault="00D05436" w:rsidP="00D05436">
      <w:pPr>
        <w:pStyle w:val="PURBody-Indented"/>
        <w:rPr>
          <w:lang w:val="ru-RU"/>
        </w:rPr>
      </w:pPr>
      <w:r w:rsidRPr="00267F30">
        <w:rPr>
          <w:lang w:val="ru-RU"/>
        </w:rP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 использование вами службы может прерываться.</w:t>
      </w:r>
    </w:p>
    <w:p w:rsidR="00D05436" w:rsidRPr="00267F30" w:rsidRDefault="00D05436" w:rsidP="0021622F">
      <w:pPr>
        <w:pStyle w:val="PURHeading2"/>
        <w:rPr>
          <w:lang w:val="ru-RU"/>
        </w:rPr>
      </w:pPr>
      <w:r w:rsidRPr="00267F30">
        <w:rPr>
          <w:lang w:val="ru-RU"/>
        </w:rPr>
        <w:t>Приостановка веб-служб</w:t>
      </w:r>
    </w:p>
    <w:p w:rsidR="00D05436" w:rsidRPr="00267F30" w:rsidRDefault="00D05436" w:rsidP="00D05436">
      <w:pPr>
        <w:pStyle w:val="PURBody-Indented"/>
        <w:rPr>
          <w:lang w:val="ru-RU"/>
        </w:rPr>
      </w:pPr>
      <w:r w:rsidRPr="00267F30">
        <w:rPr>
          <w:lang w:val="ru-RU"/>
        </w:rPr>
        <w:t>Приостановка предоставления веб-служб предусматривается в следующих случаях:</w:t>
      </w:r>
    </w:p>
    <w:p w:rsidR="00D05436" w:rsidRPr="00267F30" w:rsidRDefault="00D05436" w:rsidP="007C5CD0">
      <w:pPr>
        <w:pStyle w:val="PURBullet-Indented"/>
        <w:rPr>
          <w:lang w:val="ru-RU"/>
        </w:rPr>
      </w:pPr>
      <w:r>
        <w:t>Microsoft</w:t>
      </w:r>
      <w:r w:rsidRPr="00267F30">
        <w:rPr>
          <w:lang w:val="ru-RU"/>
        </w:rPr>
        <w:t xml:space="preserve">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rsidR="00D05436" w:rsidRPr="00267F30" w:rsidRDefault="00D05436" w:rsidP="007C5CD0">
      <w:pPr>
        <w:pStyle w:val="PURBullet-Indented"/>
        <w:rPr>
          <w:lang w:val="ru-RU"/>
        </w:rPr>
      </w:pPr>
      <w:r w:rsidRPr="00267F30">
        <w:rPr>
          <w:lang w:val="ru-RU"/>
        </w:rP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rsidR="00D05436" w:rsidRPr="00267F30" w:rsidRDefault="00D05436" w:rsidP="007C5CD0">
      <w:pPr>
        <w:pStyle w:val="PURBullet-Indented"/>
        <w:rPr>
          <w:lang w:val="ru-RU"/>
        </w:rPr>
      </w:pPr>
      <w:r w:rsidRPr="00267F30">
        <w:rPr>
          <w:lang w:val="ru-RU"/>
        </w:rPr>
        <w:t>ваше использование превышает все квоты, указанные в документации для этой службы Интернета; а также</w:t>
      </w:r>
    </w:p>
    <w:p w:rsidR="00D05436" w:rsidRPr="00267F30" w:rsidRDefault="00D05436" w:rsidP="007C5CD0">
      <w:pPr>
        <w:pStyle w:val="PURBullet-Indented"/>
        <w:rPr>
          <w:lang w:val="ru-RU"/>
        </w:rPr>
      </w:pPr>
      <w:r w:rsidRPr="00267F30">
        <w:rPr>
          <w:lang w:val="ru-RU"/>
        </w:rPr>
        <w:t xml:space="preserve">если </w:t>
      </w:r>
      <w:r>
        <w:t>Microsoft</w:t>
      </w:r>
      <w:r w:rsidRPr="00267F30">
        <w:rPr>
          <w:lang w:val="ru-RU"/>
        </w:rPr>
        <w:t xml:space="preserve"> обязана сделать это для соблюдения требований законодательства. </w:t>
      </w:r>
    </w:p>
    <w:p w:rsidR="00D05436" w:rsidRPr="00267F30" w:rsidRDefault="00D05436" w:rsidP="00D05436">
      <w:pPr>
        <w:pStyle w:val="PURHeading2"/>
        <w:rPr>
          <w:lang w:val="ru-RU"/>
        </w:rPr>
      </w:pPr>
      <w:r w:rsidRPr="00267F30">
        <w:rPr>
          <w:lang w:val="ru-RU"/>
        </w:rPr>
        <w:t>Окончание или досрочное прекращение периода использования веб-службы.</w:t>
      </w:r>
    </w:p>
    <w:p w:rsidR="00D05436" w:rsidRPr="00267F30" w:rsidRDefault="00D05436" w:rsidP="00D05436">
      <w:pPr>
        <w:pStyle w:val="PURBody-Indented"/>
        <w:rPr>
          <w:lang w:val="ru-RU"/>
        </w:rPr>
      </w:pPr>
      <w:r w:rsidRPr="00267F30">
        <w:rPr>
          <w:lang w:val="ru-RU"/>
        </w:rPr>
        <w:t xml:space="preserve">По истечении или прекращении периода подписки на службу Интернета вы обязуетесь связаться с </w:t>
      </w:r>
      <w:r>
        <w:t>Microsoft</w:t>
      </w:r>
      <w:r w:rsidRPr="00267F30">
        <w:rPr>
          <w:lang w:val="ru-RU"/>
        </w:rPr>
        <w:t xml:space="preserve"> и сообщить о своем намерении</w:t>
      </w:r>
    </w:p>
    <w:p w:rsidR="00D05436" w:rsidRPr="00267F30" w:rsidRDefault="00D05436" w:rsidP="00B73D99">
      <w:pPr>
        <w:pStyle w:val="PURBody-Indented"/>
        <w:numPr>
          <w:ilvl w:val="0"/>
          <w:numId w:val="4"/>
        </w:numPr>
        <w:ind w:left="630"/>
        <w:rPr>
          <w:lang w:val="ru-RU"/>
        </w:rPr>
      </w:pPr>
      <w:r w:rsidRPr="00267F30">
        <w:rPr>
          <w:lang w:val="ru-RU"/>
        </w:rPr>
        <w:t>отключить свою учетную запись и затем удалить свои данные клиента, или</w:t>
      </w:r>
    </w:p>
    <w:p w:rsidR="00D05436" w:rsidRPr="00267F30" w:rsidRDefault="00D05436" w:rsidP="001F14F7">
      <w:pPr>
        <w:pStyle w:val="PURBody-Indented"/>
        <w:numPr>
          <w:ilvl w:val="0"/>
          <w:numId w:val="4"/>
        </w:numPr>
        <w:ind w:left="630"/>
        <w:rPr>
          <w:lang w:val="ru-RU"/>
        </w:rPr>
      </w:pPr>
      <w:r w:rsidRPr="00267F30">
        <w:rPr>
          <w:lang w:val="ru-RU"/>
        </w:rPr>
        <w:t>сохранить ваши данные клиента в учетной записи с ограниченной функциональностью в течение по крайней мере 90</w:t>
      </w:r>
      <w:r w:rsidR="001F14F7">
        <w:t> </w:t>
      </w:r>
      <w:r w:rsidRPr="00267F30">
        <w:rPr>
          <w:lang w:val="ru-RU"/>
        </w:rPr>
        <w:t>дней после истечения или прекращения подписки («срок хранения») для их извлечения.</w:t>
      </w:r>
    </w:p>
    <w:p w:rsidR="00D05436" w:rsidRPr="00267F30" w:rsidRDefault="00D05436" w:rsidP="007C5CD0">
      <w:pPr>
        <w:pStyle w:val="PURBullet-Indented"/>
        <w:rPr>
          <w:lang w:val="ru-RU"/>
        </w:rPr>
      </w:pPr>
      <w:r w:rsidRPr="00267F30">
        <w:rPr>
          <w:lang w:val="ru-RU"/>
        </w:rPr>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rsidR="00D05436" w:rsidRPr="00267F30" w:rsidRDefault="00D05436" w:rsidP="007C5CD0">
      <w:pPr>
        <w:pStyle w:val="PURBullet-Indented"/>
        <w:rPr>
          <w:lang w:val="ru-RU"/>
        </w:rPr>
      </w:pPr>
      <w:r w:rsidRPr="00267F30">
        <w:rPr>
          <w:lang w:val="ru-RU"/>
        </w:rPr>
        <w:t>По истечении срока хранения учетная запись будет отключена, а ваши данные клиента удалены.</w:t>
      </w:r>
    </w:p>
    <w:p w:rsidR="00D05436" w:rsidRPr="00267F30" w:rsidRDefault="00D05436" w:rsidP="0021622F">
      <w:pPr>
        <w:pStyle w:val="PURHeading2"/>
        <w:rPr>
          <w:lang w:val="ru-RU"/>
        </w:rPr>
      </w:pPr>
      <w:r w:rsidRPr="00267F30">
        <w:rPr>
          <w:lang w:val="ru-RU"/>
        </w:rPr>
        <w:lastRenderedPageBreak/>
        <w:t>Отказ от ответственности за удаление данных клиента</w:t>
      </w:r>
    </w:p>
    <w:p w:rsidR="00D05436" w:rsidRPr="00267F30" w:rsidRDefault="00D05436" w:rsidP="00D05436">
      <w:pPr>
        <w:pStyle w:val="PURBody-Indented"/>
        <w:rPr>
          <w:lang w:val="ru-RU"/>
        </w:rPr>
      </w:pPr>
      <w:r w:rsidRPr="00267F30">
        <w:rPr>
          <w:lang w:val="ru-RU"/>
        </w:rPr>
        <w:t xml:space="preserve">Вы согласны с тем, что обязательство, изложенное в данных условиях, является единственным обязательством корпорации </w:t>
      </w:r>
      <w:r>
        <w:t>Microsoft</w:t>
      </w:r>
      <w:r w:rsidRPr="00267F30">
        <w:rPr>
          <w:lang w:val="ru-RU"/>
        </w:rPr>
        <w:t xml:space="preserve"> по хранению, экспорту или возврату ваших данных клиента. Вы согласны с тем, что </w:t>
      </w:r>
      <w:r>
        <w:t>Microsoft</w:t>
      </w:r>
      <w:r w:rsidRPr="00267F30">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rsidR="00D05436" w:rsidRPr="00267F30" w:rsidRDefault="00D05436" w:rsidP="00D05436">
      <w:pPr>
        <w:pStyle w:val="PURHeading2"/>
        <w:rPr>
          <w:lang w:val="ru-RU"/>
        </w:rPr>
      </w:pPr>
      <w:r w:rsidRPr="00267F30">
        <w:rPr>
          <w:lang w:val="ru-RU"/>
        </w:rPr>
        <w:t>Ответственность за учетные записи</w:t>
      </w:r>
    </w:p>
    <w:p w:rsidR="00D05436" w:rsidRPr="00267F30" w:rsidRDefault="00D05436" w:rsidP="00D05436">
      <w:pPr>
        <w:pStyle w:val="PURBody-Indented"/>
        <w:rPr>
          <w:lang w:val="ru-RU"/>
        </w:rPr>
      </w:pPr>
      <w:r w:rsidRPr="00267F30">
        <w:rPr>
          <w:lang w:val="ru-RU"/>
        </w:rP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 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rsidR="00D05436" w:rsidRPr="00267F30" w:rsidRDefault="00D05436" w:rsidP="00D05436">
      <w:pPr>
        <w:pStyle w:val="PURHeading2"/>
        <w:rPr>
          <w:lang w:val="ru-RU"/>
        </w:rPr>
      </w:pPr>
      <w:r w:rsidRPr="00267F30">
        <w:rPr>
          <w:lang w:val="ru-RU"/>
        </w:rPr>
        <w:t>Использование ПО с веб-службами</w:t>
      </w:r>
    </w:p>
    <w:p w:rsidR="00D05436" w:rsidRPr="00267F30" w:rsidRDefault="00D05436" w:rsidP="00D05436">
      <w:pPr>
        <w:pStyle w:val="PURBody-Indented"/>
        <w:rPr>
          <w:lang w:val="ru-RU"/>
        </w:rPr>
      </w:pPr>
      <w:r w:rsidRPr="00267F30">
        <w:rPr>
          <w:lang w:val="ru-RU"/>
        </w:rPr>
        <w:t xml:space="preserve">Для входа и использования веб-службы может потребоваться установка соответствующего программного обеспечения </w:t>
      </w:r>
      <w:r>
        <w:t>Microsoft</w:t>
      </w:r>
      <w:r w:rsidRPr="00267F30">
        <w:rPr>
          <w:lang w:val="ru-RU"/>
        </w:rPr>
        <w:t>. В этом случае применяются следующие условия:</w:t>
      </w:r>
    </w:p>
    <w:p w:rsidR="00D05436" w:rsidRPr="00267F30" w:rsidRDefault="00D05436" w:rsidP="00D05436">
      <w:pPr>
        <w:pStyle w:val="PURBlueStrong"/>
        <w:rPr>
          <w:lang w:val="ru-RU"/>
        </w:rPr>
      </w:pPr>
      <w:r w:rsidRPr="00267F30">
        <w:rPr>
          <w:lang w:val="ru-RU"/>
        </w:rPr>
        <w:t xml:space="preserve">Условия лицензии на использование программного обеспечения </w:t>
      </w:r>
      <w:r>
        <w:t>Microsoft</w:t>
      </w:r>
    </w:p>
    <w:p w:rsidR="00D05436" w:rsidRPr="00267F30" w:rsidRDefault="00D05436" w:rsidP="00D05436">
      <w:pPr>
        <w:pStyle w:val="PURBody-Indented"/>
        <w:rPr>
          <w:lang w:val="ru-RU"/>
        </w:rPr>
      </w:pPr>
      <w:r w:rsidRPr="00267F30">
        <w:rPr>
          <w:lang w:val="ru-RU"/>
        </w:rPr>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w:t>
      </w:r>
      <w:r>
        <w:t> </w:t>
      </w:r>
      <w:r w:rsidRPr="00267F30">
        <w:rPr>
          <w:lang w:val="ru-RU"/>
        </w:rPr>
        <w:t>указанных обстоятельств наступит раньше. После</w:t>
      </w:r>
      <w:r w:rsidRPr="00267F30">
        <w:rPr>
          <w:rFonts w:cs="Tahoma"/>
          <w:lang w:val="ru-RU"/>
        </w:rPr>
        <w:t xml:space="preserve"> </w:t>
      </w:r>
      <w:r w:rsidRPr="00267F30">
        <w:rPr>
          <w:lang w:val="ru-RU"/>
        </w:rPr>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w:t>
      </w:r>
      <w:r>
        <w:t> </w:t>
      </w:r>
      <w:r w:rsidRPr="00267F30">
        <w:rPr>
          <w:lang w:val="ru-RU"/>
        </w:rPr>
        <w:t>его в</w:t>
      </w:r>
      <w:r>
        <w:t> </w:t>
      </w:r>
      <w:r w:rsidRPr="00267F30">
        <w:rPr>
          <w:lang w:val="ru-RU"/>
        </w:rPr>
        <w:t>этот</w:t>
      </w:r>
      <w:r>
        <w:t> </w:t>
      </w:r>
      <w:r w:rsidRPr="00267F30">
        <w:rPr>
          <w:lang w:val="ru-RU"/>
        </w:rPr>
        <w:t>момент.</w:t>
      </w:r>
    </w:p>
    <w:p w:rsidR="00D05436" w:rsidRPr="00267F30" w:rsidRDefault="00D05436" w:rsidP="00D05436">
      <w:pPr>
        <w:pStyle w:val="PURBlueStrong"/>
        <w:rPr>
          <w:lang w:val="ru-RU"/>
        </w:rPr>
      </w:pPr>
      <w:r w:rsidRPr="00267F30">
        <w:rPr>
          <w:lang w:val="ru-RU"/>
        </w:rPr>
        <w:t xml:space="preserve">Автоматическое обновление программного обеспечения </w:t>
      </w:r>
      <w:r>
        <w:t>Microsoft</w:t>
      </w:r>
    </w:p>
    <w:p w:rsidR="00D05436" w:rsidRPr="00267F30" w:rsidRDefault="00D05436" w:rsidP="00D05436">
      <w:pPr>
        <w:pStyle w:val="PURBody-Indented"/>
        <w:rPr>
          <w:lang w:val="ru-RU"/>
        </w:rPr>
      </w:pPr>
      <w:r w:rsidRPr="00267F30">
        <w:rPr>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rsidR="00D05436" w:rsidRPr="00267F30" w:rsidRDefault="00D05436" w:rsidP="00D05436">
      <w:pPr>
        <w:pStyle w:val="PURHeading2"/>
        <w:rPr>
          <w:lang w:val="ru-RU"/>
        </w:rPr>
      </w:pPr>
      <w:r w:rsidRPr="00267F30">
        <w:rPr>
          <w:lang w:val="ru-RU"/>
        </w:rPr>
        <w:t>Использование других веб-сайтов и служб</w:t>
      </w:r>
    </w:p>
    <w:p w:rsidR="00D05436" w:rsidRPr="00267F30" w:rsidRDefault="00D05436" w:rsidP="00D05436">
      <w:pPr>
        <w:pStyle w:val="PURBody-Indented"/>
        <w:rPr>
          <w:lang w:val="ru-RU"/>
        </w:rPr>
      </w:pPr>
      <w:r w:rsidRPr="00267F30">
        <w:rPr>
          <w:lang w:val="ru-RU"/>
        </w:rPr>
        <w:t xml:space="preserve">Вам может потребоваться использовать определенные веб-сайты или службы </w:t>
      </w:r>
      <w:r>
        <w:t>Microsoft</w:t>
      </w:r>
      <w:r w:rsidRPr="00267F30">
        <w:rPr>
          <w:lang w:val="ru-RU"/>
        </w:rPr>
        <w:t xml:space="preserve"> для доступа к службам Интернета и их использования. В таких случаях условия использования, связанные с этими веб-сайтами или службами, применяются к вам в установленном порядке.</w:t>
      </w:r>
    </w:p>
    <w:p w:rsidR="00D05436" w:rsidRPr="00267F30" w:rsidRDefault="00D05436" w:rsidP="0021622F">
      <w:pPr>
        <w:pStyle w:val="PURHeading2"/>
        <w:rPr>
          <w:lang w:val="ru-RU"/>
        </w:rPr>
      </w:pPr>
      <w:r w:rsidRPr="00267F30">
        <w:rPr>
          <w:lang w:val="ru-RU"/>
        </w:rPr>
        <w:t>Содержимое и службы третьих лиц</w:t>
      </w:r>
    </w:p>
    <w:p w:rsidR="00D05436" w:rsidRPr="00267F30" w:rsidRDefault="00D05436" w:rsidP="00D05436">
      <w:pPr>
        <w:pStyle w:val="PURBody-Indented"/>
        <w:rPr>
          <w:lang w:val="ru-RU"/>
        </w:rPr>
      </w:pPr>
      <w:r w:rsidRPr="00267F30">
        <w:rPr>
          <w:lang w:val="ru-RU"/>
        </w:rP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w:t>
      </w:r>
      <w:r>
        <w:t> </w:t>
      </w:r>
      <w:r w:rsidRPr="00267F30">
        <w:rPr>
          <w:lang w:val="ru-RU"/>
        </w:rPr>
        <w:t>взаимоотношения с третьими лицами (в том числе рекламодателями), связанными с веб-службой, включая доставку и оплату товаров</w:t>
      </w:r>
      <w:r>
        <w:t> </w:t>
      </w:r>
      <w:r w:rsidRPr="00267F30">
        <w:rPr>
          <w:lang w:val="ru-RU"/>
        </w:rPr>
        <w:t>и услуг.</w:t>
      </w:r>
    </w:p>
    <w:p w:rsidR="00D05436" w:rsidRPr="00267F30" w:rsidRDefault="00D05436" w:rsidP="0021622F">
      <w:pPr>
        <w:pStyle w:val="PURHeading2"/>
        <w:rPr>
          <w:lang w:val="ru-RU"/>
        </w:rPr>
      </w:pPr>
      <w:r w:rsidRPr="00267F30">
        <w:rPr>
          <w:lang w:val="ru-RU"/>
        </w:rPr>
        <w:t>Ваши данные клиента</w:t>
      </w:r>
    </w:p>
    <w:p w:rsidR="00D05436" w:rsidRPr="00267F30" w:rsidRDefault="00D05436" w:rsidP="00D05436">
      <w:pPr>
        <w:pStyle w:val="PURBody-Indented"/>
        <w:rPr>
          <w:lang w:val="ru-RU"/>
        </w:rPr>
      </w:pPr>
      <w:r w:rsidRPr="00267F30">
        <w:rPr>
          <w:lang w:val="ru-RU"/>
        </w:rPr>
        <w:t xml:space="preserve">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 которым веб-служба имеет доступ. Кроме материалов, которые </w:t>
      </w:r>
      <w:r>
        <w:t>Microsoft</w:t>
      </w:r>
      <w:r w:rsidRPr="00267F30">
        <w:rPr>
          <w:lang w:val="ru-RU"/>
        </w:rPr>
        <w:t xml:space="preserve">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D05436" w:rsidRPr="00267F30" w:rsidRDefault="00D05436" w:rsidP="007C5CD0">
      <w:pPr>
        <w:pStyle w:val="PURBullet-Indented"/>
        <w:rPr>
          <w:lang w:val="ru-RU"/>
        </w:rPr>
      </w:pPr>
      <w:r w:rsidRPr="00267F30">
        <w:rPr>
          <w:lang w:val="ru-RU"/>
        </w:rPr>
        <w:t>использовать, копировать, распространять, отображать, публиковать и изменять ваши данные клиента;</w:t>
      </w:r>
    </w:p>
    <w:p w:rsidR="00D05436" w:rsidRPr="00267F30" w:rsidRDefault="00D05436" w:rsidP="007C5CD0">
      <w:pPr>
        <w:pStyle w:val="PURBullet-Indented"/>
        <w:rPr>
          <w:lang w:val="ru-RU"/>
        </w:rPr>
      </w:pPr>
      <w:r w:rsidRPr="00267F30">
        <w:rPr>
          <w:lang w:val="ru-RU"/>
        </w:rPr>
        <w:t xml:space="preserve">публиковать ваше имя в связи с данными клиента; </w:t>
      </w:r>
      <w:r>
        <w:t>b</w:t>
      </w:r>
    </w:p>
    <w:p w:rsidR="00D05436" w:rsidRPr="00267F30" w:rsidRDefault="00D05436" w:rsidP="007C5CD0">
      <w:pPr>
        <w:pStyle w:val="PURBullet-Indented"/>
        <w:rPr>
          <w:lang w:val="ru-RU"/>
        </w:rPr>
      </w:pPr>
      <w:r w:rsidRPr="00267F30">
        <w:rPr>
          <w:lang w:val="ru-RU"/>
        </w:rPr>
        <w:t>предоставлять другим пользователям такие же возможности.</w:t>
      </w:r>
    </w:p>
    <w:p w:rsidR="00D05436" w:rsidRPr="00267F30" w:rsidRDefault="00D05436" w:rsidP="00D05436">
      <w:pPr>
        <w:pStyle w:val="PURBody-Indented"/>
        <w:rPr>
          <w:lang w:val="ru-RU"/>
        </w:rPr>
      </w:pPr>
      <w:r w:rsidRPr="00267F30">
        <w:rPr>
          <w:lang w:val="ru-RU"/>
        </w:rPr>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rsidR="0021622F" w:rsidRPr="00267F30" w:rsidRDefault="0021622F" w:rsidP="0021622F">
      <w:pPr>
        <w:pStyle w:val="PURHeading2"/>
        <w:rPr>
          <w:lang w:val="ru-RU"/>
        </w:rPr>
      </w:pPr>
      <w:r w:rsidRPr="00267F30">
        <w:rPr>
          <w:lang w:val="ru-RU"/>
        </w:rPr>
        <w:t>Принадлежность данных клиента</w:t>
      </w:r>
    </w:p>
    <w:p w:rsidR="001D7180" w:rsidRPr="00267F30" w:rsidRDefault="0021622F" w:rsidP="0043503F">
      <w:pPr>
        <w:pStyle w:val="PURBody-Indented"/>
        <w:rPr>
          <w:lang w:val="ru-RU"/>
        </w:rPr>
      </w:pPr>
      <w:r w:rsidRPr="00267F30">
        <w:rPr>
          <w:lang w:val="ru-RU"/>
        </w:rPr>
        <w:t>В отношениях между сторонами вы сохраняете за собой все права и права собственности в отношении данных клиента. Мы</w:t>
      </w:r>
      <w:r w:rsidR="0043503F">
        <w:t> </w:t>
      </w:r>
      <w:r w:rsidRPr="00267F30">
        <w:rPr>
          <w:lang w:val="ru-RU"/>
        </w:rPr>
        <w:t>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для</w:t>
      </w:r>
      <w:r w:rsidR="0043503F">
        <w:t> </w:t>
      </w:r>
      <w:r w:rsidRPr="00267F30">
        <w:rPr>
          <w:lang w:val="ru-RU"/>
        </w:rPr>
        <w:t>вас.</w:t>
      </w:r>
    </w:p>
    <w:p w:rsidR="00D05436" w:rsidRPr="00267F30" w:rsidRDefault="00D05436" w:rsidP="00D05436">
      <w:pPr>
        <w:pStyle w:val="PURHeading2"/>
        <w:rPr>
          <w:lang w:val="ru-RU"/>
        </w:rPr>
      </w:pPr>
      <w:r w:rsidRPr="00267F30">
        <w:rPr>
          <w:lang w:val="ru-RU"/>
        </w:rPr>
        <w:lastRenderedPageBreak/>
        <w:t>Конфиденциальность</w:t>
      </w:r>
    </w:p>
    <w:p w:rsidR="00D05436" w:rsidRPr="00267F30" w:rsidRDefault="00D05436" w:rsidP="00D05436">
      <w:pPr>
        <w:pStyle w:val="PURBody-Indented"/>
        <w:rPr>
          <w:lang w:val="ru-RU"/>
        </w:rPr>
      </w:pPr>
      <w:r w:rsidRPr="00267F30">
        <w:rPr>
          <w:lang w:val="ru-RU"/>
        </w:rPr>
        <w:t xml:space="preserve">Персональные данные, собираемые с помощью </w:t>
      </w:r>
      <w:r w:rsidRPr="00267F30">
        <w:rPr>
          <w:rFonts w:cs="Tahoma"/>
          <w:szCs w:val="18"/>
          <w:lang w:val="ru-RU"/>
        </w:rPr>
        <w:t xml:space="preserve">веб-службы </w:t>
      </w:r>
      <w:r w:rsidRPr="00267F30">
        <w:rPr>
          <w:lang w:val="ru-RU"/>
        </w:rPr>
        <w:t xml:space="preserve">, могут передаваться, храниться и обрабатываться в Соединенных Штатах или любой другой стране, в которой у </w:t>
      </w:r>
      <w:r>
        <w:t>Microsoft</w:t>
      </w:r>
      <w:r w:rsidRPr="00267F30">
        <w:rPr>
          <w:lang w:val="ru-RU"/>
        </w:rPr>
        <w:t xml:space="preserve">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Вы также соглашаетесь с тем, что должны получить достаточные полномочия у лиц, сообщающих вам свои личные сведения, для:</w:t>
      </w:r>
    </w:p>
    <w:p w:rsidR="00D05436" w:rsidRPr="00267F30" w:rsidRDefault="00D05436" w:rsidP="007C5CD0">
      <w:pPr>
        <w:pStyle w:val="PURBullet-Indented"/>
        <w:rPr>
          <w:lang w:val="ru-RU"/>
        </w:rPr>
      </w:pPr>
      <w:r w:rsidRPr="00267F30">
        <w:rPr>
          <w:lang w:val="ru-RU"/>
        </w:rPr>
        <w:t xml:space="preserve">передачи этих данных </w:t>
      </w:r>
      <w:r>
        <w:t>Microsoft</w:t>
      </w:r>
      <w:r w:rsidRPr="00267F30">
        <w:rPr>
          <w:lang w:val="ru-RU"/>
        </w:rPr>
        <w:t xml:space="preserve"> или ее агентам, а также</w:t>
      </w:r>
    </w:p>
    <w:p w:rsidR="00D05436" w:rsidRPr="00267F30" w:rsidRDefault="00D05436" w:rsidP="007C5CD0">
      <w:pPr>
        <w:pStyle w:val="PURBullet-Indented"/>
        <w:rPr>
          <w:lang w:val="ru-RU"/>
        </w:rPr>
      </w:pPr>
      <w:r w:rsidRPr="00267F30">
        <w:rPr>
          <w:lang w:val="ru-RU"/>
        </w:rPr>
        <w:t>разрешения их передачи, хранения и обработки.</w:t>
      </w:r>
    </w:p>
    <w:p w:rsidR="00D05436" w:rsidRPr="00267F30" w:rsidRDefault="00D05436" w:rsidP="00D05436">
      <w:pPr>
        <w:pStyle w:val="PURBody-Indented"/>
        <w:rPr>
          <w:lang w:val="ru-RU"/>
        </w:rPr>
      </w:pPr>
      <w:r w:rsidRPr="00267F30">
        <w:rPr>
          <w:lang w:val="ru-RU"/>
        </w:rPr>
        <w:t>Чтобы узнать, каким образом мы можем собирать ваши сведения и использовать их, ознакомьтесь с заявлением о 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rsidR="00D05436" w:rsidRPr="00267F30" w:rsidRDefault="00D05436" w:rsidP="00D05436">
      <w:pPr>
        <w:pStyle w:val="PURHeading2"/>
        <w:rPr>
          <w:lang w:val="ru-RU"/>
        </w:rPr>
      </w:pPr>
      <w:r w:rsidRPr="00267F30">
        <w:rPr>
          <w:lang w:val="ru-RU"/>
        </w:rPr>
        <w:t xml:space="preserve">Использование данных клиента со стороны </w:t>
      </w:r>
      <w:r>
        <w:t>Microsoft</w:t>
      </w:r>
    </w:p>
    <w:p w:rsidR="00AB1668" w:rsidRPr="00267F30" w:rsidRDefault="00AB1668" w:rsidP="00AB1668">
      <w:pPr>
        <w:pStyle w:val="PURBody-Indented"/>
        <w:rPr>
          <w:lang w:val="ru-RU"/>
        </w:rPr>
      </w:pPr>
      <w:r w:rsidRPr="00267F30">
        <w:rPr>
          <w:lang w:val="ru-RU"/>
        </w:rP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rsidR="00AB1668" w:rsidRPr="00267F30" w:rsidRDefault="00AB1668" w:rsidP="00AB1668">
      <w:pPr>
        <w:pStyle w:val="PURBody-Indented"/>
        <w:rPr>
          <w:lang w:val="ru-RU"/>
        </w:rPr>
      </w:pPr>
      <w:r w:rsidRPr="00267F30">
        <w:rPr>
          <w:lang w:val="ru-RU"/>
        </w:rPr>
        <w:t xml:space="preserve">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w:t>
      </w:r>
      <w:r>
        <w:t>Microsoft</w:t>
      </w:r>
      <w:r w:rsidRPr="00267F30">
        <w:rPr>
          <w:lang w:val="ru-RU"/>
        </w:rPr>
        <w:t xml:space="preserve"> не будет раскрывать данные клиента третьим лицам, если это не требуется законом. В случае обращения в </w:t>
      </w:r>
      <w:r>
        <w:t>Microsoft</w:t>
      </w:r>
      <w:r w:rsidRPr="00267F30">
        <w:rPr>
          <w:lang w:val="ru-RU"/>
        </w:rPr>
        <w:t xml:space="preserve"> третьих лиц с требованием о предоставлении данных клиента </w:t>
      </w:r>
      <w:r>
        <w:t>Microsoft</w:t>
      </w:r>
      <w:r w:rsidRPr="00267F30">
        <w:rPr>
          <w:lang w:val="ru-RU"/>
        </w:rPr>
        <w:t xml:space="preserve"> попытается направить их непосредственно к вам. При таком обращении </w:t>
      </w:r>
      <w:r>
        <w:t>Microsoft</w:t>
      </w:r>
      <w:r w:rsidRPr="00267F30">
        <w:rPr>
          <w:lang w:val="ru-RU"/>
        </w:rPr>
        <w:t xml:space="preserve"> может предоставить третьему лицу ваши основные контактные данные. Если </w:t>
      </w:r>
      <w:r>
        <w:t>Microsoft</w:t>
      </w:r>
      <w:r w:rsidRPr="00267F30">
        <w:rPr>
          <w:lang w:val="ru-RU"/>
        </w:rPr>
        <w:t xml:space="preserve"> будет вынуждена раскрыть данные клиента третьему лицу, </w:t>
      </w:r>
      <w:r>
        <w:t>Microsoft</w:t>
      </w:r>
      <w:r w:rsidRPr="00267F30">
        <w:rPr>
          <w:lang w:val="ru-RU"/>
        </w:rPr>
        <w:t xml:space="preserve"> предпримет коммерчески обоснованные усилия с целью уведомить вас заранее о таком раскрытии, если такое уведомление не запрещено законом.</w:t>
      </w:r>
    </w:p>
    <w:p w:rsidR="00D05436" w:rsidRPr="00267F30" w:rsidRDefault="00D05436" w:rsidP="0021622F">
      <w:pPr>
        <w:pStyle w:val="PURHeading2"/>
        <w:rPr>
          <w:lang w:val="ru-RU"/>
        </w:rPr>
      </w:pPr>
      <w:r w:rsidRPr="00267F30">
        <w:rPr>
          <w:lang w:val="ru-RU"/>
        </w:rPr>
        <w:t>Безопасность данных клиента</w:t>
      </w:r>
    </w:p>
    <w:p w:rsidR="00D05436" w:rsidRPr="000A1128" w:rsidRDefault="00D05436" w:rsidP="00D05436">
      <w:pPr>
        <w:pStyle w:val="PURBody-Indented"/>
      </w:pPr>
      <w:r w:rsidRPr="00267F30">
        <w:rPr>
          <w:lang w:val="ru-RU"/>
        </w:rPr>
        <w:t xml:space="preserve">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w:t>
      </w:r>
      <w:r>
        <w:t>Вы согласны с тем, что эти меры:</w:t>
      </w:r>
    </w:p>
    <w:p w:rsidR="00D05436" w:rsidRPr="00267F30" w:rsidRDefault="00D05436" w:rsidP="007C5CD0">
      <w:pPr>
        <w:pStyle w:val="PURBullet-Indented"/>
        <w:rPr>
          <w:lang w:val="ru-RU"/>
        </w:rPr>
      </w:pPr>
      <w:r w:rsidRPr="00267F30">
        <w:rPr>
          <w:lang w:val="ru-RU"/>
        </w:rPr>
        <w:t xml:space="preserve">являются единственным обязательством корпорации </w:t>
      </w:r>
      <w:r>
        <w:t>Microsoft</w:t>
      </w:r>
      <w:r w:rsidRPr="00267F30">
        <w:rPr>
          <w:lang w:val="ru-RU"/>
        </w:rPr>
        <w:t xml:space="preserve"> по обработке и обеспечению безопасности данных клиента и</w:t>
      </w:r>
    </w:p>
    <w:p w:rsidR="00D05436" w:rsidRPr="00267F30" w:rsidRDefault="00D05436" w:rsidP="007C5CD0">
      <w:pPr>
        <w:pStyle w:val="PURBullet-Indented"/>
        <w:rPr>
          <w:lang w:val="ru-RU"/>
        </w:rPr>
      </w:pPr>
      <w:r w:rsidRPr="00267F30">
        <w:rPr>
          <w:lang w:val="ru-RU"/>
        </w:rPr>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rsidR="00D05436" w:rsidRPr="00267F30" w:rsidRDefault="00D05436" w:rsidP="00D05436">
      <w:pPr>
        <w:pStyle w:val="PURHeading2"/>
        <w:rPr>
          <w:lang w:val="ru-RU"/>
        </w:rPr>
      </w:pPr>
      <w:r w:rsidRPr="00267F30">
        <w:rPr>
          <w:lang w:val="ru-RU"/>
        </w:rPr>
        <w:t>Область использования</w:t>
      </w:r>
    </w:p>
    <w:p w:rsidR="00D05436" w:rsidRPr="00267F30" w:rsidRDefault="00D05436" w:rsidP="00D05436">
      <w:pPr>
        <w:pStyle w:val="PURBody-Indented"/>
        <w:rPr>
          <w:lang w:val="ru-RU"/>
        </w:rPr>
      </w:pPr>
      <w:r w:rsidRPr="00267F30">
        <w:rPr>
          <w:lang w:val="ru-RU"/>
        </w:rPr>
        <w:t>Вы не имеете права:</w:t>
      </w:r>
    </w:p>
    <w:p w:rsidR="00D05436" w:rsidRPr="00267F30" w:rsidRDefault="00D05436" w:rsidP="007C5CD0">
      <w:pPr>
        <w:pStyle w:val="PURBullet-Indented"/>
        <w:rPr>
          <w:lang w:val="ru-RU"/>
        </w:rPr>
      </w:pPr>
      <w:r w:rsidRPr="00267F30">
        <w:rPr>
          <w:lang w:val="ru-RU"/>
        </w:rPr>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rsidR="00D05436" w:rsidRPr="00267F30" w:rsidRDefault="00D05436" w:rsidP="007C5CD0">
      <w:pPr>
        <w:pStyle w:val="PURBullet-Indented"/>
        <w:rPr>
          <w:lang w:val="ru-RU"/>
        </w:rPr>
      </w:pPr>
      <w:r w:rsidRPr="00267F30">
        <w:rPr>
          <w:lang w:val="ru-RU"/>
        </w:rPr>
        <w:t>использовать службу Интернета способом, который может нанести вред службе или помешать ее использованию другими лицами;</w:t>
      </w:r>
    </w:p>
    <w:p w:rsidR="00D05436" w:rsidRPr="00267F30" w:rsidRDefault="00D05436" w:rsidP="007C5CD0">
      <w:pPr>
        <w:pStyle w:val="PURBullet-Indented"/>
        <w:rPr>
          <w:lang w:val="ru-RU"/>
        </w:rPr>
      </w:pPr>
      <w:r w:rsidRPr="00267F30">
        <w:rPr>
          <w:lang w:val="ru-RU"/>
        </w:rP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rsidR="00D05436" w:rsidRPr="00267F30" w:rsidRDefault="00D05436" w:rsidP="007C5CD0">
      <w:pPr>
        <w:pStyle w:val="PURBullet-Indented"/>
        <w:rPr>
          <w:lang w:val="ru-RU"/>
        </w:rPr>
      </w:pPr>
      <w:r w:rsidRPr="00267F30">
        <w:rPr>
          <w:lang w:val="ru-RU"/>
        </w:rPr>
        <w:t>фальсифицировать информацию заголовков протоколов или сообщений электронной почты (например, подмена адресов или «спуфинг»);</w:t>
      </w:r>
    </w:p>
    <w:p w:rsidR="00D05436" w:rsidRPr="00267F30" w:rsidRDefault="00D05436" w:rsidP="007C5CD0">
      <w:pPr>
        <w:pStyle w:val="PURBullet-Indented"/>
        <w:rPr>
          <w:lang w:val="ru-RU"/>
        </w:rPr>
      </w:pPr>
      <w:r w:rsidRPr="00267F30">
        <w:rPr>
          <w:lang w:val="ru-RU"/>
        </w:rP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w:t>
      </w:r>
      <w:r>
        <w:t> </w:t>
      </w:r>
      <w:r w:rsidRPr="00267F30">
        <w:rPr>
          <w:lang w:val="ru-RU"/>
        </w:rPr>
        <w:t>т.д.);</w:t>
      </w:r>
    </w:p>
    <w:p w:rsidR="00D05436" w:rsidRPr="0043503F" w:rsidRDefault="00D05436" w:rsidP="007C5CD0">
      <w:pPr>
        <w:pStyle w:val="PURBullet-Indented"/>
        <w:rPr>
          <w:lang w:val="ru-RU"/>
        </w:rPr>
      </w:pPr>
      <w:r w:rsidRPr="00267F30">
        <w:rPr>
          <w:lang w:val="ru-RU"/>
        </w:rPr>
        <w:t>удалять, изменять или подделывать нормативные или юридические уведомления или ссылки, встроенные в службу Интернета.</w:t>
      </w:r>
    </w:p>
    <w:p w:rsidR="0043503F" w:rsidRPr="00267F30" w:rsidRDefault="0043503F" w:rsidP="0043503F">
      <w:pPr>
        <w:pStyle w:val="PURBullet-Indented"/>
        <w:numPr>
          <w:ilvl w:val="0"/>
          <w:numId w:val="0"/>
        </w:numPr>
        <w:ind w:left="270"/>
        <w:rPr>
          <w:lang w:val="ru-RU"/>
        </w:rPr>
      </w:pPr>
    </w:p>
    <w:p w:rsidR="00D05436" w:rsidRPr="00267F30" w:rsidRDefault="00D05436" w:rsidP="00D05436">
      <w:pPr>
        <w:pStyle w:val="PURHeading2"/>
        <w:rPr>
          <w:lang w:val="ru-RU"/>
        </w:rPr>
      </w:pPr>
      <w:r w:rsidRPr="00267F30">
        <w:rPr>
          <w:lang w:val="ru-RU"/>
        </w:rPr>
        <w:lastRenderedPageBreak/>
        <w:t>Нормативные акты</w:t>
      </w:r>
    </w:p>
    <w:p w:rsidR="00D05436" w:rsidRPr="00267F30" w:rsidRDefault="00D05436" w:rsidP="0043503F">
      <w:pPr>
        <w:pStyle w:val="PURBody-Indented"/>
        <w:spacing w:after="100"/>
        <w:ind w:left="274"/>
        <w:rPr>
          <w:lang w:val="ru-RU"/>
        </w:rPr>
      </w:pPr>
      <w:r>
        <w:t>Microsoft</w:t>
      </w:r>
      <w:r w:rsidRPr="00267F30">
        <w:rPr>
          <w:lang w:val="ru-RU"/>
        </w:rPr>
        <w:t xml:space="preserve">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w:t>
      </w:r>
      <w:r>
        <w:t>Microsoft</w:t>
      </w:r>
      <w:r w:rsidRPr="00267F30">
        <w:rPr>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t>Microsoft</w:t>
      </w:r>
      <w:r w:rsidRPr="00267F30">
        <w:rPr>
          <w:lang w:val="ru-RU"/>
        </w:rPr>
        <w:t xml:space="preserve"> продолжение эксплуатации службы Интернета без внесения изменений и/или дающие </w:t>
      </w:r>
      <w:r>
        <w:t>Microsoft</w:t>
      </w:r>
      <w:r w:rsidRPr="00267F30">
        <w:rPr>
          <w:lang w:val="ru-RU"/>
        </w:rPr>
        <w:t xml:space="preserve">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w:t>
      </w:r>
      <w:r>
        <w:t>Microsoft</w:t>
      </w:r>
      <w:r w:rsidRPr="00267F30">
        <w:rPr>
          <w:lang w:val="ru-RU"/>
        </w:rPr>
        <w:t xml:space="preserve"> будет рассматриваться в качестве поставщика телекоммуникационных услуг (оператора связи).</w:t>
      </w:r>
    </w:p>
    <w:p w:rsidR="00D05436" w:rsidRPr="00267F30" w:rsidRDefault="00D05436" w:rsidP="00D05436">
      <w:pPr>
        <w:pStyle w:val="PURHeading2"/>
        <w:rPr>
          <w:lang w:val="ru-RU"/>
        </w:rPr>
      </w:pPr>
      <w:r w:rsidRPr="00267F30">
        <w:rPr>
          <w:lang w:val="ru-RU"/>
        </w:rPr>
        <w:t>Использование для оценки</w:t>
      </w:r>
    </w:p>
    <w:p w:rsidR="00D05436" w:rsidRPr="00267F30" w:rsidRDefault="00D05436" w:rsidP="0043503F">
      <w:pPr>
        <w:pStyle w:val="PURBody-Indented"/>
        <w:spacing w:after="100"/>
        <w:ind w:left="274"/>
        <w:rPr>
          <w:lang w:val="ru-RU"/>
        </w:rPr>
      </w:pPr>
      <w:r w:rsidRPr="00267F30">
        <w:rPr>
          <w:lang w:val="ru-RU"/>
        </w:rP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 в лицензионном соглашении поставщика услуг указано иное.</w:t>
      </w:r>
    </w:p>
    <w:p w:rsidR="00D05436" w:rsidRPr="00267F30" w:rsidRDefault="00D05436" w:rsidP="00D05436">
      <w:pPr>
        <w:pStyle w:val="PURHeading2"/>
        <w:rPr>
          <w:lang w:val="ru-RU"/>
        </w:rPr>
      </w:pPr>
      <w:r w:rsidRPr="00267F30">
        <w:rPr>
          <w:lang w:val="ru-RU"/>
        </w:rPr>
        <w:t>Электронные уведомления</w:t>
      </w:r>
    </w:p>
    <w:p w:rsidR="00D05436" w:rsidRPr="00267F30" w:rsidRDefault="00D05436" w:rsidP="0043503F">
      <w:pPr>
        <w:pStyle w:val="PURBody-Indented"/>
        <w:spacing w:after="100"/>
        <w:ind w:left="274"/>
        <w:rPr>
          <w:lang w:val="ru-RU"/>
        </w:rPr>
      </w:pPr>
      <w:r w:rsidRPr="00267F30">
        <w:rPr>
          <w:lang w:val="ru-RU"/>
        </w:rPr>
        <w:t>Мы можем предоставлять вам информацию о службе Интернета в</w:t>
      </w:r>
      <w:r>
        <w:t> </w:t>
      </w:r>
      <w:r w:rsidRPr="00267F30">
        <w:rPr>
          <w:lang w:val="ru-RU"/>
        </w:rPr>
        <w:t>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rsidR="00D05436" w:rsidRPr="00267F30" w:rsidRDefault="00D05436" w:rsidP="00D05436">
      <w:pPr>
        <w:pStyle w:val="PURHeading2"/>
        <w:rPr>
          <w:lang w:val="ru-RU"/>
        </w:rPr>
      </w:pPr>
      <w:r w:rsidRPr="00267F30">
        <w:rPr>
          <w:rStyle w:val="Strong"/>
          <w:bCs w:val="0"/>
          <w:lang w:val="ru-RU"/>
        </w:rPr>
        <w:t>Ограниченная гарантия</w:t>
      </w:r>
    </w:p>
    <w:p w:rsidR="00D05436" w:rsidRPr="00267F30" w:rsidRDefault="00D05436" w:rsidP="0043503F">
      <w:pPr>
        <w:pStyle w:val="PURBody-Indented"/>
        <w:spacing w:after="100"/>
        <w:ind w:left="274"/>
        <w:rPr>
          <w:lang w:val="ru-RU"/>
        </w:rPr>
      </w:pPr>
      <w:r w:rsidRPr="00267F30">
        <w:rPr>
          <w:lang w:val="ru-RU"/>
        </w:rP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rsidR="00D05436" w:rsidRPr="00267F30" w:rsidRDefault="00D05436" w:rsidP="00D05436">
      <w:pPr>
        <w:pStyle w:val="PURHeading2"/>
        <w:rPr>
          <w:lang w:val="ru-RU"/>
        </w:rPr>
      </w:pPr>
      <w:r w:rsidRPr="00267F30">
        <w:rPr>
          <w:lang w:val="ru-RU"/>
        </w:rPr>
        <w:t>Доступность продукта</w:t>
      </w:r>
    </w:p>
    <w:p w:rsidR="00D05436" w:rsidRPr="00267F30" w:rsidRDefault="00D05436" w:rsidP="0043503F">
      <w:pPr>
        <w:pStyle w:val="PURBody-Indented"/>
        <w:spacing w:after="100"/>
        <w:ind w:left="274"/>
        <w:rPr>
          <w:lang w:val="ru-RU"/>
        </w:rPr>
      </w:pPr>
      <w:r w:rsidRPr="00267F30">
        <w:rPr>
          <w:lang w:val="ru-RU"/>
        </w:rPr>
        <w:t>Веб-службы могут быть недоступны в некоторых регионах.</w:t>
      </w:r>
    </w:p>
    <w:p w:rsidR="000245B9" w:rsidRPr="00267F30" w:rsidRDefault="00A13073" w:rsidP="000245B9">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p w:rsidR="00D05436" w:rsidRPr="00267F30" w:rsidRDefault="00830DCA" w:rsidP="00D05436">
      <w:pPr>
        <w:pStyle w:val="PURHeading1"/>
        <w:rPr>
          <w:lang w:val="ru-RU"/>
        </w:rPr>
      </w:pPr>
      <w:r w:rsidRPr="00267F30">
        <w:rPr>
          <w:lang w:val="ru-RU"/>
        </w:rPr>
        <w:t>Условия лицензии для конкретного продукта</w:t>
      </w:r>
    </w:p>
    <w:p w:rsidR="00D05436" w:rsidRPr="00267F30" w:rsidRDefault="00963AE0" w:rsidP="00087F39">
      <w:pPr>
        <w:pStyle w:val="PURProductName"/>
        <w:rPr>
          <w:lang w:val="ru-RU"/>
        </w:rPr>
      </w:pPr>
      <w:bookmarkStart w:id="917" w:name="_Toc286933216"/>
      <w:bookmarkStart w:id="918" w:name="_Toc287431942"/>
      <w:bookmarkStart w:id="919" w:name="_Toc299519175"/>
      <w:bookmarkStart w:id="920" w:name="_Toc299525039"/>
      <w:bookmarkStart w:id="921" w:name="_Toc299531607"/>
      <w:bookmarkStart w:id="922" w:name="_Toc299531931"/>
      <w:bookmarkStart w:id="923" w:name="_Toc299957214"/>
      <w:bookmarkStart w:id="924" w:name="_Toc346536891"/>
      <w:bookmarkStart w:id="925" w:name="_Toc339280355"/>
      <w:bookmarkStart w:id="926" w:name="_Toc339280547"/>
      <w:bookmarkStart w:id="927" w:name="_Toc370118464"/>
      <w:bookmarkStart w:id="928" w:name="_Toc370124861"/>
      <w:bookmarkStart w:id="929" w:name="_Toc370125209"/>
      <w:bookmarkStart w:id="930" w:name="_Toc363552830"/>
      <w:bookmarkStart w:id="931" w:name="_Toc363552898"/>
      <w:bookmarkStart w:id="932" w:name="_Toc371955110"/>
      <w:bookmarkStart w:id="933" w:name="_Toc371955911"/>
      <w:bookmarkStart w:id="934" w:name="_Toc371956410"/>
      <w:bookmarkStart w:id="935" w:name="_Toc371958733"/>
      <w:bookmarkStart w:id="936" w:name="_Toc371958796"/>
      <w:r>
        <w:rPr>
          <w:rFonts w:cs="Arial"/>
          <w:szCs w:val="18"/>
        </w:rPr>
        <w:t>System</w:t>
      </w:r>
      <w:r w:rsidRPr="00267F30">
        <w:rPr>
          <w:rFonts w:cs="Arial"/>
          <w:szCs w:val="18"/>
          <w:lang w:val="ru-RU"/>
        </w:rPr>
        <w:t xml:space="preserve"> </w:t>
      </w:r>
      <w:r>
        <w:rPr>
          <w:rFonts w:cs="Arial"/>
          <w:szCs w:val="18"/>
        </w:rPr>
        <w:t>Center</w:t>
      </w:r>
      <w:r w:rsidRPr="00267F30">
        <w:rPr>
          <w:rFonts w:cs="Arial"/>
          <w:szCs w:val="18"/>
          <w:lang w:val="ru-RU"/>
        </w:rPr>
        <w:t xml:space="preserve"> </w:t>
      </w:r>
      <w:r>
        <w:rPr>
          <w:rFonts w:cs="Arial"/>
          <w:szCs w:val="18"/>
        </w:rPr>
        <w:t>Endpoint</w:t>
      </w:r>
      <w:r w:rsidRPr="00267F30">
        <w:rPr>
          <w:rFonts w:cs="Arial"/>
          <w:szCs w:val="18"/>
          <w:lang w:val="ru-RU"/>
        </w:rPr>
        <w:t xml:space="preserve"> </w:t>
      </w:r>
      <w:r>
        <w:rPr>
          <w:rFonts w:cs="Arial"/>
          <w:szCs w:val="18"/>
        </w:rPr>
        <w:t>Protection</w:t>
      </w:r>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r>
        <w:fldChar w:fldCharType="begin"/>
      </w:r>
      <w:r>
        <w:instrText>XE</w:instrText>
      </w:r>
      <w:r w:rsidRPr="00267F30">
        <w:rPr>
          <w:lang w:val="ru-RU"/>
        </w:rPr>
        <w:instrText xml:space="preserve"> "</w:instrText>
      </w:r>
      <w:r>
        <w:instrText>System</w:instrText>
      </w:r>
      <w:r w:rsidRPr="00267F30">
        <w:rPr>
          <w:lang w:val="ru-RU"/>
        </w:rPr>
        <w:instrText xml:space="preserve"> </w:instrText>
      </w:r>
      <w:r>
        <w:instrText>Center</w:instrText>
      </w:r>
      <w:r w:rsidRPr="00267F30">
        <w:rPr>
          <w:lang w:val="ru-RU"/>
        </w:rPr>
        <w:instrText xml:space="preserve"> </w:instrText>
      </w:r>
      <w:r>
        <w:instrText>Endpoint</w:instrText>
      </w:r>
      <w:r w:rsidRPr="00267F30">
        <w:rPr>
          <w:lang w:val="ru-RU"/>
        </w:rPr>
        <w:instrText xml:space="preserve"> </w:instrText>
      </w:r>
      <w:r>
        <w:instrText>Protection</w:instrText>
      </w:r>
      <w:r w:rsidRPr="00267F30">
        <w:rPr>
          <w:lang w:val="ru-RU"/>
        </w:rPr>
        <w:instrText>"</w:instrText>
      </w:r>
      <w:r>
        <w:fldChar w:fldCharType="end"/>
      </w:r>
    </w:p>
    <w:p w:rsidR="00D05436" w:rsidRPr="00267F30" w:rsidRDefault="00D05436" w:rsidP="00D05436">
      <w:pPr>
        <w:pStyle w:val="PURLicenseTerm"/>
        <w:rPr>
          <w:lang w:val="ru-RU"/>
        </w:rPr>
      </w:pPr>
      <w:r w:rsidRPr="00267F30">
        <w:rPr>
          <w:lang w:val="ru-RU"/>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D1176C" w:rsidRDefault="00D05436" w:rsidP="00DE60F6">
            <w:pPr>
              <w:pStyle w:val="PURLMSH"/>
            </w:pPr>
            <w:r w:rsidRPr="00267F30">
              <w:rPr>
                <w:lang w:val="ru-RU"/>
              </w:rPr>
              <w:t xml:space="preserve">Заявление о конфиденциальности: </w:t>
            </w:r>
            <w:r w:rsidRPr="00267F30">
              <w:rPr>
                <w:b/>
                <w:lang w:val="ru-RU"/>
              </w:rPr>
              <w:t>Да</w:t>
            </w:r>
            <w:r w:rsidRPr="00267F30">
              <w:rPr>
                <w:lang w:val="ru-RU"/>
              </w:rPr>
              <w:t xml:space="preserve"> </w:t>
            </w:r>
            <w:r w:rsidRPr="00267F30">
              <w:rPr>
                <w:i/>
                <w:lang w:val="ru-RU"/>
              </w:rPr>
              <w:t>(см.</w:t>
            </w:r>
            <w:r w:rsidR="00DE60F6">
              <w:rPr>
                <w:i/>
              </w:rPr>
              <w:t> </w:t>
            </w:r>
            <w:hyperlink r:id="rId140"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D1176C" w:rsidRDefault="00D05436" w:rsidP="0046632E">
            <w:pPr>
              <w:pStyle w:val="PURLMSH"/>
            </w:pPr>
            <w:r>
              <w:t xml:space="preserve">Обзор безопасности. </w:t>
            </w:r>
            <w:r>
              <w:rPr>
                <w:b/>
              </w:rPr>
              <w:t>Нет</w:t>
            </w:r>
          </w:p>
        </w:tc>
      </w:tr>
      <w:tr w:rsidR="00D05436" w:rsidRPr="00501DAF" w:rsidTr="0046632E">
        <w:tc>
          <w:tcPr>
            <w:tcW w:w="5000" w:type="pct"/>
            <w:gridSpan w:val="2"/>
            <w:tcBorders>
              <w:top w:val="nil"/>
              <w:left w:val="nil"/>
              <w:bottom w:val="nil"/>
              <w:right w:val="nil"/>
            </w:tcBorders>
            <w:shd w:val="clear" w:color="auto" w:fill="B9D3EB" w:themeFill="accent1"/>
            <w:vAlign w:val="center"/>
          </w:tcPr>
          <w:p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05436" w:rsidTr="0046632E">
        <w:tc>
          <w:tcPr>
            <w:tcW w:w="2500" w:type="pct"/>
            <w:tcBorders>
              <w:top w:val="nil"/>
              <w:left w:val="nil"/>
              <w:bottom w:val="dotted" w:sz="4" w:space="0" w:color="98BEE1" w:themeColor="accent1" w:themeShade="E6"/>
              <w:right w:val="nil"/>
            </w:tcBorders>
            <w:shd w:val="clear" w:color="auto" w:fill="auto"/>
          </w:tcPr>
          <w:p w:rsidR="00087F39" w:rsidRPr="000A1128" w:rsidRDefault="00087F39" w:rsidP="0043503F">
            <w:pPr>
              <w:pStyle w:val="PURBody"/>
              <w:spacing w:after="0"/>
            </w:pPr>
            <w:r>
              <w:rPr>
                <w:rStyle w:val="Strong"/>
                <w:i/>
              </w:rPr>
              <w:t>Для:</w:t>
            </w:r>
          </w:p>
          <w:p w:rsidR="00D05436" w:rsidRPr="00267F30" w:rsidRDefault="00087F39" w:rsidP="0043503F">
            <w:pPr>
              <w:pStyle w:val="PURBody"/>
              <w:numPr>
                <w:ilvl w:val="0"/>
                <w:numId w:val="19"/>
              </w:numPr>
              <w:spacing w:after="0"/>
              <w:rPr>
                <w:rStyle w:val="Strong"/>
                <w:rFonts w:cs="Arial"/>
                <w:lang w:val="ru-RU"/>
              </w:rPr>
            </w:pPr>
            <w:r w:rsidRPr="00267F30">
              <w:rPr>
                <w:rFonts w:cs="Arial"/>
                <w:szCs w:val="18"/>
                <w:lang w:val="ru-RU"/>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rsidR="004F3F70" w:rsidRPr="000A1128" w:rsidRDefault="00BB41EF" w:rsidP="004F3F70">
            <w:pPr>
              <w:pStyle w:val="PURBody"/>
            </w:pPr>
            <w:r>
              <w:rPr>
                <w:rStyle w:val="Strong"/>
              </w:rPr>
              <w:t>Необходимо:</w:t>
            </w:r>
          </w:p>
          <w:p w:rsidR="00D05436" w:rsidRPr="001E0B83" w:rsidRDefault="008957ED" w:rsidP="003B5A77">
            <w:pPr>
              <w:pStyle w:val="PURBullet"/>
              <w:numPr>
                <w:ilvl w:val="0"/>
                <w:numId w:val="18"/>
              </w:numPr>
            </w:pPr>
            <w:r>
              <w:t>Лицензия SAL «на пользователя» для System Center Endpoint Protection</w:t>
            </w:r>
          </w:p>
        </w:tc>
      </w:tr>
      <w:tr w:rsidR="00D05436" w:rsidRPr="00267F30"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0A1128" w:rsidRDefault="00087F39" w:rsidP="00087F39">
            <w:pPr>
              <w:pStyle w:val="PURBody"/>
            </w:pPr>
            <w:r>
              <w:rPr>
                <w:rStyle w:val="Strong"/>
                <w:i/>
                <w:color w:val="auto"/>
              </w:rPr>
              <w:t>Для:</w:t>
            </w:r>
          </w:p>
          <w:p w:rsidR="00D05436" w:rsidRPr="00267F30" w:rsidRDefault="00087F39" w:rsidP="003B5A77">
            <w:pPr>
              <w:pStyle w:val="PURBody"/>
              <w:numPr>
                <w:ilvl w:val="0"/>
                <w:numId w:val="18"/>
              </w:numPr>
              <w:rPr>
                <w:rStyle w:val="Strong"/>
                <w:rFonts w:cs="Arial"/>
                <w:color w:val="auto"/>
                <w:lang w:val="ru-RU"/>
              </w:rPr>
            </w:pPr>
            <w:r w:rsidRPr="00267F30">
              <w:rPr>
                <w:rFonts w:cs="Arial"/>
                <w:color w:val="auto"/>
                <w:szCs w:val="18"/>
                <w:lang w:val="ru-RU"/>
              </w:rPr>
              <w:t>всех ваших устройств</w:t>
            </w:r>
            <w:r w:rsidRPr="00267F30">
              <w:rPr>
                <w:rFonts w:cs="Arial"/>
                <w:color w:val="auto"/>
                <w:szCs w:val="18"/>
                <w:vertAlign w:val="superscript"/>
                <w:lang w:val="ru-RU"/>
              </w:rPr>
              <w:t>1</w:t>
            </w:r>
            <w:r w:rsidRPr="00267F30">
              <w:rPr>
                <w:rFonts w:cs="Arial"/>
                <w:color w:val="auto"/>
                <w:szCs w:val="18"/>
                <w:lang w:val="ru-RU"/>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0A1128" w:rsidRDefault="00BB41EF" w:rsidP="004F3F70">
            <w:pPr>
              <w:pStyle w:val="PURBody"/>
            </w:pPr>
            <w:r>
              <w:rPr>
                <w:rStyle w:val="Strong"/>
                <w:color w:val="auto"/>
              </w:rPr>
              <w:t>Необходимо:</w:t>
            </w:r>
          </w:p>
          <w:p w:rsidR="00D05436" w:rsidRPr="000A1128" w:rsidRDefault="008957ED" w:rsidP="003B5A77">
            <w:pPr>
              <w:pStyle w:val="PURBullet"/>
              <w:numPr>
                <w:ilvl w:val="0"/>
                <w:numId w:val="18"/>
              </w:numPr>
            </w:pPr>
            <w:r>
              <w:rPr>
                <w:color w:val="auto"/>
              </w:rPr>
              <w:t>Лицензия SAL «на устройство» для System Center Endpoint Protection</w:t>
            </w:r>
          </w:p>
          <w:p w:rsidR="00963AE0" w:rsidRPr="00267F30" w:rsidRDefault="00963AE0" w:rsidP="00DE591B">
            <w:pPr>
              <w:pStyle w:val="PURBody"/>
              <w:spacing w:line="240" w:lineRule="exact"/>
              <w:rPr>
                <w:color w:val="auto"/>
                <w:lang w:val="ru-RU"/>
              </w:rPr>
            </w:pPr>
            <w:r w:rsidRPr="00267F30">
              <w:rPr>
                <w:color w:val="auto"/>
                <w:vertAlign w:val="superscript"/>
                <w:lang w:val="ru-RU"/>
              </w:rPr>
              <w:t>1</w:t>
            </w:r>
            <w:r w:rsidRPr="00267F30">
              <w:rPr>
                <w:color w:val="auto"/>
                <w:lang w:val="ru-RU"/>
              </w:rPr>
              <w:t xml:space="preserve">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w:t>
            </w:r>
            <w:r>
              <w:rPr>
                <w:color w:val="auto"/>
              </w:rPr>
              <w:t>System</w:t>
            </w:r>
            <w:r w:rsidRPr="00267F30">
              <w:rPr>
                <w:color w:val="auto"/>
                <w:lang w:val="ru-RU"/>
              </w:rPr>
              <w:t xml:space="preserve"> </w:t>
            </w:r>
            <w:r>
              <w:rPr>
                <w:color w:val="auto"/>
              </w:rPr>
              <w:t>Center</w:t>
            </w:r>
            <w:r w:rsidRPr="00267F30">
              <w:rPr>
                <w:color w:val="auto"/>
                <w:lang w:val="ru-RU"/>
              </w:rPr>
              <w:t xml:space="preserve"> 2012 </w:t>
            </w:r>
            <w:r>
              <w:rPr>
                <w:color w:val="auto"/>
              </w:rPr>
              <w:t>Datacenter</w:t>
            </w:r>
            <w:r w:rsidRPr="00267F30">
              <w:rPr>
                <w:color w:val="auto"/>
                <w:lang w:val="ru-RU"/>
              </w:rPr>
              <w:t xml:space="preserve"> и/или </w:t>
            </w:r>
            <w:r>
              <w:rPr>
                <w:color w:val="auto"/>
              </w:rPr>
              <w:t>System</w:t>
            </w:r>
            <w:r w:rsidRPr="00267F30">
              <w:rPr>
                <w:color w:val="auto"/>
                <w:lang w:val="ru-RU"/>
              </w:rPr>
              <w:t xml:space="preserve"> </w:t>
            </w:r>
            <w:r>
              <w:rPr>
                <w:color w:val="auto"/>
              </w:rPr>
              <w:t>Center</w:t>
            </w:r>
            <w:r w:rsidRPr="00267F30">
              <w:rPr>
                <w:color w:val="auto"/>
                <w:lang w:val="ru-RU"/>
              </w:rPr>
              <w:t xml:space="preserve"> 2012 </w:t>
            </w:r>
            <w:r>
              <w:rPr>
                <w:color w:val="auto"/>
              </w:rPr>
              <w:t>Standard</w:t>
            </w:r>
            <w:r w:rsidRPr="00267F30">
              <w:rPr>
                <w:color w:val="auto"/>
                <w:lang w:val="ru-RU"/>
              </w:rPr>
              <w:t>.</w:t>
            </w:r>
          </w:p>
        </w:tc>
      </w:tr>
    </w:tbl>
    <w:p w:rsidR="00D05436" w:rsidRPr="00267F30" w:rsidRDefault="00D05436" w:rsidP="0085206E">
      <w:pPr>
        <w:pStyle w:val="PURADDITIONALTERMSHEADERMB"/>
        <w:rPr>
          <w:lang w:val="ru-RU"/>
        </w:rPr>
      </w:pPr>
      <w:bookmarkStart w:id="937" w:name="_Toc286933217"/>
      <w:bookmarkStart w:id="938" w:name="_Toc287431943"/>
      <w:r w:rsidRPr="00267F30">
        <w:rPr>
          <w:lang w:val="ru-RU"/>
        </w:rPr>
        <w:lastRenderedPageBreak/>
        <w:t>Дополнительные условия.</w:t>
      </w:r>
    </w:p>
    <w:p w:rsidR="00D05436" w:rsidRPr="00267F30" w:rsidRDefault="00D05436" w:rsidP="00D05436">
      <w:pPr>
        <w:pStyle w:val="PURBlueStrong"/>
        <w:rPr>
          <w:lang w:val="ru-RU"/>
        </w:rPr>
      </w:pPr>
      <w:r w:rsidRPr="00267F30">
        <w:rPr>
          <w:lang w:val="ru-RU"/>
        </w:rPr>
        <w:t>Использование по продленным соглашениям</w:t>
      </w:r>
    </w:p>
    <w:p w:rsidR="00D05436" w:rsidRPr="00267F30" w:rsidRDefault="00440145" w:rsidP="00D05436">
      <w:pPr>
        <w:pStyle w:val="PURBody-Indented"/>
        <w:rPr>
          <w:lang w:val="ru-RU"/>
        </w:rPr>
      </w:pPr>
      <w:r w:rsidRPr="00267F30">
        <w:rPr>
          <w:lang w:val="ru-RU"/>
        </w:rP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rsidR="00D05436" w:rsidRPr="00267F30" w:rsidRDefault="00D05436" w:rsidP="00D05436">
      <w:pPr>
        <w:pStyle w:val="PURBlueStrong"/>
        <w:rPr>
          <w:lang w:val="ru-RU"/>
        </w:rPr>
      </w:pPr>
      <w:r w:rsidRPr="00267F30">
        <w:rPr>
          <w:lang w:val="ru-RU"/>
        </w:rPr>
        <w:t>Замена поисковых машин</w:t>
      </w:r>
    </w:p>
    <w:p w:rsidR="00D05436" w:rsidRPr="00267F30" w:rsidRDefault="00D05436" w:rsidP="00D05436">
      <w:pPr>
        <w:pStyle w:val="PURBody-Indented"/>
        <w:rPr>
          <w:lang w:val="ru-RU"/>
        </w:rPr>
      </w:pPr>
      <w:r>
        <w:t>Microsoft</w:t>
      </w:r>
      <w:r w:rsidRPr="00267F30">
        <w:rPr>
          <w:lang w:val="ru-RU"/>
        </w:rPr>
        <w:t xml:space="preserve"> может заменять программное обеспечение и файлы веб-службы компонентами, сравнимыми по характеристикам:</w:t>
      </w:r>
    </w:p>
    <w:p w:rsidR="00D05436" w:rsidRPr="00267F30" w:rsidRDefault="00D05436" w:rsidP="007C5CD0">
      <w:pPr>
        <w:pStyle w:val="PURBullet-Indented"/>
        <w:rPr>
          <w:lang w:val="ru-RU"/>
        </w:rPr>
      </w:pPr>
      <w:r w:rsidRPr="00267F30">
        <w:rPr>
          <w:lang w:val="ru-RU"/>
        </w:rPr>
        <w:t>антивирусное ПО и ПО для борьбы с непрошеной почтой;</w:t>
      </w:r>
    </w:p>
    <w:p w:rsidR="00D05436" w:rsidRPr="00267F30" w:rsidRDefault="00D05436" w:rsidP="007C5CD0">
      <w:pPr>
        <w:pStyle w:val="PURBullet-Indented"/>
        <w:rPr>
          <w:lang w:val="ru-RU"/>
        </w:rPr>
      </w:pPr>
      <w:r w:rsidRPr="00267F30">
        <w:rPr>
          <w:lang w:val="ru-RU"/>
        </w:rPr>
        <w:t>файлы подписей и файлы данных фильтрования содержимого.</w:t>
      </w:r>
    </w:p>
    <w:p w:rsidR="00D05436" w:rsidRPr="00267F30" w:rsidRDefault="00D05436" w:rsidP="00D05436">
      <w:pPr>
        <w:pStyle w:val="PURBlueStrong"/>
        <w:rPr>
          <w:lang w:val="ru-RU"/>
        </w:rPr>
      </w:pPr>
      <w:r w:rsidRPr="00267F30">
        <w:rPr>
          <w:lang w:val="ru-RU"/>
        </w:rPr>
        <w:t xml:space="preserve">Лицензии </w:t>
      </w:r>
      <w:r>
        <w:t>SAL</w:t>
      </w:r>
      <w:r w:rsidRPr="00267F30">
        <w:rPr>
          <w:lang w:val="ru-RU"/>
        </w:rPr>
        <w:t xml:space="preserve"> «на устройство» и «на пользователя»</w:t>
      </w:r>
    </w:p>
    <w:p w:rsidR="00D05436" w:rsidRPr="00267F30" w:rsidRDefault="00D05436" w:rsidP="00D05436">
      <w:pPr>
        <w:pStyle w:val="PURBody-Indented"/>
        <w:rPr>
          <w:lang w:val="ru-RU"/>
        </w:rPr>
      </w:pPr>
      <w:r w:rsidRPr="00267F30">
        <w:rPr>
          <w:lang w:val="ru-RU"/>
        </w:rPr>
        <w:t xml:space="preserve">Вы можете приобретать лицензии </w:t>
      </w:r>
      <w:r>
        <w:t>SAL</w:t>
      </w:r>
      <w:r w:rsidRPr="00267F30">
        <w:rPr>
          <w:lang w:val="ru-RU"/>
        </w:rPr>
        <w:t xml:space="preserve"> «на устройство» или «на пользователя».</w:t>
      </w:r>
    </w:p>
    <w:p w:rsidR="00D05436" w:rsidRPr="00267F30" w:rsidRDefault="00D05436" w:rsidP="00D05436">
      <w:pPr>
        <w:pStyle w:val="PURBlueStrong"/>
        <w:rPr>
          <w:lang w:val="ru-RU"/>
        </w:rPr>
      </w:pPr>
      <w:r w:rsidRPr="00267F30">
        <w:rPr>
          <w:lang w:val="ru-RU"/>
        </w:rPr>
        <w:t>Запуск экземпляров дополнительного программного обеспечения</w:t>
      </w:r>
    </w:p>
    <w:p w:rsidR="00D05436" w:rsidRPr="00267F30" w:rsidRDefault="00D05436" w:rsidP="00D05436">
      <w:pPr>
        <w:pStyle w:val="PURBody-Indented"/>
        <w:rPr>
          <w:lang w:val="ru-RU"/>
        </w:rPr>
      </w:pPr>
      <w:r w:rsidRPr="00267F30">
        <w:rPr>
          <w:lang w:val="ru-RU"/>
        </w:rP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Приложение1" w:history="1">
        <w:r w:rsidRPr="00267F30">
          <w:rPr>
            <w:rStyle w:val="Hyperlink"/>
            <w:lang w:val="ru-RU"/>
          </w:rPr>
          <w:t>Приложении 1</w:t>
        </w:r>
      </w:hyperlink>
      <w:r w:rsidRPr="00267F30">
        <w:rPr>
          <w:lang w:val="ru-RU"/>
        </w:rP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rsidR="0047191F" w:rsidRPr="00267F30" w:rsidRDefault="00A13073" w:rsidP="0047191F">
      <w:pPr>
        <w:pStyle w:val="PURBreadcrumb"/>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bookmarkEnd w:id="937"/>
    <w:bookmarkEnd w:id="938"/>
    <w:p w:rsidR="00D548C0" w:rsidRPr="00267F30" w:rsidRDefault="00D548C0" w:rsidP="00C4367D">
      <w:pPr>
        <w:pStyle w:val="PURSectionHeading"/>
        <w:rPr>
          <w:lang w:val="ru-RU"/>
        </w:rPr>
        <w:sectPr w:rsidR="00D548C0" w:rsidRPr="00267F30" w:rsidSect="00B73D31">
          <w:type w:val="continuous"/>
          <w:pgSz w:w="12240" w:h="15840" w:code="1"/>
          <w:pgMar w:top="1166" w:right="720" w:bottom="720" w:left="720" w:header="432" w:footer="288" w:gutter="0"/>
          <w:cols w:space="360"/>
          <w:docGrid w:linePitch="360"/>
        </w:sectPr>
      </w:pPr>
    </w:p>
    <w:p w:rsidR="00EF67CC" w:rsidRPr="000A1128" w:rsidRDefault="00EF67CC" w:rsidP="00EF67CC">
      <w:pPr>
        <w:pStyle w:val="PURSectionHeading"/>
      </w:pPr>
      <w:bookmarkStart w:id="939" w:name="_Toc299519182"/>
      <w:bookmarkStart w:id="940" w:name="_Toc299525046"/>
      <w:bookmarkStart w:id="941" w:name="_Toc299531614"/>
      <w:bookmarkStart w:id="942" w:name="_Toc299531938"/>
      <w:bookmarkStart w:id="943" w:name="_Toc299957221"/>
      <w:bookmarkStart w:id="944" w:name="_Toc346536894"/>
      <w:bookmarkStart w:id="945" w:name="_Toc339280358"/>
      <w:bookmarkStart w:id="946" w:name="_Toc363552831"/>
      <w:bookmarkStart w:id="947" w:name="_Toc371958734"/>
      <w:bookmarkStart w:id="948" w:name="Appendix1"/>
      <w:r w:rsidRPr="00267F30">
        <w:rPr>
          <w:lang w:val="ru-RU"/>
        </w:rPr>
        <w:lastRenderedPageBreak/>
        <w:t xml:space="preserve">Приложение 1. </w:t>
      </w:r>
      <w:r>
        <w:t>Клиентское/Дополнительное программное обеспечение</w:t>
      </w:r>
      <w:bookmarkEnd w:id="939"/>
      <w:bookmarkEnd w:id="940"/>
      <w:bookmarkEnd w:id="941"/>
      <w:bookmarkEnd w:id="942"/>
      <w:bookmarkEnd w:id="943"/>
      <w:bookmarkEnd w:id="944"/>
      <w:bookmarkEnd w:id="945"/>
      <w:bookmarkEnd w:id="946"/>
      <w:bookmarkEnd w:id="947"/>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501DAF"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Продукт</w:t>
            </w:r>
          </w:p>
        </w:tc>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Список клиентского программного обеспечения</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Default="00E964A3" w:rsidP="00E964A3">
            <w:pPr>
              <w:pStyle w:val="PURTableHeaderBlue"/>
            </w:pPr>
            <w:r>
              <w:t>BizTalk Server RFID 2010</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Pr="000A1128" w:rsidRDefault="00E964A3" w:rsidP="00E964A3">
            <w:pPr>
              <w:pStyle w:val="PURBullet-Indented"/>
            </w:pPr>
            <w:r>
              <w:t>Клиент и средства RFID</w:t>
            </w:r>
          </w:p>
          <w:p w:rsidR="00E964A3" w:rsidRPr="000A1128" w:rsidRDefault="00E964A3" w:rsidP="00E964A3">
            <w:pPr>
              <w:pStyle w:val="PURBullet-Indented"/>
            </w:pPr>
            <w:r>
              <w:t>Пакет средств разработки RFID</w:t>
            </w:r>
          </w:p>
          <w:p w:rsidR="00E964A3" w:rsidRPr="00E964A3" w:rsidRDefault="00E964A3" w:rsidP="00E964A3">
            <w:pPr>
              <w:pStyle w:val="PURBullet-Indented"/>
            </w:pPr>
            <w:r>
              <w:t>RFID Mobile</w:t>
            </w:r>
          </w:p>
        </w:tc>
      </w:tr>
      <w:tr w:rsidR="009549A1" w:rsidRPr="00061749" w:rsidTr="00050078">
        <w:tc>
          <w:tcPr>
            <w:tcW w:w="10800" w:type="dxa"/>
            <w:gridSpan w:val="2"/>
            <w:tcBorders>
              <w:top w:val="nil"/>
            </w:tcBorders>
            <w:shd w:val="clear" w:color="auto" w:fill="FFFFFF"/>
            <w:tcMar>
              <w:top w:w="43" w:type="dxa"/>
              <w:left w:w="115" w:type="dxa"/>
              <w:bottom w:w="43" w:type="dxa"/>
              <w:right w:w="115" w:type="dxa"/>
            </w:tcMar>
          </w:tcPr>
          <w:p w:rsidR="009549A1" w:rsidRDefault="009549A1" w:rsidP="00050078">
            <w:pPr>
              <w:pStyle w:val="PURTableHeaderBlue"/>
            </w:pPr>
            <w:r>
              <w:t>BizTalk Server 2010 Branch, выпуски Standard и Enterprise</w:t>
            </w:r>
          </w:p>
        </w:tc>
      </w:tr>
      <w:tr w:rsidR="009549A1" w:rsidRPr="0006363C" w:rsidTr="00050078">
        <w:tc>
          <w:tcPr>
            <w:tcW w:w="5400" w:type="dxa"/>
            <w:tcBorders>
              <w:top w:val="nil"/>
            </w:tcBorders>
            <w:shd w:val="clear" w:color="auto" w:fill="FFFFFF"/>
            <w:tcMar>
              <w:top w:w="43" w:type="dxa"/>
              <w:left w:w="115" w:type="dxa"/>
              <w:bottom w:w="43" w:type="dxa"/>
              <w:right w:w="115" w:type="dxa"/>
            </w:tcMar>
          </w:tcPr>
          <w:p w:rsidR="009549A1" w:rsidRPr="00267F30" w:rsidRDefault="009549A1" w:rsidP="00D33C91">
            <w:pPr>
              <w:pStyle w:val="PURBullet-Indented"/>
              <w:rPr>
                <w:lang w:val="ru-RU"/>
              </w:rPr>
            </w:pPr>
            <w:r w:rsidRPr="00267F30">
              <w:rPr>
                <w:lang w:val="ru-RU"/>
              </w:rPr>
              <w:t xml:space="preserve">Для всех выпусков </w:t>
            </w:r>
            <w:r>
              <w:t>BizTalk</w:t>
            </w:r>
            <w:r w:rsidRPr="00267F30">
              <w:rPr>
                <w:lang w:val="ru-RU"/>
              </w:rPr>
              <w:t xml:space="preserve"> </w:t>
            </w:r>
            <w:r>
              <w:t>Server</w:t>
            </w:r>
            <w:r w:rsidRPr="00267F30">
              <w:rPr>
                <w:lang w:val="ru-RU"/>
              </w:rPr>
              <w:t xml:space="preserve"> 2010</w:t>
            </w:r>
          </w:p>
          <w:p w:rsidR="009549A1" w:rsidRPr="000A1128" w:rsidRDefault="009549A1" w:rsidP="00D33C91">
            <w:pPr>
              <w:pStyle w:val="PURBullet-Indented"/>
            </w:pPr>
            <w:r>
              <w:t>Средства администрирования и мониторинга</w:t>
            </w:r>
          </w:p>
          <w:p w:rsidR="009549A1" w:rsidRPr="00267F30" w:rsidRDefault="009549A1" w:rsidP="00D33C91">
            <w:pPr>
              <w:pStyle w:val="PURBullet-Indented"/>
              <w:rPr>
                <w:lang w:val="ru-RU"/>
              </w:rPr>
            </w:pPr>
            <w:r w:rsidRPr="00267F30">
              <w:rPr>
                <w:lang w:val="ru-RU"/>
              </w:rPr>
              <w:t xml:space="preserve">Схемы и шаблоны по </w:t>
            </w:r>
            <w:r>
              <w:t>BizTalk</w:t>
            </w:r>
            <w:r w:rsidRPr="00267F30">
              <w:rPr>
                <w:lang w:val="ru-RU"/>
              </w:rPr>
              <w:t xml:space="preserve"> </w:t>
            </w:r>
            <w:r>
              <w:t>Server</w:t>
            </w:r>
          </w:p>
          <w:p w:rsidR="009549A1" w:rsidRPr="000A1128" w:rsidRDefault="009549A1" w:rsidP="00D33C91">
            <w:pPr>
              <w:pStyle w:val="PURBullet-Indented"/>
            </w:pPr>
            <w:r>
              <w:t>Средства разработки</w:t>
            </w:r>
          </w:p>
          <w:p w:rsidR="009549A1" w:rsidRPr="00267F30" w:rsidRDefault="009549A1" w:rsidP="00D33C91">
            <w:pPr>
              <w:pStyle w:val="PURBullet-Indented"/>
              <w:rPr>
                <w:lang w:val="ru-RU"/>
              </w:rPr>
            </w:pPr>
            <w:r w:rsidRPr="00267F30">
              <w:rPr>
                <w:lang w:val="ru-RU"/>
              </w:rPr>
              <w:t>Главный сервер секрета/Единая регистрация в системе предприятия</w:t>
            </w:r>
          </w:p>
          <w:p w:rsidR="009549A1" w:rsidRPr="00267F30" w:rsidRDefault="009549A1" w:rsidP="00DA52E9">
            <w:pPr>
              <w:pStyle w:val="PURBullet-Indented"/>
              <w:rPr>
                <w:lang w:val="ru-RU"/>
              </w:rPr>
            </w:pPr>
            <w:r w:rsidRPr="00267F30">
              <w:rPr>
                <w:lang w:val="ru-RU"/>
              </w:rPr>
              <w:t>Пакет (пакеты) средств разработки программного</w:t>
            </w:r>
            <w:r w:rsidR="00DA52E9">
              <w:t> </w:t>
            </w:r>
            <w:r w:rsidRPr="00267F30">
              <w:rPr>
                <w:lang w:val="ru-RU"/>
              </w:rPr>
              <w:t>обеспечения</w:t>
            </w:r>
          </w:p>
          <w:p w:rsidR="009549A1" w:rsidRPr="000A1128" w:rsidRDefault="009549A1" w:rsidP="00D33C91">
            <w:pPr>
              <w:pStyle w:val="PURBullet-Indented"/>
            </w:pPr>
            <w:r>
              <w:t>MQHelper.dll</w:t>
            </w:r>
          </w:p>
          <w:p w:rsidR="009549A1" w:rsidRPr="00267F30" w:rsidRDefault="009549A1" w:rsidP="00D33C91">
            <w:pPr>
              <w:pStyle w:val="PURBullet-Indented"/>
              <w:rPr>
                <w:lang w:val="ru-RU"/>
              </w:rPr>
            </w:pPr>
            <w:r w:rsidRPr="00267F30">
              <w:rPr>
                <w:lang w:val="ru-RU"/>
              </w:rPr>
              <w:t>Прикладные программные интерфейсы (</w:t>
            </w:r>
            <w:r>
              <w:t>API</w:t>
            </w:r>
            <w:r w:rsidRPr="00267F30">
              <w:rPr>
                <w:lang w:val="ru-RU"/>
              </w:rPr>
              <w:t>) событий монитора деловой активности (</w:t>
            </w:r>
            <w:r>
              <w:t>BAM</w:t>
            </w:r>
            <w:r w:rsidRPr="00267F30">
              <w:rPr>
                <w:lang w:val="ru-RU"/>
              </w:rPr>
              <w:t>), средства перехвата и администрирования</w:t>
            </w:r>
          </w:p>
          <w:p w:rsidR="009549A1" w:rsidRPr="00267F30" w:rsidRDefault="009549A1" w:rsidP="00D33C91">
            <w:pPr>
              <w:pStyle w:val="PURBullet-Indented"/>
              <w:rPr>
                <w:lang w:val="ru-RU"/>
              </w:rPr>
            </w:pPr>
            <w:r w:rsidRPr="00267F30">
              <w:rPr>
                <w:lang w:val="ru-RU"/>
              </w:rPr>
              <w:t xml:space="preserve">Оповещения </w:t>
            </w:r>
            <w:r>
              <w:t>BAM</w:t>
            </w:r>
            <w:r w:rsidRPr="00267F30">
              <w:rPr>
                <w:lang w:val="ru-RU"/>
              </w:rPr>
              <w:t xml:space="preserve">, предоставляемые для служб уведомлений </w:t>
            </w:r>
            <w:r>
              <w:t>SQL</w:t>
            </w:r>
          </w:p>
          <w:p w:rsidR="009549A1" w:rsidRPr="000A1128" w:rsidRDefault="009549A1" w:rsidP="00D33C91">
            <w:pPr>
              <w:pStyle w:val="PURBullet-Indented"/>
            </w:pPr>
            <w:r>
              <w:t>Клиент BAM</w:t>
            </w:r>
          </w:p>
          <w:p w:rsidR="009549A1" w:rsidRPr="000A1128" w:rsidRDefault="009549A1" w:rsidP="00D33C91">
            <w:pPr>
              <w:pStyle w:val="PURBullet-Indented"/>
            </w:pPr>
            <w:r>
              <w:rPr>
                <w:rFonts w:eastAsia="Times New Roman"/>
              </w:rPr>
              <w:t>Веб-служба адаптера Windows SharePoint Services</w:t>
            </w:r>
          </w:p>
          <w:p w:rsidR="009549A1" w:rsidRPr="000A1128" w:rsidRDefault="009549A1" w:rsidP="00D33C91">
            <w:pPr>
              <w:pStyle w:val="PURBullet-Indented"/>
            </w:pPr>
            <w:r>
              <w:rPr>
                <w:rFonts w:eastAsia="Times New Roman"/>
              </w:rPr>
              <w:t>Адаптеры Windows Communication Foundation</w:t>
            </w:r>
          </w:p>
          <w:p w:rsidR="009549A1" w:rsidRPr="00267F30" w:rsidRDefault="009549A1" w:rsidP="00D33C91">
            <w:pPr>
              <w:pStyle w:val="PURBullet-Indented"/>
              <w:rPr>
                <w:rFonts w:eastAsia="Times New Roman"/>
                <w:lang w:val="ru-RU"/>
              </w:rPr>
            </w:pPr>
            <w:r>
              <w:rPr>
                <w:rFonts w:eastAsia="Times New Roman"/>
              </w:rPr>
              <w:t>SOAP</w:t>
            </w:r>
            <w:r w:rsidRPr="00267F30">
              <w:rPr>
                <w:rFonts w:eastAsia="Times New Roman"/>
                <w:lang w:val="ru-RU"/>
              </w:rPr>
              <w:t>-адаптер для приема данных</w:t>
            </w:r>
          </w:p>
        </w:tc>
        <w:tc>
          <w:tcPr>
            <w:tcW w:w="5400" w:type="dxa"/>
            <w:tcBorders>
              <w:top w:val="nil"/>
            </w:tcBorders>
            <w:shd w:val="clear" w:color="auto" w:fill="FFFFFF"/>
          </w:tcPr>
          <w:p w:rsidR="009549A1" w:rsidRPr="000A1128" w:rsidRDefault="003D33E5" w:rsidP="00D33C91">
            <w:pPr>
              <w:pStyle w:val="PURBullet-Indented"/>
            </w:pPr>
            <w:r>
              <w:t>HTTP-адаптер для приема данных</w:t>
            </w:r>
          </w:p>
          <w:p w:rsidR="009549A1" w:rsidRPr="000A1128" w:rsidRDefault="009549A1" w:rsidP="00D33C91">
            <w:pPr>
              <w:pStyle w:val="PURBullet-Indented"/>
            </w:pPr>
            <w:r>
              <w:rPr>
                <w:rFonts w:eastAsia="Times New Roman"/>
              </w:rPr>
              <w:t>ADOMD.NET</w:t>
            </w:r>
          </w:p>
          <w:p w:rsidR="009549A1" w:rsidRPr="000A1128" w:rsidRDefault="009549A1" w:rsidP="00D33C91">
            <w:pPr>
              <w:pStyle w:val="PURBullet-Indented"/>
            </w:pPr>
            <w:r>
              <w:rPr>
                <w:rFonts w:eastAsia="Times New Roman"/>
              </w:rPr>
              <w:t>MSXML</w:t>
            </w:r>
          </w:p>
          <w:p w:rsidR="009549A1" w:rsidRPr="000A1128" w:rsidRDefault="009549A1" w:rsidP="00D33C91">
            <w:pPr>
              <w:pStyle w:val="PURBullet-Indented"/>
            </w:pPr>
            <w:r>
              <w:rPr>
                <w:rFonts w:eastAsia="Times New Roman"/>
              </w:rPr>
              <w:t>SQLXML</w:t>
            </w:r>
          </w:p>
          <w:p w:rsidR="009549A1" w:rsidRPr="000A1128" w:rsidRDefault="009549A1" w:rsidP="00D33C91">
            <w:pPr>
              <w:pStyle w:val="PURBullet-Indented"/>
            </w:pPr>
            <w:r>
              <w:rPr>
                <w:rFonts w:eastAsia="Times New Roman"/>
              </w:rPr>
              <w:t>UDDI</w:t>
            </w:r>
          </w:p>
          <w:p w:rsidR="009549A1" w:rsidRPr="000A1128" w:rsidRDefault="009549A1" w:rsidP="00D33C91">
            <w:pPr>
              <w:pStyle w:val="PURBullet-Indented"/>
            </w:pPr>
            <w:r>
              <w:rPr>
                <w:rFonts w:eastAsia="Times New Roman"/>
              </w:rPr>
              <w:t>Компонент бизнес-правил</w:t>
            </w:r>
          </w:p>
          <w:p w:rsidR="009549A1" w:rsidRPr="000A1128" w:rsidRDefault="009549A1" w:rsidP="00D33C91">
            <w:pPr>
              <w:pStyle w:val="PURBullet-Indented"/>
            </w:pPr>
            <w:r>
              <w:rPr>
                <w:rFonts w:eastAsia="Times New Roman"/>
              </w:rPr>
              <w:t>Агент MQSeries</w:t>
            </w:r>
          </w:p>
          <w:p w:rsidR="009549A1" w:rsidRPr="000A1128" w:rsidRDefault="009549A1" w:rsidP="00D33C91">
            <w:pPr>
              <w:pStyle w:val="PURBullet-Indented"/>
            </w:pPr>
            <w:r>
              <w:rPr>
                <w:rFonts w:eastAsia="Times New Roman"/>
              </w:rPr>
              <w:t>Клиент и средства BizTalk RFID</w:t>
            </w:r>
          </w:p>
          <w:p w:rsidR="009549A1" w:rsidRPr="00267F30" w:rsidRDefault="009549A1" w:rsidP="00D33C91">
            <w:pPr>
              <w:pStyle w:val="PURBullet-Indented"/>
              <w:rPr>
                <w:lang w:val="ru-RU"/>
              </w:rPr>
            </w:pPr>
            <w:r w:rsidRPr="00267F30">
              <w:rPr>
                <w:rFonts w:eastAsia="Times New Roman"/>
                <w:lang w:val="ru-RU"/>
              </w:rPr>
              <w:t xml:space="preserve">Пакет средств разработки программного обеспечения </w:t>
            </w:r>
            <w:r>
              <w:rPr>
                <w:rFonts w:eastAsia="Times New Roman"/>
              </w:rPr>
              <w:t>BizTalk</w:t>
            </w:r>
            <w:r w:rsidRPr="00267F30">
              <w:rPr>
                <w:rFonts w:eastAsia="Times New Roman"/>
                <w:lang w:val="ru-RU"/>
              </w:rPr>
              <w:t xml:space="preserve"> </w:t>
            </w:r>
            <w:r>
              <w:rPr>
                <w:rFonts w:eastAsia="Times New Roman"/>
              </w:rPr>
              <w:t>RFID</w:t>
            </w:r>
          </w:p>
          <w:p w:rsidR="009549A1" w:rsidRPr="000A1128" w:rsidRDefault="009549A1" w:rsidP="00D33C91">
            <w:pPr>
              <w:pStyle w:val="PURBullet-Indented"/>
            </w:pPr>
            <w:r>
              <w:t>BizTalk RFID Mobile</w:t>
            </w:r>
          </w:p>
          <w:p w:rsidR="009549A1" w:rsidRPr="00267F30" w:rsidRDefault="009549A1" w:rsidP="00D33C91">
            <w:pPr>
              <w:pStyle w:val="PURBullet-Indented"/>
              <w:rPr>
                <w:lang w:val="ru-RU"/>
              </w:rPr>
            </w:pPr>
            <w:r w:rsidRPr="00267F30">
              <w:rPr>
                <w:lang w:val="ru-RU"/>
              </w:rPr>
              <w:t xml:space="preserve">Только для </w:t>
            </w:r>
            <w:r>
              <w:t>BizTalk</w:t>
            </w:r>
            <w:r w:rsidRPr="00267F30">
              <w:rPr>
                <w:lang w:val="ru-RU"/>
              </w:rPr>
              <w:t xml:space="preserve"> </w:t>
            </w:r>
            <w:r>
              <w:t>Server</w:t>
            </w:r>
            <w:r w:rsidRPr="00267F30">
              <w:rPr>
                <w:lang w:val="ru-RU"/>
              </w:rPr>
              <w:t xml:space="preserve"> 2010 выпуска </w:t>
            </w:r>
            <w:r>
              <w:t>Branch</w:t>
            </w:r>
          </w:p>
          <w:p w:rsidR="009549A1" w:rsidRPr="0006363C" w:rsidRDefault="009549A1" w:rsidP="00D33C91">
            <w:pPr>
              <w:pStyle w:val="PURBullet-Indented"/>
              <w:rPr>
                <w:lang w:val="ru-RU"/>
              </w:rPr>
            </w:pPr>
            <w:r>
              <w:t>BizTalk</w:t>
            </w:r>
            <w:r w:rsidRPr="0006363C">
              <w:rPr>
                <w:lang w:val="ru-RU"/>
              </w:rPr>
              <w:t xml:space="preserve"> </w:t>
            </w:r>
            <w:r>
              <w:t>Adapter</w:t>
            </w:r>
            <w:r w:rsidRPr="0006363C">
              <w:rPr>
                <w:lang w:val="ru-RU"/>
              </w:rPr>
              <w:t xml:space="preserve"> для </w:t>
            </w:r>
            <w:r>
              <w:t>SQL</w:t>
            </w:r>
            <w:r w:rsidRPr="0006363C">
              <w:rPr>
                <w:lang w:val="ru-RU"/>
              </w:rPr>
              <w:t xml:space="preserve"> </w:t>
            </w:r>
            <w:r>
              <w:t>Server</w:t>
            </w:r>
          </w:p>
        </w:tc>
      </w:tr>
      <w:tr w:rsidR="00280B5A" w:rsidTr="00280B5A">
        <w:tc>
          <w:tcPr>
            <w:tcW w:w="10800" w:type="dxa"/>
            <w:gridSpan w:val="2"/>
            <w:tcBorders>
              <w:top w:val="nil"/>
            </w:tcBorders>
            <w:shd w:val="clear" w:color="auto" w:fill="FFFFFF"/>
            <w:tcMar>
              <w:top w:w="43" w:type="dxa"/>
              <w:left w:w="115" w:type="dxa"/>
              <w:bottom w:w="43" w:type="dxa"/>
              <w:right w:w="115" w:type="dxa"/>
            </w:tcMar>
          </w:tcPr>
          <w:p w:rsidR="00280B5A" w:rsidRDefault="00280B5A" w:rsidP="00280B5A">
            <w:pPr>
              <w:pStyle w:val="PURTableHeaderBlue"/>
            </w:pPr>
            <w:r>
              <w:t>BizTalk Server 2013 Branch, выпуски Standard и Enterprise</w:t>
            </w:r>
          </w:p>
        </w:tc>
      </w:tr>
      <w:tr w:rsidR="00280B5A" w:rsidRPr="006C4306" w:rsidTr="00280B5A">
        <w:tc>
          <w:tcPr>
            <w:tcW w:w="5400" w:type="dxa"/>
            <w:tcBorders>
              <w:top w:val="nil"/>
            </w:tcBorders>
            <w:shd w:val="clear" w:color="auto" w:fill="auto"/>
            <w:tcMar>
              <w:top w:w="43" w:type="dxa"/>
              <w:left w:w="115" w:type="dxa"/>
              <w:bottom w:w="43" w:type="dxa"/>
              <w:right w:w="115" w:type="dxa"/>
            </w:tcMar>
          </w:tcPr>
          <w:p w:rsidR="00280B5A" w:rsidRPr="000A1128" w:rsidRDefault="00280B5A" w:rsidP="00280B5A">
            <w:pPr>
              <w:pStyle w:val="PURBullet"/>
            </w:pPr>
            <w:r>
              <w:t>Средства администрирования и мониторинга</w:t>
            </w:r>
          </w:p>
          <w:p w:rsidR="00280B5A" w:rsidRPr="000A1128" w:rsidRDefault="00280B5A" w:rsidP="00280B5A">
            <w:pPr>
              <w:pStyle w:val="PURBullet"/>
            </w:pPr>
            <w:r>
              <w:t>Средства разработки</w:t>
            </w:r>
          </w:p>
          <w:p w:rsidR="00280B5A" w:rsidRPr="00267F30" w:rsidRDefault="00280B5A" w:rsidP="00280B5A">
            <w:pPr>
              <w:pStyle w:val="PURBullet"/>
              <w:rPr>
                <w:lang w:val="ru-RU"/>
              </w:rPr>
            </w:pPr>
            <w:r w:rsidRPr="00267F30">
              <w:rPr>
                <w:lang w:val="ru-RU"/>
              </w:rPr>
              <w:t>Пакет (пакеты) средств разработки программного обеспечения</w:t>
            </w:r>
          </w:p>
          <w:p w:rsidR="00280B5A" w:rsidRPr="000A1128" w:rsidRDefault="00280B5A" w:rsidP="00280B5A">
            <w:pPr>
              <w:pStyle w:val="PURBullet"/>
            </w:pPr>
            <w:r>
              <w:t>HTTP-адаптер для приема данных</w:t>
            </w:r>
          </w:p>
          <w:p w:rsidR="00280B5A" w:rsidRPr="000A1128" w:rsidRDefault="00280B5A" w:rsidP="00280B5A">
            <w:pPr>
              <w:pStyle w:val="PURBullet"/>
            </w:pPr>
            <w:r>
              <w:t>SOAP-адаптер для приема данных</w:t>
            </w:r>
          </w:p>
          <w:p w:rsidR="00280B5A" w:rsidRPr="000A1128" w:rsidRDefault="00280B5A" w:rsidP="00280B5A">
            <w:pPr>
              <w:pStyle w:val="PURBullet"/>
            </w:pPr>
            <w:r>
              <w:t>Веб-служба адаптера Windows SharePoint Services</w:t>
            </w:r>
          </w:p>
          <w:p w:rsidR="00280B5A" w:rsidRPr="000A1128" w:rsidRDefault="00280B5A" w:rsidP="00280B5A">
            <w:pPr>
              <w:pStyle w:val="PURBullet"/>
            </w:pPr>
            <w:r>
              <w:t>Адаптеры Windows Communication Foundation</w:t>
            </w:r>
          </w:p>
          <w:p w:rsidR="00280B5A" w:rsidRPr="00267F30" w:rsidRDefault="00280B5A" w:rsidP="00280B5A">
            <w:pPr>
              <w:pStyle w:val="PURBullet"/>
              <w:rPr>
                <w:lang w:val="ru-RU"/>
              </w:rPr>
            </w:pPr>
            <w:r w:rsidRPr="00267F30">
              <w:rPr>
                <w:lang w:val="ru-RU"/>
              </w:rPr>
              <w:t>Прикладные программные интерфейсы (</w:t>
            </w:r>
            <w:r>
              <w:t>API</w:t>
            </w:r>
            <w:r w:rsidRPr="00267F30">
              <w:rPr>
                <w:lang w:val="ru-RU"/>
              </w:rPr>
              <w:t>) событий монитора деловой активности (</w:t>
            </w:r>
            <w:r>
              <w:t>BAM</w:t>
            </w:r>
            <w:r w:rsidRPr="00267F30">
              <w:rPr>
                <w:lang w:val="ru-RU"/>
              </w:rPr>
              <w:t>), средства перехвата и администрирования</w:t>
            </w:r>
          </w:p>
          <w:p w:rsidR="00280B5A" w:rsidRPr="00267F30" w:rsidRDefault="00280B5A" w:rsidP="00DA52E9">
            <w:pPr>
              <w:pStyle w:val="PURBullet"/>
              <w:rPr>
                <w:lang w:val="ru-RU"/>
              </w:rPr>
            </w:pPr>
            <w:r w:rsidRPr="00267F30">
              <w:rPr>
                <w:lang w:val="ru-RU"/>
              </w:rPr>
              <w:t xml:space="preserve">Поставщик оповещений </w:t>
            </w:r>
            <w:r>
              <w:t>BAM</w:t>
            </w:r>
            <w:r w:rsidRPr="00267F30">
              <w:rPr>
                <w:lang w:val="ru-RU"/>
              </w:rPr>
              <w:t xml:space="preserve"> для служб уведомлений</w:t>
            </w:r>
            <w:r w:rsidR="00DA52E9">
              <w:t> </w:t>
            </w:r>
            <w:r>
              <w:t>SQL</w:t>
            </w:r>
          </w:p>
          <w:p w:rsidR="00280B5A" w:rsidRPr="009549A1" w:rsidRDefault="00280B5A" w:rsidP="00280B5A">
            <w:pPr>
              <w:pStyle w:val="PURBullet"/>
            </w:pPr>
            <w:r>
              <w:t>Клиент BAM</w:t>
            </w:r>
          </w:p>
        </w:tc>
        <w:tc>
          <w:tcPr>
            <w:tcW w:w="5400" w:type="dxa"/>
            <w:tcBorders>
              <w:top w:val="nil"/>
            </w:tcBorders>
            <w:shd w:val="clear" w:color="auto" w:fill="auto"/>
          </w:tcPr>
          <w:p w:rsidR="00280B5A" w:rsidRPr="00267F30" w:rsidRDefault="00280B5A" w:rsidP="00280B5A">
            <w:pPr>
              <w:pStyle w:val="PURBullet"/>
              <w:rPr>
                <w:lang w:val="ru-RU"/>
              </w:rPr>
            </w:pPr>
            <w:r w:rsidRPr="00267F30">
              <w:rPr>
                <w:lang w:val="ru-RU"/>
              </w:rPr>
              <w:t xml:space="preserve">Схемы и шаблоны по </w:t>
            </w:r>
            <w:r>
              <w:t>BizTalk</w:t>
            </w:r>
            <w:r w:rsidRPr="00267F30">
              <w:rPr>
                <w:lang w:val="ru-RU"/>
              </w:rPr>
              <w:t xml:space="preserve"> </w:t>
            </w:r>
            <w:r>
              <w:t>Server</w:t>
            </w:r>
          </w:p>
          <w:p w:rsidR="00280B5A" w:rsidRPr="000A1128" w:rsidRDefault="00280B5A" w:rsidP="00280B5A">
            <w:pPr>
              <w:pStyle w:val="PURBullet"/>
            </w:pPr>
            <w:r>
              <w:t>Службы поддержки деловой активности</w:t>
            </w:r>
          </w:p>
          <w:p w:rsidR="00280B5A" w:rsidRPr="00267F30" w:rsidRDefault="00280B5A" w:rsidP="00280B5A">
            <w:pPr>
              <w:pStyle w:val="PURBullet"/>
              <w:rPr>
                <w:lang w:val="ru-RU"/>
              </w:rPr>
            </w:pPr>
            <w:r w:rsidRPr="00267F30">
              <w:rPr>
                <w:lang w:val="ru-RU"/>
              </w:rPr>
              <w:t>Главный сервер секрета/Единая регистрация в системе предприятия</w:t>
            </w:r>
          </w:p>
          <w:p w:rsidR="00280B5A" w:rsidRPr="000A1128" w:rsidRDefault="00280B5A" w:rsidP="00280B5A">
            <w:pPr>
              <w:pStyle w:val="PURBullet"/>
            </w:pPr>
            <w:r>
              <w:t>MQHelper.dll</w:t>
            </w:r>
          </w:p>
          <w:p w:rsidR="00280B5A" w:rsidRPr="000A1128" w:rsidRDefault="00280B5A" w:rsidP="00280B5A">
            <w:pPr>
              <w:pStyle w:val="PURBullet"/>
            </w:pPr>
            <w:r>
              <w:t>ADOMD.NET</w:t>
            </w:r>
          </w:p>
          <w:p w:rsidR="00280B5A" w:rsidRPr="000A1128" w:rsidRDefault="00280B5A" w:rsidP="00280B5A">
            <w:pPr>
              <w:pStyle w:val="PURBullet"/>
            </w:pPr>
            <w:r>
              <w:t>MSXML</w:t>
            </w:r>
          </w:p>
          <w:p w:rsidR="00280B5A" w:rsidRPr="000A1128" w:rsidRDefault="00280B5A" w:rsidP="00280B5A">
            <w:pPr>
              <w:pStyle w:val="PURBullet"/>
            </w:pPr>
            <w:r>
              <w:t>SQLXML</w:t>
            </w:r>
          </w:p>
          <w:p w:rsidR="00280B5A" w:rsidRPr="000A1128" w:rsidRDefault="00280B5A" w:rsidP="00280B5A">
            <w:pPr>
              <w:pStyle w:val="PURBullet"/>
            </w:pPr>
            <w:r>
              <w:t>Компонент бизнес-правил</w:t>
            </w:r>
          </w:p>
          <w:p w:rsidR="00280B5A" w:rsidRPr="000A1128" w:rsidRDefault="00280B5A" w:rsidP="00280B5A">
            <w:pPr>
              <w:pStyle w:val="PURBullet"/>
            </w:pPr>
            <w:r>
              <w:t>Агент MQSeries</w:t>
            </w:r>
          </w:p>
          <w:p w:rsidR="00280B5A" w:rsidRPr="00280B5A" w:rsidRDefault="00280B5A" w:rsidP="00280B5A">
            <w:pPr>
              <w:pStyle w:val="PURBullet"/>
            </w:pPr>
            <w:r>
              <w:t>UDDI</w:t>
            </w:r>
          </w:p>
        </w:tc>
      </w:tr>
      <w:tr w:rsidR="009549A1" w:rsidRPr="00E53E5B" w:rsidTr="00050078">
        <w:tc>
          <w:tcPr>
            <w:tcW w:w="10800" w:type="dxa"/>
            <w:gridSpan w:val="2"/>
            <w:shd w:val="clear" w:color="auto" w:fill="FFFFFF"/>
            <w:tcMar>
              <w:top w:w="43" w:type="dxa"/>
              <w:left w:w="115" w:type="dxa"/>
              <w:bottom w:w="43" w:type="dxa"/>
              <w:right w:w="115" w:type="dxa"/>
            </w:tcMar>
          </w:tcPr>
          <w:p w:rsidR="009549A1" w:rsidRPr="00F975A7" w:rsidRDefault="009549A1" w:rsidP="00F44E81">
            <w:pPr>
              <w:pStyle w:val="PURTableHeaderBlue"/>
            </w:pPr>
            <w:r>
              <w:t>Exchange Server 2013, выпуски Standard и Enterprise</w:t>
            </w:r>
          </w:p>
        </w:tc>
      </w:tr>
      <w:tr w:rsidR="009549A1" w:rsidRPr="00E53E5B" w:rsidTr="00050078">
        <w:tc>
          <w:tcPr>
            <w:tcW w:w="10800" w:type="dxa"/>
            <w:gridSpan w:val="2"/>
            <w:shd w:val="clear" w:color="auto" w:fill="FFFFFF"/>
            <w:tcMar>
              <w:top w:w="43" w:type="dxa"/>
              <w:left w:w="115" w:type="dxa"/>
              <w:bottom w:w="43" w:type="dxa"/>
              <w:right w:w="115" w:type="dxa"/>
            </w:tcMar>
          </w:tcPr>
          <w:p w:rsidR="009549A1" w:rsidRPr="00F975A7" w:rsidRDefault="003D33E5" w:rsidP="00C44B38">
            <w:pPr>
              <w:pStyle w:val="PURBullet-Indented"/>
            </w:pPr>
            <w:r>
              <w:t>Средства управления Exchange</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050078">
            <w:pPr>
              <w:pStyle w:val="PURTableHeaderBlue"/>
            </w:pPr>
            <w:r>
              <w:t>Forefront Identity Manager 2010 R2</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Change Microsoft Password Notification Service (служба уведомления о смене пароля Microsoft).</w:t>
            </w:r>
          </w:p>
          <w:p w:rsidR="00531887" w:rsidRPr="000A1128" w:rsidRDefault="00531887" w:rsidP="00531887">
            <w:pPr>
              <w:pStyle w:val="PURBullet-Indented"/>
            </w:pPr>
            <w:r>
              <w:t>Microsoft BHOLD Suite</w:t>
            </w:r>
          </w:p>
          <w:p w:rsidR="00050078" w:rsidRPr="00786296" w:rsidRDefault="00050078" w:rsidP="00531887">
            <w:pPr>
              <w:pStyle w:val="PURBullet-Indented"/>
            </w:pPr>
            <w:r>
              <w:t>Клиент управления сертификатами FIM</w:t>
            </w:r>
          </w:p>
        </w:tc>
        <w:tc>
          <w:tcPr>
            <w:tcW w:w="5400" w:type="dxa"/>
            <w:shd w:val="clear" w:color="auto" w:fill="FFFFFF"/>
          </w:tcPr>
          <w:p w:rsidR="00050078" w:rsidRPr="00267F30" w:rsidRDefault="00050078" w:rsidP="00531887">
            <w:pPr>
              <w:pStyle w:val="PURBullet-Indented"/>
              <w:rPr>
                <w:lang w:val="ru-RU"/>
              </w:rPr>
            </w:pPr>
            <w:r w:rsidRPr="00267F30">
              <w:rPr>
                <w:lang w:val="ru-RU"/>
              </w:rPr>
              <w:t xml:space="preserve">Клиент управления массовой выдачей сертификатов </w:t>
            </w:r>
            <w:r>
              <w:t>FIM</w:t>
            </w:r>
          </w:p>
          <w:p w:rsidR="00531887" w:rsidRPr="00786296" w:rsidRDefault="00531887" w:rsidP="00531887">
            <w:pPr>
              <w:pStyle w:val="PURBullet-Indented"/>
            </w:pPr>
            <w:r>
              <w:t>System Center Service Manager 2010</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lastRenderedPageBreak/>
              <w:t>Lync Server 2013, Standard Edition и Enterprise Edition</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Подключаемый модуль Lync Web App 2013</w:t>
            </w:r>
          </w:p>
          <w:p w:rsidR="00050078" w:rsidRPr="000A1128" w:rsidRDefault="00050078" w:rsidP="00531887">
            <w:pPr>
              <w:pStyle w:val="PURBullet-Indented"/>
            </w:pPr>
            <w:r>
              <w:t>Topology Builder</w:t>
            </w:r>
          </w:p>
          <w:p w:rsidR="00050078" w:rsidRPr="00F975A7" w:rsidRDefault="00050078" w:rsidP="00531887">
            <w:pPr>
              <w:pStyle w:val="PURBullet-Indented"/>
            </w:pPr>
            <w:r>
              <w:t>Средства администрирования</w:t>
            </w:r>
          </w:p>
        </w:tc>
        <w:tc>
          <w:tcPr>
            <w:tcW w:w="5400" w:type="dxa"/>
            <w:shd w:val="clear" w:color="auto" w:fill="FFFFFF"/>
          </w:tcPr>
          <w:p w:rsidR="00050078" w:rsidRPr="000A1128" w:rsidRDefault="00050078" w:rsidP="00531887">
            <w:pPr>
              <w:pStyle w:val="PURBullet-Indented"/>
            </w:pPr>
            <w:r>
              <w:t>Оснастка PowerShell</w:t>
            </w:r>
          </w:p>
          <w:p w:rsidR="00050078" w:rsidRPr="000A1128" w:rsidRDefault="00050078" w:rsidP="00531887">
            <w:pPr>
              <w:pStyle w:val="PURBullet-Indented"/>
            </w:pPr>
            <w:r>
              <w:t>Средство администрирования Lync 2013 Group Chat</w:t>
            </w:r>
          </w:p>
          <w:p w:rsidR="00050078" w:rsidRPr="000A1128" w:rsidRDefault="00050078" w:rsidP="00E72296">
            <w:pPr>
              <w:pStyle w:val="PURBullet-Indented"/>
            </w:pPr>
            <w:r>
              <w:t>Автосекретарь Lync Server 2013</w:t>
            </w:r>
          </w:p>
          <w:p w:rsidR="007331A1" w:rsidRPr="00F975A7" w:rsidRDefault="007331A1" w:rsidP="00E72296">
            <w:pPr>
              <w:pStyle w:val="PURBullet-Indented"/>
            </w:pPr>
            <w:r>
              <w:t>Lync Server 2013 Hoster Pack</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t>Microsoft Dynamics AX 2012 R2</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Программное обеспечение Microsoft Dynamics AX 2012 R2 для Windows Rich Client</w:t>
            </w:r>
          </w:p>
          <w:p w:rsidR="00050078" w:rsidRPr="00050078" w:rsidRDefault="00050078" w:rsidP="00531887">
            <w:pPr>
              <w:pStyle w:val="PURBullet-Indented"/>
            </w:pPr>
            <w:r>
              <w:t>Программное обеспечение Management Reporter Designer Client для Microsoft Dynamics AX 2012 R2</w:t>
            </w:r>
          </w:p>
        </w:tc>
        <w:tc>
          <w:tcPr>
            <w:tcW w:w="5400" w:type="dxa"/>
            <w:shd w:val="clear" w:color="auto" w:fill="FFFFFF"/>
          </w:tcPr>
          <w:p w:rsidR="00050078" w:rsidRPr="00050078" w:rsidRDefault="00050078" w:rsidP="00A50403">
            <w:pPr>
              <w:pStyle w:val="PURBullet-Indented"/>
              <w:numPr>
                <w:ilvl w:val="0"/>
                <w:numId w:val="0"/>
              </w:numPr>
              <w:ind w:left="270"/>
            </w:pP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244E6C" w:rsidRDefault="00663B83" w:rsidP="00050078">
            <w:pPr>
              <w:pStyle w:val="PURTableHeaderBlue"/>
            </w:pPr>
            <w:r>
              <w:t>Microsoft Dynamics C5 2012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A50403">
            <w:pPr>
              <w:pStyle w:val="PURBullet-Indented"/>
              <w:rPr>
                <w:rFonts w:ascii="Tahoma" w:eastAsia="Calibri" w:hAnsi="Tahoma" w:cs="Tahoma"/>
                <w:szCs w:val="19"/>
              </w:rPr>
            </w:pPr>
            <w:r>
              <w:t>Программное обеспечение Microsoft Dynamics C5 2012 для Windows Rich Client</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3C634F">
            <w:pPr>
              <w:pStyle w:val="PURTableHeaderBlue"/>
            </w:pPr>
            <w:r>
              <w:t>Microsoft Dynamics CRM 2013 Service Provider</w:t>
            </w:r>
          </w:p>
        </w:tc>
      </w:tr>
      <w:tr w:rsidR="00663B83" w:rsidRPr="00696DC5" w:rsidTr="00050078">
        <w:tc>
          <w:tcPr>
            <w:tcW w:w="5400" w:type="dxa"/>
            <w:shd w:val="clear" w:color="auto" w:fill="FFFFFF"/>
            <w:tcMar>
              <w:top w:w="43" w:type="dxa"/>
              <w:left w:w="115" w:type="dxa"/>
              <w:bottom w:w="43" w:type="dxa"/>
              <w:right w:w="115" w:type="dxa"/>
            </w:tcMar>
          </w:tcPr>
          <w:p w:rsidR="00663B83" w:rsidRPr="000A1128" w:rsidRDefault="00663B83" w:rsidP="00531887">
            <w:pPr>
              <w:pStyle w:val="PURBullet-Indented"/>
            </w:pPr>
            <w:r>
              <w:t>Microsoft Dynamics CRM 2013 для Microsoft Office Outlook</w:t>
            </w:r>
          </w:p>
          <w:p w:rsidR="00663B83" w:rsidRPr="00267F30" w:rsidRDefault="00663B83" w:rsidP="00DA52E9">
            <w:pPr>
              <w:pStyle w:val="PURBullet-Indented"/>
              <w:rPr>
                <w:lang w:val="ru-RU"/>
              </w:rPr>
            </w:pPr>
            <w:r w:rsidRPr="00267F30">
              <w:rPr>
                <w:lang w:val="ru-RU"/>
              </w:rPr>
              <w:t xml:space="preserve">Маршрутизатор электронной почты и мастер развертывания правил для </w:t>
            </w:r>
            <w:r>
              <w:t>Microsoft</w:t>
            </w:r>
            <w:r w:rsidRPr="00267F30">
              <w:rPr>
                <w:lang w:val="ru-RU"/>
              </w:rPr>
              <w:t xml:space="preserve"> </w:t>
            </w:r>
            <w:r>
              <w:t>Dynamics</w:t>
            </w:r>
            <w:r w:rsidRPr="00267F30">
              <w:rPr>
                <w:lang w:val="ru-RU"/>
              </w:rPr>
              <w:t xml:space="preserve"> </w:t>
            </w:r>
            <w:r>
              <w:t>CRM</w:t>
            </w:r>
            <w:r w:rsidR="00DA52E9">
              <w:t> </w:t>
            </w:r>
            <w:r w:rsidRPr="00267F30">
              <w:rPr>
                <w:lang w:val="ru-RU"/>
              </w:rPr>
              <w:t>2013</w:t>
            </w:r>
          </w:p>
          <w:p w:rsidR="00663B83" w:rsidRPr="0006363C" w:rsidRDefault="00663B83" w:rsidP="003C634F">
            <w:pPr>
              <w:pStyle w:val="PURBullet-Indented"/>
              <w:rPr>
                <w:lang w:val="ru-RU"/>
              </w:rPr>
            </w:pPr>
            <w:r w:rsidRPr="0006363C">
              <w:rPr>
                <w:lang w:val="ru-RU"/>
              </w:rPr>
              <w:t xml:space="preserve">Расширения </w:t>
            </w:r>
            <w:r>
              <w:t>Microsoft</w:t>
            </w:r>
            <w:r w:rsidRPr="0006363C">
              <w:rPr>
                <w:lang w:val="ru-RU"/>
              </w:rPr>
              <w:t xml:space="preserve"> </w:t>
            </w:r>
            <w:r>
              <w:t>Dynamics</w:t>
            </w:r>
            <w:r w:rsidRPr="0006363C">
              <w:rPr>
                <w:lang w:val="ru-RU"/>
              </w:rPr>
              <w:t xml:space="preserve"> </w:t>
            </w:r>
            <w:r>
              <w:t>CRM</w:t>
            </w:r>
            <w:r w:rsidRPr="0006363C">
              <w:rPr>
                <w:lang w:val="ru-RU"/>
              </w:rPr>
              <w:t xml:space="preserve"> </w:t>
            </w:r>
            <w:r>
              <w:t>Reporting</w:t>
            </w:r>
            <w:r w:rsidRPr="0006363C">
              <w:rPr>
                <w:lang w:val="ru-RU"/>
              </w:rPr>
              <w:t xml:space="preserve"> </w:t>
            </w:r>
            <w:r>
              <w:t>Extensions</w:t>
            </w:r>
            <w:r w:rsidRPr="0006363C">
              <w:rPr>
                <w:lang w:val="ru-RU"/>
              </w:rPr>
              <w:t xml:space="preserve"> для </w:t>
            </w:r>
            <w:r>
              <w:t>Microsoft</w:t>
            </w:r>
            <w:r w:rsidRPr="0006363C">
              <w:rPr>
                <w:lang w:val="ru-RU"/>
              </w:rPr>
              <w:t xml:space="preserve"> </w:t>
            </w:r>
            <w:r>
              <w:t>Dynamics</w:t>
            </w:r>
            <w:r w:rsidRPr="0006363C">
              <w:rPr>
                <w:lang w:val="ru-RU"/>
              </w:rPr>
              <w:t xml:space="preserve"> </w:t>
            </w:r>
            <w:r>
              <w:t>CRM</w:t>
            </w:r>
            <w:r w:rsidRPr="0006363C">
              <w:rPr>
                <w:lang w:val="ru-RU"/>
              </w:rPr>
              <w:t xml:space="preserve"> 2013</w:t>
            </w:r>
          </w:p>
          <w:p w:rsidR="003C634F" w:rsidRPr="000A1128" w:rsidRDefault="003C634F" w:rsidP="003C634F">
            <w:pPr>
              <w:pStyle w:val="PURBullet-Indented"/>
            </w:pPr>
            <w:r>
              <w:t>Marketing Pilot Connector для Microsoft Dynamics CRM</w:t>
            </w:r>
            <w:r w:rsidR="00DA52E9">
              <w:t> </w:t>
            </w:r>
          </w:p>
          <w:p w:rsidR="003C634F" w:rsidRPr="00267F30" w:rsidRDefault="003C634F" w:rsidP="003C634F">
            <w:pPr>
              <w:pStyle w:val="PURBullet-Indented"/>
              <w:rPr>
                <w:lang w:val="ru-RU"/>
              </w:rPr>
            </w:pPr>
            <w:r>
              <w:t>Microsoft</w:t>
            </w:r>
            <w:r w:rsidRPr="00267F30">
              <w:rPr>
                <w:lang w:val="ru-RU"/>
              </w:rPr>
              <w:t xml:space="preserve"> </w:t>
            </w:r>
            <w:r>
              <w:t>Dynamics</w:t>
            </w:r>
            <w:r w:rsidRPr="00267F30">
              <w:rPr>
                <w:lang w:val="ru-RU"/>
              </w:rPr>
              <w:t xml:space="preserve"> </w:t>
            </w:r>
            <w:r>
              <w:t>CRM</w:t>
            </w:r>
            <w:r w:rsidRPr="00267F30">
              <w:rPr>
                <w:lang w:val="ru-RU"/>
              </w:rPr>
              <w:t xml:space="preserve"> для поддерживаемых устройств</w:t>
            </w:r>
          </w:p>
        </w:tc>
        <w:tc>
          <w:tcPr>
            <w:tcW w:w="5400" w:type="dxa"/>
            <w:shd w:val="clear" w:color="auto" w:fill="FFFFFF"/>
          </w:tcPr>
          <w:p w:rsidR="00663B83" w:rsidRPr="0006363C" w:rsidRDefault="00663B83" w:rsidP="00DA52E9">
            <w:pPr>
              <w:pStyle w:val="PURBullet-Indented"/>
              <w:rPr>
                <w:lang w:val="ru-RU"/>
              </w:rPr>
            </w:pPr>
            <w:r>
              <w:t>Microsoft</w:t>
            </w:r>
            <w:r w:rsidRPr="0006363C">
              <w:rPr>
                <w:lang w:val="ru-RU"/>
              </w:rPr>
              <w:t xml:space="preserve"> </w:t>
            </w:r>
            <w:r>
              <w:t>SharePoint</w:t>
            </w:r>
            <w:r w:rsidRPr="0006363C">
              <w:rPr>
                <w:lang w:val="ru-RU"/>
              </w:rPr>
              <w:t xml:space="preserve"> </w:t>
            </w:r>
            <w:r>
              <w:t>Grid</w:t>
            </w:r>
            <w:r w:rsidRPr="0006363C">
              <w:rPr>
                <w:lang w:val="ru-RU"/>
              </w:rPr>
              <w:t xml:space="preserve"> для </w:t>
            </w:r>
            <w:r>
              <w:t>Microsoft</w:t>
            </w:r>
            <w:r w:rsidRPr="0006363C">
              <w:rPr>
                <w:lang w:val="ru-RU"/>
              </w:rPr>
              <w:t xml:space="preserve"> </w:t>
            </w:r>
            <w:r>
              <w:t>Dynamics</w:t>
            </w:r>
            <w:r w:rsidRPr="0006363C">
              <w:rPr>
                <w:lang w:val="ru-RU"/>
              </w:rPr>
              <w:t xml:space="preserve"> </w:t>
            </w:r>
            <w:r>
              <w:t>CRM</w:t>
            </w:r>
            <w:r w:rsidR="00DA52E9">
              <w:t> </w:t>
            </w:r>
            <w:r w:rsidRPr="0006363C">
              <w:rPr>
                <w:lang w:val="ru-RU"/>
              </w:rPr>
              <w:t>2013</w:t>
            </w:r>
          </w:p>
          <w:p w:rsidR="00663B83" w:rsidRPr="0006363C" w:rsidRDefault="00663B83" w:rsidP="00531887">
            <w:pPr>
              <w:pStyle w:val="PURBullet-Indented"/>
              <w:rPr>
                <w:lang w:val="ru-RU"/>
              </w:rPr>
            </w:pPr>
            <w:r w:rsidRPr="0006363C">
              <w:rPr>
                <w:lang w:val="ru-RU"/>
              </w:rPr>
              <w:t xml:space="preserve">Расширения </w:t>
            </w:r>
            <w:r>
              <w:t>Microsoft</w:t>
            </w:r>
            <w:r w:rsidRPr="0006363C">
              <w:rPr>
                <w:lang w:val="ru-RU"/>
              </w:rPr>
              <w:t xml:space="preserve"> </w:t>
            </w:r>
            <w:r>
              <w:t>Dynamics</w:t>
            </w:r>
            <w:r w:rsidRPr="0006363C">
              <w:rPr>
                <w:lang w:val="ru-RU"/>
              </w:rPr>
              <w:t xml:space="preserve"> </w:t>
            </w:r>
            <w:r>
              <w:t>CRM</w:t>
            </w:r>
            <w:r w:rsidRPr="0006363C">
              <w:rPr>
                <w:lang w:val="ru-RU"/>
              </w:rPr>
              <w:t xml:space="preserve"> 2013 </w:t>
            </w:r>
            <w:r>
              <w:t>Report</w:t>
            </w:r>
            <w:r w:rsidRPr="0006363C">
              <w:rPr>
                <w:lang w:val="ru-RU"/>
              </w:rPr>
              <w:t xml:space="preserve"> </w:t>
            </w:r>
            <w:r>
              <w:t>Authoring</w:t>
            </w:r>
            <w:r w:rsidRPr="0006363C">
              <w:rPr>
                <w:lang w:val="ru-RU"/>
              </w:rPr>
              <w:t xml:space="preserve"> </w:t>
            </w:r>
            <w:r>
              <w:t>Extensions</w:t>
            </w:r>
          </w:p>
          <w:p w:rsidR="00663B83" w:rsidRPr="00267F30" w:rsidRDefault="00663B83" w:rsidP="00531887">
            <w:pPr>
              <w:pStyle w:val="PURBullet-Indented"/>
              <w:rPr>
                <w:lang w:val="ru-RU"/>
              </w:rPr>
            </w:pPr>
            <w:r w:rsidRPr="00267F30">
              <w:rPr>
                <w:lang w:val="ru-RU"/>
              </w:rPr>
              <w:t xml:space="preserve">Анализатор соответствия рекомендациям </w:t>
            </w:r>
            <w:r>
              <w:t>Microsoft</w:t>
            </w:r>
            <w:r w:rsidRPr="00267F30">
              <w:rPr>
                <w:lang w:val="ru-RU"/>
              </w:rPr>
              <w:t xml:space="preserve"> </w:t>
            </w:r>
            <w:r>
              <w:t>Dynamics</w:t>
            </w:r>
            <w:r w:rsidRPr="00267F30">
              <w:rPr>
                <w:lang w:val="ru-RU"/>
              </w:rPr>
              <w:t xml:space="preserve"> </w:t>
            </w:r>
            <w:r>
              <w:t>CRM</w:t>
            </w:r>
            <w:r w:rsidRPr="00267F30">
              <w:rPr>
                <w:lang w:val="ru-RU"/>
              </w:rPr>
              <w:t xml:space="preserve"> 2013</w:t>
            </w:r>
          </w:p>
          <w:p w:rsidR="00663B83" w:rsidRPr="00696DC5" w:rsidRDefault="00663B83" w:rsidP="003C634F">
            <w:pPr>
              <w:pStyle w:val="PURBullet-Indented"/>
              <w:rPr>
                <w:lang w:val="ru-RU"/>
              </w:rPr>
            </w:pPr>
            <w:r w:rsidRPr="00267F30">
              <w:rPr>
                <w:lang w:val="ru-RU"/>
              </w:rPr>
              <w:t xml:space="preserve">Многоязыковой интерфейс пользователя </w:t>
            </w:r>
            <w:r>
              <w:t>Microsoft</w:t>
            </w:r>
            <w:r w:rsidRPr="00267F30">
              <w:rPr>
                <w:lang w:val="ru-RU"/>
              </w:rPr>
              <w:t xml:space="preserve"> </w:t>
            </w:r>
            <w:r>
              <w:t>Dynamics</w:t>
            </w:r>
            <w:r w:rsidRPr="00267F30">
              <w:rPr>
                <w:lang w:val="ru-RU"/>
              </w:rPr>
              <w:t xml:space="preserve"> </w:t>
            </w:r>
            <w:r>
              <w:t>CRM</w:t>
            </w:r>
            <w:r w:rsidRPr="00267F30">
              <w:rPr>
                <w:lang w:val="ru-RU"/>
              </w:rPr>
              <w:t xml:space="preserve"> 2013</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GP 2013</w:t>
            </w:r>
          </w:p>
        </w:tc>
      </w:tr>
      <w:tr w:rsidR="00663B83" w:rsidRPr="00486EF8"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Программное обеспечение Microsoft Dynamics GP 2013 для Windows Rich Client.</w:t>
            </w:r>
          </w:p>
          <w:p w:rsidR="00663B83" w:rsidRPr="000A1128" w:rsidRDefault="00663B83" w:rsidP="00531887">
            <w:pPr>
              <w:pStyle w:val="PURBullet-Indented"/>
            </w:pPr>
            <w:r>
              <w:t>Программное обеспечение Management Reporter Designer Client для Microsoft Dynamics GP 2013</w:t>
            </w:r>
          </w:p>
          <w:p w:rsidR="00663B83" w:rsidRPr="00696DC5" w:rsidRDefault="00B82C66" w:rsidP="00531887">
            <w:pPr>
              <w:pStyle w:val="PURBullet-Indented"/>
            </w:pPr>
            <w:r>
              <w:t xml:space="preserve">Веб-клиент Microsoft Dynamics GP 2013 </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NAV 2013 R2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Программное обеспечение Microsoft Dynamics NAV 2013 R2 для Windows Rich Client.</w:t>
            </w:r>
          </w:p>
          <w:p w:rsidR="00663B83" w:rsidRPr="000A1128" w:rsidRDefault="00B82C66" w:rsidP="00531887">
            <w:pPr>
              <w:pStyle w:val="PURBullet-Indented"/>
            </w:pPr>
            <w:r>
              <w:t>Веб-клиент Microsoft Dynamics NAV 2013 R2</w:t>
            </w:r>
          </w:p>
          <w:p w:rsidR="00B82C66" w:rsidRPr="00B82C66" w:rsidRDefault="00B82C66" w:rsidP="00B82C66">
            <w:pPr>
              <w:pStyle w:val="PURBullet-Indented"/>
            </w:pPr>
            <w:r>
              <w:t>Клиент SharePoint для Microsoft Dynamics NAV 2013 R2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t>Microsoft Dynamics SL 2011</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Программное обеспечение Microsoft Dynamics SL 2011 для Windows Rich Client.</w:t>
            </w:r>
          </w:p>
          <w:p w:rsidR="00663B83" w:rsidRPr="000A1128" w:rsidRDefault="00663B83" w:rsidP="00531887">
            <w:pPr>
              <w:pStyle w:val="PURBullet-Indented"/>
            </w:pPr>
            <w:r>
              <w:t>Программное обеспечение Management Reporter Designer Client для Microsoft Dynamics SL 2011</w:t>
            </w:r>
          </w:p>
          <w:p w:rsidR="00663B83" w:rsidRDefault="00663B83" w:rsidP="00531887">
            <w:pPr>
              <w:pStyle w:val="PURBullet-Indented"/>
            </w:pPr>
            <w:r>
              <w:t>Microsoft Dynamics SL 2011 Connector для Dynamics CRM 2011</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Project Server 2013</w:t>
            </w:r>
          </w:p>
        </w:tc>
      </w:tr>
      <w:tr w:rsidR="00663B83" w:rsidRPr="00267F30" w:rsidTr="00050078">
        <w:tc>
          <w:tcPr>
            <w:tcW w:w="10800" w:type="dxa"/>
            <w:gridSpan w:val="2"/>
            <w:shd w:val="clear" w:color="auto" w:fill="FFFFFF"/>
            <w:tcMar>
              <w:top w:w="43" w:type="dxa"/>
              <w:left w:w="115" w:type="dxa"/>
              <w:bottom w:w="43" w:type="dxa"/>
              <w:right w:w="115" w:type="dxa"/>
            </w:tcMar>
          </w:tcPr>
          <w:p w:rsidR="00663B83" w:rsidRPr="00267F30" w:rsidRDefault="00663B83" w:rsidP="00531887">
            <w:pPr>
              <w:pStyle w:val="PURBullet-Indented"/>
              <w:rPr>
                <w:lang w:val="ru-RU"/>
              </w:rPr>
            </w:pPr>
            <w:r w:rsidRPr="00267F30">
              <w:rPr>
                <w:lang w:val="ru-RU"/>
              </w:rPr>
              <w:t>Пакет средств разработки программного обеспечения (</w:t>
            </w:r>
            <w:r>
              <w:t>SDK</w:t>
            </w:r>
            <w:r w:rsidRPr="00267F30">
              <w:rPr>
                <w:lang w:val="ru-RU"/>
              </w:rPr>
              <w:t>)</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SharePoint Server 2013</w:t>
            </w:r>
          </w:p>
        </w:tc>
      </w:tr>
      <w:tr w:rsidR="00663B83" w:rsidRPr="00267F30" w:rsidTr="00050078">
        <w:tc>
          <w:tcPr>
            <w:tcW w:w="10800" w:type="dxa"/>
            <w:gridSpan w:val="2"/>
            <w:shd w:val="clear" w:color="auto" w:fill="FFFFFF"/>
            <w:tcMar>
              <w:top w:w="43" w:type="dxa"/>
              <w:left w:w="115" w:type="dxa"/>
              <w:bottom w:w="43" w:type="dxa"/>
              <w:right w:w="115" w:type="dxa"/>
            </w:tcMar>
          </w:tcPr>
          <w:p w:rsidR="005079C2" w:rsidRPr="00267F30" w:rsidRDefault="00663B83" w:rsidP="00531887">
            <w:pPr>
              <w:pStyle w:val="PURBullet-Indented"/>
              <w:rPr>
                <w:lang w:val="ru-RU"/>
              </w:rPr>
            </w:pPr>
            <w:r w:rsidRPr="00267F30">
              <w:rPr>
                <w:lang w:val="ru-RU"/>
              </w:rPr>
              <w:t>Пакет средств разработки программного обеспечения (</w:t>
            </w:r>
            <w:r>
              <w:t>SDK</w:t>
            </w:r>
            <w:r w:rsidRPr="00267F30">
              <w:rPr>
                <w:lang w:val="ru-RU"/>
              </w:rPr>
              <w:t>)</w:t>
            </w:r>
          </w:p>
        </w:tc>
      </w:tr>
      <w:tr w:rsidR="005079C2" w:rsidRPr="00E53E5B" w:rsidTr="00050078">
        <w:tc>
          <w:tcPr>
            <w:tcW w:w="10800" w:type="dxa"/>
            <w:gridSpan w:val="2"/>
            <w:shd w:val="clear" w:color="auto" w:fill="FFFFFF"/>
            <w:tcMar>
              <w:top w:w="43" w:type="dxa"/>
              <w:left w:w="115" w:type="dxa"/>
              <w:bottom w:w="43" w:type="dxa"/>
              <w:right w:w="115" w:type="dxa"/>
            </w:tcMar>
          </w:tcPr>
          <w:p w:rsidR="005079C2" w:rsidRDefault="005079C2" w:rsidP="00F44E81">
            <w:pPr>
              <w:pStyle w:val="PURTableHeaderBlue"/>
            </w:pPr>
            <w:r>
              <w:t>Размещение SharePoint 2013</w:t>
            </w:r>
          </w:p>
        </w:tc>
      </w:tr>
      <w:tr w:rsidR="005079C2" w:rsidRPr="00267F30" w:rsidTr="00050078">
        <w:tc>
          <w:tcPr>
            <w:tcW w:w="10800" w:type="dxa"/>
            <w:gridSpan w:val="2"/>
            <w:shd w:val="clear" w:color="auto" w:fill="FFFFFF"/>
            <w:tcMar>
              <w:top w:w="43" w:type="dxa"/>
              <w:left w:w="115" w:type="dxa"/>
              <w:bottom w:w="43" w:type="dxa"/>
              <w:right w:w="115" w:type="dxa"/>
            </w:tcMar>
          </w:tcPr>
          <w:p w:rsidR="005079C2" w:rsidRPr="00267F30" w:rsidRDefault="005079C2" w:rsidP="00C44B38">
            <w:pPr>
              <w:pStyle w:val="PURBullet-Indented"/>
              <w:rPr>
                <w:lang w:val="ru-RU"/>
              </w:rPr>
            </w:pPr>
            <w:r w:rsidRPr="00267F30">
              <w:rPr>
                <w:lang w:val="ru-RU"/>
              </w:rPr>
              <w:t>Пакет средств разработки программного обеспечения (</w:t>
            </w:r>
            <w:r>
              <w:t>SDK</w:t>
            </w:r>
            <w:r w:rsidRPr="00267F30">
              <w:rPr>
                <w:lang w:val="ru-RU"/>
              </w:rPr>
              <w:t>)</w:t>
            </w:r>
          </w:p>
        </w:tc>
      </w:tr>
      <w:tr w:rsidR="000F2535" w:rsidRPr="00061749" w:rsidTr="000F2535">
        <w:tc>
          <w:tcPr>
            <w:tcW w:w="10800" w:type="dxa"/>
            <w:gridSpan w:val="2"/>
            <w:shd w:val="clear" w:color="auto" w:fill="FFFFFF"/>
            <w:tcMar>
              <w:top w:w="43" w:type="dxa"/>
              <w:left w:w="115" w:type="dxa"/>
              <w:bottom w:w="43" w:type="dxa"/>
              <w:right w:w="115" w:type="dxa"/>
            </w:tcMar>
          </w:tcPr>
          <w:p w:rsidR="000F2535" w:rsidRPr="00CD604F" w:rsidRDefault="000F2535" w:rsidP="000F2535">
            <w:pPr>
              <w:pStyle w:val="PURTableHeaderBlue"/>
            </w:pPr>
            <w:r>
              <w:lastRenderedPageBreak/>
              <w:t>SQL Server 2012, выпуски Standard, Enterprise, Web и Business Intelligence</w:t>
            </w:r>
          </w:p>
        </w:tc>
      </w:tr>
      <w:tr w:rsidR="000F2535" w:rsidRPr="00696DC5" w:rsidTr="000F2535">
        <w:tc>
          <w:tcPr>
            <w:tcW w:w="5400" w:type="dxa"/>
            <w:shd w:val="clear" w:color="auto" w:fill="FFFFFF"/>
            <w:tcMar>
              <w:top w:w="43" w:type="dxa"/>
              <w:left w:w="115" w:type="dxa"/>
              <w:bottom w:w="43" w:type="dxa"/>
              <w:right w:w="115" w:type="dxa"/>
            </w:tcMar>
          </w:tcPr>
          <w:p w:rsidR="007E5B60" w:rsidRPr="000A1128" w:rsidRDefault="007E5B60" w:rsidP="00531887">
            <w:pPr>
              <w:pStyle w:val="PURBullet-Indented"/>
            </w:pPr>
            <w:r>
              <w:t>Центр разработки бизнес-аналитики</w:t>
            </w:r>
          </w:p>
          <w:p w:rsidR="007E5B60" w:rsidRPr="000A1128" w:rsidRDefault="007E5B60" w:rsidP="00531887">
            <w:pPr>
              <w:pStyle w:val="PURBullet-Indented"/>
            </w:pPr>
            <w:r>
              <w:t>Компоненты обратной совместимости клиентских средств</w:t>
            </w:r>
          </w:p>
          <w:p w:rsidR="007E5B60" w:rsidRPr="000A1128" w:rsidRDefault="007E5B60" w:rsidP="00531887">
            <w:pPr>
              <w:pStyle w:val="PURBullet-Indented"/>
            </w:pPr>
            <w:r>
              <w:t>Компоненты подключения клиентских средств</w:t>
            </w:r>
          </w:p>
          <w:p w:rsidR="007E5B60" w:rsidRPr="000A1128" w:rsidRDefault="003D33E5" w:rsidP="00531887">
            <w:pPr>
              <w:pStyle w:val="PURBullet-Indented"/>
            </w:pPr>
            <w:r>
              <w:t>Пакет средств разработки клиентских средств</w:t>
            </w:r>
          </w:p>
          <w:p w:rsidR="007E5B60" w:rsidRPr="000A1128" w:rsidRDefault="007E5B60" w:rsidP="00531887">
            <w:pPr>
              <w:pStyle w:val="PURBullet-Indented"/>
            </w:pPr>
            <w:r>
              <w:t>Data Quality Client</w:t>
            </w:r>
          </w:p>
          <w:p w:rsidR="000F2535" w:rsidRPr="00061749" w:rsidRDefault="007E5B60" w:rsidP="001D69C8">
            <w:pPr>
              <w:pStyle w:val="PURBullet-Indented"/>
            </w:pPr>
            <w:r>
              <w:t>Клиент распределенного воспроизведения</w:t>
            </w:r>
          </w:p>
        </w:tc>
        <w:tc>
          <w:tcPr>
            <w:tcW w:w="5400" w:type="dxa"/>
            <w:shd w:val="clear" w:color="auto" w:fill="FFFFFF"/>
          </w:tcPr>
          <w:p w:rsidR="007E5B60" w:rsidRPr="000A1128" w:rsidRDefault="007E5B60" w:rsidP="00531887">
            <w:pPr>
              <w:pStyle w:val="PURBullet-Indented"/>
            </w:pPr>
            <w:r>
              <w:t>Средства управления ― основные</w:t>
            </w:r>
          </w:p>
          <w:p w:rsidR="007E5B60" w:rsidRPr="000A1128" w:rsidRDefault="007E5B60" w:rsidP="00531887">
            <w:pPr>
              <w:pStyle w:val="PURBullet-Indented"/>
            </w:pPr>
            <w:r>
              <w:t>Средства управления ― полный набор</w:t>
            </w:r>
          </w:p>
          <w:p w:rsidR="007E5B60" w:rsidRPr="00267F30" w:rsidRDefault="007E5B60" w:rsidP="00531887">
            <w:pPr>
              <w:pStyle w:val="PURBullet-Indented"/>
              <w:rPr>
                <w:lang w:val="ru-RU"/>
              </w:rPr>
            </w:pPr>
            <w:r w:rsidRPr="00267F30">
              <w:rPr>
                <w:lang w:val="ru-RU"/>
              </w:rPr>
              <w:t xml:space="preserve">Надстройка служб отчетов для продуктов </w:t>
            </w:r>
            <w:r>
              <w:t>SharePoint</w:t>
            </w:r>
          </w:p>
          <w:p w:rsidR="007E5B60" w:rsidRPr="000A1128" w:rsidRDefault="003D33E5" w:rsidP="00531887">
            <w:pPr>
              <w:pStyle w:val="PURBullet-Indented"/>
            </w:pPr>
            <w:r>
              <w:t>Sync Framework</w:t>
            </w:r>
          </w:p>
          <w:p w:rsidR="007E5B60" w:rsidRPr="00267F30" w:rsidRDefault="007E5B60" w:rsidP="00531887">
            <w:pPr>
              <w:pStyle w:val="PURBullet-Indented"/>
              <w:rPr>
                <w:lang w:val="ru-RU"/>
              </w:rPr>
            </w:pPr>
            <w:r w:rsidRPr="00267F30">
              <w:rPr>
                <w:lang w:val="ru-RU"/>
              </w:rPr>
              <w:t xml:space="preserve">Пакет </w:t>
            </w:r>
            <w:r>
              <w:t>SDK</w:t>
            </w:r>
            <w:r w:rsidRPr="00267F30">
              <w:rPr>
                <w:lang w:val="ru-RU"/>
              </w:rPr>
              <w:t xml:space="preserve"> средств связи клиента </w:t>
            </w:r>
            <w:r>
              <w:t>SQL</w:t>
            </w:r>
          </w:p>
          <w:p w:rsidR="007331A1" w:rsidRPr="00267F30" w:rsidRDefault="007E5B60" w:rsidP="007331A1">
            <w:pPr>
              <w:pStyle w:val="PURBullet-Indented"/>
              <w:rPr>
                <w:lang w:val="ru-RU"/>
              </w:rPr>
            </w:pPr>
            <w:r w:rsidRPr="00267F30">
              <w:rPr>
                <w:lang w:val="ru-RU"/>
              </w:rPr>
              <w:t xml:space="preserve">Электронная документация по </w:t>
            </w:r>
            <w:r>
              <w:t>SQL</w:t>
            </w:r>
            <w:r w:rsidRPr="00267F30">
              <w:rPr>
                <w:lang w:val="ru-RU"/>
              </w:rPr>
              <w:t xml:space="preserve"> </w:t>
            </w:r>
            <w:r>
              <w:t>Server</w:t>
            </w:r>
            <w:r w:rsidRPr="00267F30">
              <w:rPr>
                <w:lang w:val="ru-RU"/>
              </w:rPr>
              <w:t xml:space="preserve"> 2012</w:t>
            </w:r>
          </w:p>
        </w:tc>
      </w:tr>
      <w:tr w:rsidR="007331A1" w:rsidRPr="00696DC5" w:rsidTr="00C245A7">
        <w:tc>
          <w:tcPr>
            <w:tcW w:w="10800" w:type="dxa"/>
            <w:gridSpan w:val="2"/>
            <w:shd w:val="clear" w:color="auto" w:fill="FFFFFF"/>
            <w:tcMar>
              <w:top w:w="43" w:type="dxa"/>
              <w:left w:w="115" w:type="dxa"/>
              <w:bottom w:w="43" w:type="dxa"/>
              <w:right w:w="115" w:type="dxa"/>
            </w:tcMar>
          </w:tcPr>
          <w:p w:rsidR="007331A1" w:rsidRPr="00486EF8" w:rsidRDefault="007331A1" w:rsidP="00C245A7">
            <w:pPr>
              <w:pStyle w:val="PURTableHeaderBlue"/>
              <w:rPr>
                <w:lang w:val="fr-FR"/>
              </w:rPr>
            </w:pPr>
            <w:r w:rsidRPr="00696DC5">
              <w:rPr>
                <w:lang w:val="fr-FR"/>
              </w:rPr>
              <w:t>System Center 2012 R2 Client Management Suite</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Клиент управления конфигурациями</w:t>
            </w:r>
          </w:p>
          <w:p w:rsidR="007331A1" w:rsidRPr="000A1128" w:rsidRDefault="007331A1" w:rsidP="007331A1">
            <w:pPr>
              <w:pStyle w:val="PURBullet"/>
            </w:pPr>
            <w:r>
              <w:t xml:space="preserve">Точка управления устройствами </w:t>
            </w:r>
          </w:p>
          <w:p w:rsidR="007331A1" w:rsidRPr="000A1128" w:rsidRDefault="007331A1" w:rsidP="007331A1">
            <w:pPr>
              <w:pStyle w:val="PURBullet"/>
            </w:pPr>
            <w:r>
              <w:t>Настраиваемое средство публикации обновлений</w:t>
            </w:r>
          </w:p>
          <w:p w:rsidR="007331A1" w:rsidRPr="000A1128" w:rsidRDefault="007331A1" w:rsidP="007331A1">
            <w:pPr>
              <w:pStyle w:val="PURBullet"/>
            </w:pPr>
            <w:r>
              <w:t>Точка распространения</w:t>
            </w:r>
          </w:p>
          <w:p w:rsidR="007331A1" w:rsidRPr="000A1128" w:rsidRDefault="007331A1" w:rsidP="007331A1">
            <w:pPr>
              <w:pStyle w:val="PURBullet"/>
            </w:pPr>
            <w:r>
              <w:t>Точка резервного состояния</w:t>
            </w:r>
          </w:p>
          <w:p w:rsidR="007331A1" w:rsidRPr="00267F30" w:rsidRDefault="007331A1" w:rsidP="007331A1">
            <w:pPr>
              <w:pStyle w:val="PURBullet"/>
              <w:rPr>
                <w:lang w:val="ru-RU"/>
              </w:rPr>
            </w:pPr>
            <w:r w:rsidRPr="00267F30">
              <w:rPr>
                <w:lang w:val="ru-RU"/>
              </w:rPr>
              <w:t xml:space="preserve">Средство инвентаризации для обновлений </w:t>
            </w:r>
            <w:r>
              <w:t>Microsoft</w:t>
            </w:r>
            <w:r w:rsidRPr="00267F30">
              <w:rPr>
                <w:lang w:val="ru-RU"/>
              </w:rPr>
              <w:t>.</w:t>
            </w:r>
          </w:p>
          <w:p w:rsidR="007331A1" w:rsidRPr="000A1128" w:rsidRDefault="007331A1" w:rsidP="007331A1">
            <w:pPr>
              <w:pStyle w:val="PURBullet"/>
            </w:pPr>
            <w:r>
              <w:t>Точка обслуживания PXE</w:t>
            </w:r>
          </w:p>
          <w:p w:rsidR="007331A1" w:rsidRPr="000A1128" w:rsidRDefault="007331A1" w:rsidP="007331A1">
            <w:pPr>
              <w:pStyle w:val="PURBullet"/>
            </w:pPr>
            <w:r>
              <w:t>Программное обеспечение Audit Collection Services</w:t>
            </w:r>
          </w:p>
          <w:p w:rsidR="007331A1" w:rsidRPr="000A1128" w:rsidRDefault="007331A1" w:rsidP="007331A1">
            <w:pPr>
              <w:pStyle w:val="PURBullet"/>
            </w:pPr>
            <w:r>
              <w:t>PowerShell</w:t>
            </w:r>
          </w:p>
          <w:p w:rsidR="007331A1" w:rsidRPr="000A1128" w:rsidRDefault="007331A1" w:rsidP="007331A1">
            <w:pPr>
              <w:pStyle w:val="PURBullet"/>
            </w:pPr>
            <w:r>
              <w:t>Центр разработки бизнес-аналитики</w:t>
            </w:r>
          </w:p>
          <w:p w:rsidR="007331A1" w:rsidRPr="000A1128" w:rsidRDefault="007331A1" w:rsidP="007331A1">
            <w:pPr>
              <w:pStyle w:val="PURBullet"/>
            </w:pPr>
            <w:r>
              <w:t>Компоненты прежних версий</w:t>
            </w:r>
          </w:p>
          <w:p w:rsidR="007331A1" w:rsidRPr="000A1128" w:rsidRDefault="007331A1" w:rsidP="007331A1">
            <w:pPr>
              <w:pStyle w:val="PURBullet"/>
            </w:pPr>
            <w:r>
              <w:t>Клиентские компоненты служб уведомления</w:t>
            </w:r>
          </w:p>
          <w:p w:rsidR="007331A1" w:rsidRPr="000A1128" w:rsidRDefault="007331A1" w:rsidP="007331A1">
            <w:pPr>
              <w:pStyle w:val="PURBullet"/>
            </w:pPr>
            <w:r>
              <w:t>Общие средства служб Reporting Services</w:t>
            </w:r>
          </w:p>
          <w:p w:rsidR="007331A1" w:rsidRPr="00267F30" w:rsidRDefault="007331A1" w:rsidP="007331A1">
            <w:pPr>
              <w:pStyle w:val="PURBullet"/>
              <w:rPr>
                <w:lang w:val="ru-RU"/>
              </w:rPr>
            </w:pPr>
            <w:r w:rsidRPr="00267F30">
              <w:rPr>
                <w:lang w:val="ru-RU"/>
              </w:rPr>
              <w:t>Пакет средств разработки программного обеспечения.</w:t>
            </w:r>
          </w:p>
          <w:p w:rsidR="007331A1" w:rsidRPr="00267F30" w:rsidRDefault="007331A1" w:rsidP="007331A1">
            <w:pPr>
              <w:pStyle w:val="PURBullet"/>
              <w:rPr>
                <w:lang w:val="ru-RU"/>
              </w:rPr>
            </w:pPr>
            <w:r w:rsidRPr="00267F30">
              <w:rPr>
                <w:lang w:val="ru-RU"/>
              </w:rPr>
              <w:t xml:space="preserve">Электронная документация по </w:t>
            </w:r>
            <w:r>
              <w:t>SQL</w:t>
            </w:r>
            <w:r w:rsidRPr="00267F30">
              <w:rPr>
                <w:lang w:val="ru-RU"/>
              </w:rPr>
              <w:t xml:space="preserve"> </w:t>
            </w:r>
            <w:r>
              <w:t>Server</w:t>
            </w:r>
            <w:r w:rsidRPr="00267F30">
              <w:rPr>
                <w:lang w:val="ru-RU"/>
              </w:rPr>
              <w:t xml:space="preserve"> 2008</w:t>
            </w:r>
          </w:p>
          <w:p w:rsidR="007331A1" w:rsidRPr="000A1128" w:rsidRDefault="007331A1" w:rsidP="007331A1">
            <w:pPr>
              <w:pStyle w:val="PURBullet"/>
            </w:pPr>
            <w:r>
              <w:t>Сервер управления хранилища данных</w:t>
            </w:r>
          </w:p>
          <w:p w:rsidR="007331A1" w:rsidRPr="000A1128" w:rsidRDefault="007331A1" w:rsidP="007331A1">
            <w:pPr>
              <w:pStyle w:val="PURBullet"/>
            </w:pPr>
            <w:r>
              <w:t>Консоль Service Manager</w:t>
            </w:r>
          </w:p>
          <w:p w:rsidR="007331A1" w:rsidRPr="000A1128" w:rsidRDefault="007331A1" w:rsidP="007331A1">
            <w:pPr>
              <w:pStyle w:val="PURBullet"/>
            </w:pPr>
            <w:r>
              <w:t>Avicode Incident Snapshot Utility</w:t>
            </w:r>
          </w:p>
          <w:p w:rsidR="007331A1" w:rsidRPr="000A1128" w:rsidRDefault="007331A1" w:rsidP="007331A1">
            <w:pPr>
              <w:pStyle w:val="PURBullet"/>
            </w:pPr>
            <w:r>
              <w:t>Агент AVIcode Intercept</w:t>
            </w:r>
          </w:p>
          <w:p w:rsidR="007331A1" w:rsidRPr="000A1128" w:rsidRDefault="007331A1" w:rsidP="00DA52E9">
            <w:pPr>
              <w:pStyle w:val="PURBullet"/>
            </w:pPr>
            <w:r>
              <w:t>Подключаемый модуль AVIcode Intercept для Visual</w:t>
            </w:r>
            <w:r w:rsidR="00DA52E9">
              <w:t> </w:t>
            </w:r>
            <w:r>
              <w:t>Studio</w:t>
            </w:r>
          </w:p>
          <w:p w:rsidR="007331A1" w:rsidRPr="000A1128" w:rsidRDefault="007331A1" w:rsidP="007331A1">
            <w:pPr>
              <w:pStyle w:val="PURBullet"/>
            </w:pPr>
            <w:r>
              <w:t>AVIcode SharePoint Application Cartridge</w:t>
            </w:r>
          </w:p>
          <w:p w:rsidR="007331A1" w:rsidRPr="000A1128" w:rsidRDefault="007331A1" w:rsidP="007331A1">
            <w:pPr>
              <w:pStyle w:val="PURBullet"/>
            </w:pPr>
            <w:r>
              <w:t>AVIcode Advisor 5.7</w:t>
            </w:r>
          </w:p>
          <w:p w:rsidR="007331A1" w:rsidRPr="00696DC5" w:rsidRDefault="007331A1" w:rsidP="007331A1">
            <w:pPr>
              <w:pStyle w:val="PURBullet"/>
              <w:rPr>
                <w:lang w:val="fr-FR"/>
              </w:rPr>
            </w:pPr>
            <w:r w:rsidRPr="00696DC5">
              <w:rPr>
                <w:lang w:val="fr-FR"/>
              </w:rPr>
              <w:t xml:space="preserve">AVIcode Intercept uX Management Pack </w:t>
            </w:r>
            <w:r>
              <w:t>для</w:t>
            </w:r>
            <w:r w:rsidRPr="00696DC5">
              <w:rPr>
                <w:lang w:val="fr-FR"/>
              </w:rPr>
              <w:t xml:space="preserve"> Operations Manager 2007</w:t>
            </w:r>
          </w:p>
          <w:p w:rsidR="007331A1" w:rsidRPr="000A1128" w:rsidRDefault="007331A1" w:rsidP="007331A1">
            <w:pPr>
              <w:pStyle w:val="PURBullet"/>
            </w:pPr>
            <w:r>
              <w:t>AVIcode SharePoint Application Management Pack для Operations Manager 2007</w:t>
            </w:r>
          </w:p>
          <w:p w:rsidR="007331A1" w:rsidRPr="000A1128" w:rsidRDefault="007331A1" w:rsidP="007331A1">
            <w:pPr>
              <w:pStyle w:val="PURBullet"/>
            </w:pPr>
            <w:r>
              <w:t>Комплект для быстрой интеграции</w:t>
            </w:r>
          </w:p>
          <w:p w:rsidR="007331A1" w:rsidRPr="000A1128" w:rsidRDefault="007331A1" w:rsidP="007331A1">
            <w:pPr>
              <w:pStyle w:val="PURBullet"/>
            </w:pPr>
            <w:r>
              <w:t>Opalis Integration Server 6.2.2 SP1</w:t>
            </w:r>
          </w:p>
          <w:p w:rsidR="007331A1" w:rsidRPr="00061749" w:rsidRDefault="007331A1" w:rsidP="007331A1">
            <w:pPr>
              <w:pStyle w:val="PURBullet"/>
            </w:pPr>
            <w:r>
              <w:t>Data Protection Manager Remote Command-Line</w:t>
            </w:r>
          </w:p>
        </w:tc>
        <w:tc>
          <w:tcPr>
            <w:tcW w:w="5400" w:type="dxa"/>
            <w:shd w:val="clear" w:color="auto" w:fill="FFFFFF"/>
          </w:tcPr>
          <w:p w:rsidR="007331A1" w:rsidRPr="000A1128" w:rsidRDefault="007331A1" w:rsidP="007331A1">
            <w:pPr>
              <w:pStyle w:val="PURBullet"/>
            </w:pPr>
            <w:r>
              <w:t xml:space="preserve">Точка управления </w:t>
            </w:r>
          </w:p>
          <w:p w:rsidR="007331A1" w:rsidRPr="000A1128" w:rsidRDefault="007331A1" w:rsidP="007331A1">
            <w:pPr>
              <w:pStyle w:val="PURBullet"/>
            </w:pPr>
            <w:r>
              <w:t xml:space="preserve">Точка формирования отчетов </w:t>
            </w:r>
          </w:p>
          <w:p w:rsidR="007331A1" w:rsidRPr="000A1128" w:rsidRDefault="007331A1" w:rsidP="007331A1">
            <w:pPr>
              <w:pStyle w:val="PURBullet"/>
            </w:pPr>
            <w:r>
              <w:t>Дополнительный сервер сайта</w:t>
            </w:r>
          </w:p>
          <w:p w:rsidR="007331A1" w:rsidRPr="000A1128" w:rsidRDefault="007331A1" w:rsidP="007331A1">
            <w:pPr>
              <w:pStyle w:val="PURBullet"/>
            </w:pPr>
            <w:r>
              <w:t>Точка обнаружения серверов</w:t>
            </w:r>
          </w:p>
          <w:p w:rsidR="007331A1" w:rsidRPr="000A1128" w:rsidRDefault="007331A1" w:rsidP="007331A1">
            <w:pPr>
              <w:pStyle w:val="PURBullet"/>
            </w:pPr>
            <w:r>
              <w:t>Точка обновления программного обеспечения.</w:t>
            </w:r>
          </w:p>
          <w:p w:rsidR="007331A1" w:rsidRPr="000A1128" w:rsidRDefault="007331A1" w:rsidP="007331A1">
            <w:pPr>
              <w:pStyle w:val="PURBullet"/>
            </w:pPr>
            <w:r>
              <w:t>Точка миграции состояния</w:t>
            </w:r>
          </w:p>
          <w:p w:rsidR="007331A1" w:rsidRPr="000A1128" w:rsidRDefault="007331A1" w:rsidP="007331A1">
            <w:pPr>
              <w:pStyle w:val="PURBullet"/>
            </w:pPr>
            <w:r>
              <w:t>Точка средства проверки работоспособности системы</w:t>
            </w:r>
          </w:p>
          <w:p w:rsidR="007331A1" w:rsidRPr="000A1128" w:rsidRDefault="007331A1" w:rsidP="007331A1">
            <w:pPr>
              <w:pStyle w:val="PURBullet"/>
            </w:pPr>
            <w:r>
              <w:t>Точка обслуживания по вспомогательному каналу</w:t>
            </w:r>
          </w:p>
          <w:p w:rsidR="007331A1" w:rsidRPr="000A1128" w:rsidRDefault="007331A1" w:rsidP="007331A1">
            <w:pPr>
              <w:pStyle w:val="PURBullet"/>
            </w:pPr>
            <w:r>
              <w:t>Connector Framework</w:t>
            </w:r>
          </w:p>
          <w:p w:rsidR="007331A1" w:rsidRPr="000A1128" w:rsidRDefault="007331A1" w:rsidP="007331A1">
            <w:pPr>
              <w:pStyle w:val="PURBullet"/>
            </w:pPr>
            <w:r>
              <w:t>Общие средства служб аналитики</w:t>
            </w:r>
          </w:p>
          <w:p w:rsidR="007331A1" w:rsidRPr="000A1128" w:rsidRDefault="007331A1" w:rsidP="007331A1">
            <w:pPr>
              <w:pStyle w:val="PURBullet"/>
            </w:pPr>
            <w:r>
              <w:t>Компоненты подключения</w:t>
            </w:r>
          </w:p>
          <w:p w:rsidR="007331A1" w:rsidRPr="000A1128" w:rsidRDefault="007331A1" w:rsidP="007331A1">
            <w:pPr>
              <w:pStyle w:val="PURBullet"/>
            </w:pPr>
            <w:r>
              <w:t>Средства управления</w:t>
            </w:r>
          </w:p>
          <w:p w:rsidR="007331A1" w:rsidRPr="000A1128" w:rsidRDefault="007331A1" w:rsidP="007331A1">
            <w:pPr>
              <w:pStyle w:val="PURBullet"/>
            </w:pPr>
            <w:r>
              <w:t>Диспетчер отчетов служб отчетов</w:t>
            </w:r>
          </w:p>
          <w:p w:rsidR="007331A1" w:rsidRPr="000A1128" w:rsidRDefault="007331A1" w:rsidP="007331A1">
            <w:pPr>
              <w:pStyle w:val="PURBullet"/>
            </w:pPr>
            <w:r>
              <w:t>Общие средства SQL Server 2008</w:t>
            </w:r>
          </w:p>
          <w:p w:rsidR="007331A1" w:rsidRPr="000A1128" w:rsidRDefault="007331A1" w:rsidP="007331A1">
            <w:pPr>
              <w:pStyle w:val="PURBullet"/>
            </w:pPr>
            <w:r>
              <w:t>Клиентские функции SQLXML</w:t>
            </w:r>
          </w:p>
          <w:p w:rsidR="007331A1" w:rsidRPr="000A1128" w:rsidRDefault="007331A1" w:rsidP="007331A1">
            <w:pPr>
              <w:pStyle w:val="PURBullet"/>
            </w:pPr>
            <w:r>
              <w:t>Средства Mobile Server для SQL Server</w:t>
            </w:r>
          </w:p>
          <w:p w:rsidR="007331A1" w:rsidRPr="000A1128" w:rsidRDefault="007331A1" w:rsidP="007331A1">
            <w:pPr>
              <w:pStyle w:val="PURBullet"/>
            </w:pPr>
            <w:r>
              <w:t>База данных хранилища данных</w:t>
            </w:r>
          </w:p>
          <w:p w:rsidR="007331A1" w:rsidRPr="000A1128" w:rsidRDefault="007331A1" w:rsidP="007331A1">
            <w:pPr>
              <w:pStyle w:val="PURBullet"/>
            </w:pPr>
            <w:r>
              <w:t>Портал самообслуживания</w:t>
            </w:r>
          </w:p>
          <w:p w:rsidR="007331A1" w:rsidRPr="000A1128" w:rsidRDefault="007331A1" w:rsidP="007331A1">
            <w:pPr>
              <w:pStyle w:val="PURBullet"/>
            </w:pPr>
            <w:r>
              <w:t>AVIcode Incident Upload Utility</w:t>
            </w:r>
          </w:p>
          <w:p w:rsidR="007331A1" w:rsidRPr="000A1128" w:rsidRDefault="007331A1" w:rsidP="007331A1">
            <w:pPr>
              <w:pStyle w:val="PURBullet"/>
            </w:pPr>
            <w:r>
              <w:t>AVIcode Intercept SE-Viewer</w:t>
            </w:r>
          </w:p>
          <w:p w:rsidR="007331A1" w:rsidRPr="000A1128" w:rsidRDefault="007331A1" w:rsidP="007331A1">
            <w:pPr>
              <w:pStyle w:val="PURBullet"/>
            </w:pPr>
            <w:r>
              <w:t>AVIcode BizTalk Application Cartridge</w:t>
            </w:r>
          </w:p>
          <w:p w:rsidR="007331A1" w:rsidRPr="000A1128" w:rsidRDefault="007331A1" w:rsidP="007331A1">
            <w:pPr>
              <w:pStyle w:val="PURBullet"/>
            </w:pPr>
            <w:r>
              <w:t>AVIcode Reporting Services Cartridge</w:t>
            </w:r>
          </w:p>
          <w:p w:rsidR="007331A1" w:rsidRPr="00696DC5" w:rsidRDefault="007331A1" w:rsidP="007331A1">
            <w:pPr>
              <w:pStyle w:val="PURBullet"/>
              <w:rPr>
                <w:lang w:val="fr-FR"/>
              </w:rPr>
            </w:pPr>
            <w:r w:rsidRPr="00696DC5">
              <w:rPr>
                <w:lang w:val="fr-FR"/>
              </w:rPr>
              <w:t xml:space="preserve">AVIcode .NET Enterprise Management Pack 5.7 </w:t>
            </w:r>
            <w:r>
              <w:t>для</w:t>
            </w:r>
            <w:r w:rsidRPr="00696DC5">
              <w:rPr>
                <w:lang w:val="fr-FR"/>
              </w:rPr>
              <w:t xml:space="preserve"> Operations Manager 2007</w:t>
            </w:r>
          </w:p>
          <w:p w:rsidR="007331A1" w:rsidRPr="000A1128" w:rsidRDefault="007331A1" w:rsidP="007331A1">
            <w:pPr>
              <w:pStyle w:val="PURBullet"/>
            </w:pPr>
            <w:r>
              <w:t>AVIcode BizTalk Application Management Pack для Operations Manager 2007</w:t>
            </w:r>
          </w:p>
          <w:p w:rsidR="007331A1" w:rsidRPr="000A1128" w:rsidRDefault="007331A1" w:rsidP="007331A1">
            <w:pPr>
              <w:pStyle w:val="PURBullet"/>
            </w:pPr>
            <w:r>
              <w:t>AVIcode Reporting Services Management Pack для Operations Manager 2007Opalis Integration Server</w:t>
            </w:r>
          </w:p>
          <w:p w:rsidR="007331A1" w:rsidRPr="000A1128" w:rsidRDefault="007331A1" w:rsidP="007331A1">
            <w:pPr>
              <w:pStyle w:val="PURBullet"/>
            </w:pPr>
            <w:r>
              <w:t>Установщик консоли оператора Opalis</w:t>
            </w:r>
          </w:p>
          <w:p w:rsidR="007331A1" w:rsidRPr="00061749" w:rsidRDefault="007331A1" w:rsidP="007331A1">
            <w:pPr>
              <w:pStyle w:val="PURBullet"/>
            </w:pPr>
            <w:r>
              <w:t>Агент Data Protection Manager 2010</w:t>
            </w:r>
          </w:p>
        </w:tc>
      </w:tr>
      <w:tr w:rsidR="007331A1" w:rsidRPr="00061749" w:rsidTr="00C245A7">
        <w:tc>
          <w:tcPr>
            <w:tcW w:w="10800" w:type="dxa"/>
            <w:gridSpan w:val="2"/>
            <w:shd w:val="clear" w:color="auto" w:fill="FFFFFF"/>
            <w:tcMar>
              <w:top w:w="43" w:type="dxa"/>
              <w:left w:w="115" w:type="dxa"/>
              <w:bottom w:w="43" w:type="dxa"/>
              <w:right w:w="115" w:type="dxa"/>
            </w:tcMar>
          </w:tcPr>
          <w:p w:rsidR="007331A1" w:rsidRPr="00CD604F" w:rsidRDefault="007331A1" w:rsidP="00C245A7">
            <w:pPr>
              <w:pStyle w:val="PURTableHeaderBlue"/>
            </w:pPr>
            <w:r>
              <w:t>System Center 2012 R2 Configuration Manager</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Клиент управления конфигурациями</w:t>
            </w:r>
          </w:p>
          <w:p w:rsidR="007331A1" w:rsidRPr="000A1128" w:rsidRDefault="007331A1" w:rsidP="007331A1">
            <w:pPr>
              <w:pStyle w:val="PURBullet"/>
            </w:pPr>
            <w:r>
              <w:t>Точка управления устройствами</w:t>
            </w:r>
          </w:p>
          <w:p w:rsidR="007331A1" w:rsidRPr="000A1128" w:rsidRDefault="007331A1" w:rsidP="007331A1">
            <w:pPr>
              <w:pStyle w:val="PURBullet"/>
            </w:pPr>
            <w:r>
              <w:t>Настраиваемое средство публикации обновлений</w:t>
            </w:r>
          </w:p>
          <w:p w:rsidR="007331A1" w:rsidRPr="000A1128" w:rsidRDefault="007331A1" w:rsidP="007331A1">
            <w:pPr>
              <w:pStyle w:val="PURBullet"/>
            </w:pPr>
            <w:r>
              <w:t>Точка распространения</w:t>
            </w:r>
          </w:p>
          <w:p w:rsidR="007331A1" w:rsidRPr="000A1128" w:rsidRDefault="007331A1" w:rsidP="007331A1">
            <w:pPr>
              <w:pStyle w:val="PURBullet"/>
            </w:pPr>
            <w:r>
              <w:t>Точка резервного состояния</w:t>
            </w:r>
          </w:p>
          <w:p w:rsidR="007331A1" w:rsidRPr="00267F30" w:rsidRDefault="007331A1" w:rsidP="007331A1">
            <w:pPr>
              <w:pStyle w:val="PURBullet"/>
              <w:rPr>
                <w:lang w:val="ru-RU"/>
              </w:rPr>
            </w:pPr>
            <w:r w:rsidRPr="00267F30">
              <w:rPr>
                <w:lang w:val="ru-RU"/>
              </w:rPr>
              <w:t xml:space="preserve">Средство инвентаризации для обновлений </w:t>
            </w:r>
            <w:r>
              <w:t>Microsoft</w:t>
            </w:r>
            <w:r w:rsidRPr="00267F30">
              <w:rPr>
                <w:lang w:val="ru-RU"/>
              </w:rPr>
              <w:t>.</w:t>
            </w:r>
          </w:p>
          <w:p w:rsidR="007331A1" w:rsidRPr="000A1128" w:rsidRDefault="007331A1" w:rsidP="007331A1">
            <w:pPr>
              <w:pStyle w:val="PURBullet"/>
            </w:pPr>
            <w:r>
              <w:t>Точка обслуживания PXE</w:t>
            </w:r>
          </w:p>
          <w:p w:rsidR="007331A1" w:rsidRPr="000A1128" w:rsidRDefault="007331A1" w:rsidP="007331A1">
            <w:pPr>
              <w:pStyle w:val="PURBullet"/>
            </w:pPr>
            <w:r>
              <w:t>Точка управления</w:t>
            </w:r>
          </w:p>
          <w:p w:rsidR="007331A1" w:rsidRPr="000A1128" w:rsidRDefault="007331A1" w:rsidP="007331A1">
            <w:pPr>
              <w:pStyle w:val="PURBullet"/>
            </w:pPr>
            <w:r>
              <w:t>Virtual Machine Manager Agent</w:t>
            </w:r>
          </w:p>
          <w:p w:rsidR="007331A1" w:rsidRPr="000A1128" w:rsidRDefault="007331A1" w:rsidP="007331A1">
            <w:pPr>
              <w:pStyle w:val="PURBullet"/>
            </w:pPr>
            <w:r>
              <w:t>Administrator Console</w:t>
            </w:r>
          </w:p>
          <w:p w:rsidR="007331A1" w:rsidRPr="000A1128" w:rsidRDefault="007331A1" w:rsidP="007331A1">
            <w:pPr>
              <w:pStyle w:val="PURBullet"/>
            </w:pPr>
            <w:r>
              <w:lastRenderedPageBreak/>
              <w:t>Клиент VMRC</w:t>
            </w:r>
          </w:p>
          <w:p w:rsidR="007331A1" w:rsidRPr="000A1128" w:rsidRDefault="007331A1" w:rsidP="007331A1">
            <w:pPr>
              <w:pStyle w:val="PURBullet"/>
            </w:pPr>
            <w:r>
              <w:t>Программное обеспечение Audit Collection Services</w:t>
            </w:r>
          </w:p>
          <w:p w:rsidR="007331A1" w:rsidRPr="000A1128" w:rsidRDefault="007331A1" w:rsidP="007331A1">
            <w:pPr>
              <w:pStyle w:val="PURBullet"/>
            </w:pPr>
            <w:r>
              <w:t>PowerShell</w:t>
            </w:r>
          </w:p>
          <w:p w:rsidR="007331A1" w:rsidRPr="000A1128" w:rsidRDefault="007331A1" w:rsidP="007331A1">
            <w:pPr>
              <w:pStyle w:val="PURBullet"/>
            </w:pPr>
            <w:r>
              <w:t>Центр разработки бизнес-аналитики</w:t>
            </w:r>
          </w:p>
          <w:p w:rsidR="007331A1" w:rsidRPr="000A1128" w:rsidRDefault="007331A1" w:rsidP="007331A1">
            <w:pPr>
              <w:pStyle w:val="PURBullet"/>
            </w:pPr>
            <w:r>
              <w:t>Компоненты прежних версий</w:t>
            </w:r>
          </w:p>
          <w:p w:rsidR="007331A1" w:rsidRPr="000A1128" w:rsidRDefault="007331A1" w:rsidP="007331A1">
            <w:pPr>
              <w:pStyle w:val="PURBullet"/>
            </w:pPr>
            <w:r>
              <w:t>Клиентские компоненты служб уведомления</w:t>
            </w:r>
          </w:p>
          <w:p w:rsidR="007331A1" w:rsidRPr="000A1128" w:rsidRDefault="007331A1" w:rsidP="007331A1">
            <w:pPr>
              <w:pStyle w:val="PURBullet"/>
            </w:pPr>
            <w:r>
              <w:t>Общие средства служб Reporting Services</w:t>
            </w:r>
          </w:p>
          <w:p w:rsidR="007331A1" w:rsidRPr="00267F30" w:rsidRDefault="007331A1" w:rsidP="007331A1">
            <w:pPr>
              <w:pStyle w:val="PURBullet"/>
              <w:rPr>
                <w:lang w:val="ru-RU"/>
              </w:rPr>
            </w:pPr>
            <w:r w:rsidRPr="00267F30">
              <w:rPr>
                <w:lang w:val="ru-RU"/>
              </w:rPr>
              <w:t>Пакет средств разработки программного обеспечения.</w:t>
            </w:r>
          </w:p>
          <w:p w:rsidR="007331A1" w:rsidRPr="00267F30" w:rsidRDefault="007331A1" w:rsidP="007331A1">
            <w:pPr>
              <w:pStyle w:val="PURBullet"/>
              <w:rPr>
                <w:lang w:val="ru-RU"/>
              </w:rPr>
            </w:pPr>
            <w:r w:rsidRPr="00267F30">
              <w:rPr>
                <w:lang w:val="ru-RU"/>
              </w:rPr>
              <w:t xml:space="preserve">Электронная документация по </w:t>
            </w:r>
            <w:r>
              <w:t>SQL</w:t>
            </w:r>
            <w:r w:rsidRPr="00267F30">
              <w:rPr>
                <w:lang w:val="ru-RU"/>
              </w:rPr>
              <w:t xml:space="preserve"> </w:t>
            </w:r>
            <w:r>
              <w:t>Server</w:t>
            </w:r>
            <w:r w:rsidRPr="00267F30">
              <w:rPr>
                <w:lang w:val="ru-RU"/>
              </w:rPr>
              <w:t xml:space="preserve"> 2008</w:t>
            </w:r>
          </w:p>
        </w:tc>
        <w:tc>
          <w:tcPr>
            <w:tcW w:w="5400" w:type="dxa"/>
            <w:shd w:val="clear" w:color="auto" w:fill="FFFFFF"/>
          </w:tcPr>
          <w:p w:rsidR="007331A1" w:rsidRPr="000A1128" w:rsidRDefault="007331A1" w:rsidP="007331A1">
            <w:pPr>
              <w:pStyle w:val="PURBullet"/>
            </w:pPr>
            <w:r>
              <w:lastRenderedPageBreak/>
              <w:t>Точка формирования отчетов</w:t>
            </w:r>
          </w:p>
          <w:p w:rsidR="007331A1" w:rsidRPr="000A1128" w:rsidRDefault="007331A1" w:rsidP="007331A1">
            <w:pPr>
              <w:pStyle w:val="PURBullet"/>
            </w:pPr>
            <w:r>
              <w:t>Дополнительный сервер сайта</w:t>
            </w:r>
          </w:p>
          <w:p w:rsidR="007331A1" w:rsidRPr="000A1128" w:rsidRDefault="007331A1" w:rsidP="007331A1">
            <w:pPr>
              <w:pStyle w:val="PURBullet"/>
            </w:pPr>
            <w:r>
              <w:t>Точка обнаружения серверов</w:t>
            </w:r>
          </w:p>
          <w:p w:rsidR="007331A1" w:rsidRPr="000A1128" w:rsidRDefault="007331A1" w:rsidP="007331A1">
            <w:pPr>
              <w:pStyle w:val="PURBullet"/>
            </w:pPr>
            <w:r>
              <w:t>Точка обновления программного обеспечения.</w:t>
            </w:r>
          </w:p>
          <w:p w:rsidR="007331A1" w:rsidRPr="000A1128" w:rsidRDefault="007331A1" w:rsidP="007331A1">
            <w:pPr>
              <w:pStyle w:val="PURBullet"/>
            </w:pPr>
            <w:r>
              <w:t>Точка миграции состояния</w:t>
            </w:r>
          </w:p>
          <w:p w:rsidR="007331A1" w:rsidRPr="000A1128" w:rsidRDefault="007331A1" w:rsidP="007331A1">
            <w:pPr>
              <w:pStyle w:val="PURBullet"/>
            </w:pPr>
            <w:r>
              <w:t>Точка средства проверки работоспособности системы</w:t>
            </w:r>
          </w:p>
          <w:p w:rsidR="007331A1" w:rsidRPr="000A1128" w:rsidRDefault="007331A1" w:rsidP="007331A1">
            <w:pPr>
              <w:pStyle w:val="PURBullet"/>
            </w:pPr>
            <w:r>
              <w:t>Точка обслуживания по вспомогательному каналу</w:t>
            </w:r>
          </w:p>
          <w:p w:rsidR="007331A1" w:rsidRPr="000A1128" w:rsidRDefault="007331A1" w:rsidP="007331A1">
            <w:pPr>
              <w:pStyle w:val="PURBullet"/>
            </w:pPr>
            <w:r>
              <w:t>Physical to Virtual Agent</w:t>
            </w:r>
          </w:p>
          <w:p w:rsidR="007331A1" w:rsidRPr="000A1128" w:rsidRDefault="007331A1" w:rsidP="007331A1">
            <w:pPr>
              <w:pStyle w:val="PURBullet"/>
            </w:pPr>
            <w:r>
              <w:t>Virtual Machine Manager Self Service Portal</w:t>
            </w:r>
          </w:p>
          <w:p w:rsidR="007331A1" w:rsidRPr="000A1128" w:rsidRDefault="007331A1" w:rsidP="007331A1">
            <w:pPr>
              <w:pStyle w:val="PURBullet"/>
            </w:pPr>
            <w:r>
              <w:t>Виртуализация приложений сервера</w:t>
            </w:r>
          </w:p>
          <w:p w:rsidR="007331A1" w:rsidRPr="000A1128" w:rsidRDefault="007331A1" w:rsidP="007331A1">
            <w:pPr>
              <w:pStyle w:val="PURBullet"/>
            </w:pPr>
            <w:r>
              <w:lastRenderedPageBreak/>
              <w:t>Connector Framework</w:t>
            </w:r>
          </w:p>
          <w:p w:rsidR="007331A1" w:rsidRPr="000A1128" w:rsidRDefault="007331A1" w:rsidP="007331A1">
            <w:pPr>
              <w:pStyle w:val="PURBullet"/>
            </w:pPr>
            <w:r>
              <w:t>Общие средства служб аналитики</w:t>
            </w:r>
          </w:p>
          <w:p w:rsidR="007331A1" w:rsidRPr="000A1128" w:rsidRDefault="007331A1" w:rsidP="007331A1">
            <w:pPr>
              <w:pStyle w:val="PURBullet"/>
            </w:pPr>
            <w:r>
              <w:t>Компоненты подключения</w:t>
            </w:r>
          </w:p>
          <w:p w:rsidR="007331A1" w:rsidRPr="000A1128" w:rsidRDefault="007331A1" w:rsidP="007331A1">
            <w:pPr>
              <w:pStyle w:val="PURBullet"/>
            </w:pPr>
            <w:r>
              <w:t>Средства управления</w:t>
            </w:r>
          </w:p>
          <w:p w:rsidR="007331A1" w:rsidRPr="000A1128" w:rsidRDefault="007331A1" w:rsidP="007331A1">
            <w:pPr>
              <w:pStyle w:val="PURBullet"/>
            </w:pPr>
            <w:r>
              <w:t>Диспетчер отчетов служб отчетов</w:t>
            </w:r>
          </w:p>
          <w:p w:rsidR="007331A1" w:rsidRPr="000A1128" w:rsidRDefault="007331A1" w:rsidP="007331A1">
            <w:pPr>
              <w:pStyle w:val="PURBullet"/>
            </w:pPr>
            <w:r>
              <w:t>Общие средства SQL Server 2008</w:t>
            </w:r>
          </w:p>
          <w:p w:rsidR="007331A1" w:rsidRPr="000A1128" w:rsidRDefault="007331A1" w:rsidP="007331A1">
            <w:pPr>
              <w:pStyle w:val="PURBullet"/>
            </w:pPr>
            <w:r>
              <w:t>Клиентские функции SQLXML</w:t>
            </w:r>
          </w:p>
          <w:p w:rsidR="007331A1" w:rsidRPr="000A1128" w:rsidRDefault="007331A1" w:rsidP="007331A1">
            <w:pPr>
              <w:pStyle w:val="PURBullet"/>
            </w:pPr>
            <w:r>
              <w:t>Средства Mobile Server для SQL Server</w:t>
            </w:r>
          </w:p>
          <w:p w:rsidR="007331A1" w:rsidRPr="007331A1" w:rsidRDefault="007331A1" w:rsidP="007331A1">
            <w:pPr>
              <w:pStyle w:val="PURBody"/>
            </w:pPr>
          </w:p>
        </w:tc>
      </w:tr>
      <w:tr w:rsidR="00C37510" w:rsidRPr="00E53E5B" w:rsidTr="00050078">
        <w:tc>
          <w:tcPr>
            <w:tcW w:w="10800" w:type="dxa"/>
            <w:gridSpan w:val="2"/>
            <w:shd w:val="clear" w:color="auto" w:fill="FFFFFF"/>
            <w:tcMar>
              <w:top w:w="43" w:type="dxa"/>
              <w:left w:w="115" w:type="dxa"/>
              <w:bottom w:w="43" w:type="dxa"/>
              <w:right w:w="115" w:type="dxa"/>
            </w:tcMar>
          </w:tcPr>
          <w:p w:rsidR="00C37510" w:rsidRPr="00F975A7" w:rsidRDefault="00C37510" w:rsidP="002A701A">
            <w:pPr>
              <w:pStyle w:val="PURTableHeaderBlue"/>
            </w:pPr>
            <w:r>
              <w:lastRenderedPageBreak/>
              <w:t>Visual Studio Team Foundation Server 2013 с технологией SQL Server 2012</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C44B38">
            <w:pPr>
              <w:pStyle w:val="PURBullet-Indented"/>
            </w:pPr>
            <w:r>
              <w:t>Team Explorer для Visual Studio 2013</w:t>
            </w:r>
          </w:p>
          <w:p w:rsidR="00050078" w:rsidRPr="00F975A7" w:rsidRDefault="009C1993" w:rsidP="00C44B38">
            <w:pPr>
              <w:pStyle w:val="PURBullet-Indented"/>
            </w:pPr>
            <w:r>
              <w:t>Службы построения Visual Studio Team Foundation</w:t>
            </w:r>
          </w:p>
        </w:tc>
        <w:tc>
          <w:tcPr>
            <w:tcW w:w="5400" w:type="dxa"/>
            <w:shd w:val="clear" w:color="auto" w:fill="FFFFFF"/>
          </w:tcPr>
          <w:p w:rsidR="009C1993" w:rsidRPr="000A1128" w:rsidRDefault="009C1993" w:rsidP="00C44B38">
            <w:pPr>
              <w:pStyle w:val="PURBullet-Indented"/>
            </w:pPr>
            <w:r>
              <w:t>Расширения Visual Studio Team Foundation Server для SharePoint</w:t>
            </w:r>
          </w:p>
          <w:p w:rsidR="00050078" w:rsidRPr="00F975A7" w:rsidRDefault="009C1993" w:rsidP="00C44B38">
            <w:pPr>
              <w:pStyle w:val="PURBullet-Indented"/>
            </w:pPr>
            <w:r>
              <w:t>Расширения Visual Studio Team Foundation Server для Project Server</w:t>
            </w:r>
          </w:p>
        </w:tc>
      </w:tr>
      <w:tr w:rsidR="00050078" w:rsidRPr="00061749" w:rsidTr="00050078">
        <w:tc>
          <w:tcPr>
            <w:tcW w:w="10800" w:type="dxa"/>
            <w:gridSpan w:val="2"/>
            <w:shd w:val="clear" w:color="auto" w:fill="FFFFFF"/>
            <w:tcMar>
              <w:top w:w="43" w:type="dxa"/>
              <w:left w:w="115" w:type="dxa"/>
              <w:bottom w:w="43" w:type="dxa"/>
              <w:right w:w="115" w:type="dxa"/>
            </w:tcMar>
          </w:tcPr>
          <w:p w:rsidR="00050078" w:rsidRDefault="00050078" w:rsidP="00CC4461">
            <w:pPr>
              <w:pStyle w:val="PURTableHeaderBlue"/>
            </w:pPr>
            <w:r>
              <w:t>Windows Server 2012 R2 Standard, Datacenter и Гость облачной платформы</w:t>
            </w:r>
          </w:p>
        </w:tc>
      </w:tr>
      <w:tr w:rsidR="00E9574D" w:rsidRPr="00267F30" w:rsidTr="00050078">
        <w:tc>
          <w:tcPr>
            <w:tcW w:w="5400" w:type="dxa"/>
            <w:shd w:val="clear" w:color="auto" w:fill="FFFFFF"/>
            <w:tcMar>
              <w:top w:w="43" w:type="dxa"/>
              <w:left w:w="115" w:type="dxa"/>
              <w:bottom w:w="43" w:type="dxa"/>
              <w:right w:w="115" w:type="dxa"/>
            </w:tcMar>
          </w:tcPr>
          <w:p w:rsidR="00E9574D" w:rsidRPr="00267F30" w:rsidRDefault="00E9574D" w:rsidP="00DA52E9">
            <w:pPr>
              <w:pStyle w:val="PURBullet"/>
              <w:rPr>
                <w:rFonts w:cs="Arial"/>
                <w:szCs w:val="18"/>
                <w:lang w:val="ru-RU"/>
              </w:rPr>
            </w:pPr>
            <w:r w:rsidRPr="00267F30">
              <w:rPr>
                <w:lang w:val="ru-RU"/>
              </w:rPr>
              <w:t xml:space="preserve">Список дополнительного программного обеспечения опубликован по адресу </w:t>
            </w:r>
            <w:hyperlink r:id="rId141"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=290987</w:t>
              </w:r>
            </w:hyperlink>
          </w:p>
        </w:tc>
        <w:tc>
          <w:tcPr>
            <w:tcW w:w="5400" w:type="dxa"/>
            <w:shd w:val="clear" w:color="auto" w:fill="FFFFFF"/>
            <w:tcMar>
              <w:top w:w="43" w:type="dxa"/>
              <w:left w:w="115" w:type="dxa"/>
              <w:bottom w:w="43" w:type="dxa"/>
              <w:right w:w="115" w:type="dxa"/>
            </w:tcMar>
          </w:tcPr>
          <w:p w:rsidR="00E9574D" w:rsidRPr="00267F30" w:rsidRDefault="00E9574D" w:rsidP="00E9574D">
            <w:pPr>
              <w:pStyle w:val="PURBullet-Indented"/>
              <w:numPr>
                <w:ilvl w:val="0"/>
                <w:numId w:val="0"/>
              </w:numPr>
              <w:ind w:left="486" w:hanging="216"/>
              <w:rPr>
                <w:rFonts w:cs="Arial"/>
                <w:szCs w:val="18"/>
                <w:lang w:val="ru-RU"/>
              </w:rPr>
            </w:pPr>
          </w:p>
        </w:tc>
      </w:tr>
      <w:tr w:rsidR="00804D4F" w:rsidRPr="00E53E5B"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F975A7" w:rsidRDefault="00804D4F" w:rsidP="00DE591B">
            <w:pPr>
              <w:pStyle w:val="PURTableHeaderBlue"/>
            </w:pPr>
            <w:r>
              <w:t>Windows Server 2012 R2 Essentials</w:t>
            </w:r>
          </w:p>
        </w:tc>
      </w:tr>
      <w:tr w:rsidR="00804D4F" w:rsidRPr="00267F30" w:rsidTr="000D5951">
        <w:tc>
          <w:tcPr>
            <w:tcW w:w="5400" w:type="dxa"/>
            <w:shd w:val="clear" w:color="auto" w:fill="FFFFFF"/>
            <w:tcMar>
              <w:top w:w="43" w:type="dxa"/>
              <w:left w:w="115" w:type="dxa"/>
              <w:bottom w:w="43" w:type="dxa"/>
              <w:right w:w="115" w:type="dxa"/>
            </w:tcMar>
          </w:tcPr>
          <w:p w:rsidR="00804D4F" w:rsidRPr="00267F30" w:rsidRDefault="00804D4F" w:rsidP="000D5951">
            <w:pPr>
              <w:pStyle w:val="PURBullet-Indented"/>
              <w:rPr>
                <w:rFonts w:cs="Arial"/>
                <w:szCs w:val="18"/>
                <w:lang w:val="ru-RU"/>
              </w:rPr>
            </w:pPr>
            <w:r w:rsidRPr="00267F30">
              <w:rPr>
                <w:rFonts w:cs="Arial"/>
                <w:szCs w:val="18"/>
                <w:lang w:val="ru-RU"/>
              </w:rPr>
              <w:t>Список дополнительного программного обеспечения находится по адресу</w:t>
            </w:r>
            <w:r w:rsidRPr="00267F30">
              <w:rPr>
                <w:lang w:val="ru-RU"/>
              </w:rPr>
              <w:t xml:space="preserve"> </w:t>
            </w:r>
            <w:r>
              <w:rPr>
                <w:color w:val="00467F"/>
                <w:u w:val="single"/>
              </w:rPr>
              <w:t>http</w:t>
            </w:r>
            <w:r w:rsidRPr="00267F30">
              <w:rPr>
                <w:color w:val="00467F"/>
                <w:u w:val="single"/>
                <w:lang w:val="ru-RU"/>
              </w:rPr>
              <w:t>://</w:t>
            </w:r>
            <w:r>
              <w:rPr>
                <w:color w:val="00467F"/>
                <w:u w:val="single"/>
              </w:rPr>
              <w:t>go</w:t>
            </w:r>
            <w:r w:rsidRPr="00267F30">
              <w:rPr>
                <w:color w:val="00467F"/>
                <w:u w:val="single"/>
                <w:lang w:val="ru-RU"/>
              </w:rPr>
              <w:t>.</w:t>
            </w:r>
            <w:r>
              <w:rPr>
                <w:color w:val="00467F"/>
                <w:u w:val="single"/>
              </w:rPr>
              <w:t>microsoft</w:t>
            </w:r>
            <w:r w:rsidRPr="00267F30">
              <w:rPr>
                <w:color w:val="00467F"/>
                <w:u w:val="single"/>
                <w:lang w:val="ru-RU"/>
              </w:rPr>
              <w:t>.</w:t>
            </w:r>
            <w:r>
              <w:rPr>
                <w:color w:val="00467F"/>
                <w:u w:val="single"/>
              </w:rPr>
              <w:t>com</w:t>
            </w:r>
            <w:r w:rsidRPr="00267F30">
              <w:rPr>
                <w:color w:val="00467F"/>
                <w:u w:val="single"/>
                <w:lang w:val="ru-RU"/>
              </w:rPr>
              <w:t>/</w:t>
            </w:r>
            <w:r>
              <w:rPr>
                <w:color w:val="00467F"/>
                <w:u w:val="single"/>
              </w:rPr>
              <w:t>fwlink</w:t>
            </w:r>
            <w:r w:rsidRPr="00267F30">
              <w:rPr>
                <w:color w:val="00467F"/>
                <w:u w:val="single"/>
                <w:lang w:val="ru-RU"/>
              </w:rPr>
              <w:t>/?</w:t>
            </w:r>
            <w:r>
              <w:rPr>
                <w:color w:val="00467F"/>
                <w:u w:val="single"/>
              </w:rPr>
              <w:t>LinkId</w:t>
            </w:r>
            <w:r w:rsidRPr="00267F30">
              <w:rPr>
                <w:color w:val="00467F"/>
                <w:u w:val="single"/>
                <w:lang w:val="ru-RU"/>
              </w:rPr>
              <w:t>=290989</w:t>
            </w:r>
          </w:p>
        </w:tc>
        <w:tc>
          <w:tcPr>
            <w:tcW w:w="5400" w:type="dxa"/>
            <w:shd w:val="clear" w:color="auto" w:fill="FFFFFF"/>
            <w:tcMar>
              <w:top w:w="43" w:type="dxa"/>
              <w:left w:w="115" w:type="dxa"/>
              <w:bottom w:w="43" w:type="dxa"/>
              <w:right w:w="115" w:type="dxa"/>
            </w:tcMar>
          </w:tcPr>
          <w:p w:rsidR="00804D4F" w:rsidRPr="00267F30" w:rsidRDefault="00804D4F" w:rsidP="00E9574D">
            <w:pPr>
              <w:pStyle w:val="PURBullet-Indented"/>
              <w:numPr>
                <w:ilvl w:val="0"/>
                <w:numId w:val="0"/>
              </w:numPr>
              <w:ind w:left="486"/>
              <w:rPr>
                <w:rFonts w:cs="Arial"/>
                <w:szCs w:val="18"/>
                <w:lang w:val="ru-RU"/>
              </w:rPr>
            </w:pPr>
          </w:p>
        </w:tc>
      </w:tr>
    </w:tbl>
    <w:p w:rsidR="00EF67CC" w:rsidRPr="00267F30" w:rsidRDefault="00EF67CC" w:rsidP="00984DEA">
      <w:pPr>
        <w:pStyle w:val="PURBody"/>
        <w:rPr>
          <w:lang w:val="ru-RU"/>
        </w:rPr>
        <w:sectPr w:rsidR="00EF67CC" w:rsidRPr="00267F30" w:rsidSect="00B73D31">
          <w:footerReference w:type="default" r:id="rId142"/>
          <w:pgSz w:w="12240" w:h="15840" w:code="1"/>
          <w:pgMar w:top="1166" w:right="720" w:bottom="720" w:left="720" w:header="432" w:footer="288" w:gutter="0"/>
          <w:cols w:space="360"/>
          <w:docGrid w:linePitch="360"/>
        </w:sectPr>
      </w:pPr>
    </w:p>
    <w:p w:rsidR="00DB4E8F" w:rsidRPr="00267F30" w:rsidRDefault="00A13073" w:rsidP="00A748AB">
      <w:pPr>
        <w:pStyle w:val="PURBody"/>
        <w:jc w:val="right"/>
        <w:rPr>
          <w:lang w:val="ru-RU"/>
        </w:rPr>
      </w:pPr>
      <w:hyperlink w:anchor="TOC" w:history="1">
        <w:r w:rsidR="0081147E" w:rsidRPr="00267F30">
          <w:rPr>
            <w:rStyle w:val="Hyperlink"/>
            <w:rFonts w:ascii="Arial Narrow" w:hAnsi="Arial Narrow"/>
            <w:sz w:val="16"/>
            <w:lang w:val="ru-RU"/>
          </w:rPr>
          <w:t>Оглавление</w:t>
        </w:r>
      </w:hyperlink>
      <w:r w:rsidR="0081147E" w:rsidRPr="00267F30">
        <w:rPr>
          <w:rFonts w:ascii="Arial Narrow" w:hAnsi="Arial Narrow"/>
          <w:sz w:val="16"/>
          <w:lang w:val="ru-RU"/>
        </w:rPr>
        <w:t xml:space="preserve"> / </w:t>
      </w:r>
      <w:hyperlink w:anchor="UniversalTerms" w:history="1">
        <w:r w:rsidR="0081147E" w:rsidRPr="00267F30">
          <w:rPr>
            <w:rStyle w:val="Hyperlink"/>
            <w:rFonts w:ascii="Arial Narrow" w:hAnsi="Arial Narrow"/>
            <w:sz w:val="16"/>
            <w:lang w:val="ru-RU"/>
          </w:rPr>
          <w:t>Универсальные условия лицензии</w:t>
        </w:r>
      </w:hyperlink>
    </w:p>
    <w:bookmarkEnd w:id="948"/>
    <w:p w:rsidR="00AE3B6A" w:rsidRPr="00267F30" w:rsidRDefault="00AE3B6A" w:rsidP="00984DEA">
      <w:pPr>
        <w:pStyle w:val="PURBody"/>
        <w:rPr>
          <w:lang w:val="ru-RU"/>
        </w:rPr>
      </w:pPr>
      <w:r w:rsidRPr="00267F30">
        <w:rPr>
          <w:lang w:val="ru-RU"/>
        </w:rPr>
        <w:br w:type="page"/>
      </w:r>
    </w:p>
    <w:p w:rsidR="001C183A" w:rsidRPr="00267F30" w:rsidRDefault="00043C1F" w:rsidP="00AE3B6A">
      <w:pPr>
        <w:pStyle w:val="PURSectionHeading"/>
        <w:rPr>
          <w:lang w:val="ru-RU"/>
        </w:rPr>
      </w:pPr>
      <w:bookmarkStart w:id="949" w:name="_Toc299519183"/>
      <w:bookmarkStart w:id="950" w:name="_Toc299525047"/>
      <w:bookmarkStart w:id="951" w:name="_Toc299531615"/>
      <w:bookmarkStart w:id="952" w:name="_Toc299531939"/>
      <w:bookmarkStart w:id="953" w:name="_Toc299957222"/>
      <w:bookmarkStart w:id="954" w:name="_Toc346536895"/>
      <w:bookmarkStart w:id="955" w:name="_Toc339280359"/>
      <w:bookmarkStart w:id="956" w:name="_Toc363552832"/>
      <w:bookmarkStart w:id="957" w:name="_Toc371958735"/>
      <w:bookmarkStart w:id="958" w:name="Appendix2"/>
      <w:r w:rsidRPr="00267F30">
        <w:rPr>
          <w:lang w:val="ru-RU"/>
        </w:rPr>
        <w:lastRenderedPageBreak/>
        <w:t>Приложение 2. Уведомления</w:t>
      </w:r>
      <w:bookmarkEnd w:id="949"/>
      <w:bookmarkEnd w:id="950"/>
      <w:bookmarkEnd w:id="951"/>
      <w:bookmarkEnd w:id="952"/>
      <w:bookmarkEnd w:id="953"/>
      <w:bookmarkEnd w:id="954"/>
      <w:bookmarkEnd w:id="955"/>
      <w:bookmarkEnd w:id="956"/>
      <w:bookmarkEnd w:id="957"/>
    </w:p>
    <w:p w:rsidR="00231FAC" w:rsidRPr="00267F30" w:rsidRDefault="00231FAC" w:rsidP="00231FAC">
      <w:pPr>
        <w:pStyle w:val="PURHeading1"/>
        <w:rPr>
          <w:lang w:val="ru-RU"/>
        </w:rPr>
      </w:pPr>
      <w:bookmarkStart w:id="959" w:name="_Toc299957223"/>
      <w:r>
        <w:t>Bing</w:t>
      </w:r>
      <w:r w:rsidRPr="00267F30">
        <w:rPr>
          <w:lang w:val="ru-RU"/>
        </w:rPr>
        <w:t xml:space="preserve"> </w:t>
      </w:r>
      <w:r>
        <w:t>Maps</w:t>
      </w:r>
    </w:p>
    <w:p w:rsidR="00231FAC" w:rsidRPr="00267F30" w:rsidRDefault="00231FAC" w:rsidP="00231FAC">
      <w:pPr>
        <w:pStyle w:val="PURBody-Indented"/>
        <w:rPr>
          <w:lang w:val="ru-RU"/>
        </w:rPr>
      </w:pPr>
      <w:r w:rsidRPr="00267F30">
        <w:rPr>
          <w:lang w:val="ru-RU"/>
        </w:rPr>
        <w:t>Данное программное обеспечение включает в</w:t>
      </w:r>
      <w:r>
        <w:t> </w:t>
      </w:r>
      <w:r w:rsidRPr="00267F30">
        <w:rPr>
          <w:lang w:val="ru-RU"/>
        </w:rPr>
        <w:t xml:space="preserve">себя использование Карт </w:t>
      </w:r>
      <w:r>
        <w:t>Bing</w:t>
      </w:r>
      <w:r w:rsidRPr="00267F30">
        <w:rPr>
          <w:lang w:val="ru-RU"/>
        </w:rPr>
        <w:t xml:space="preserve">. Любое содержимое, предоставляемое посредством Карт </w:t>
      </w:r>
      <w:r>
        <w:t>Bing</w:t>
      </w:r>
      <w:r w:rsidRPr="00267F30">
        <w:rPr>
          <w:lang w:val="ru-RU"/>
        </w:rPr>
        <w:t xml:space="preserve">, включая геокоды, может использоваться только внутри продукта, через который оно предоставляется. Использование вами Карт </w:t>
      </w:r>
      <w:r>
        <w:t>Bing</w:t>
      </w:r>
      <w:r w:rsidRPr="00267F30">
        <w:rPr>
          <w:lang w:val="ru-RU"/>
        </w:rPr>
        <w:t xml:space="preserve"> регулируется Условиями использования Карт </w:t>
      </w:r>
      <w:r>
        <w:t>Bing</w:t>
      </w:r>
      <w:r w:rsidRPr="00267F30">
        <w:rPr>
          <w:lang w:val="ru-RU"/>
        </w:rPr>
        <w:t xml:space="preserve"> для конечных пользователей, которые доступны по адресу </w:t>
      </w:r>
      <w:hyperlink r:id="rId143"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linkid</w:t>
        </w:r>
        <w:r w:rsidRPr="00267F30">
          <w:rPr>
            <w:rStyle w:val="Hyperlink"/>
            <w:lang w:val="ru-RU"/>
          </w:rPr>
          <w:t>=9710837</w:t>
        </w:r>
      </w:hyperlink>
      <w:r w:rsidRPr="00267F30">
        <w:rPr>
          <w:lang w:val="ru-RU"/>
        </w:rPr>
        <w:t xml:space="preserve">, и Заявлением о конфиденциальности для Карт </w:t>
      </w:r>
      <w:r>
        <w:t>Bing</w:t>
      </w:r>
      <w:r w:rsidRPr="00267F30">
        <w:rPr>
          <w:lang w:val="ru-RU"/>
        </w:rPr>
        <w:t xml:space="preserve">, которое доступно по адресу </w:t>
      </w:r>
      <w:hyperlink r:id="rId144"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=248686</w:t>
        </w:r>
      </w:hyperlink>
      <w:r w:rsidRPr="00267F30">
        <w:rPr>
          <w:lang w:val="ru-RU"/>
        </w:rPr>
        <w:t>.</w:t>
      </w:r>
    </w:p>
    <w:p w:rsidR="002A701A" w:rsidRPr="00267F30" w:rsidRDefault="00377F92" w:rsidP="002A701A">
      <w:pPr>
        <w:pStyle w:val="PURHeading1"/>
        <w:rPr>
          <w:lang w:val="ru-RU"/>
        </w:rPr>
      </w:pPr>
      <w:r w:rsidRPr="00267F30">
        <w:rPr>
          <w:lang w:val="ru-RU"/>
        </w:rPr>
        <w:t>Платформа местоположения</w:t>
      </w:r>
    </w:p>
    <w:p w:rsidR="002A701A" w:rsidRPr="00267F30" w:rsidRDefault="002A701A" w:rsidP="00DA52E9">
      <w:pPr>
        <w:pStyle w:val="PURBullet-Indented"/>
        <w:numPr>
          <w:ilvl w:val="0"/>
          <w:numId w:val="0"/>
        </w:numPr>
        <w:spacing w:line="240" w:lineRule="auto"/>
        <w:ind w:left="288"/>
        <w:rPr>
          <w:lang w:val="ru-RU"/>
        </w:rPr>
      </w:pPr>
      <w:r w:rsidRPr="00267F30">
        <w:rPr>
          <w:bCs/>
          <w:lang w:val="ru-RU"/>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w:t>
      </w:r>
      <w:r w:rsidR="00DA52E9">
        <w:rPr>
          <w:bCs/>
        </w:rPr>
        <w:t> </w:t>
      </w:r>
      <w:r w:rsidRPr="00267F30">
        <w:rPr>
          <w:bCs/>
          <w:lang w:val="ru-RU"/>
        </w:rPr>
        <w:t>применимым местным законам и стандартам, используя компонент платформы местоположения и остальные части программного обеспечения.</w:t>
      </w:r>
    </w:p>
    <w:p w:rsidR="002A701A" w:rsidRPr="00267F30" w:rsidRDefault="002A701A" w:rsidP="002A701A">
      <w:pPr>
        <w:pStyle w:val="PURHeading1"/>
        <w:rPr>
          <w:lang w:val="ru-RU"/>
        </w:rPr>
      </w:pPr>
      <w:r>
        <w:t>API</w:t>
      </w:r>
      <w:r w:rsidRPr="00267F30">
        <w:rPr>
          <w:lang w:val="ru-RU"/>
        </w:rPr>
        <w:t xml:space="preserve"> карты.</w:t>
      </w:r>
    </w:p>
    <w:p w:rsidR="002A701A" w:rsidRPr="00267F30" w:rsidRDefault="002A701A" w:rsidP="00377F92">
      <w:pPr>
        <w:pStyle w:val="PURBullet-Indented"/>
        <w:numPr>
          <w:ilvl w:val="0"/>
          <w:numId w:val="0"/>
        </w:numPr>
        <w:spacing w:line="240" w:lineRule="auto"/>
        <w:ind w:left="288"/>
        <w:rPr>
          <w:lang w:val="ru-RU"/>
        </w:rPr>
      </w:pPr>
      <w:r w:rsidRPr="00267F30">
        <w:rPr>
          <w:bCs/>
          <w:lang w:val="ru-RU"/>
        </w:rPr>
        <w:t xml:space="preserve">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w:t>
      </w:r>
      <w:r>
        <w:rPr>
          <w:bCs/>
        </w:rPr>
        <w:t>Bing</w:t>
      </w:r>
      <w:r w:rsidRPr="00267F30">
        <w:rPr>
          <w:bCs/>
          <w:lang w:val="ru-RU"/>
        </w:rPr>
        <w:t xml:space="preserve"> («Дополнительные </w:t>
      </w:r>
      <w:r>
        <w:rPr>
          <w:bCs/>
        </w:rPr>
        <w:t>API</w:t>
      </w:r>
      <w:r w:rsidRPr="00267F30">
        <w:rPr>
          <w:bCs/>
          <w:lang w:val="ru-RU"/>
        </w:rPr>
        <w:t xml:space="preserve"> карт»). Для Дополнительных </w:t>
      </w:r>
      <w:r>
        <w:rPr>
          <w:bCs/>
        </w:rPr>
        <w:t>API</w:t>
      </w:r>
      <w:r w:rsidRPr="00267F30">
        <w:rPr>
          <w:bCs/>
          <w:lang w:val="ru-RU"/>
        </w:rPr>
        <w:t xml:space="preserve"> карт действуют дополнительные условия, которые могут требовать выплат в пользу </w:t>
      </w:r>
      <w:r>
        <w:rPr>
          <w:bCs/>
        </w:rPr>
        <w:t>Microsoft</w:t>
      </w:r>
      <w:r w:rsidRPr="00267F30">
        <w:rPr>
          <w:bCs/>
          <w:lang w:val="ru-RU"/>
        </w:rPr>
        <w:t xml:space="preserve"> или сторонних поставщиков в соответствии с фактом или объемом использования таких </w:t>
      </w:r>
      <w:r>
        <w:rPr>
          <w:bCs/>
        </w:rPr>
        <w:t>API</w:t>
      </w:r>
      <w:r w:rsidRPr="00267F30">
        <w:rPr>
          <w:bCs/>
          <w:lang w:val="ru-RU"/>
        </w:rPr>
        <w:t xml:space="preserve">. Эти условия будут предоставлены вам при получении лицензионных ключей, необходимых для использования Дополнительных </w:t>
      </w:r>
      <w:r>
        <w:rPr>
          <w:bCs/>
        </w:rPr>
        <w:t>API</w:t>
      </w:r>
      <w:r w:rsidRPr="00267F30">
        <w:rPr>
          <w:bCs/>
          <w:lang w:val="ru-RU"/>
        </w:rPr>
        <w:t xml:space="preserve"> карт, или при прочтении либо получении документов, относящихся к использованию Дополнительных </w:t>
      </w:r>
      <w:r>
        <w:rPr>
          <w:bCs/>
        </w:rPr>
        <w:t>API</w:t>
      </w:r>
      <w:r w:rsidRPr="00267F30">
        <w:rPr>
          <w:bCs/>
          <w:lang w:val="ru-RU"/>
        </w:rPr>
        <w:t xml:space="preserve"> карт.</w:t>
      </w:r>
    </w:p>
    <w:p w:rsidR="002A701A" w:rsidRPr="00267F30" w:rsidRDefault="002A701A" w:rsidP="002A701A">
      <w:pPr>
        <w:pStyle w:val="PURHeading1"/>
        <w:rPr>
          <w:lang w:val="ru-RU"/>
        </w:rPr>
      </w:pPr>
      <w:r w:rsidRPr="00267F30">
        <w:rPr>
          <w:lang w:val="ru-RU"/>
        </w:rPr>
        <w:t xml:space="preserve">Учетные записи </w:t>
      </w:r>
      <w:r>
        <w:t>Microsoft</w:t>
      </w:r>
      <w:r w:rsidRPr="00267F30">
        <w:rPr>
          <w:lang w:val="ru-RU"/>
        </w:rPr>
        <w:t xml:space="preserve"> в </w:t>
      </w:r>
      <w:r>
        <w:t>Visual</w:t>
      </w:r>
      <w:r w:rsidRPr="00267F30">
        <w:rPr>
          <w:lang w:val="ru-RU"/>
        </w:rPr>
        <w:t xml:space="preserve"> </w:t>
      </w:r>
      <w:r>
        <w:t>Studio</w:t>
      </w:r>
    </w:p>
    <w:p w:rsidR="002A701A" w:rsidRPr="00267F30" w:rsidRDefault="002A701A" w:rsidP="00DA52E9">
      <w:pPr>
        <w:pStyle w:val="PURBody-Indented"/>
        <w:rPr>
          <w:lang w:val="ru-RU"/>
        </w:rPr>
      </w:pPr>
      <w:r w:rsidRPr="00267F30">
        <w:rPr>
          <w:lang w:val="ru-RU"/>
        </w:rPr>
        <w:t xml:space="preserve">Если вы запускаете программное обеспечение в </w:t>
      </w:r>
      <w:r>
        <w:t>Windows</w:t>
      </w:r>
      <w:r w:rsidRPr="00267F30">
        <w:rPr>
          <w:lang w:val="ru-RU"/>
        </w:rPr>
        <w:t xml:space="preserve"> 8 или </w:t>
      </w:r>
      <w:r>
        <w:t>Windows</w:t>
      </w:r>
      <w:r w:rsidRPr="00267F30">
        <w:rPr>
          <w:lang w:val="ru-RU"/>
        </w:rPr>
        <w:t xml:space="preserve"> 7 с помощником по входу, либо в другой версии </w:t>
      </w:r>
      <w:r>
        <w:t>Windows</w:t>
      </w:r>
      <w:r w:rsidRPr="00267F30">
        <w:rPr>
          <w:lang w:val="ru-RU"/>
        </w:rPr>
        <w:t xml:space="preserve">, поддерживающей указание учетной записи </w:t>
      </w:r>
      <w:r>
        <w:t>Microsoft</w:t>
      </w:r>
      <w:r w:rsidRPr="00267F30">
        <w:rPr>
          <w:lang w:val="ru-RU"/>
        </w:rPr>
        <w:t xml:space="preserve"> непосредственно в программном обеспечении, и входите в</w:t>
      </w:r>
      <w:r w:rsidR="00DA52E9">
        <w:t> </w:t>
      </w:r>
      <w:r w:rsidRPr="00267F30">
        <w:rPr>
          <w:lang w:val="ru-RU"/>
        </w:rPr>
        <w:t xml:space="preserve">учетную запись </w:t>
      </w:r>
      <w:r>
        <w:t>Microsoft</w:t>
      </w:r>
      <w:r w:rsidRPr="00267F30">
        <w:rPr>
          <w:lang w:val="ru-RU"/>
        </w:rPr>
        <w:t xml:space="preserve"> в указанных версиях </w:t>
      </w:r>
      <w:r>
        <w:t>Windows</w:t>
      </w:r>
      <w:r w:rsidRPr="00267F30">
        <w:rPr>
          <w:lang w:val="ru-RU"/>
        </w:rPr>
        <w:t xml:space="preserve">, то вы можете автоматически выполнить вход в программное обеспечение и службы </w:t>
      </w:r>
      <w:r>
        <w:t>VisualStudio</w:t>
      </w:r>
      <w:r w:rsidRPr="00267F30">
        <w:rPr>
          <w:lang w:val="ru-RU"/>
        </w:rPr>
        <w:t>.</w:t>
      </w:r>
      <w:r>
        <w:t>com</w:t>
      </w:r>
      <w:r w:rsidRPr="00267F30">
        <w:rPr>
          <w:lang w:val="ru-RU"/>
        </w:rPr>
        <w:t>, используемые программным обеспечением с применением той же учетной записи</w:t>
      </w:r>
      <w:r w:rsidR="00DA52E9">
        <w:t> </w:t>
      </w:r>
      <w:r>
        <w:t>Microsoft</w:t>
      </w:r>
      <w:r w:rsidRPr="00267F30">
        <w:rPr>
          <w:lang w:val="ru-RU"/>
        </w:rPr>
        <w:t xml:space="preserve">.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w:t>
      </w:r>
      <w:r>
        <w:t>Microsoft</w:t>
      </w:r>
      <w:r w:rsidRPr="00267F30">
        <w:rPr>
          <w:lang w:val="ru-RU"/>
        </w:rPr>
        <w:t xml:space="preserve"> при каждом запуске программного обеспечения. Дополнительные сведения о входе в программное обеспечение и доступные в нем службы по</w:t>
      </w:r>
      <w:r w:rsidR="00DA52E9">
        <w:t> </w:t>
      </w:r>
      <w:r w:rsidRPr="00267F30">
        <w:rPr>
          <w:lang w:val="ru-RU"/>
        </w:rPr>
        <w:t xml:space="preserve">учетной записи </w:t>
      </w:r>
      <w:r>
        <w:t>Microsoft</w:t>
      </w:r>
      <w:r w:rsidRPr="00267F30">
        <w:rPr>
          <w:lang w:val="ru-RU"/>
        </w:rPr>
        <w:t xml:space="preserve"> см. в заявлении о конфиденциальности </w:t>
      </w:r>
      <w:hyperlink r:id="rId145" w:history="1">
        <w:r>
          <w:rPr>
            <w:rStyle w:val="Hyperlink"/>
          </w:rPr>
          <w:t>http</w:t>
        </w:r>
        <w:r w:rsidRPr="00267F30">
          <w:rPr>
            <w:rStyle w:val="Hyperlink"/>
            <w:lang w:val="ru-RU"/>
          </w:rPr>
          <w:t>://</w:t>
        </w:r>
        <w:r>
          <w:rPr>
            <w:rStyle w:val="Hyperlink"/>
          </w:rPr>
          <w:t>go</w:t>
        </w:r>
        <w:r w:rsidRPr="00267F30">
          <w:rPr>
            <w:rStyle w:val="Hyperlink"/>
            <w:lang w:val="ru-RU"/>
          </w:rPr>
          <w:t>.</w:t>
        </w:r>
        <w:r>
          <w:rPr>
            <w:rStyle w:val="Hyperlink"/>
          </w:rPr>
          <w:t>microsoft</w:t>
        </w:r>
        <w:r w:rsidRPr="00267F30">
          <w:rPr>
            <w:rStyle w:val="Hyperlink"/>
            <w:lang w:val="ru-RU"/>
          </w:rPr>
          <w:t>.</w:t>
        </w:r>
        <w:r>
          <w:rPr>
            <w:rStyle w:val="Hyperlink"/>
          </w:rPr>
          <w:t>com</w:t>
        </w:r>
        <w:r w:rsidRPr="00267F30">
          <w:rPr>
            <w:rStyle w:val="Hyperlink"/>
            <w:lang w:val="ru-RU"/>
          </w:rPr>
          <w:t>/</w:t>
        </w:r>
        <w:r>
          <w:rPr>
            <w:rStyle w:val="Hyperlink"/>
          </w:rPr>
          <w:t>fwlink</w:t>
        </w:r>
        <w:r w:rsidRPr="00267F30">
          <w:rPr>
            <w:rStyle w:val="Hyperlink"/>
            <w:lang w:val="ru-RU"/>
          </w:rPr>
          <w:t>/?</w:t>
        </w:r>
        <w:r>
          <w:rPr>
            <w:rStyle w:val="Hyperlink"/>
          </w:rPr>
          <w:t>LinkId</w:t>
        </w:r>
        <w:r w:rsidRPr="00267F30">
          <w:rPr>
            <w:rStyle w:val="Hyperlink"/>
            <w:lang w:val="ru-RU"/>
          </w:rPr>
          <w:t>=286720</w:t>
        </w:r>
      </w:hyperlink>
      <w:r w:rsidRPr="00267F30">
        <w:rPr>
          <w:lang w:val="ru-RU"/>
        </w:rPr>
        <w:t>.</w:t>
      </w:r>
    </w:p>
    <w:p w:rsidR="007A0107" w:rsidRPr="00267F30" w:rsidRDefault="007A0107" w:rsidP="007A0107">
      <w:pPr>
        <w:pStyle w:val="PURHeading1"/>
        <w:rPr>
          <w:lang w:val="ru-RU"/>
        </w:rPr>
      </w:pPr>
      <w:r w:rsidRPr="00267F30">
        <w:rPr>
          <w:lang w:val="ru-RU"/>
        </w:rPr>
        <w:t xml:space="preserve">Уведомление об автоматических обновлениях для предыдущих версий </w:t>
      </w:r>
      <w:r>
        <w:t>SQL</w:t>
      </w:r>
      <w:r w:rsidRPr="00267F30">
        <w:rPr>
          <w:lang w:val="ru-RU"/>
        </w:rPr>
        <w:t xml:space="preserve"> </w:t>
      </w:r>
      <w:r>
        <w:t>Server</w:t>
      </w:r>
    </w:p>
    <w:p w:rsidR="00231FAC" w:rsidRPr="00267F30" w:rsidRDefault="007A0107" w:rsidP="00231FAC">
      <w:pPr>
        <w:ind w:left="270"/>
        <w:rPr>
          <w:lang w:val="ru-RU"/>
        </w:rPr>
      </w:pPr>
      <w:r w:rsidRPr="00267F30">
        <w:rPr>
          <w:rFonts w:eastAsia="Arial" w:cs="Times New Roman"/>
          <w:color w:val="404040"/>
          <w:sz w:val="18"/>
          <w:szCs w:val="18"/>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Pr>
          <w:rFonts w:eastAsia="Arial" w:cs="Times New Roman"/>
          <w:color w:val="404040"/>
          <w:sz w:val="18"/>
          <w:szCs w:val="18"/>
        </w:rPr>
        <w:t>SQL</w:t>
      </w:r>
      <w:r w:rsidRPr="00267F30">
        <w:rPr>
          <w:rFonts w:eastAsia="Arial" w:cs="Times New Roman"/>
          <w:color w:val="404040"/>
          <w:sz w:val="18"/>
          <w:szCs w:val="18"/>
          <w:lang w:val="ru-RU"/>
        </w:rPr>
        <w:t xml:space="preserve"> </w:t>
      </w:r>
      <w:r>
        <w:rPr>
          <w:rFonts w:eastAsia="Arial" w:cs="Times New Roman"/>
          <w:color w:val="404040"/>
          <w:sz w:val="18"/>
          <w:szCs w:val="18"/>
        </w:rPr>
        <w:t>Server</w:t>
      </w:r>
      <w:r w:rsidRPr="00267F30">
        <w:rPr>
          <w:rFonts w:eastAsia="Arial" w:cs="Times New Roman"/>
          <w:color w:val="404040"/>
          <w:sz w:val="18"/>
          <w:szCs w:val="18"/>
          <w:lang w:val="ru-RU"/>
        </w:rPr>
        <w:t xml:space="preserve">, более ранний, чем </w:t>
      </w:r>
      <w:r>
        <w:rPr>
          <w:rFonts w:eastAsia="Arial" w:cs="Times New Roman"/>
          <w:color w:val="404040"/>
          <w:sz w:val="18"/>
          <w:szCs w:val="18"/>
        </w:rPr>
        <w:t>SQL</w:t>
      </w:r>
      <w:r w:rsidRPr="00267F30">
        <w:rPr>
          <w:rFonts w:eastAsia="Arial" w:cs="Times New Roman"/>
          <w:color w:val="404040"/>
          <w:sz w:val="18"/>
          <w:szCs w:val="18"/>
          <w:lang w:val="ru-RU"/>
        </w:rPr>
        <w:t xml:space="preserve"> </w:t>
      </w:r>
      <w:r>
        <w:rPr>
          <w:rFonts w:eastAsia="Arial" w:cs="Times New Roman"/>
          <w:color w:val="404040"/>
          <w:sz w:val="18"/>
          <w:szCs w:val="18"/>
        </w:rPr>
        <w:t>Server</w:t>
      </w:r>
      <w:r w:rsidRPr="00267F30">
        <w:rPr>
          <w:rFonts w:eastAsia="Arial" w:cs="Times New Roman"/>
          <w:color w:val="404040"/>
          <w:sz w:val="18"/>
          <w:szCs w:val="18"/>
          <w:lang w:val="ru-RU"/>
        </w:rPr>
        <w:t xml:space="preserve">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w:t>
      </w:r>
      <w:r>
        <w:rPr>
          <w:rFonts w:eastAsia="Arial" w:cs="Times New Roman"/>
          <w:color w:val="404040"/>
          <w:sz w:val="18"/>
          <w:szCs w:val="18"/>
        </w:rPr>
        <w:t>SQL</w:t>
      </w:r>
      <w:r w:rsidRPr="00267F30">
        <w:rPr>
          <w:rFonts w:eastAsia="Arial" w:cs="Times New Roman"/>
          <w:color w:val="404040"/>
          <w:sz w:val="18"/>
          <w:szCs w:val="18"/>
          <w:lang w:val="ru-RU"/>
        </w:rPr>
        <w:t xml:space="preserve"> </w:t>
      </w:r>
      <w:r>
        <w:rPr>
          <w:rFonts w:eastAsia="Arial" w:cs="Times New Roman"/>
          <w:color w:val="404040"/>
          <w:sz w:val="18"/>
          <w:szCs w:val="18"/>
        </w:rPr>
        <w:t>Server</w:t>
      </w:r>
      <w:r w:rsidRPr="00267F30">
        <w:rPr>
          <w:rFonts w:eastAsia="Arial" w:cs="Times New Roman"/>
          <w:color w:val="404040"/>
          <w:sz w:val="18"/>
          <w:szCs w:val="18"/>
          <w:lang w:val="ru-RU"/>
        </w:rPr>
        <w:t xml:space="preserve"> (включая компоненты любого из этих выпусков), выполняющихся на таком сервере или устройстве.</w:t>
      </w:r>
    </w:p>
    <w:p w:rsidR="00B0332A" w:rsidRPr="00267F30" w:rsidRDefault="00B0332A" w:rsidP="00DB4E8F">
      <w:pPr>
        <w:pStyle w:val="PURHeading1"/>
        <w:rPr>
          <w:lang w:val="ru-RU"/>
        </w:rPr>
      </w:pPr>
      <w:r w:rsidRPr="00267F30">
        <w:rPr>
          <w:lang w:val="ru-RU"/>
        </w:rPr>
        <w:t>Уведомление о передаче данных</w:t>
      </w:r>
    </w:p>
    <w:p w:rsidR="00B0332A" w:rsidRPr="00267F30" w:rsidRDefault="00B0332A" w:rsidP="00B0332A">
      <w:pPr>
        <w:ind w:left="270"/>
        <w:rPr>
          <w:lang w:val="ru-RU"/>
        </w:rPr>
      </w:pPr>
      <w:r w:rsidRPr="00267F30">
        <w:rPr>
          <w:rFonts w:eastAsia="Arial" w:cs="Times New Roman"/>
          <w:color w:val="404040"/>
          <w:sz w:val="18"/>
          <w:szCs w:val="18"/>
          <w:lang w:val="ru-RU"/>
        </w:rPr>
        <w:t xml:space="preserve">Продукт содержит одну или несколько функций программного обеспечения, которые подключаются к компьютерным системам </w:t>
      </w:r>
      <w:r>
        <w:rPr>
          <w:rFonts w:eastAsia="Arial" w:cs="Times New Roman"/>
          <w:color w:val="404040"/>
          <w:sz w:val="18"/>
          <w:szCs w:val="18"/>
        </w:rPr>
        <w:t>Microsoft</w:t>
      </w:r>
      <w:r w:rsidRPr="00267F30">
        <w:rPr>
          <w:rFonts w:eastAsia="Arial" w:cs="Times New Roman"/>
          <w:color w:val="404040"/>
          <w:sz w:val="18"/>
          <w:szCs w:val="18"/>
          <w:lang w:val="ru-RU"/>
        </w:rPr>
        <w:t xml:space="preserve"> или поставщика услуг по Интернету. Эти функции определены в документе «Уведомления о передаче данных» по адресу</w:t>
      </w:r>
      <w:r w:rsidRPr="00267F30">
        <w:rPr>
          <w:rFonts w:eastAsia="Arial" w:cs="Arial"/>
          <w:sz w:val="18"/>
          <w:szCs w:val="18"/>
          <w:lang w:val="ru-RU"/>
        </w:rPr>
        <w:t xml:space="preserve"> </w:t>
      </w:r>
      <w:hyperlink r:id="rId146" w:history="1">
        <w:r>
          <w:rPr>
            <w:rFonts w:eastAsia="Arial" w:cs="Times New Roman"/>
            <w:color w:val="00467F"/>
            <w:sz w:val="18"/>
            <w:szCs w:val="18"/>
            <w:u w:val="single"/>
          </w:rPr>
          <w:t>http</w:t>
        </w:r>
        <w:r w:rsidRPr="00267F30">
          <w:rPr>
            <w:rFonts w:eastAsia="Arial" w:cs="Times New Roman"/>
            <w:color w:val="00467F"/>
            <w:sz w:val="18"/>
            <w:szCs w:val="18"/>
            <w:u w:val="single"/>
            <w:lang w:val="ru-RU"/>
          </w:rPr>
          <w:t>://</w:t>
        </w:r>
        <w:r>
          <w:rPr>
            <w:rFonts w:eastAsia="Arial" w:cs="Times New Roman"/>
            <w:color w:val="00467F"/>
            <w:sz w:val="18"/>
            <w:szCs w:val="18"/>
            <w:u w:val="single"/>
          </w:rPr>
          <w:t>microsoft</w:t>
        </w:r>
        <w:r w:rsidRPr="00267F30">
          <w:rPr>
            <w:rFonts w:eastAsia="Arial" w:cs="Times New Roman"/>
            <w:color w:val="00467F"/>
            <w:sz w:val="18"/>
            <w:szCs w:val="18"/>
            <w:u w:val="single"/>
            <w:lang w:val="ru-RU"/>
          </w:rPr>
          <w:t>.</w:t>
        </w:r>
        <w:r>
          <w:rPr>
            <w:rFonts w:eastAsia="Arial" w:cs="Times New Roman"/>
            <w:color w:val="00467F"/>
            <w:sz w:val="18"/>
            <w:szCs w:val="18"/>
            <w:u w:val="single"/>
          </w:rPr>
          <w:t>com</w:t>
        </w:r>
        <w:r w:rsidRPr="00267F30">
          <w:rPr>
            <w:rFonts w:eastAsia="Arial" w:cs="Times New Roman"/>
            <w:color w:val="00467F"/>
            <w:sz w:val="18"/>
            <w:szCs w:val="18"/>
            <w:u w:val="single"/>
            <w:lang w:val="ru-RU"/>
          </w:rPr>
          <w:t>/</w:t>
        </w:r>
        <w:r>
          <w:rPr>
            <w:rFonts w:eastAsia="Arial" w:cs="Times New Roman"/>
            <w:color w:val="00467F"/>
            <w:sz w:val="18"/>
            <w:szCs w:val="18"/>
            <w:u w:val="single"/>
          </w:rPr>
          <w:t>licensing</w:t>
        </w:r>
        <w:r w:rsidRPr="00267F30">
          <w:rPr>
            <w:rFonts w:eastAsia="Arial" w:cs="Times New Roman"/>
            <w:color w:val="00467F"/>
            <w:sz w:val="18"/>
            <w:szCs w:val="18"/>
            <w:u w:val="single"/>
            <w:lang w:val="ru-RU"/>
          </w:rPr>
          <w:t>/</w:t>
        </w:r>
        <w:r>
          <w:rPr>
            <w:rFonts w:eastAsia="Arial" w:cs="Times New Roman"/>
            <w:color w:val="00467F"/>
            <w:sz w:val="18"/>
            <w:szCs w:val="18"/>
            <w:u w:val="single"/>
          </w:rPr>
          <w:t>contracts</w:t>
        </w:r>
      </w:hyperlink>
      <w:r w:rsidRPr="00267F30">
        <w:rPr>
          <w:rFonts w:eastAsia="Arial" w:cs="Arial"/>
          <w:sz w:val="18"/>
          <w:szCs w:val="18"/>
          <w:lang w:val="ru-RU"/>
        </w:rPr>
        <w:t xml:space="preserve">. </w:t>
      </w:r>
      <w:r w:rsidRPr="00267F30">
        <w:rPr>
          <w:rFonts w:eastAsia="Arial" w:cs="Times New Roman"/>
          <w:color w:val="404040"/>
          <w:sz w:val="18"/>
          <w:szCs w:val="18"/>
          <w:lang w:val="ru-RU"/>
        </w:rPr>
        <w:t xml:space="preserve">Посредством данных функций </w:t>
      </w:r>
      <w:r>
        <w:rPr>
          <w:rFonts w:eastAsia="Arial" w:cs="Times New Roman"/>
          <w:color w:val="404040"/>
          <w:sz w:val="18"/>
          <w:szCs w:val="18"/>
        </w:rPr>
        <w:t>Microsoft</w:t>
      </w:r>
      <w:r w:rsidRPr="00267F30">
        <w:rPr>
          <w:rFonts w:eastAsia="Arial" w:cs="Times New Roman"/>
          <w:color w:val="404040"/>
          <w:sz w:val="18"/>
          <w:szCs w:val="18"/>
          <w:lang w:val="ru-RU"/>
        </w:rPr>
        <w:t xml:space="preserve">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rsidR="00B0332A" w:rsidRPr="00267F30" w:rsidRDefault="00B0332A" w:rsidP="00B0332A">
      <w:pPr>
        <w:keepNext/>
        <w:keepLines/>
        <w:spacing w:line="240" w:lineRule="exact"/>
        <w:rPr>
          <w:lang w:val="ru-RU"/>
        </w:rPr>
      </w:pPr>
      <w:r w:rsidRPr="00267F30">
        <w:rPr>
          <w:rFonts w:ascii="Arial Black" w:eastAsia="Arial" w:hAnsi="Arial Black" w:cs="Times New Roman"/>
          <w:color w:val="404040" w:themeColor="text1" w:themeTint="BF"/>
          <w:lang w:val="ru-RU"/>
        </w:rPr>
        <w:lastRenderedPageBreak/>
        <w:t>Сведения о компьютере</w:t>
      </w:r>
    </w:p>
    <w:p w:rsidR="00B0332A" w:rsidRPr="00267F30" w:rsidRDefault="00B0332A" w:rsidP="001F14F7">
      <w:pPr>
        <w:ind w:left="270"/>
        <w:rPr>
          <w:lang w:val="ru-RU"/>
        </w:rPr>
      </w:pPr>
      <w:r w:rsidRPr="00267F30">
        <w:rPr>
          <w:rFonts w:eastAsia="Arial" w:cs="Times New Roman"/>
          <w:color w:val="404040"/>
          <w:sz w:val="18"/>
          <w:szCs w:val="18"/>
          <w:lang w:val="ru-RU"/>
        </w:rPr>
        <w:t>Эти функции используют протоколы Интернета, по которым отправляют в соответствующие системы такие сведения о</w:t>
      </w:r>
      <w:r w:rsidR="001F14F7">
        <w:rPr>
          <w:rFonts w:eastAsia="Arial" w:cs="Times New Roman"/>
          <w:color w:val="404040"/>
          <w:sz w:val="18"/>
          <w:szCs w:val="18"/>
        </w:rPr>
        <w:t> </w:t>
      </w:r>
      <w:r w:rsidRPr="00267F30">
        <w:rPr>
          <w:rFonts w:eastAsia="Arial" w:cs="Times New Roman"/>
          <w:color w:val="404040"/>
          <w:sz w:val="18"/>
          <w:szCs w:val="18"/>
          <w:lang w:val="ru-RU"/>
        </w:rPr>
        <w:t xml:space="preserve">компьютере, как ваш </w:t>
      </w:r>
      <w:r>
        <w:rPr>
          <w:rFonts w:eastAsia="Arial" w:cs="Times New Roman"/>
          <w:color w:val="404040"/>
          <w:sz w:val="18"/>
          <w:szCs w:val="18"/>
        </w:rPr>
        <w:t>IP</w:t>
      </w:r>
      <w:r w:rsidRPr="00267F30">
        <w:rPr>
          <w:rFonts w:eastAsia="Arial" w:cs="Times New Roman"/>
          <w:color w:val="404040"/>
          <w:sz w:val="18"/>
          <w:szCs w:val="18"/>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rsidR="00B0332A" w:rsidRPr="00267F30" w:rsidRDefault="00B0332A" w:rsidP="00B0332A">
      <w:pPr>
        <w:keepNext/>
        <w:keepLines/>
        <w:spacing w:line="240" w:lineRule="exact"/>
        <w:rPr>
          <w:lang w:val="ru-RU"/>
        </w:rPr>
      </w:pPr>
      <w:r w:rsidRPr="00267F30">
        <w:rPr>
          <w:rFonts w:ascii="Arial Black" w:eastAsia="Arial" w:hAnsi="Arial Black" w:cs="Times New Roman"/>
          <w:color w:val="404040" w:themeColor="text1" w:themeTint="BF"/>
          <w:lang w:val="ru-RU"/>
        </w:rPr>
        <w:t>Использование информации</w:t>
      </w:r>
    </w:p>
    <w:p w:rsidR="00B0332A" w:rsidRPr="00267F30" w:rsidRDefault="00B0332A" w:rsidP="001F14F7">
      <w:pPr>
        <w:ind w:left="270"/>
        <w:rPr>
          <w:lang w:val="ru-RU"/>
        </w:rPr>
      </w:pPr>
      <w:r>
        <w:rPr>
          <w:rFonts w:eastAsia="Arial" w:cs="Times New Roman"/>
          <w:color w:val="404040"/>
          <w:sz w:val="18"/>
          <w:szCs w:val="18"/>
        </w:rPr>
        <w:t>Microsoft</w:t>
      </w:r>
      <w:r w:rsidRPr="00267F30">
        <w:rPr>
          <w:rFonts w:eastAsia="Arial" w:cs="Times New Roman"/>
          <w:color w:val="404040"/>
          <w:sz w:val="18"/>
          <w:szCs w:val="18"/>
          <w:lang w:val="ru-RU"/>
        </w:rPr>
        <w:t xml:space="preserve"> не использует эти сведения для вашей идентификации или связи с вами. </w:t>
      </w:r>
      <w:r>
        <w:rPr>
          <w:rFonts w:eastAsia="Arial" w:cs="Times New Roman"/>
          <w:color w:val="404040"/>
          <w:sz w:val="18"/>
          <w:szCs w:val="18"/>
        </w:rPr>
        <w:t>Microsoft</w:t>
      </w:r>
      <w:r w:rsidRPr="00267F30">
        <w:rPr>
          <w:rFonts w:eastAsia="Arial" w:cs="Times New Roman"/>
          <w:color w:val="404040"/>
          <w:sz w:val="18"/>
          <w:szCs w:val="18"/>
          <w:lang w:val="ru-RU"/>
        </w:rPr>
        <w:t xml:space="preserve"> использует эти сведения только для предоставления вам доступа к службам при использовании программного обеспечения. </w:t>
      </w:r>
      <w:r>
        <w:rPr>
          <w:rFonts w:eastAsia="Arial" w:cs="Times New Roman"/>
          <w:color w:val="404040"/>
          <w:sz w:val="18"/>
          <w:szCs w:val="18"/>
        </w:rPr>
        <w:t>Microsoft</w:t>
      </w:r>
      <w:r w:rsidRPr="00267F30">
        <w:rPr>
          <w:rFonts w:eastAsia="Arial" w:cs="Times New Roman"/>
          <w:color w:val="404040"/>
          <w:sz w:val="18"/>
          <w:szCs w:val="18"/>
          <w:lang w:val="ru-RU"/>
        </w:rPr>
        <w:t xml:space="preserve"> может использовать сведения о компьютере, сведения об ускорителях, данные о предложениях поиска, отчеты об ошибках и</w:t>
      </w:r>
      <w:r w:rsidR="001F14F7">
        <w:rPr>
          <w:rFonts w:eastAsia="Arial" w:cs="Times New Roman"/>
          <w:color w:val="404040"/>
          <w:sz w:val="18"/>
          <w:szCs w:val="18"/>
        </w:rPr>
        <w:t> </w:t>
      </w:r>
      <w:r w:rsidRPr="00267F30">
        <w:rPr>
          <w:rFonts w:eastAsia="Arial" w:cs="Times New Roman"/>
          <w:color w:val="404040"/>
          <w:sz w:val="18"/>
          <w:szCs w:val="18"/>
          <w:lang w:val="ru-RU"/>
        </w:rPr>
        <w:t xml:space="preserve">вредоносных программах, а также отчеты службы фильтрации </w:t>
      </w:r>
      <w:r>
        <w:rPr>
          <w:rFonts w:eastAsia="Arial" w:cs="Times New Roman"/>
          <w:color w:val="404040"/>
          <w:sz w:val="18"/>
          <w:szCs w:val="18"/>
        </w:rPr>
        <w:t>URL</w:t>
      </w:r>
      <w:r w:rsidRPr="00267F30">
        <w:rPr>
          <w:rFonts w:eastAsia="Arial" w:cs="Times New Roman"/>
          <w:color w:val="404040"/>
          <w:sz w:val="18"/>
          <w:szCs w:val="18"/>
          <w:lang w:val="ru-RU"/>
        </w:rPr>
        <w:t xml:space="preserve">-адресов для улучшения своего программного обеспечения и служб. </w:t>
      </w:r>
      <w:r>
        <w:rPr>
          <w:rFonts w:eastAsia="Arial" w:cs="Times New Roman"/>
          <w:color w:val="404040"/>
          <w:sz w:val="18"/>
          <w:szCs w:val="18"/>
        </w:rPr>
        <w:t>Microsoft</w:t>
      </w:r>
      <w:r w:rsidRPr="00267F30">
        <w:rPr>
          <w:rFonts w:eastAsia="Arial" w:cs="Times New Roman"/>
          <w:color w:val="404040"/>
          <w:sz w:val="18"/>
          <w:szCs w:val="18"/>
          <w:lang w:val="ru-RU"/>
        </w:rPr>
        <w:t xml:space="preserve">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rsidR="00B0332A" w:rsidRPr="00267F30" w:rsidRDefault="00B0332A" w:rsidP="00B0332A">
      <w:pPr>
        <w:keepNext/>
        <w:keepLines/>
        <w:spacing w:line="240" w:lineRule="exact"/>
        <w:rPr>
          <w:lang w:val="ru-RU"/>
        </w:rPr>
      </w:pPr>
      <w:r w:rsidRPr="00267F30">
        <w:rPr>
          <w:rFonts w:ascii="Arial Black" w:eastAsia="Arial" w:hAnsi="Arial Black" w:cs="Times New Roman"/>
          <w:color w:val="404040" w:themeColor="text1" w:themeTint="BF"/>
          <w:lang w:val="ru-RU"/>
        </w:rPr>
        <w:t>Согласие на передачу данных</w:t>
      </w:r>
    </w:p>
    <w:p w:rsidR="00B0332A" w:rsidRPr="00267F30" w:rsidRDefault="00B0332A" w:rsidP="001F14F7">
      <w:pPr>
        <w:ind w:left="270"/>
        <w:rPr>
          <w:lang w:val="ru-RU"/>
        </w:rPr>
      </w:pPr>
      <w:r w:rsidRPr="00267F30">
        <w:rPr>
          <w:rFonts w:eastAsia="Arial" w:cs="Times New Roman"/>
          <w:color w:val="404040"/>
          <w:sz w:val="18"/>
          <w:szCs w:val="18"/>
          <w:lang w:val="ru-RU"/>
        </w:rPr>
        <w:t>Используя данные функции программного обеспечения, вы соглашаетесь на передачу таких сведений о компьютере, как</w:t>
      </w:r>
      <w:r w:rsidR="001F14F7">
        <w:rPr>
          <w:rFonts w:eastAsia="Arial" w:cs="Times New Roman"/>
          <w:color w:val="404040"/>
          <w:sz w:val="18"/>
          <w:szCs w:val="18"/>
        </w:rPr>
        <w:t> </w:t>
      </w:r>
      <w:r w:rsidRPr="00267F30">
        <w:rPr>
          <w:rFonts w:eastAsia="Arial" w:cs="Times New Roman"/>
          <w:color w:val="404040"/>
          <w:sz w:val="18"/>
          <w:szCs w:val="18"/>
          <w:lang w:val="ru-RU"/>
        </w:rPr>
        <w:t xml:space="preserve">ваш </w:t>
      </w:r>
      <w:r>
        <w:rPr>
          <w:rFonts w:eastAsia="Arial" w:cs="Times New Roman"/>
          <w:color w:val="404040"/>
          <w:sz w:val="18"/>
          <w:szCs w:val="18"/>
        </w:rPr>
        <w:t>IP</w:t>
      </w:r>
      <w:r w:rsidRPr="00267F30">
        <w:rPr>
          <w:rFonts w:eastAsia="Arial" w:cs="Times New Roman"/>
          <w:color w:val="404040"/>
          <w:sz w:val="18"/>
          <w:szCs w:val="18"/>
          <w:lang w:val="ru-RU"/>
        </w:rPr>
        <w:t>-адрес, тип операционной системы и обозревателя, название и версия используемого вами программного обеспечения, а</w:t>
      </w:r>
      <w:r>
        <w:rPr>
          <w:rFonts w:eastAsia="Arial" w:cs="Times New Roman"/>
          <w:color w:val="404040"/>
          <w:sz w:val="18"/>
          <w:szCs w:val="18"/>
        </w:rPr>
        <w:t> </w:t>
      </w:r>
      <w:r w:rsidRPr="00267F30">
        <w:rPr>
          <w:rFonts w:eastAsia="Arial" w:cs="Times New Roman"/>
          <w:color w:val="404040"/>
          <w:sz w:val="18"/>
          <w:szCs w:val="18"/>
          <w:lang w:val="ru-RU"/>
        </w:rPr>
        <w:t>также код языка вашего устройства, на котором работает программное обеспечение.</w:t>
      </w:r>
    </w:p>
    <w:p w:rsidR="00B0332A" w:rsidRPr="00267F30" w:rsidRDefault="00B0332A" w:rsidP="00DB4E8F">
      <w:pPr>
        <w:pStyle w:val="PURHeading1"/>
        <w:rPr>
          <w:lang w:val="ru-RU"/>
        </w:rPr>
      </w:pPr>
      <w:r w:rsidRPr="00267F30">
        <w:rPr>
          <w:lang w:val="ru-RU"/>
        </w:rPr>
        <w:t xml:space="preserve">Уведомление об использовании стандарта </w:t>
      </w:r>
      <w:r>
        <w:t>H</w:t>
      </w:r>
      <w:r w:rsidRPr="00267F30">
        <w:rPr>
          <w:lang w:val="ru-RU"/>
        </w:rPr>
        <w:t>.264/</w:t>
      </w:r>
      <w:r>
        <w:t>AVC</w:t>
      </w:r>
      <w:r w:rsidRPr="00267F30">
        <w:rPr>
          <w:lang w:val="ru-RU"/>
        </w:rPr>
        <w:t xml:space="preserve"> для кодирования видео, стандарта </w:t>
      </w:r>
      <w:r>
        <w:t>VC</w:t>
      </w:r>
      <w:r w:rsidRPr="00267F30">
        <w:rPr>
          <w:lang w:val="ru-RU"/>
        </w:rPr>
        <w:t xml:space="preserve">-1 для кодирования видео, стандарта </w:t>
      </w:r>
      <w:r>
        <w:t>MPEG</w:t>
      </w:r>
      <w:r w:rsidRPr="00267F30">
        <w:rPr>
          <w:lang w:val="ru-RU"/>
        </w:rPr>
        <w:t xml:space="preserve">-4 для кодирования видео и стандарта </w:t>
      </w:r>
      <w:r>
        <w:t>MPEG</w:t>
      </w:r>
      <w:r w:rsidRPr="00267F30">
        <w:rPr>
          <w:lang w:val="ru-RU"/>
        </w:rPr>
        <w:t>-2 для кодирования видео.</w:t>
      </w:r>
    </w:p>
    <w:p w:rsidR="00B0332A" w:rsidRPr="00267F30" w:rsidRDefault="00B0332A" w:rsidP="00B0332A">
      <w:pPr>
        <w:ind w:left="270"/>
        <w:rPr>
          <w:lang w:val="ru-RU"/>
        </w:rPr>
      </w:pPr>
      <w:r w:rsidRPr="00267F30">
        <w:rPr>
          <w:rFonts w:eastAsia="Arial" w:cs="Arial"/>
          <w:color w:val="404040"/>
          <w:sz w:val="18"/>
          <w:szCs w:val="18"/>
          <w:lang w:val="ru-RU"/>
        </w:rPr>
        <w:t xml:space="preserve">Это программное обеспечение может включать технологию сжатия видео </w:t>
      </w:r>
      <w:r>
        <w:rPr>
          <w:rFonts w:eastAsia="Arial" w:cs="Arial"/>
          <w:color w:val="404040"/>
          <w:sz w:val="18"/>
          <w:szCs w:val="18"/>
        </w:rPr>
        <w:t>H</w:t>
      </w:r>
      <w:r w:rsidRPr="00267F30">
        <w:rPr>
          <w:rFonts w:eastAsia="Arial" w:cs="Arial"/>
          <w:color w:val="404040"/>
          <w:sz w:val="18"/>
          <w:szCs w:val="18"/>
          <w:lang w:val="ru-RU"/>
        </w:rPr>
        <w:t>.264/</w:t>
      </w:r>
      <w:r>
        <w:rPr>
          <w:rFonts w:eastAsia="Arial" w:cs="Arial"/>
          <w:color w:val="404040"/>
          <w:sz w:val="18"/>
          <w:szCs w:val="18"/>
        </w:rPr>
        <w:t>AVC</w:t>
      </w:r>
      <w:r w:rsidRPr="00267F30">
        <w:rPr>
          <w:rFonts w:eastAsia="Arial" w:cs="Arial"/>
          <w:color w:val="404040"/>
          <w:sz w:val="18"/>
          <w:szCs w:val="18"/>
          <w:lang w:val="ru-RU"/>
        </w:rPr>
        <w:t xml:space="preserve">, </w:t>
      </w:r>
      <w:r>
        <w:rPr>
          <w:rFonts w:eastAsia="Arial" w:cs="Arial"/>
          <w:color w:val="404040"/>
          <w:sz w:val="18"/>
          <w:szCs w:val="18"/>
        </w:rPr>
        <w:t>VC</w:t>
      </w:r>
      <w:r w:rsidRPr="00267F30">
        <w:rPr>
          <w:rFonts w:eastAsia="Arial" w:cs="Arial"/>
          <w:color w:val="404040"/>
          <w:sz w:val="18"/>
          <w:szCs w:val="18"/>
          <w:lang w:val="ru-RU"/>
        </w:rPr>
        <w:t xml:space="preserve">-1, </w:t>
      </w:r>
      <w:r>
        <w:rPr>
          <w:rFonts w:eastAsia="Arial" w:cs="Arial"/>
          <w:color w:val="404040"/>
          <w:sz w:val="18"/>
          <w:szCs w:val="18"/>
        </w:rPr>
        <w:t>MPEG</w:t>
      </w:r>
      <w:r w:rsidRPr="00267F30">
        <w:rPr>
          <w:rFonts w:eastAsia="Arial" w:cs="Arial"/>
          <w:color w:val="404040"/>
          <w:sz w:val="18"/>
          <w:szCs w:val="18"/>
          <w:lang w:val="ru-RU"/>
        </w:rPr>
        <w:t xml:space="preserve">-4 часть 2, </w:t>
      </w:r>
      <w:r>
        <w:rPr>
          <w:rFonts w:eastAsia="Arial" w:cs="Arial"/>
          <w:color w:val="404040"/>
          <w:sz w:val="18"/>
          <w:szCs w:val="18"/>
        </w:rPr>
        <w:t>MPEG</w:t>
      </w:r>
      <w:r w:rsidRPr="00267F30">
        <w:rPr>
          <w:rFonts w:eastAsia="Arial" w:cs="Arial"/>
          <w:color w:val="404040"/>
          <w:sz w:val="18"/>
          <w:szCs w:val="18"/>
          <w:lang w:val="ru-RU"/>
        </w:rPr>
        <w:t xml:space="preserve">-2. Компания </w:t>
      </w:r>
      <w:r>
        <w:rPr>
          <w:rFonts w:eastAsia="Arial" w:cs="Arial"/>
          <w:color w:val="404040"/>
          <w:sz w:val="18"/>
          <w:szCs w:val="18"/>
        </w:rPr>
        <w:t>MPEG</w:t>
      </w:r>
      <w:r w:rsidRPr="00267F30">
        <w:rPr>
          <w:rFonts w:eastAsia="Arial" w:cs="Arial"/>
          <w:color w:val="404040"/>
          <w:sz w:val="18"/>
          <w:szCs w:val="18"/>
          <w:lang w:val="ru-RU"/>
        </w:rPr>
        <w:t xml:space="preserve"> </w:t>
      </w:r>
      <w:r>
        <w:rPr>
          <w:rFonts w:eastAsia="Arial" w:cs="Arial"/>
          <w:color w:val="404040"/>
          <w:sz w:val="18"/>
          <w:szCs w:val="18"/>
        </w:rPr>
        <w:t>LA</w:t>
      </w:r>
      <w:r w:rsidRPr="00267F30">
        <w:rPr>
          <w:rFonts w:eastAsia="Arial" w:cs="Arial"/>
          <w:color w:val="404040"/>
          <w:sz w:val="18"/>
          <w:szCs w:val="18"/>
          <w:lang w:val="ru-RU"/>
        </w:rPr>
        <w:t xml:space="preserve">, </w:t>
      </w:r>
      <w:r>
        <w:rPr>
          <w:rFonts w:eastAsia="Arial" w:cs="Arial"/>
          <w:color w:val="404040"/>
          <w:sz w:val="18"/>
          <w:szCs w:val="18"/>
        </w:rPr>
        <w:t>L</w:t>
      </w:r>
      <w:r w:rsidRPr="00267F30">
        <w:rPr>
          <w:rFonts w:eastAsia="Arial" w:cs="Arial"/>
          <w:color w:val="404040"/>
          <w:sz w:val="18"/>
          <w:szCs w:val="18"/>
          <w:lang w:val="ru-RU"/>
        </w:rPr>
        <w:t>.</w:t>
      </w:r>
      <w:r>
        <w:rPr>
          <w:rFonts w:eastAsia="Arial" w:cs="Arial"/>
          <w:color w:val="404040"/>
          <w:sz w:val="18"/>
          <w:szCs w:val="18"/>
        </w:rPr>
        <w:t>L</w:t>
      </w:r>
      <w:r w:rsidRPr="00267F30">
        <w:rPr>
          <w:rFonts w:eastAsia="Arial" w:cs="Arial"/>
          <w:color w:val="404040"/>
          <w:sz w:val="18"/>
          <w:szCs w:val="18"/>
          <w:lang w:val="ru-RU"/>
        </w:rPr>
        <w:t>.</w:t>
      </w:r>
      <w:r>
        <w:rPr>
          <w:rFonts w:eastAsia="Arial" w:cs="Arial"/>
          <w:color w:val="404040"/>
          <w:sz w:val="18"/>
          <w:szCs w:val="18"/>
        </w:rPr>
        <w:t>C</w:t>
      </w:r>
      <w:r w:rsidRPr="00267F30">
        <w:rPr>
          <w:rFonts w:eastAsia="Arial" w:cs="Arial"/>
          <w:color w:val="404040"/>
          <w:sz w:val="18"/>
          <w:szCs w:val="18"/>
          <w:lang w:val="ru-RU"/>
        </w:rPr>
        <w:t>. требует включения следующего уведомления:</w:t>
      </w:r>
    </w:p>
    <w:p w:rsidR="00B0332A" w:rsidRPr="00267F30" w:rsidRDefault="00B0332A" w:rsidP="00B0332A">
      <w:pPr>
        <w:ind w:left="270"/>
        <w:rPr>
          <w:lang w:val="ru-RU"/>
        </w:rPr>
      </w:pPr>
      <w:r w:rsidRPr="00267F30">
        <w:rPr>
          <w:rFonts w:eastAsia="Arial" w:cs="Arial"/>
          <w:color w:val="404040"/>
          <w:sz w:val="18"/>
          <w:szCs w:val="18"/>
          <w:lang w:val="ru-RU"/>
        </w:rPr>
        <w:t xml:space="preserve">ЭТОТ ПРОДУКТ ЛИЦЕНЗИРУЕТСЯ В СОСТАВЕ ПОРТФЕЛЯ ПАТЕНТНЫХ ЛИЦЕНЗИЙ НА ТЕХНОЛОГИЮ </w:t>
      </w:r>
      <w:r>
        <w:rPr>
          <w:rFonts w:eastAsia="Arial" w:cs="Arial"/>
          <w:color w:val="404040"/>
          <w:sz w:val="18"/>
          <w:szCs w:val="18"/>
        </w:rPr>
        <w:t>AVC</w:t>
      </w:r>
      <w:r w:rsidRPr="00267F30">
        <w:rPr>
          <w:rFonts w:eastAsia="Arial" w:cs="Arial"/>
          <w:color w:val="404040"/>
          <w:sz w:val="18"/>
          <w:szCs w:val="18"/>
          <w:lang w:val="ru-RU"/>
        </w:rPr>
        <w:t xml:space="preserve">, </w:t>
      </w:r>
      <w:r>
        <w:rPr>
          <w:rFonts w:eastAsia="Arial" w:cs="Arial"/>
          <w:color w:val="404040"/>
          <w:sz w:val="18"/>
          <w:szCs w:val="18"/>
        </w:rPr>
        <w:t>VC</w:t>
      </w:r>
      <w:r w:rsidRPr="00267F30">
        <w:rPr>
          <w:rFonts w:eastAsia="Arial" w:cs="Arial"/>
          <w:color w:val="404040"/>
          <w:sz w:val="18"/>
          <w:szCs w:val="18"/>
          <w:lang w:val="ru-RU"/>
        </w:rPr>
        <w:t xml:space="preserve">-1, </w:t>
      </w:r>
      <w:r>
        <w:rPr>
          <w:rFonts w:eastAsia="Arial" w:cs="Arial"/>
          <w:color w:val="404040"/>
          <w:sz w:val="18"/>
          <w:szCs w:val="18"/>
        </w:rPr>
        <w:t>MPEG</w:t>
      </w:r>
      <w:r w:rsidRPr="00267F30">
        <w:rPr>
          <w:rFonts w:eastAsia="Arial" w:cs="Arial"/>
          <w:color w:val="404040"/>
          <w:sz w:val="18"/>
          <w:szCs w:val="18"/>
          <w:lang w:val="ru-RU"/>
        </w:rPr>
        <w:t xml:space="preserve">-4 ЧАСТЬ 2 ДЛЯ КОДИРОВАНИЯ ВИДЕО, ВИДЕО В ФОРМАТЕ </w:t>
      </w:r>
      <w:r>
        <w:rPr>
          <w:rFonts w:eastAsia="Arial" w:cs="Arial"/>
          <w:color w:val="404040"/>
          <w:sz w:val="18"/>
          <w:szCs w:val="18"/>
        </w:rPr>
        <w:t>MPEG</w:t>
      </w:r>
      <w:r w:rsidRPr="00267F30">
        <w:rPr>
          <w:rFonts w:eastAsia="Arial" w:cs="Arial"/>
          <w:color w:val="404040"/>
          <w:sz w:val="18"/>
          <w:szCs w:val="18"/>
          <w:lang w:val="ru-RU"/>
        </w:rPr>
        <w:t>-2 ДЛЯ ЛИЧНОГО И НЕКОММЕРЧЕСКОГО ИСПОЛЬЗОВАНИЯ ПОТРЕБИТЕЛЕМ В СЛЕДУЮЩИХ ЦЕЛЯХ: (</w:t>
      </w:r>
      <w:r>
        <w:rPr>
          <w:rFonts w:eastAsia="Arial" w:cs="Arial"/>
          <w:color w:val="404040"/>
          <w:sz w:val="18"/>
          <w:szCs w:val="18"/>
        </w:rPr>
        <w:t>i</w:t>
      </w:r>
      <w:r w:rsidRPr="00267F30">
        <w:rPr>
          <w:rFonts w:eastAsia="Arial" w:cs="Arial"/>
          <w:color w:val="404040"/>
          <w:sz w:val="18"/>
          <w:szCs w:val="18"/>
          <w:lang w:val="ru-RU"/>
        </w:rPr>
        <w:t>) ДЛЯ КОДИРОВАНИЯ ВИДЕО В СООТВЕТСТВИИ С ВЫШЕУПОМЯНУТЫМИ СТАНДАРТАМИ («СТАНДАРТАМИ ВИДЕО») И (ИЛИ) (</w:t>
      </w:r>
      <w:r>
        <w:rPr>
          <w:rFonts w:eastAsia="Arial" w:cs="Arial"/>
          <w:color w:val="404040"/>
          <w:sz w:val="18"/>
          <w:szCs w:val="18"/>
        </w:rPr>
        <w:t>ii</w:t>
      </w:r>
      <w:r w:rsidRPr="00267F30">
        <w:rPr>
          <w:rFonts w:eastAsia="Arial" w:cs="Arial"/>
          <w:color w:val="404040"/>
          <w:sz w:val="18"/>
          <w:szCs w:val="18"/>
          <w:lang w:val="ru-RU"/>
        </w:rPr>
        <w:t xml:space="preserve">) ДЛЯ ДЕКОДИРОВАНИЯ ВИДЕО В ФОРМАТЕ </w:t>
      </w:r>
      <w:r>
        <w:rPr>
          <w:rFonts w:eastAsia="Arial" w:cs="Arial"/>
          <w:color w:val="404040"/>
          <w:sz w:val="18"/>
          <w:szCs w:val="18"/>
        </w:rPr>
        <w:t>AVC</w:t>
      </w:r>
      <w:r w:rsidRPr="00267F30">
        <w:rPr>
          <w:rFonts w:eastAsia="Arial" w:cs="Arial"/>
          <w:color w:val="404040"/>
          <w:sz w:val="18"/>
          <w:szCs w:val="18"/>
          <w:lang w:val="ru-RU"/>
        </w:rPr>
        <w:t xml:space="preserve">, </w:t>
      </w:r>
      <w:r>
        <w:rPr>
          <w:rFonts w:eastAsia="Arial" w:cs="Arial"/>
          <w:color w:val="404040"/>
          <w:sz w:val="18"/>
          <w:szCs w:val="18"/>
        </w:rPr>
        <w:t>VC</w:t>
      </w:r>
      <w:r w:rsidRPr="00267F30">
        <w:rPr>
          <w:rFonts w:eastAsia="Arial" w:cs="Arial"/>
          <w:color w:val="404040"/>
          <w:sz w:val="18"/>
          <w:szCs w:val="18"/>
          <w:lang w:val="ru-RU"/>
        </w:rPr>
        <w:t xml:space="preserve">-1, </w:t>
      </w:r>
      <w:r>
        <w:rPr>
          <w:rFonts w:eastAsia="Arial" w:cs="Arial"/>
          <w:color w:val="404040"/>
          <w:sz w:val="18"/>
          <w:szCs w:val="18"/>
        </w:rPr>
        <w:t>MPEG</w:t>
      </w:r>
      <w:r w:rsidRPr="00267F30">
        <w:rPr>
          <w:rFonts w:eastAsia="Arial" w:cs="Arial"/>
          <w:color w:val="404040"/>
          <w:sz w:val="18"/>
          <w:szCs w:val="18"/>
          <w:lang w:val="ru-RU"/>
        </w:rPr>
        <w:t xml:space="preserve">-4 ЧАСТЬ 2 ИЛИ </w:t>
      </w:r>
      <w:r>
        <w:rPr>
          <w:rFonts w:eastAsia="Arial" w:cs="Arial"/>
          <w:color w:val="404040"/>
          <w:sz w:val="18"/>
          <w:szCs w:val="18"/>
        </w:rPr>
        <w:t>MPEG</w:t>
      </w:r>
      <w:r w:rsidRPr="00267F30">
        <w:rPr>
          <w:rFonts w:eastAsia="Arial" w:cs="Arial"/>
          <w:color w:val="404040"/>
          <w:sz w:val="18"/>
          <w:szCs w:val="18"/>
          <w:lang w:val="ru-RU"/>
        </w:rPr>
        <w:t xml:space="preserve">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w:t>
      </w:r>
      <w:r>
        <w:rPr>
          <w:rFonts w:eastAsia="Arial" w:cs="Arial"/>
          <w:color w:val="404040"/>
          <w:sz w:val="18"/>
          <w:szCs w:val="18"/>
        </w:rPr>
        <w:t>MPEG</w:t>
      </w:r>
      <w:r w:rsidRPr="00267F30">
        <w:rPr>
          <w:rFonts w:eastAsia="Arial" w:cs="Arial"/>
          <w:color w:val="404040"/>
          <w:sz w:val="18"/>
          <w:szCs w:val="18"/>
          <w:lang w:val="ru-RU"/>
        </w:rPr>
        <w:t xml:space="preserve"> </w:t>
      </w:r>
      <w:r>
        <w:rPr>
          <w:rFonts w:eastAsia="Arial" w:cs="Arial"/>
          <w:color w:val="404040"/>
          <w:sz w:val="18"/>
          <w:szCs w:val="18"/>
        </w:rPr>
        <w:t>LA</w:t>
      </w:r>
      <w:r w:rsidRPr="00267F30">
        <w:rPr>
          <w:rFonts w:eastAsia="Arial" w:cs="Arial"/>
          <w:color w:val="404040"/>
          <w:sz w:val="18"/>
          <w:szCs w:val="18"/>
          <w:lang w:val="ru-RU"/>
        </w:rPr>
        <w:t xml:space="preserve">, </w:t>
      </w:r>
      <w:r>
        <w:rPr>
          <w:rFonts w:eastAsia="Arial" w:cs="Arial"/>
          <w:color w:val="404040"/>
          <w:sz w:val="18"/>
          <w:szCs w:val="18"/>
        </w:rPr>
        <w:t>L</w:t>
      </w:r>
      <w:r w:rsidRPr="00267F30">
        <w:rPr>
          <w:rFonts w:eastAsia="Arial" w:cs="Arial"/>
          <w:color w:val="404040"/>
          <w:sz w:val="18"/>
          <w:szCs w:val="18"/>
          <w:lang w:val="ru-RU"/>
        </w:rPr>
        <w:t>.</w:t>
      </w:r>
      <w:r>
        <w:rPr>
          <w:rFonts w:eastAsia="Arial" w:cs="Arial"/>
          <w:color w:val="404040"/>
          <w:sz w:val="18"/>
          <w:szCs w:val="18"/>
        </w:rPr>
        <w:t>L</w:t>
      </w:r>
      <w:r w:rsidRPr="00267F30">
        <w:rPr>
          <w:rFonts w:eastAsia="Arial" w:cs="Arial"/>
          <w:color w:val="404040"/>
          <w:sz w:val="18"/>
          <w:szCs w:val="18"/>
          <w:lang w:val="ru-RU"/>
        </w:rPr>
        <w:t>.</w:t>
      </w:r>
      <w:r>
        <w:rPr>
          <w:rFonts w:eastAsia="Arial" w:cs="Arial"/>
          <w:color w:val="404040"/>
          <w:sz w:val="18"/>
          <w:szCs w:val="18"/>
        </w:rPr>
        <w:t>C</w:t>
      </w:r>
      <w:r w:rsidRPr="00267F30">
        <w:rPr>
          <w:rFonts w:eastAsia="Arial" w:cs="Arial"/>
          <w:color w:val="404040"/>
          <w:sz w:val="18"/>
          <w:szCs w:val="18"/>
          <w:lang w:val="ru-RU"/>
        </w:rPr>
        <w:t xml:space="preserve">. СМ. </w:t>
      </w:r>
      <w:hyperlink r:id="rId147" w:history="1">
        <w:r>
          <w:rPr>
            <w:rStyle w:val="Hyperlink"/>
            <w:rFonts w:eastAsia="Arial" w:cs="Arial"/>
            <w:sz w:val="18"/>
            <w:szCs w:val="18"/>
          </w:rPr>
          <w:t>http</w:t>
        </w:r>
        <w:r w:rsidRPr="00267F30">
          <w:rPr>
            <w:rStyle w:val="Hyperlink"/>
            <w:rFonts w:eastAsia="Arial" w:cs="Arial"/>
            <w:sz w:val="18"/>
            <w:szCs w:val="18"/>
            <w:lang w:val="ru-RU"/>
          </w:rPr>
          <w:t>://</w:t>
        </w:r>
        <w:r>
          <w:rPr>
            <w:rStyle w:val="Hyperlink"/>
            <w:rFonts w:eastAsia="Arial" w:cs="Arial"/>
            <w:sz w:val="18"/>
            <w:szCs w:val="18"/>
          </w:rPr>
          <w:t>www</w:t>
        </w:r>
        <w:r w:rsidRPr="00267F30">
          <w:rPr>
            <w:rStyle w:val="Hyperlink"/>
            <w:rFonts w:eastAsia="Arial" w:cs="Arial"/>
            <w:sz w:val="18"/>
            <w:szCs w:val="18"/>
            <w:lang w:val="ru-RU"/>
          </w:rPr>
          <w:t>.</w:t>
        </w:r>
        <w:r>
          <w:rPr>
            <w:rStyle w:val="Hyperlink"/>
            <w:rFonts w:eastAsia="Arial" w:cs="Arial"/>
            <w:sz w:val="18"/>
            <w:szCs w:val="18"/>
          </w:rPr>
          <w:t>mpegla</w:t>
        </w:r>
        <w:r w:rsidRPr="00267F30">
          <w:rPr>
            <w:rStyle w:val="Hyperlink"/>
            <w:rFonts w:eastAsia="Arial" w:cs="Arial"/>
            <w:sz w:val="18"/>
            <w:szCs w:val="18"/>
            <w:lang w:val="ru-RU"/>
          </w:rPr>
          <w:t>.</w:t>
        </w:r>
        <w:r>
          <w:rPr>
            <w:rStyle w:val="Hyperlink"/>
            <w:rFonts w:eastAsia="Arial" w:cs="Arial"/>
            <w:sz w:val="18"/>
            <w:szCs w:val="18"/>
          </w:rPr>
          <w:t>com</w:t>
        </w:r>
        <w:r w:rsidRPr="00267F30">
          <w:rPr>
            <w:rStyle w:val="Hyperlink"/>
            <w:rFonts w:eastAsia="Arial" w:cs="Arial"/>
            <w:sz w:val="18"/>
            <w:szCs w:val="18"/>
            <w:lang w:val="ru-RU"/>
          </w:rPr>
          <w:t>/</w:t>
        </w:r>
        <w:r>
          <w:rPr>
            <w:rStyle w:val="Hyperlink"/>
            <w:rFonts w:eastAsia="Arial" w:cs="Arial"/>
            <w:sz w:val="18"/>
            <w:szCs w:val="18"/>
          </w:rPr>
          <w:t>index</w:t>
        </w:r>
        <w:r w:rsidRPr="00267F30">
          <w:rPr>
            <w:rStyle w:val="Hyperlink"/>
            <w:rFonts w:eastAsia="Arial" w:cs="Arial"/>
            <w:sz w:val="18"/>
            <w:szCs w:val="18"/>
            <w:lang w:val="ru-RU"/>
          </w:rPr>
          <w:t>1.</w:t>
        </w:r>
        <w:r>
          <w:rPr>
            <w:rStyle w:val="Hyperlink"/>
            <w:rFonts w:eastAsia="Arial" w:cs="Arial"/>
            <w:sz w:val="18"/>
            <w:szCs w:val="18"/>
          </w:rPr>
          <w:t>cfm</w:t>
        </w:r>
      </w:hyperlink>
      <w:r w:rsidRPr="00267F30">
        <w:rPr>
          <w:rFonts w:eastAsia="Arial" w:cs="Arial"/>
          <w:color w:val="404040"/>
          <w:sz w:val="18"/>
          <w:szCs w:val="18"/>
          <w:lang w:val="ru-RU"/>
        </w:rPr>
        <w:t>.</w:t>
      </w:r>
    </w:p>
    <w:p w:rsidR="00B0332A" w:rsidRPr="00267F30" w:rsidRDefault="00B0332A" w:rsidP="00B0332A">
      <w:pPr>
        <w:ind w:left="270"/>
        <w:rPr>
          <w:lang w:val="ru-RU"/>
        </w:rPr>
      </w:pPr>
      <w:r w:rsidRPr="00267F30">
        <w:rPr>
          <w:rFonts w:eastAsia="Arial" w:cs="Arial"/>
          <w:color w:val="404040"/>
          <w:sz w:val="18"/>
          <w:szCs w:val="18"/>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rPr>
          <w:rFonts w:eastAsia="Arial" w:cs="Arial"/>
          <w:color w:val="404040"/>
          <w:sz w:val="18"/>
          <w:szCs w:val="18"/>
        </w:rPr>
        <w:t>i</w:t>
      </w:r>
      <w:r w:rsidRPr="00267F30">
        <w:rPr>
          <w:rFonts w:eastAsia="Arial" w:cs="Arial"/>
          <w:color w:val="404040"/>
          <w:sz w:val="18"/>
          <w:szCs w:val="18"/>
          <w:lang w:val="ru-RU"/>
        </w:rPr>
        <w:t>) повторное распространение программного обеспечения третьим лицам, а также (</w:t>
      </w:r>
      <w:r>
        <w:rPr>
          <w:rFonts w:eastAsia="Arial" w:cs="Arial"/>
          <w:color w:val="404040"/>
          <w:sz w:val="18"/>
          <w:szCs w:val="18"/>
        </w:rPr>
        <w:t>ii</w:t>
      </w:r>
      <w:r w:rsidRPr="00267F30">
        <w:rPr>
          <w:rFonts w:eastAsia="Arial" w:cs="Arial"/>
          <w:color w:val="404040"/>
          <w:sz w:val="18"/>
          <w:szCs w:val="18"/>
          <w:lang w:val="ru-RU"/>
        </w:rPr>
        <w:t>) создание содержимого с использованием технологий, совместимых с ВИДЕОСТАНДАРТАМИ, для распространения третьим лицам.</w:t>
      </w:r>
    </w:p>
    <w:p w:rsidR="00B0332A" w:rsidRPr="00267F30" w:rsidRDefault="00B0332A" w:rsidP="00DB4E8F">
      <w:pPr>
        <w:pStyle w:val="PURHeading1"/>
        <w:rPr>
          <w:lang w:val="ru-RU"/>
        </w:rPr>
      </w:pPr>
      <w:r w:rsidRPr="00267F30">
        <w:rPr>
          <w:lang w:val="ru-RU"/>
        </w:rPr>
        <w:t>Потенциально нежелательное программное обеспечение.</w:t>
      </w:r>
    </w:p>
    <w:p w:rsidR="00B0332A" w:rsidRPr="00267F30" w:rsidRDefault="00B0332A" w:rsidP="00B0332A">
      <w:pPr>
        <w:ind w:left="270"/>
        <w:rPr>
          <w:lang w:val="ru-RU"/>
        </w:rPr>
      </w:pPr>
      <w:r w:rsidRPr="00267F30">
        <w:rPr>
          <w:color w:val="404040" w:themeColor="text1" w:themeTint="BF"/>
          <w:sz w:val="18"/>
          <w:lang w:val="ru-RU"/>
        </w:rPr>
        <w:t xml:space="preserve">Защитник </w:t>
      </w:r>
      <w:r>
        <w:rPr>
          <w:color w:val="404040" w:themeColor="text1" w:themeTint="BF"/>
          <w:sz w:val="18"/>
        </w:rPr>
        <w:t>Windows</w:t>
      </w:r>
      <w:r w:rsidRPr="00267F30">
        <w:rPr>
          <w:color w:val="404040" w:themeColor="text1" w:themeTint="BF"/>
          <w:sz w:val="18"/>
          <w:lang w:val="ru-RU"/>
        </w:rPr>
        <w:t>,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rsidR="00B0332A" w:rsidRPr="00267F30" w:rsidRDefault="00B0332A" w:rsidP="00B0332A">
      <w:pPr>
        <w:ind w:left="270"/>
        <w:rPr>
          <w:lang w:val="ru-RU"/>
        </w:rPr>
      </w:pPr>
      <w:r w:rsidRPr="00267F30">
        <w:rPr>
          <w:color w:val="404040" w:themeColor="text1" w:themeTint="BF"/>
          <w:sz w:val="18"/>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rsidR="00B0332A" w:rsidRPr="00267F30" w:rsidRDefault="00B0332A" w:rsidP="00B0332A">
      <w:pPr>
        <w:keepNext/>
        <w:keepLines/>
        <w:pBdr>
          <w:bottom w:val="single" w:sz="8" w:space="1" w:color="00467F" w:themeColor="text2"/>
        </w:pBdr>
        <w:spacing w:before="240" w:after="240" w:line="240" w:lineRule="exact"/>
        <w:rPr>
          <w:lang w:val="ru-RU"/>
        </w:rPr>
      </w:pPr>
      <w:r w:rsidRPr="00267F30">
        <w:rPr>
          <w:rFonts w:eastAsia="Arial" w:cs="Times New Roman"/>
          <w:smallCaps/>
          <w:color w:val="00467F" w:themeColor="text2"/>
          <w:sz w:val="24"/>
          <w:szCs w:val="24"/>
          <w:lang w:val="ru-RU"/>
        </w:rPr>
        <w:t>Уведомление о записи</w:t>
      </w:r>
    </w:p>
    <w:p w:rsidR="00B0332A" w:rsidRPr="00267F30" w:rsidRDefault="00B0332A" w:rsidP="00B0332A">
      <w:pPr>
        <w:ind w:left="270"/>
        <w:rPr>
          <w:lang w:val="ru-RU"/>
        </w:rPr>
      </w:pPr>
      <w:r w:rsidRPr="00267F30">
        <w:rPr>
          <w:color w:val="404040" w:themeColor="text1" w:themeTint="BF"/>
          <w:sz w:val="18"/>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rsidR="00EB5933" w:rsidRPr="00267F30" w:rsidRDefault="00EB5933" w:rsidP="00EB5933">
      <w:pPr>
        <w:pStyle w:val="PURHeading1"/>
        <w:rPr>
          <w:lang w:val="ru-RU"/>
        </w:rPr>
      </w:pPr>
      <w:r>
        <w:lastRenderedPageBreak/>
        <w:t>Yammer</w:t>
      </w:r>
    </w:p>
    <w:p w:rsidR="00EB5933" w:rsidRPr="00267F30" w:rsidRDefault="00EB5933" w:rsidP="00EB5933">
      <w:pPr>
        <w:pStyle w:val="PURBody-Indented"/>
        <w:rPr>
          <w:lang w:val="ru-RU"/>
        </w:rPr>
      </w:pPr>
      <w:r w:rsidRPr="00267F30">
        <w:rPr>
          <w:lang w:val="ru-RU"/>
        </w:rPr>
        <w:t xml:space="preserve">Программное обеспечение для подключения </w:t>
      </w:r>
      <w:r>
        <w:t>Microsoft</w:t>
      </w:r>
      <w:r w:rsidRPr="00267F30">
        <w:rPr>
          <w:lang w:val="ru-RU"/>
        </w:rPr>
        <w:t xml:space="preserve"> </w:t>
      </w:r>
      <w:r>
        <w:t>Dynamics</w:t>
      </w:r>
      <w:r w:rsidRPr="00267F30">
        <w:rPr>
          <w:lang w:val="ru-RU"/>
        </w:rPr>
        <w:t xml:space="preserve"> </w:t>
      </w:r>
      <w:r>
        <w:t>CRM</w:t>
      </w:r>
      <w:r w:rsidRPr="00267F30">
        <w:rPr>
          <w:lang w:val="ru-RU"/>
        </w:rPr>
        <w:t xml:space="preserve"> к </w:t>
      </w:r>
      <w:r>
        <w:t>Yammer</w:t>
      </w:r>
      <w:r w:rsidRPr="00267F30">
        <w:rPr>
          <w:lang w:val="ru-RU"/>
        </w:rPr>
        <w:t xml:space="preserve"> делает возможным общий доступ этих двух служб к определенным данным. Вы или ваши конечные пользователи можете настроить передачу через </w:t>
      </w:r>
      <w:r>
        <w:t>Microsoft</w:t>
      </w:r>
      <w:r w:rsidRPr="00267F30">
        <w:rPr>
          <w:lang w:val="ru-RU"/>
        </w:rPr>
        <w:t xml:space="preserve"> </w:t>
      </w:r>
      <w:r>
        <w:t>Dynamics</w:t>
      </w:r>
      <w:r w:rsidRPr="00267F30">
        <w:rPr>
          <w:lang w:val="ru-RU"/>
        </w:rPr>
        <w:t xml:space="preserve"> </w:t>
      </w:r>
      <w:r>
        <w:t>CRM</w:t>
      </w:r>
      <w:r w:rsidRPr="00267F30">
        <w:rPr>
          <w:lang w:val="ru-RU"/>
        </w:rPr>
        <w:t xml:space="preserve"> в </w:t>
      </w:r>
      <w:r>
        <w:t>Yammer</w:t>
      </w:r>
      <w:r w:rsidRPr="00267F30">
        <w:rPr>
          <w:lang w:val="ru-RU"/>
        </w:rPr>
        <w:t xml:space="preserve"> следующих данных: </w:t>
      </w:r>
      <w:r w:rsidR="00946B17" w:rsidRPr="00946B17">
        <w:rPr>
          <w:lang w:val="ru-RU"/>
        </w:rPr>
        <w:t>(</w:t>
      </w:r>
      <w:r>
        <w:t>i</w:t>
      </w:r>
      <w:r w:rsidRPr="00267F30">
        <w:rPr>
          <w:lang w:val="ru-RU"/>
        </w:rPr>
        <w:t xml:space="preserve">) записи, </w:t>
      </w:r>
      <w:r w:rsidR="00946B17" w:rsidRPr="00946B17">
        <w:rPr>
          <w:lang w:val="ru-RU"/>
        </w:rPr>
        <w:t>(</w:t>
      </w:r>
      <w:r>
        <w:t>ii</w:t>
      </w:r>
      <w:r w:rsidRPr="00267F30">
        <w:rPr>
          <w:lang w:val="ru-RU"/>
        </w:rPr>
        <w:t xml:space="preserve">) ссылки на записи </w:t>
      </w:r>
      <w:r>
        <w:t>CRM</w:t>
      </w:r>
      <w:r w:rsidRPr="00267F30">
        <w:rPr>
          <w:lang w:val="ru-RU"/>
        </w:rPr>
        <w:t xml:space="preserve">, </w:t>
      </w:r>
      <w:r w:rsidR="00946B17" w:rsidRPr="00946B17">
        <w:rPr>
          <w:lang w:val="ru-RU"/>
        </w:rPr>
        <w:t>(</w:t>
      </w:r>
      <w:r>
        <w:t>iii</w:t>
      </w:r>
      <w:r w:rsidRPr="00267F30">
        <w:rPr>
          <w:lang w:val="ru-RU"/>
        </w:rPr>
        <w:t xml:space="preserve">) сведения из полей описания записей </w:t>
      </w:r>
      <w:r>
        <w:t>CRM</w:t>
      </w:r>
      <w:r w:rsidRPr="00267F30">
        <w:rPr>
          <w:lang w:val="ru-RU"/>
        </w:rPr>
        <w:t xml:space="preserve">, а также </w:t>
      </w:r>
      <w:r>
        <w:t>iv</w:t>
      </w:r>
      <w:r w:rsidRPr="00267F30">
        <w:rPr>
          <w:lang w:val="ru-RU"/>
        </w:rPr>
        <w:t xml:space="preserve">) любой другой контент или сведения о действиях, размещаемые вами или конечными пользователями в </w:t>
      </w:r>
      <w:r>
        <w:t>Yammer</w:t>
      </w:r>
      <w:r w:rsidRPr="00267F30">
        <w:rPr>
          <w:lang w:val="ru-RU"/>
        </w:rPr>
        <w:t xml:space="preserve">. Условия использования </w:t>
      </w:r>
      <w:r>
        <w:t>Yammer</w:t>
      </w:r>
      <w:r w:rsidRPr="00267F30">
        <w:rPr>
          <w:lang w:val="ru-RU"/>
        </w:rPr>
        <w:t xml:space="preserve"> находятся на веб-сайте по адресу </w:t>
      </w:r>
      <w:hyperlink r:id="rId148">
        <w:r>
          <w:rPr>
            <w:color w:val="00467F"/>
            <w:u w:val="single"/>
          </w:rPr>
          <w:t>https</w:t>
        </w:r>
        <w:r w:rsidRPr="00267F30">
          <w:rPr>
            <w:color w:val="00467F"/>
            <w:u w:val="single"/>
            <w:lang w:val="ru-RU"/>
          </w:rPr>
          <w:t>://</w:t>
        </w:r>
        <w:r>
          <w:rPr>
            <w:color w:val="00467F"/>
            <w:u w:val="single"/>
          </w:rPr>
          <w:t>www</w:t>
        </w:r>
        <w:r w:rsidRPr="00267F30">
          <w:rPr>
            <w:color w:val="00467F"/>
            <w:u w:val="single"/>
            <w:lang w:val="ru-RU"/>
          </w:rPr>
          <w:t>.</w:t>
        </w:r>
        <w:r>
          <w:rPr>
            <w:color w:val="00467F"/>
            <w:u w:val="single"/>
          </w:rPr>
          <w:t>yammer</w:t>
        </w:r>
        <w:r w:rsidRPr="00267F30">
          <w:rPr>
            <w:color w:val="00467F"/>
            <w:u w:val="single"/>
            <w:lang w:val="ru-RU"/>
          </w:rPr>
          <w:t>.</w:t>
        </w:r>
        <w:r>
          <w:rPr>
            <w:color w:val="00467F"/>
            <w:u w:val="single"/>
          </w:rPr>
          <w:t>com</w:t>
        </w:r>
        <w:r w:rsidRPr="00267F30">
          <w:rPr>
            <w:color w:val="00467F"/>
            <w:u w:val="single"/>
            <w:lang w:val="ru-RU"/>
          </w:rPr>
          <w:t>/</w:t>
        </w:r>
        <w:r>
          <w:rPr>
            <w:color w:val="00467F"/>
            <w:u w:val="single"/>
          </w:rPr>
          <w:t>about</w:t>
        </w:r>
        <w:r w:rsidRPr="00267F30">
          <w:rPr>
            <w:color w:val="00467F"/>
            <w:u w:val="single"/>
            <w:lang w:val="ru-RU"/>
          </w:rPr>
          <w:t>/</w:t>
        </w:r>
        <w:r>
          <w:rPr>
            <w:color w:val="00467F"/>
            <w:u w:val="single"/>
          </w:rPr>
          <w:t>terms</w:t>
        </w:r>
        <w:r w:rsidRPr="00267F30">
          <w:rPr>
            <w:color w:val="00467F"/>
            <w:u w:val="single"/>
            <w:lang w:val="ru-RU"/>
          </w:rPr>
          <w:t>/</w:t>
        </w:r>
      </w:hyperlink>
      <w:r w:rsidRPr="00267F30">
        <w:rPr>
          <w:lang w:val="ru-RU"/>
        </w:rPr>
        <w:t xml:space="preserve">. В отношении данных клиента, отправляемых в </w:t>
      </w:r>
      <w:r>
        <w:t>Yammer</w:t>
      </w:r>
      <w:r w:rsidRPr="00267F30">
        <w:rPr>
          <w:lang w:val="ru-RU"/>
        </w:rPr>
        <w:t>, применяется Заявление о</w:t>
      </w:r>
      <w:r>
        <w:t> </w:t>
      </w:r>
      <w:r w:rsidRPr="00267F30">
        <w:rPr>
          <w:lang w:val="ru-RU"/>
        </w:rPr>
        <w:t xml:space="preserve">конфиденциальности для </w:t>
      </w:r>
      <w:r>
        <w:t>Yammer</w:t>
      </w:r>
      <w:r w:rsidRPr="00267F30">
        <w:rPr>
          <w:lang w:val="ru-RU"/>
        </w:rPr>
        <w:t xml:space="preserve">, опубликованное на веб-сайте по адресу </w:t>
      </w:r>
      <w:hyperlink r:id="rId149">
        <w:r>
          <w:rPr>
            <w:color w:val="00467F"/>
            <w:u w:val="single"/>
          </w:rPr>
          <w:t>https</w:t>
        </w:r>
        <w:r w:rsidRPr="00267F30">
          <w:rPr>
            <w:color w:val="00467F"/>
            <w:u w:val="single"/>
            <w:lang w:val="ru-RU"/>
          </w:rPr>
          <w:t>://</w:t>
        </w:r>
        <w:r>
          <w:rPr>
            <w:color w:val="00467F"/>
            <w:u w:val="single"/>
          </w:rPr>
          <w:t>www</w:t>
        </w:r>
        <w:r w:rsidRPr="00267F30">
          <w:rPr>
            <w:color w:val="00467F"/>
            <w:u w:val="single"/>
            <w:lang w:val="ru-RU"/>
          </w:rPr>
          <w:t>.</w:t>
        </w:r>
        <w:r>
          <w:rPr>
            <w:color w:val="00467F"/>
            <w:u w:val="single"/>
          </w:rPr>
          <w:t>yammer</w:t>
        </w:r>
        <w:r w:rsidRPr="00267F30">
          <w:rPr>
            <w:color w:val="00467F"/>
            <w:u w:val="single"/>
            <w:lang w:val="ru-RU"/>
          </w:rPr>
          <w:t>.</w:t>
        </w:r>
        <w:r>
          <w:rPr>
            <w:color w:val="00467F"/>
            <w:u w:val="single"/>
          </w:rPr>
          <w:t>com</w:t>
        </w:r>
        <w:r w:rsidRPr="00267F30">
          <w:rPr>
            <w:color w:val="00467F"/>
            <w:u w:val="single"/>
            <w:lang w:val="ru-RU"/>
          </w:rPr>
          <w:t>/</w:t>
        </w:r>
        <w:r>
          <w:rPr>
            <w:color w:val="00467F"/>
            <w:u w:val="single"/>
          </w:rPr>
          <w:t>about</w:t>
        </w:r>
        <w:r w:rsidRPr="00267F30">
          <w:rPr>
            <w:color w:val="00467F"/>
            <w:u w:val="single"/>
            <w:lang w:val="ru-RU"/>
          </w:rPr>
          <w:t>/</w:t>
        </w:r>
        <w:r>
          <w:rPr>
            <w:color w:val="00467F"/>
            <w:u w:val="single"/>
          </w:rPr>
          <w:t>privacy</w:t>
        </w:r>
        <w:r w:rsidRPr="00267F30">
          <w:rPr>
            <w:color w:val="00467F"/>
            <w:u w:val="single"/>
            <w:lang w:val="ru-RU"/>
          </w:rPr>
          <w:t>/</w:t>
        </w:r>
      </w:hyperlink>
      <w:r w:rsidRPr="00267F30">
        <w:rPr>
          <w:lang w:val="ru-RU"/>
        </w:rPr>
        <w:t>.</w:t>
      </w:r>
    </w:p>
    <w:bookmarkEnd w:id="959"/>
    <w:p w:rsidR="00DB4E8F" w:rsidRPr="00267F30" w:rsidRDefault="0081147E" w:rsidP="00DB4E8F">
      <w:pPr>
        <w:pStyle w:val="PURBody"/>
        <w:jc w:val="right"/>
        <w:rPr>
          <w:lang w:val="ru-RU"/>
        </w:rPr>
      </w:pPr>
      <w:r>
        <w:fldChar w:fldCharType="begin"/>
      </w:r>
      <w:r>
        <w:instrText>HYPERLINK</w:instrText>
      </w:r>
      <w:r w:rsidRPr="00D774E8">
        <w:rPr>
          <w:lang w:val="ru-RU"/>
        </w:rPr>
        <w:instrText xml:space="preserve">  \</w:instrText>
      </w:r>
      <w:r>
        <w:instrText>l</w:instrText>
      </w:r>
      <w:r w:rsidRPr="00D774E8">
        <w:rPr>
          <w:lang w:val="ru-RU"/>
        </w:rPr>
        <w:instrText xml:space="preserve"> "</w:instrText>
      </w:r>
      <w:r>
        <w:instrText>TOC</w:instrText>
      </w:r>
      <w:r w:rsidRPr="00D774E8">
        <w:rPr>
          <w:lang w:val="ru-RU"/>
        </w:rPr>
        <w:instrText>"</w:instrText>
      </w:r>
      <w:r>
        <w:fldChar w:fldCharType="separate"/>
      </w:r>
      <w:r w:rsidRPr="00267F30">
        <w:rPr>
          <w:rStyle w:val="Hyperlink"/>
          <w:rFonts w:ascii="Arial Narrow" w:hAnsi="Arial Narrow"/>
          <w:sz w:val="16"/>
          <w:lang w:val="ru-RU"/>
        </w:rPr>
        <w:t>Оглавление</w:t>
      </w:r>
      <w:r>
        <w:rPr>
          <w:rStyle w:val="Hyperlink"/>
          <w:rFonts w:ascii="Arial Narrow" w:hAnsi="Arial Narrow"/>
          <w:sz w:val="16"/>
        </w:rPr>
        <w:fldChar w:fldCharType="end"/>
      </w:r>
      <w:r w:rsidRPr="00267F30">
        <w:rPr>
          <w:rFonts w:ascii="Arial Narrow" w:hAnsi="Arial Narrow"/>
          <w:sz w:val="16"/>
          <w:lang w:val="ru-RU"/>
        </w:rPr>
        <w:t xml:space="preserve"> / </w:t>
      </w:r>
      <w:hyperlink w:anchor="UniversalTerms" w:history="1">
        <w:r w:rsidRPr="00267F30">
          <w:rPr>
            <w:rStyle w:val="Hyperlink"/>
            <w:rFonts w:ascii="Arial Narrow" w:hAnsi="Arial Narrow"/>
            <w:sz w:val="16"/>
            <w:lang w:val="ru-RU"/>
          </w:rPr>
          <w:t>Универсальные условия лицензии</w:t>
        </w:r>
      </w:hyperlink>
    </w:p>
    <w:bookmarkEnd w:id="958"/>
    <w:p w:rsidR="005C3F2E" w:rsidRPr="00267F30" w:rsidRDefault="00AF3DD9" w:rsidP="00057196">
      <w:pPr>
        <w:spacing w:line="240" w:lineRule="exact"/>
        <w:rPr>
          <w:lang w:val="ru-RU"/>
        </w:rPr>
        <w:sectPr w:rsidR="005C3F2E" w:rsidRPr="00267F30" w:rsidSect="00B73D31">
          <w:footerReference w:type="default" r:id="rId150"/>
          <w:type w:val="continuous"/>
          <w:pgSz w:w="12240" w:h="15840" w:code="1"/>
          <w:pgMar w:top="1166" w:right="720" w:bottom="720" w:left="720" w:header="432" w:footer="288" w:gutter="0"/>
          <w:cols w:space="360"/>
          <w:docGrid w:linePitch="360"/>
        </w:sectPr>
      </w:pPr>
      <w:r w:rsidRPr="00267F30">
        <w:rPr>
          <w:lang w:val="ru-RU"/>
        </w:rPr>
        <w:br w:type="page"/>
      </w:r>
    </w:p>
    <w:p w:rsidR="00AE3B6A" w:rsidRPr="00267F30" w:rsidRDefault="00AE3B6A" w:rsidP="00AE3B6A">
      <w:pPr>
        <w:pStyle w:val="PURSectionHeading"/>
        <w:rPr>
          <w:lang w:val="ru-RU"/>
        </w:rPr>
      </w:pPr>
      <w:bookmarkStart w:id="960" w:name="_Toc299519184"/>
      <w:bookmarkStart w:id="961" w:name="_Toc299525048"/>
      <w:bookmarkStart w:id="962" w:name="_Toc299531616"/>
      <w:bookmarkStart w:id="963" w:name="_Toc299531940"/>
      <w:bookmarkStart w:id="964" w:name="_Toc299957231"/>
      <w:bookmarkStart w:id="965" w:name="_Toc346536896"/>
      <w:bookmarkStart w:id="966" w:name="_Toc339280360"/>
      <w:bookmarkStart w:id="967" w:name="_Toc363552833"/>
      <w:bookmarkStart w:id="968" w:name="_Toc371958736"/>
      <w:bookmarkStart w:id="969" w:name="Index"/>
      <w:bookmarkEnd w:id="6"/>
      <w:r w:rsidRPr="00267F30">
        <w:rPr>
          <w:lang w:val="ru-RU"/>
        </w:rPr>
        <w:lastRenderedPageBreak/>
        <w:t>Индекс продукта</w:t>
      </w:r>
      <w:bookmarkEnd w:id="960"/>
      <w:bookmarkEnd w:id="961"/>
      <w:bookmarkEnd w:id="962"/>
      <w:bookmarkEnd w:id="963"/>
      <w:bookmarkEnd w:id="964"/>
      <w:bookmarkEnd w:id="965"/>
      <w:bookmarkEnd w:id="966"/>
      <w:bookmarkEnd w:id="967"/>
      <w:bookmarkEnd w:id="968"/>
    </w:p>
    <w:p w:rsidR="009A4181" w:rsidRDefault="008E1101" w:rsidP="00AE3B6A">
      <w:pPr>
        <w:pStyle w:val="PURSectionHeading"/>
        <w:rPr>
          <w:noProof/>
        </w:rPr>
        <w:sectPr w:rsidR="009A4181" w:rsidSect="009A4181">
          <w:footerReference w:type="default" r:id="rId151"/>
          <w:type w:val="continuous"/>
          <w:pgSz w:w="12240" w:h="15840" w:code="1"/>
          <w:pgMar w:top="1166"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rsidR="009A4181" w:rsidRDefault="009A4181">
      <w:pPr>
        <w:pStyle w:val="Index1"/>
        <w:tabs>
          <w:tab w:val="right" w:leader="dot" w:pos="5030"/>
        </w:tabs>
        <w:rPr>
          <w:noProof/>
        </w:rPr>
      </w:pPr>
      <w:r>
        <w:rPr>
          <w:noProof/>
        </w:rPr>
        <w:lastRenderedPageBreak/>
        <w:t>BizTalk</w:t>
      </w:r>
      <w:r w:rsidRPr="00E3674C">
        <w:rPr>
          <w:noProof/>
          <w:lang w:val="ru-RU"/>
        </w:rPr>
        <w:t xml:space="preserve"> </w:t>
      </w:r>
      <w:r>
        <w:rPr>
          <w:noProof/>
        </w:rPr>
        <w:t>RFID</w:t>
      </w:r>
      <w:r w:rsidRPr="00E3674C">
        <w:rPr>
          <w:noProof/>
          <w:lang w:val="ru-RU"/>
        </w:rPr>
        <w:t xml:space="preserve"> 2010</w:t>
      </w:r>
      <w:r>
        <w:rPr>
          <w:noProof/>
        </w:rPr>
        <w:t>, 13</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2010 </w:t>
      </w:r>
      <w:r>
        <w:rPr>
          <w:noProof/>
        </w:rPr>
        <w:t>Branch</w:t>
      </w:r>
      <w:r w:rsidRPr="00E3674C">
        <w:rPr>
          <w:noProof/>
          <w:lang w:val="ru-RU"/>
        </w:rPr>
        <w:t xml:space="preserve"> </w:t>
      </w:r>
      <w:r>
        <w:rPr>
          <w:noProof/>
        </w:rPr>
        <w:t>Edition, 14</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2010 </w:t>
      </w:r>
      <w:r>
        <w:rPr>
          <w:noProof/>
        </w:rPr>
        <w:t>Enterprise, 14</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2010 </w:t>
      </w:r>
      <w:r>
        <w:rPr>
          <w:noProof/>
        </w:rPr>
        <w:t>Standard</w:t>
      </w:r>
      <w:r w:rsidRPr="00E3674C">
        <w:rPr>
          <w:noProof/>
          <w:lang w:val="ru-RU"/>
        </w:rPr>
        <w:t xml:space="preserve"> </w:t>
      </w:r>
      <w:r>
        <w:rPr>
          <w:noProof/>
        </w:rPr>
        <w:t>Edition, 14</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2013 </w:t>
      </w:r>
      <w:r>
        <w:rPr>
          <w:noProof/>
        </w:rPr>
        <w:t>Branch, 29</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2013 </w:t>
      </w:r>
      <w:r>
        <w:rPr>
          <w:noProof/>
        </w:rPr>
        <w:t>Enterprise, 29</w:t>
      </w:r>
    </w:p>
    <w:p w:rsidR="009A4181" w:rsidRDefault="009A4181">
      <w:pPr>
        <w:pStyle w:val="Index1"/>
        <w:tabs>
          <w:tab w:val="right" w:leader="dot" w:pos="5030"/>
        </w:tabs>
        <w:rPr>
          <w:noProof/>
        </w:rPr>
      </w:pPr>
      <w:r>
        <w:rPr>
          <w:noProof/>
        </w:rPr>
        <w:t>BizTalk</w:t>
      </w:r>
      <w:r w:rsidRPr="00E3674C">
        <w:rPr>
          <w:noProof/>
          <w:lang w:val="ru-RU"/>
        </w:rPr>
        <w:t xml:space="preserve"> </w:t>
      </w:r>
      <w:r>
        <w:rPr>
          <w:noProof/>
        </w:rPr>
        <w:t>Server</w:t>
      </w:r>
      <w:r w:rsidRPr="00E3674C">
        <w:rPr>
          <w:noProof/>
          <w:lang w:val="ru-RU"/>
        </w:rPr>
        <w:t xml:space="preserve"> 2013 </w:t>
      </w:r>
      <w:r>
        <w:rPr>
          <w:noProof/>
        </w:rPr>
        <w:t>Standard, 29</w:t>
      </w:r>
    </w:p>
    <w:p w:rsidR="009A4181" w:rsidRDefault="009A4181">
      <w:pPr>
        <w:pStyle w:val="Index1"/>
        <w:tabs>
          <w:tab w:val="right" w:leader="dot" w:pos="5030"/>
        </w:tabs>
        <w:rPr>
          <w:noProof/>
        </w:rPr>
      </w:pPr>
      <w:r>
        <w:rPr>
          <w:noProof/>
        </w:rPr>
        <w:t>Core</w:t>
      </w:r>
      <w:r w:rsidRPr="00E3674C">
        <w:rPr>
          <w:noProof/>
          <w:lang w:val="ru-RU"/>
        </w:rPr>
        <w:t xml:space="preserve"> </w:t>
      </w:r>
      <w:r>
        <w:rPr>
          <w:noProof/>
        </w:rPr>
        <w:t>Infrastructure</w:t>
      </w:r>
      <w:r w:rsidRPr="00E3674C">
        <w:rPr>
          <w:noProof/>
          <w:lang w:val="ru-RU"/>
        </w:rPr>
        <w:t xml:space="preserve"> </w:t>
      </w:r>
      <w:r>
        <w:rPr>
          <w:noProof/>
        </w:rPr>
        <w:t>Server</w:t>
      </w:r>
      <w:r w:rsidRPr="00E3674C">
        <w:rPr>
          <w:noProof/>
          <w:lang w:val="ru-RU"/>
        </w:rPr>
        <w:t xml:space="preserve"> </w:t>
      </w:r>
      <w:r>
        <w:rPr>
          <w:noProof/>
        </w:rPr>
        <w:t>Suite</w:t>
      </w:r>
      <w:r w:rsidRPr="00E3674C">
        <w:rPr>
          <w:noProof/>
          <w:lang w:val="ru-RU"/>
        </w:rPr>
        <w:t xml:space="preserve"> </w:t>
      </w:r>
      <w:r>
        <w:rPr>
          <w:noProof/>
        </w:rPr>
        <w:t>Datacenter, 15</w:t>
      </w:r>
    </w:p>
    <w:p w:rsidR="009A4181" w:rsidRDefault="009A4181">
      <w:pPr>
        <w:pStyle w:val="Index1"/>
        <w:tabs>
          <w:tab w:val="right" w:leader="dot" w:pos="5030"/>
        </w:tabs>
        <w:rPr>
          <w:noProof/>
        </w:rPr>
      </w:pPr>
      <w:r>
        <w:rPr>
          <w:noProof/>
        </w:rPr>
        <w:t>Core</w:t>
      </w:r>
      <w:r w:rsidRPr="00E3674C">
        <w:rPr>
          <w:noProof/>
          <w:lang w:val="ru-RU"/>
        </w:rPr>
        <w:t xml:space="preserve"> </w:t>
      </w:r>
      <w:r>
        <w:rPr>
          <w:noProof/>
        </w:rPr>
        <w:t>Infrastructure</w:t>
      </w:r>
      <w:r w:rsidRPr="00E3674C">
        <w:rPr>
          <w:noProof/>
          <w:lang w:val="ru-RU"/>
        </w:rPr>
        <w:t xml:space="preserve"> </w:t>
      </w:r>
      <w:r>
        <w:rPr>
          <w:noProof/>
        </w:rPr>
        <w:t>Server</w:t>
      </w:r>
      <w:r w:rsidRPr="00E3674C">
        <w:rPr>
          <w:noProof/>
          <w:lang w:val="ru-RU"/>
        </w:rPr>
        <w:t xml:space="preserve"> </w:t>
      </w:r>
      <w:r>
        <w:rPr>
          <w:noProof/>
        </w:rPr>
        <w:t>Suite</w:t>
      </w:r>
      <w:r w:rsidRPr="00E3674C">
        <w:rPr>
          <w:noProof/>
          <w:lang w:val="ru-RU"/>
        </w:rPr>
        <w:t xml:space="preserve"> </w:t>
      </w:r>
      <w:r>
        <w:rPr>
          <w:noProof/>
        </w:rPr>
        <w:t>Standard, 16</w:t>
      </w:r>
    </w:p>
    <w:p w:rsidR="009A4181" w:rsidRDefault="009A4181">
      <w:pPr>
        <w:pStyle w:val="Index1"/>
        <w:tabs>
          <w:tab w:val="right" w:leader="dot" w:pos="5030"/>
        </w:tabs>
        <w:rPr>
          <w:noProof/>
        </w:rPr>
      </w:pPr>
      <w:r>
        <w:rPr>
          <w:noProof/>
        </w:rPr>
        <w:t>Exchange</w:t>
      </w:r>
      <w:r w:rsidRPr="00E3674C">
        <w:rPr>
          <w:noProof/>
          <w:lang w:val="ru-RU"/>
        </w:rPr>
        <w:t xml:space="preserve"> </w:t>
      </w:r>
      <w:r>
        <w:rPr>
          <w:noProof/>
        </w:rPr>
        <w:t>Server</w:t>
      </w:r>
      <w:r w:rsidRPr="00E3674C">
        <w:rPr>
          <w:noProof/>
          <w:lang w:val="ru-RU"/>
        </w:rPr>
        <w:t xml:space="preserve"> 2013, выпуски </w:t>
      </w:r>
      <w:r>
        <w:rPr>
          <w:noProof/>
        </w:rPr>
        <w:t>Standard</w:t>
      </w:r>
      <w:r w:rsidRPr="00E3674C">
        <w:rPr>
          <w:noProof/>
          <w:lang w:val="ru-RU"/>
        </w:rPr>
        <w:t xml:space="preserve"> и </w:t>
      </w:r>
      <w:r>
        <w:rPr>
          <w:noProof/>
        </w:rPr>
        <w:t>Enterprise, 37</w:t>
      </w:r>
    </w:p>
    <w:p w:rsidR="009A4181" w:rsidRDefault="009A4181">
      <w:pPr>
        <w:pStyle w:val="Index1"/>
        <w:tabs>
          <w:tab w:val="right" w:leader="dot" w:pos="5030"/>
        </w:tabs>
        <w:rPr>
          <w:noProof/>
        </w:rPr>
      </w:pPr>
      <w:r>
        <w:rPr>
          <w:noProof/>
        </w:rPr>
        <w:t>Forefront</w:t>
      </w:r>
      <w:r w:rsidRPr="00E3674C">
        <w:rPr>
          <w:noProof/>
          <w:lang w:val="ru-RU"/>
        </w:rPr>
        <w:t xml:space="preserve"> </w:t>
      </w:r>
      <w:r>
        <w:rPr>
          <w:noProof/>
        </w:rPr>
        <w:t>Identity</w:t>
      </w:r>
      <w:r w:rsidRPr="00E3674C">
        <w:rPr>
          <w:noProof/>
          <w:lang w:val="ru-RU"/>
        </w:rPr>
        <w:t xml:space="preserve"> </w:t>
      </w:r>
      <w:r>
        <w:rPr>
          <w:noProof/>
        </w:rPr>
        <w:t>Manager</w:t>
      </w:r>
      <w:r w:rsidRPr="00E3674C">
        <w:rPr>
          <w:noProof/>
          <w:lang w:val="ru-RU"/>
        </w:rPr>
        <w:t xml:space="preserve"> 2010 </w:t>
      </w:r>
      <w:r>
        <w:rPr>
          <w:noProof/>
        </w:rPr>
        <w:t>R</w:t>
      </w:r>
      <w:r w:rsidRPr="00E3674C">
        <w:rPr>
          <w:noProof/>
          <w:lang w:val="ru-RU"/>
        </w:rPr>
        <w:t>2</w:t>
      </w:r>
      <w:r>
        <w:rPr>
          <w:noProof/>
        </w:rPr>
        <w:t>, 39</w:t>
      </w:r>
    </w:p>
    <w:p w:rsidR="009A4181" w:rsidRDefault="009A4181">
      <w:pPr>
        <w:pStyle w:val="Index1"/>
        <w:tabs>
          <w:tab w:val="right" w:leader="dot" w:pos="5030"/>
        </w:tabs>
        <w:rPr>
          <w:noProof/>
        </w:rPr>
      </w:pPr>
      <w:r>
        <w:rPr>
          <w:noProof/>
        </w:rPr>
        <w:t>Forefront</w:t>
      </w:r>
      <w:r w:rsidRPr="00E3674C">
        <w:rPr>
          <w:noProof/>
          <w:lang w:val="ru-RU"/>
        </w:rPr>
        <w:t xml:space="preserve"> </w:t>
      </w:r>
      <w:r>
        <w:rPr>
          <w:noProof/>
        </w:rPr>
        <w:t>Unified</w:t>
      </w:r>
      <w:r w:rsidRPr="00E3674C">
        <w:rPr>
          <w:noProof/>
          <w:lang w:val="ru-RU"/>
        </w:rPr>
        <w:t xml:space="preserve"> </w:t>
      </w:r>
      <w:r>
        <w:rPr>
          <w:noProof/>
        </w:rPr>
        <w:t>Access</w:t>
      </w:r>
      <w:r w:rsidRPr="00E3674C">
        <w:rPr>
          <w:noProof/>
          <w:lang w:val="ru-RU"/>
        </w:rPr>
        <w:t xml:space="preserve"> </w:t>
      </w:r>
      <w:r>
        <w:rPr>
          <w:noProof/>
        </w:rPr>
        <w:t>Gateway</w:t>
      </w:r>
      <w:r w:rsidRPr="00E3674C">
        <w:rPr>
          <w:noProof/>
          <w:lang w:val="ru-RU"/>
        </w:rPr>
        <w:t xml:space="preserve"> 2010</w:t>
      </w:r>
      <w:r>
        <w:rPr>
          <w:noProof/>
        </w:rPr>
        <w:t>, 39</w:t>
      </w:r>
    </w:p>
    <w:p w:rsidR="009A4181" w:rsidRDefault="009A4181">
      <w:pPr>
        <w:pStyle w:val="Index1"/>
        <w:tabs>
          <w:tab w:val="right" w:leader="dot" w:pos="5030"/>
        </w:tabs>
        <w:rPr>
          <w:noProof/>
        </w:rPr>
      </w:pPr>
      <w:r>
        <w:rPr>
          <w:noProof/>
        </w:rPr>
        <w:t>Lync</w:t>
      </w:r>
      <w:r w:rsidRPr="00E3674C">
        <w:rPr>
          <w:noProof/>
          <w:lang w:val="ru-RU"/>
        </w:rPr>
        <w:t xml:space="preserve"> </w:t>
      </w:r>
      <w:r>
        <w:rPr>
          <w:noProof/>
        </w:rPr>
        <w:t>Server</w:t>
      </w:r>
      <w:r w:rsidRPr="00E3674C">
        <w:rPr>
          <w:noProof/>
          <w:lang w:val="ru-RU"/>
        </w:rPr>
        <w:t xml:space="preserve"> 2013</w:t>
      </w:r>
      <w:r>
        <w:rPr>
          <w:noProof/>
        </w:rPr>
        <w:t>, 40</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Application</w:t>
      </w:r>
      <w:r w:rsidRPr="00E3674C">
        <w:rPr>
          <w:noProof/>
          <w:lang w:val="ru-RU"/>
        </w:rPr>
        <w:t xml:space="preserve"> </w:t>
      </w:r>
      <w:r>
        <w:rPr>
          <w:noProof/>
        </w:rPr>
        <w:t>Virtualization</w:t>
      </w:r>
      <w:r w:rsidRPr="00E3674C">
        <w:rPr>
          <w:noProof/>
          <w:lang w:val="ru-RU"/>
        </w:rPr>
        <w:t xml:space="preserve"> </w:t>
      </w:r>
      <w:r>
        <w:rPr>
          <w:noProof/>
        </w:rPr>
        <w:t>for</w:t>
      </w:r>
      <w:r w:rsidRPr="00E3674C">
        <w:rPr>
          <w:noProof/>
          <w:lang w:val="ru-RU"/>
        </w:rPr>
        <w:t xml:space="preserve"> </w:t>
      </w:r>
      <w:r>
        <w:rPr>
          <w:noProof/>
        </w:rPr>
        <w:t>Remote</w:t>
      </w:r>
      <w:r w:rsidRPr="00E3674C">
        <w:rPr>
          <w:noProof/>
          <w:lang w:val="ru-RU"/>
        </w:rPr>
        <w:t xml:space="preserve"> </w:t>
      </w:r>
      <w:r>
        <w:rPr>
          <w:noProof/>
        </w:rPr>
        <w:t>Desktop</w:t>
      </w:r>
      <w:r w:rsidRPr="00E3674C">
        <w:rPr>
          <w:noProof/>
          <w:lang w:val="ru-RU"/>
        </w:rPr>
        <w:t xml:space="preserve"> </w:t>
      </w:r>
      <w:r>
        <w:rPr>
          <w:noProof/>
        </w:rPr>
        <w:t>Services, 42</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Application</w:t>
      </w:r>
      <w:r w:rsidRPr="00E3674C">
        <w:rPr>
          <w:noProof/>
          <w:lang w:val="ru-RU"/>
        </w:rPr>
        <w:t xml:space="preserve"> </w:t>
      </w:r>
      <w:r>
        <w:rPr>
          <w:noProof/>
        </w:rPr>
        <w:t>Virtualization</w:t>
      </w:r>
      <w:r w:rsidRPr="00E3674C">
        <w:rPr>
          <w:noProof/>
          <w:lang w:val="ru-RU"/>
        </w:rPr>
        <w:t xml:space="preserve"> </w:t>
      </w:r>
      <w:r>
        <w:rPr>
          <w:noProof/>
        </w:rPr>
        <w:t>Hosting</w:t>
      </w:r>
      <w:r w:rsidRPr="00E3674C">
        <w:rPr>
          <w:noProof/>
          <w:lang w:val="ru-RU"/>
        </w:rPr>
        <w:t xml:space="preserve"> для настольных компьютеров</w:t>
      </w:r>
      <w:r>
        <w:rPr>
          <w:noProof/>
        </w:rPr>
        <w:t>, 42</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AX</w:t>
      </w:r>
      <w:r w:rsidRPr="00E3674C">
        <w:rPr>
          <w:noProof/>
          <w:lang w:val="ru-RU"/>
        </w:rPr>
        <w:t xml:space="preserve"> 2012 </w:t>
      </w:r>
      <w:r>
        <w:rPr>
          <w:noProof/>
        </w:rPr>
        <w:t>R</w:t>
      </w:r>
      <w:r w:rsidRPr="00E3674C">
        <w:rPr>
          <w:noProof/>
          <w:lang w:val="ru-RU"/>
        </w:rPr>
        <w:t>2</w:t>
      </w:r>
      <w:r>
        <w:rPr>
          <w:noProof/>
        </w:rPr>
        <w:t>, 43</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C</w:t>
      </w:r>
      <w:r w:rsidRPr="00E3674C">
        <w:rPr>
          <w:noProof/>
          <w:lang w:val="ru-RU"/>
        </w:rPr>
        <w:t>5 2012</w:t>
      </w:r>
      <w:r>
        <w:rPr>
          <w:noProof/>
        </w:rPr>
        <w:t>, 17, 44</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CRM</w:t>
      </w:r>
      <w:r w:rsidRPr="00E3674C">
        <w:rPr>
          <w:noProof/>
          <w:lang w:val="ru-RU"/>
        </w:rPr>
        <w:t xml:space="preserve"> 2013 </w:t>
      </w:r>
      <w:r>
        <w:rPr>
          <w:noProof/>
        </w:rPr>
        <w:t>Service</w:t>
      </w:r>
      <w:r w:rsidRPr="00E3674C">
        <w:rPr>
          <w:noProof/>
          <w:lang w:val="ru-RU"/>
        </w:rPr>
        <w:t xml:space="preserve"> </w:t>
      </w:r>
      <w:r>
        <w:rPr>
          <w:noProof/>
        </w:rPr>
        <w:t>Provider, 45</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GP</w:t>
      </w:r>
      <w:r w:rsidRPr="00E3674C">
        <w:rPr>
          <w:noProof/>
          <w:lang w:val="ru-RU"/>
        </w:rPr>
        <w:t xml:space="preserve"> 2013</w:t>
      </w:r>
      <w:r>
        <w:rPr>
          <w:noProof/>
        </w:rPr>
        <w:t>, 18, 45</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NAV</w:t>
      </w:r>
      <w:r w:rsidRPr="00E3674C">
        <w:rPr>
          <w:noProof/>
          <w:lang w:val="ru-RU"/>
        </w:rPr>
        <w:t xml:space="preserve"> 2013 </w:t>
      </w:r>
      <w:r>
        <w:rPr>
          <w:noProof/>
        </w:rPr>
        <w:t>R</w:t>
      </w:r>
      <w:r w:rsidRPr="00E3674C">
        <w:rPr>
          <w:noProof/>
          <w:lang w:val="ru-RU"/>
        </w:rPr>
        <w:t>2</w:t>
      </w:r>
      <w:r>
        <w:rPr>
          <w:noProof/>
        </w:rPr>
        <w:t>, 18, 47</w:t>
      </w:r>
    </w:p>
    <w:p w:rsidR="009A4181" w:rsidRDefault="009A4181">
      <w:pPr>
        <w:pStyle w:val="Index1"/>
        <w:tabs>
          <w:tab w:val="right" w:leader="dot" w:pos="5030"/>
        </w:tabs>
        <w:rPr>
          <w:noProof/>
        </w:rPr>
      </w:pPr>
      <w:r>
        <w:rPr>
          <w:noProof/>
        </w:rPr>
        <w:t>Microsoft</w:t>
      </w:r>
      <w:r w:rsidRPr="00E3674C">
        <w:rPr>
          <w:noProof/>
          <w:lang w:val="ru-RU"/>
        </w:rPr>
        <w:t xml:space="preserve"> </w:t>
      </w:r>
      <w:r>
        <w:rPr>
          <w:noProof/>
        </w:rPr>
        <w:t>Dynamics</w:t>
      </w:r>
      <w:r w:rsidRPr="00E3674C">
        <w:rPr>
          <w:noProof/>
          <w:lang w:val="ru-RU"/>
        </w:rPr>
        <w:t xml:space="preserve"> </w:t>
      </w:r>
      <w:r>
        <w:rPr>
          <w:noProof/>
        </w:rPr>
        <w:t>SL</w:t>
      </w:r>
      <w:r w:rsidRPr="00E3674C">
        <w:rPr>
          <w:noProof/>
          <w:lang w:val="ru-RU"/>
        </w:rPr>
        <w:t xml:space="preserve"> 2011</w:t>
      </w:r>
      <w:r>
        <w:rPr>
          <w:noProof/>
        </w:rPr>
        <w:t>, 19, 48</w:t>
      </w:r>
    </w:p>
    <w:p w:rsidR="009A4181" w:rsidRDefault="009A4181">
      <w:pPr>
        <w:pStyle w:val="Index1"/>
        <w:tabs>
          <w:tab w:val="right" w:leader="dot" w:pos="5030"/>
        </w:tabs>
        <w:rPr>
          <w:noProof/>
        </w:rPr>
      </w:pPr>
      <w:r>
        <w:rPr>
          <w:noProof/>
        </w:rPr>
        <w:t>Office</w:t>
      </w:r>
      <w:r w:rsidRPr="00E3674C">
        <w:rPr>
          <w:noProof/>
          <w:lang w:val="ru-RU"/>
        </w:rPr>
        <w:t xml:space="preserve"> Профессиональный плюс 2013</w:t>
      </w:r>
      <w:r>
        <w:rPr>
          <w:noProof/>
        </w:rPr>
        <w:t>, 50</w:t>
      </w:r>
    </w:p>
    <w:p w:rsidR="009A4181" w:rsidRDefault="009A4181">
      <w:pPr>
        <w:pStyle w:val="Index1"/>
        <w:tabs>
          <w:tab w:val="right" w:leader="dot" w:pos="5030"/>
        </w:tabs>
        <w:rPr>
          <w:noProof/>
        </w:rPr>
      </w:pPr>
      <w:r>
        <w:rPr>
          <w:noProof/>
        </w:rPr>
        <w:t>Office</w:t>
      </w:r>
      <w:r w:rsidRPr="00E3674C">
        <w:rPr>
          <w:noProof/>
          <w:lang w:val="ru-RU"/>
        </w:rPr>
        <w:t xml:space="preserve"> Стандартный 2013</w:t>
      </w:r>
      <w:r>
        <w:rPr>
          <w:noProof/>
        </w:rPr>
        <w:t>, 50</w:t>
      </w:r>
    </w:p>
    <w:p w:rsidR="009A4181" w:rsidRDefault="009A4181">
      <w:pPr>
        <w:pStyle w:val="Index1"/>
        <w:tabs>
          <w:tab w:val="right" w:leader="dot" w:pos="5030"/>
        </w:tabs>
        <w:rPr>
          <w:noProof/>
        </w:rPr>
      </w:pPr>
      <w:r>
        <w:rPr>
          <w:noProof/>
        </w:rPr>
        <w:t>Productivity</w:t>
      </w:r>
      <w:r w:rsidRPr="00E3674C">
        <w:rPr>
          <w:noProof/>
          <w:lang w:val="ru-RU"/>
        </w:rPr>
        <w:t xml:space="preserve"> </w:t>
      </w:r>
      <w:r>
        <w:rPr>
          <w:noProof/>
        </w:rPr>
        <w:t>Suite, 51</w:t>
      </w:r>
    </w:p>
    <w:p w:rsidR="009A4181" w:rsidRDefault="009A4181">
      <w:pPr>
        <w:pStyle w:val="Index1"/>
        <w:tabs>
          <w:tab w:val="right" w:leader="dot" w:pos="5030"/>
        </w:tabs>
        <w:rPr>
          <w:noProof/>
        </w:rPr>
      </w:pPr>
      <w:r>
        <w:rPr>
          <w:noProof/>
        </w:rPr>
        <w:t>Project Server 2013, 52</w:t>
      </w:r>
    </w:p>
    <w:p w:rsidR="009A4181" w:rsidRDefault="009A4181">
      <w:pPr>
        <w:pStyle w:val="Index1"/>
        <w:tabs>
          <w:tab w:val="right" w:leader="dot" w:pos="5030"/>
        </w:tabs>
        <w:rPr>
          <w:noProof/>
        </w:rPr>
      </w:pPr>
      <w:r>
        <w:rPr>
          <w:noProof/>
        </w:rPr>
        <w:t>Project</w:t>
      </w:r>
      <w:r w:rsidRPr="00E3674C">
        <w:rPr>
          <w:noProof/>
          <w:lang w:val="ru-RU"/>
        </w:rPr>
        <w:t xml:space="preserve"> профессиональный 2013</w:t>
      </w:r>
      <w:r>
        <w:rPr>
          <w:noProof/>
        </w:rPr>
        <w:t>, 51</w:t>
      </w:r>
    </w:p>
    <w:p w:rsidR="009A4181" w:rsidRDefault="009A4181">
      <w:pPr>
        <w:pStyle w:val="Index1"/>
        <w:tabs>
          <w:tab w:val="right" w:leader="dot" w:pos="5030"/>
        </w:tabs>
        <w:rPr>
          <w:noProof/>
        </w:rPr>
      </w:pPr>
      <w:r>
        <w:rPr>
          <w:noProof/>
        </w:rPr>
        <w:t>Project</w:t>
      </w:r>
      <w:r w:rsidRPr="00E3674C">
        <w:rPr>
          <w:noProof/>
          <w:lang w:val="ru-RU"/>
        </w:rPr>
        <w:t xml:space="preserve"> стандартный 2013</w:t>
      </w:r>
      <w:r>
        <w:rPr>
          <w:noProof/>
        </w:rPr>
        <w:t>, 52</w:t>
      </w:r>
    </w:p>
    <w:p w:rsidR="009A4181" w:rsidRDefault="009A4181">
      <w:pPr>
        <w:pStyle w:val="Index1"/>
        <w:tabs>
          <w:tab w:val="right" w:leader="dot" w:pos="5030"/>
        </w:tabs>
        <w:rPr>
          <w:noProof/>
        </w:rPr>
      </w:pPr>
      <w:r>
        <w:rPr>
          <w:noProof/>
        </w:rPr>
        <w:t>Provisioning</w:t>
      </w:r>
      <w:r w:rsidRPr="00E3674C">
        <w:rPr>
          <w:noProof/>
          <w:lang w:val="ru-RU"/>
        </w:rPr>
        <w:t xml:space="preserve"> </w:t>
      </w:r>
      <w:r>
        <w:rPr>
          <w:noProof/>
        </w:rPr>
        <w:t>System, 20</w:t>
      </w:r>
    </w:p>
    <w:p w:rsidR="009A4181" w:rsidRDefault="009A4181">
      <w:pPr>
        <w:pStyle w:val="Index1"/>
        <w:tabs>
          <w:tab w:val="right" w:leader="dot" w:pos="5030"/>
        </w:tabs>
        <w:rPr>
          <w:noProof/>
        </w:rPr>
      </w:pPr>
      <w:r>
        <w:rPr>
          <w:noProof/>
        </w:rPr>
        <w:t>SharePoint Server 2013, 52</w:t>
      </w:r>
    </w:p>
    <w:p w:rsidR="009A4181" w:rsidRDefault="009A4181">
      <w:pPr>
        <w:pStyle w:val="Index1"/>
        <w:tabs>
          <w:tab w:val="right" w:leader="dot" w:pos="5030"/>
        </w:tabs>
        <w:rPr>
          <w:noProof/>
        </w:rPr>
      </w:pPr>
      <w:r>
        <w:rPr>
          <w:noProof/>
        </w:rPr>
        <w:lastRenderedPageBreak/>
        <w:t>SQL</w:t>
      </w:r>
      <w:r w:rsidRPr="00E3674C">
        <w:rPr>
          <w:noProof/>
          <w:lang w:val="ru-RU"/>
        </w:rPr>
        <w:t xml:space="preserve"> </w:t>
      </w:r>
      <w:r>
        <w:rPr>
          <w:noProof/>
        </w:rPr>
        <w:t>Server</w:t>
      </w:r>
      <w:r w:rsidRPr="00E3674C">
        <w:rPr>
          <w:noProof/>
          <w:lang w:val="ru-RU"/>
        </w:rPr>
        <w:t xml:space="preserve"> 2012 </w:t>
      </w:r>
      <w:r>
        <w:rPr>
          <w:noProof/>
        </w:rPr>
        <w:t>Business</w:t>
      </w:r>
      <w:r w:rsidRPr="00E3674C">
        <w:rPr>
          <w:noProof/>
          <w:lang w:val="ru-RU"/>
        </w:rPr>
        <w:t xml:space="preserve"> </w:t>
      </w:r>
      <w:r>
        <w:rPr>
          <w:noProof/>
        </w:rPr>
        <w:t>Intelligence, 53</w:t>
      </w:r>
    </w:p>
    <w:p w:rsidR="009A4181" w:rsidRDefault="009A4181">
      <w:pPr>
        <w:pStyle w:val="Index1"/>
        <w:tabs>
          <w:tab w:val="right" w:leader="dot" w:pos="5030"/>
        </w:tabs>
        <w:rPr>
          <w:noProof/>
        </w:rPr>
      </w:pPr>
      <w:r>
        <w:rPr>
          <w:noProof/>
        </w:rPr>
        <w:t>SQL</w:t>
      </w:r>
      <w:r w:rsidRPr="00E3674C">
        <w:rPr>
          <w:noProof/>
          <w:lang w:val="ru-RU"/>
        </w:rPr>
        <w:t xml:space="preserve"> </w:t>
      </w:r>
      <w:r>
        <w:rPr>
          <w:noProof/>
        </w:rPr>
        <w:t>Server</w:t>
      </w:r>
      <w:r w:rsidRPr="00E3674C">
        <w:rPr>
          <w:noProof/>
          <w:lang w:val="ru-RU"/>
        </w:rPr>
        <w:t xml:space="preserve"> 2012 </w:t>
      </w:r>
      <w:r>
        <w:rPr>
          <w:noProof/>
        </w:rPr>
        <w:t>Enterprise, 30</w:t>
      </w:r>
    </w:p>
    <w:p w:rsidR="009A4181" w:rsidRDefault="009A4181">
      <w:pPr>
        <w:pStyle w:val="Index1"/>
        <w:tabs>
          <w:tab w:val="right" w:leader="dot" w:pos="5030"/>
        </w:tabs>
        <w:rPr>
          <w:noProof/>
        </w:rPr>
      </w:pPr>
      <w:r>
        <w:rPr>
          <w:noProof/>
        </w:rPr>
        <w:t>SQL</w:t>
      </w:r>
      <w:r w:rsidRPr="00E3674C">
        <w:rPr>
          <w:noProof/>
          <w:lang w:val="ru-RU"/>
        </w:rPr>
        <w:t xml:space="preserve"> </w:t>
      </w:r>
      <w:r>
        <w:rPr>
          <w:noProof/>
        </w:rPr>
        <w:t>Server</w:t>
      </w:r>
      <w:r w:rsidRPr="00E3674C">
        <w:rPr>
          <w:noProof/>
          <w:lang w:val="ru-RU"/>
        </w:rPr>
        <w:t xml:space="preserve"> 2012 </w:t>
      </w:r>
      <w:r>
        <w:rPr>
          <w:noProof/>
        </w:rPr>
        <w:t>Standard, 31, 53</w:t>
      </w:r>
    </w:p>
    <w:p w:rsidR="009A4181" w:rsidRDefault="009A4181">
      <w:pPr>
        <w:pStyle w:val="Index1"/>
        <w:tabs>
          <w:tab w:val="right" w:leader="dot" w:pos="5030"/>
        </w:tabs>
        <w:rPr>
          <w:noProof/>
        </w:rPr>
      </w:pPr>
      <w:r>
        <w:rPr>
          <w:noProof/>
        </w:rPr>
        <w:t>SQL</w:t>
      </w:r>
      <w:r w:rsidRPr="00E3674C">
        <w:rPr>
          <w:noProof/>
          <w:lang w:val="ru-RU"/>
        </w:rPr>
        <w:t xml:space="preserve"> </w:t>
      </w:r>
      <w:r>
        <w:rPr>
          <w:noProof/>
        </w:rPr>
        <w:t>Server</w:t>
      </w:r>
      <w:r w:rsidRPr="00E3674C">
        <w:rPr>
          <w:noProof/>
          <w:lang w:val="ru-RU"/>
        </w:rPr>
        <w:t xml:space="preserve"> 2012 </w:t>
      </w:r>
      <w:r>
        <w:rPr>
          <w:noProof/>
        </w:rPr>
        <w:t>Web, 31</w:t>
      </w:r>
    </w:p>
    <w:p w:rsidR="009A4181" w:rsidRDefault="009A4181">
      <w:pPr>
        <w:pStyle w:val="Index1"/>
        <w:tabs>
          <w:tab w:val="right" w:leader="dot" w:pos="5030"/>
        </w:tabs>
        <w:rPr>
          <w:noProof/>
        </w:rPr>
      </w:pPr>
      <w:r>
        <w:rPr>
          <w:noProof/>
        </w:rPr>
        <w:t>System</w:t>
      </w:r>
      <w:r w:rsidRPr="00E3674C">
        <w:rPr>
          <w:noProof/>
          <w:lang w:val="ru-RU"/>
        </w:rPr>
        <w:t xml:space="preserve"> </w:t>
      </w:r>
      <w:r>
        <w:rPr>
          <w:noProof/>
        </w:rPr>
        <w:t>Center</w:t>
      </w:r>
      <w:r w:rsidRPr="00E3674C">
        <w:rPr>
          <w:noProof/>
          <w:lang w:val="ru-RU"/>
        </w:rPr>
        <w:t xml:space="preserve"> 2012 </w:t>
      </w:r>
      <w:r>
        <w:rPr>
          <w:noProof/>
        </w:rPr>
        <w:t>R</w:t>
      </w:r>
      <w:r w:rsidRPr="00E3674C">
        <w:rPr>
          <w:noProof/>
          <w:lang w:val="ru-RU"/>
        </w:rPr>
        <w:t xml:space="preserve">2 </w:t>
      </w:r>
      <w:r>
        <w:rPr>
          <w:noProof/>
        </w:rPr>
        <w:t>Client</w:t>
      </w:r>
      <w:r w:rsidRPr="00E3674C">
        <w:rPr>
          <w:noProof/>
          <w:lang w:val="ru-RU"/>
        </w:rPr>
        <w:t xml:space="preserve"> </w:t>
      </w:r>
      <w:r>
        <w:rPr>
          <w:noProof/>
        </w:rPr>
        <w:t>Management</w:t>
      </w:r>
      <w:r w:rsidRPr="00E3674C">
        <w:rPr>
          <w:noProof/>
          <w:lang w:val="ru-RU"/>
        </w:rPr>
        <w:t xml:space="preserve"> </w:t>
      </w:r>
      <w:r>
        <w:rPr>
          <w:noProof/>
        </w:rPr>
        <w:t>Suite, 54</w:t>
      </w:r>
    </w:p>
    <w:p w:rsidR="009A4181" w:rsidRDefault="009A4181">
      <w:pPr>
        <w:pStyle w:val="Index1"/>
        <w:tabs>
          <w:tab w:val="right" w:leader="dot" w:pos="5030"/>
        </w:tabs>
        <w:rPr>
          <w:noProof/>
        </w:rPr>
      </w:pPr>
      <w:r>
        <w:rPr>
          <w:noProof/>
        </w:rPr>
        <w:t>System</w:t>
      </w:r>
      <w:r w:rsidRPr="00E3674C">
        <w:rPr>
          <w:noProof/>
          <w:lang w:val="ru-RU"/>
        </w:rPr>
        <w:t xml:space="preserve"> </w:t>
      </w:r>
      <w:r>
        <w:rPr>
          <w:noProof/>
        </w:rPr>
        <w:t>Center</w:t>
      </w:r>
      <w:r w:rsidRPr="00E3674C">
        <w:rPr>
          <w:noProof/>
          <w:lang w:val="ru-RU"/>
        </w:rPr>
        <w:t xml:space="preserve"> 2012 </w:t>
      </w:r>
      <w:r>
        <w:rPr>
          <w:noProof/>
        </w:rPr>
        <w:t>R</w:t>
      </w:r>
      <w:r w:rsidRPr="00E3674C">
        <w:rPr>
          <w:noProof/>
          <w:lang w:val="ru-RU"/>
        </w:rPr>
        <w:t xml:space="preserve">2 </w:t>
      </w:r>
      <w:r>
        <w:rPr>
          <w:noProof/>
        </w:rPr>
        <w:t>Configuration</w:t>
      </w:r>
      <w:r w:rsidRPr="00E3674C">
        <w:rPr>
          <w:noProof/>
          <w:lang w:val="ru-RU"/>
        </w:rPr>
        <w:t xml:space="preserve"> </w:t>
      </w:r>
      <w:r>
        <w:rPr>
          <w:noProof/>
        </w:rPr>
        <w:t>Manager, 54</w:t>
      </w:r>
    </w:p>
    <w:p w:rsidR="009A4181" w:rsidRDefault="009A4181">
      <w:pPr>
        <w:pStyle w:val="Index1"/>
        <w:tabs>
          <w:tab w:val="right" w:leader="dot" w:pos="5030"/>
        </w:tabs>
        <w:rPr>
          <w:noProof/>
        </w:rPr>
      </w:pPr>
      <w:r>
        <w:rPr>
          <w:noProof/>
        </w:rPr>
        <w:t>System</w:t>
      </w:r>
      <w:r w:rsidRPr="00E3674C">
        <w:rPr>
          <w:noProof/>
          <w:lang w:val="ru-RU"/>
        </w:rPr>
        <w:t xml:space="preserve"> </w:t>
      </w:r>
      <w:r>
        <w:rPr>
          <w:noProof/>
        </w:rPr>
        <w:t>Center</w:t>
      </w:r>
      <w:r w:rsidRPr="00E3674C">
        <w:rPr>
          <w:noProof/>
          <w:lang w:val="ru-RU"/>
        </w:rPr>
        <w:t xml:space="preserve"> 2012 </w:t>
      </w:r>
      <w:r>
        <w:rPr>
          <w:noProof/>
        </w:rPr>
        <w:t>R</w:t>
      </w:r>
      <w:r w:rsidRPr="00E3674C">
        <w:rPr>
          <w:noProof/>
          <w:lang w:val="ru-RU"/>
        </w:rPr>
        <w:t xml:space="preserve">2 </w:t>
      </w:r>
      <w:r>
        <w:rPr>
          <w:noProof/>
        </w:rPr>
        <w:t>Datacenter, 20</w:t>
      </w:r>
    </w:p>
    <w:p w:rsidR="009A4181" w:rsidRDefault="009A4181">
      <w:pPr>
        <w:pStyle w:val="Index1"/>
        <w:tabs>
          <w:tab w:val="right" w:leader="dot" w:pos="5030"/>
        </w:tabs>
        <w:rPr>
          <w:noProof/>
        </w:rPr>
      </w:pPr>
      <w:r>
        <w:rPr>
          <w:noProof/>
        </w:rPr>
        <w:t>System</w:t>
      </w:r>
      <w:r w:rsidRPr="00E3674C">
        <w:rPr>
          <w:noProof/>
          <w:lang w:val="ru-RU"/>
        </w:rPr>
        <w:t xml:space="preserve"> </w:t>
      </w:r>
      <w:r>
        <w:rPr>
          <w:noProof/>
        </w:rPr>
        <w:t>Center</w:t>
      </w:r>
      <w:r w:rsidRPr="00E3674C">
        <w:rPr>
          <w:noProof/>
          <w:lang w:val="ru-RU"/>
        </w:rPr>
        <w:t xml:space="preserve"> 2012 </w:t>
      </w:r>
      <w:r>
        <w:rPr>
          <w:noProof/>
        </w:rPr>
        <w:t>R</w:t>
      </w:r>
      <w:r w:rsidRPr="00E3674C">
        <w:rPr>
          <w:noProof/>
          <w:lang w:val="ru-RU"/>
        </w:rPr>
        <w:t xml:space="preserve">2 </w:t>
      </w:r>
      <w:r>
        <w:rPr>
          <w:noProof/>
        </w:rPr>
        <w:t>Standard, 21</w:t>
      </w:r>
    </w:p>
    <w:p w:rsidR="009A4181" w:rsidRDefault="009A4181">
      <w:pPr>
        <w:pStyle w:val="Index1"/>
        <w:tabs>
          <w:tab w:val="right" w:leader="dot" w:pos="5030"/>
        </w:tabs>
        <w:rPr>
          <w:noProof/>
        </w:rPr>
      </w:pPr>
      <w:r>
        <w:rPr>
          <w:noProof/>
        </w:rPr>
        <w:t>System</w:t>
      </w:r>
      <w:r w:rsidRPr="00E3674C">
        <w:rPr>
          <w:noProof/>
          <w:lang w:val="ru-RU"/>
        </w:rPr>
        <w:t xml:space="preserve"> </w:t>
      </w:r>
      <w:r>
        <w:rPr>
          <w:noProof/>
        </w:rPr>
        <w:t>Center</w:t>
      </w:r>
      <w:r w:rsidRPr="00E3674C">
        <w:rPr>
          <w:noProof/>
          <w:lang w:val="ru-RU"/>
        </w:rPr>
        <w:t xml:space="preserve"> </w:t>
      </w:r>
      <w:r>
        <w:rPr>
          <w:noProof/>
        </w:rPr>
        <w:t>Endpoint</w:t>
      </w:r>
      <w:r w:rsidRPr="00E3674C">
        <w:rPr>
          <w:noProof/>
          <w:lang w:val="ru-RU"/>
        </w:rPr>
        <w:t xml:space="preserve"> </w:t>
      </w:r>
      <w:r>
        <w:rPr>
          <w:noProof/>
        </w:rPr>
        <w:t>Protection, 71</w:t>
      </w:r>
    </w:p>
    <w:p w:rsidR="009A4181" w:rsidRDefault="009A4181">
      <w:pPr>
        <w:pStyle w:val="Index1"/>
        <w:tabs>
          <w:tab w:val="right" w:leader="dot" w:pos="5030"/>
        </w:tabs>
        <w:rPr>
          <w:noProof/>
        </w:rPr>
      </w:pPr>
      <w:r>
        <w:rPr>
          <w:noProof/>
        </w:rPr>
        <w:t>Visio</w:t>
      </w:r>
      <w:r w:rsidRPr="00E3674C">
        <w:rPr>
          <w:noProof/>
          <w:lang w:val="ru-RU"/>
        </w:rPr>
        <w:t xml:space="preserve"> профессиональный 2013</w:t>
      </w:r>
      <w:r>
        <w:rPr>
          <w:noProof/>
        </w:rPr>
        <w:t>, 54</w:t>
      </w:r>
    </w:p>
    <w:p w:rsidR="009A4181" w:rsidRDefault="009A4181">
      <w:pPr>
        <w:pStyle w:val="Index1"/>
        <w:tabs>
          <w:tab w:val="right" w:leader="dot" w:pos="5030"/>
        </w:tabs>
        <w:rPr>
          <w:noProof/>
        </w:rPr>
      </w:pPr>
      <w:r>
        <w:rPr>
          <w:noProof/>
        </w:rPr>
        <w:t>Visio стандартный 2013, 55</w:t>
      </w:r>
    </w:p>
    <w:p w:rsidR="009A4181" w:rsidRDefault="009A4181">
      <w:pPr>
        <w:pStyle w:val="Index1"/>
        <w:tabs>
          <w:tab w:val="right" w:leader="dot" w:pos="5030"/>
        </w:tabs>
        <w:rPr>
          <w:noProof/>
        </w:rPr>
      </w:pPr>
      <w:r>
        <w:rPr>
          <w:noProof/>
        </w:rPr>
        <w:t>Visual Studio Premium 2013, 55</w:t>
      </w:r>
    </w:p>
    <w:p w:rsidR="009A4181" w:rsidRDefault="009A4181">
      <w:pPr>
        <w:pStyle w:val="Index1"/>
        <w:tabs>
          <w:tab w:val="right" w:leader="dot" w:pos="5030"/>
        </w:tabs>
        <w:rPr>
          <w:noProof/>
        </w:rPr>
      </w:pPr>
      <w:r>
        <w:rPr>
          <w:noProof/>
        </w:rPr>
        <w:t>Visual</w:t>
      </w:r>
      <w:r w:rsidRPr="00E3674C">
        <w:rPr>
          <w:noProof/>
          <w:lang w:val="ru-RU"/>
        </w:rPr>
        <w:t xml:space="preserve"> </w:t>
      </w:r>
      <w:r>
        <w:rPr>
          <w:noProof/>
        </w:rPr>
        <w:t>Studio</w:t>
      </w:r>
      <w:r w:rsidRPr="00E3674C">
        <w:rPr>
          <w:noProof/>
          <w:lang w:val="ru-RU"/>
        </w:rPr>
        <w:t xml:space="preserve"> </w:t>
      </w:r>
      <w:r>
        <w:rPr>
          <w:noProof/>
        </w:rPr>
        <w:t>Professional</w:t>
      </w:r>
      <w:r w:rsidRPr="00E3674C">
        <w:rPr>
          <w:noProof/>
          <w:lang w:val="ru-RU"/>
        </w:rPr>
        <w:t xml:space="preserve"> 2013</w:t>
      </w:r>
      <w:r>
        <w:rPr>
          <w:noProof/>
        </w:rPr>
        <w:t>, 57</w:t>
      </w:r>
    </w:p>
    <w:p w:rsidR="009A4181" w:rsidRDefault="009A4181">
      <w:pPr>
        <w:pStyle w:val="Index1"/>
        <w:tabs>
          <w:tab w:val="right" w:leader="dot" w:pos="5030"/>
        </w:tabs>
        <w:rPr>
          <w:noProof/>
        </w:rPr>
      </w:pPr>
      <w:r>
        <w:rPr>
          <w:noProof/>
        </w:rPr>
        <w:t>Visual</w:t>
      </w:r>
      <w:r w:rsidRPr="00E3674C">
        <w:rPr>
          <w:noProof/>
          <w:lang w:val="ru-RU"/>
        </w:rPr>
        <w:t xml:space="preserve"> </w:t>
      </w:r>
      <w:r>
        <w:rPr>
          <w:noProof/>
        </w:rPr>
        <w:t>Studio</w:t>
      </w:r>
      <w:r w:rsidRPr="00E3674C">
        <w:rPr>
          <w:noProof/>
          <w:lang w:val="ru-RU"/>
        </w:rPr>
        <w:t xml:space="preserve"> </w:t>
      </w:r>
      <w:r>
        <w:rPr>
          <w:noProof/>
        </w:rPr>
        <w:t>Team</w:t>
      </w:r>
      <w:r w:rsidRPr="00E3674C">
        <w:rPr>
          <w:noProof/>
          <w:lang w:val="ru-RU"/>
        </w:rPr>
        <w:t xml:space="preserve"> </w:t>
      </w:r>
      <w:r>
        <w:rPr>
          <w:noProof/>
        </w:rPr>
        <w:t>Foundation</w:t>
      </w:r>
      <w:r w:rsidRPr="00E3674C">
        <w:rPr>
          <w:noProof/>
          <w:lang w:val="ru-RU"/>
        </w:rPr>
        <w:t xml:space="preserve"> </w:t>
      </w:r>
      <w:r>
        <w:rPr>
          <w:noProof/>
        </w:rPr>
        <w:t>Server</w:t>
      </w:r>
      <w:r w:rsidRPr="00E3674C">
        <w:rPr>
          <w:noProof/>
          <w:lang w:val="ru-RU"/>
        </w:rPr>
        <w:t xml:space="preserve"> 2013 </w:t>
      </w:r>
      <w:r>
        <w:rPr>
          <w:noProof/>
        </w:rPr>
        <w:br/>
      </w:r>
      <w:r w:rsidRPr="00E3674C">
        <w:rPr>
          <w:noProof/>
          <w:lang w:val="ru-RU"/>
        </w:rPr>
        <w:t xml:space="preserve">с технологией </w:t>
      </w:r>
      <w:r>
        <w:rPr>
          <w:noProof/>
        </w:rPr>
        <w:t>SQL</w:t>
      </w:r>
      <w:r w:rsidRPr="00E3674C">
        <w:rPr>
          <w:noProof/>
          <w:lang w:val="ru-RU"/>
        </w:rPr>
        <w:t xml:space="preserve"> </w:t>
      </w:r>
      <w:r>
        <w:rPr>
          <w:noProof/>
        </w:rPr>
        <w:t>Server</w:t>
      </w:r>
      <w:r w:rsidRPr="00E3674C">
        <w:rPr>
          <w:noProof/>
          <w:lang w:val="ru-RU"/>
        </w:rPr>
        <w:t xml:space="preserve"> 2012</w:t>
      </w:r>
      <w:r>
        <w:rPr>
          <w:noProof/>
        </w:rPr>
        <w:t>, 61</w:t>
      </w:r>
    </w:p>
    <w:p w:rsidR="009A4181" w:rsidRDefault="009A4181">
      <w:pPr>
        <w:pStyle w:val="Index1"/>
        <w:tabs>
          <w:tab w:val="right" w:leader="dot" w:pos="5030"/>
        </w:tabs>
        <w:rPr>
          <w:noProof/>
        </w:rPr>
      </w:pPr>
      <w:r>
        <w:rPr>
          <w:noProof/>
        </w:rPr>
        <w:t>Visual</w:t>
      </w:r>
      <w:r w:rsidRPr="00E3674C">
        <w:rPr>
          <w:noProof/>
          <w:lang w:val="ru-RU"/>
        </w:rPr>
        <w:t xml:space="preserve"> </w:t>
      </w:r>
      <w:r>
        <w:rPr>
          <w:noProof/>
        </w:rPr>
        <w:t>Studio</w:t>
      </w:r>
      <w:r w:rsidRPr="00E3674C">
        <w:rPr>
          <w:noProof/>
          <w:lang w:val="ru-RU"/>
        </w:rPr>
        <w:t xml:space="preserve"> </w:t>
      </w:r>
      <w:r>
        <w:rPr>
          <w:noProof/>
        </w:rPr>
        <w:t>Test</w:t>
      </w:r>
      <w:r w:rsidRPr="00E3674C">
        <w:rPr>
          <w:noProof/>
          <w:lang w:val="ru-RU"/>
        </w:rPr>
        <w:t xml:space="preserve"> </w:t>
      </w:r>
      <w:r>
        <w:rPr>
          <w:noProof/>
        </w:rPr>
        <w:t>Professional</w:t>
      </w:r>
      <w:r w:rsidRPr="00E3674C">
        <w:rPr>
          <w:noProof/>
          <w:lang w:val="ru-RU"/>
        </w:rPr>
        <w:t xml:space="preserve"> 2013</w:t>
      </w:r>
      <w:r>
        <w:rPr>
          <w:noProof/>
        </w:rPr>
        <w:t>, 62</w:t>
      </w:r>
    </w:p>
    <w:p w:rsidR="009A4181" w:rsidRDefault="009A4181">
      <w:pPr>
        <w:pStyle w:val="Index1"/>
        <w:tabs>
          <w:tab w:val="right" w:leader="dot" w:pos="5030"/>
        </w:tabs>
        <w:rPr>
          <w:noProof/>
        </w:rPr>
      </w:pPr>
      <w:r>
        <w:rPr>
          <w:noProof/>
        </w:rPr>
        <w:t>Visual</w:t>
      </w:r>
      <w:r w:rsidRPr="00E3674C">
        <w:rPr>
          <w:noProof/>
          <w:lang w:val="ru-RU"/>
        </w:rPr>
        <w:t xml:space="preserve"> </w:t>
      </w:r>
      <w:r>
        <w:rPr>
          <w:noProof/>
        </w:rPr>
        <w:t>Studio</w:t>
      </w:r>
      <w:r w:rsidRPr="00E3674C">
        <w:rPr>
          <w:noProof/>
          <w:lang w:val="ru-RU"/>
        </w:rPr>
        <w:t xml:space="preserve"> </w:t>
      </w:r>
      <w:r>
        <w:rPr>
          <w:noProof/>
        </w:rPr>
        <w:t>Ultimate </w:t>
      </w:r>
      <w:r w:rsidRPr="00E3674C">
        <w:rPr>
          <w:noProof/>
          <w:lang w:val="ru-RU"/>
        </w:rPr>
        <w:t>2013</w:t>
      </w:r>
      <w:r>
        <w:rPr>
          <w:noProof/>
        </w:rPr>
        <w:t>, 59</w:t>
      </w:r>
    </w:p>
    <w:p w:rsidR="009A4181" w:rsidRDefault="009A4181">
      <w:pPr>
        <w:pStyle w:val="Index1"/>
        <w:tabs>
          <w:tab w:val="right" w:leader="dot" w:pos="5030"/>
        </w:tabs>
        <w:rPr>
          <w:noProof/>
        </w:rPr>
      </w:pPr>
      <w:r>
        <w:rPr>
          <w:noProof/>
        </w:rPr>
        <w:t>Windows</w:t>
      </w:r>
      <w:r w:rsidRPr="00E3674C">
        <w:rPr>
          <w:noProof/>
          <w:lang w:val="ru-RU"/>
        </w:rPr>
        <w:t xml:space="preserve"> </w:t>
      </w:r>
      <w:r>
        <w:rPr>
          <w:noProof/>
        </w:rPr>
        <w:t>Server</w:t>
      </w:r>
      <w:r w:rsidRPr="00E3674C">
        <w:rPr>
          <w:noProof/>
          <w:lang w:val="ru-RU"/>
        </w:rPr>
        <w:t xml:space="preserve"> 2012 </w:t>
      </w:r>
      <w:r>
        <w:rPr>
          <w:noProof/>
        </w:rPr>
        <w:t>R</w:t>
      </w:r>
      <w:r w:rsidRPr="00E3674C">
        <w:rPr>
          <w:noProof/>
          <w:lang w:val="ru-RU"/>
        </w:rPr>
        <w:t xml:space="preserve">2 </w:t>
      </w:r>
      <w:r>
        <w:rPr>
          <w:noProof/>
        </w:rPr>
        <w:t>Active</w:t>
      </w:r>
      <w:r w:rsidRPr="00E3674C">
        <w:rPr>
          <w:noProof/>
          <w:lang w:val="ru-RU"/>
        </w:rPr>
        <w:t xml:space="preserve"> </w:t>
      </w:r>
      <w:r>
        <w:rPr>
          <w:noProof/>
        </w:rPr>
        <w:t>Directory</w:t>
      </w:r>
      <w:r w:rsidRPr="00E3674C">
        <w:rPr>
          <w:noProof/>
          <w:lang w:val="ru-RU"/>
        </w:rPr>
        <w:t xml:space="preserve"> </w:t>
      </w:r>
      <w:r>
        <w:rPr>
          <w:noProof/>
        </w:rPr>
        <w:t>Rights</w:t>
      </w:r>
      <w:r w:rsidRPr="00E3674C">
        <w:rPr>
          <w:noProof/>
          <w:lang w:val="ru-RU"/>
        </w:rPr>
        <w:t xml:space="preserve"> </w:t>
      </w:r>
      <w:r>
        <w:rPr>
          <w:noProof/>
        </w:rPr>
        <w:br/>
        <w:t>Management</w:t>
      </w:r>
      <w:r w:rsidRPr="00E3674C">
        <w:rPr>
          <w:noProof/>
          <w:lang w:val="ru-RU"/>
        </w:rPr>
        <w:t xml:space="preserve"> </w:t>
      </w:r>
      <w:r>
        <w:rPr>
          <w:noProof/>
        </w:rPr>
        <w:t>Services, 63</w:t>
      </w:r>
    </w:p>
    <w:p w:rsidR="009A4181" w:rsidRDefault="009A4181">
      <w:pPr>
        <w:pStyle w:val="Index1"/>
        <w:tabs>
          <w:tab w:val="right" w:leader="dot" w:pos="5030"/>
        </w:tabs>
        <w:rPr>
          <w:noProof/>
        </w:rPr>
      </w:pPr>
      <w:r>
        <w:rPr>
          <w:noProof/>
        </w:rPr>
        <w:t>Windows</w:t>
      </w:r>
      <w:r w:rsidRPr="00E3674C">
        <w:rPr>
          <w:noProof/>
          <w:lang w:val="ru-RU"/>
        </w:rPr>
        <w:t xml:space="preserve"> </w:t>
      </w:r>
      <w:r>
        <w:rPr>
          <w:noProof/>
        </w:rPr>
        <w:t>Server</w:t>
      </w:r>
      <w:r w:rsidRPr="00E3674C">
        <w:rPr>
          <w:noProof/>
          <w:lang w:val="ru-RU"/>
        </w:rPr>
        <w:t xml:space="preserve"> 2012 </w:t>
      </w:r>
      <w:r>
        <w:rPr>
          <w:noProof/>
        </w:rPr>
        <w:t>R</w:t>
      </w:r>
      <w:r w:rsidRPr="00E3674C">
        <w:rPr>
          <w:noProof/>
          <w:lang w:val="ru-RU"/>
        </w:rPr>
        <w:t xml:space="preserve">2 </w:t>
      </w:r>
      <w:r>
        <w:rPr>
          <w:noProof/>
        </w:rPr>
        <w:t>Datacenter, 23</w:t>
      </w:r>
    </w:p>
    <w:p w:rsidR="009A4181" w:rsidRDefault="009A4181">
      <w:pPr>
        <w:pStyle w:val="Index1"/>
        <w:tabs>
          <w:tab w:val="right" w:leader="dot" w:pos="5030"/>
        </w:tabs>
        <w:rPr>
          <w:noProof/>
        </w:rPr>
      </w:pPr>
      <w:r>
        <w:rPr>
          <w:noProof/>
        </w:rPr>
        <w:t>Windows</w:t>
      </w:r>
      <w:r w:rsidRPr="00E3674C">
        <w:rPr>
          <w:noProof/>
          <w:lang w:val="ru-RU"/>
        </w:rPr>
        <w:t xml:space="preserve"> </w:t>
      </w:r>
      <w:r>
        <w:rPr>
          <w:noProof/>
        </w:rPr>
        <w:t>Server</w:t>
      </w:r>
      <w:r w:rsidRPr="00E3674C">
        <w:rPr>
          <w:noProof/>
          <w:lang w:val="ru-RU"/>
        </w:rPr>
        <w:t xml:space="preserve"> 2012 </w:t>
      </w:r>
      <w:r>
        <w:rPr>
          <w:noProof/>
        </w:rPr>
        <w:t>R</w:t>
      </w:r>
      <w:r w:rsidRPr="00E3674C">
        <w:rPr>
          <w:noProof/>
          <w:lang w:val="ru-RU"/>
        </w:rPr>
        <w:t xml:space="preserve">2 </w:t>
      </w:r>
      <w:r>
        <w:rPr>
          <w:noProof/>
        </w:rPr>
        <w:t>Essentials, 25</w:t>
      </w:r>
    </w:p>
    <w:p w:rsidR="009A4181" w:rsidRDefault="009A4181">
      <w:pPr>
        <w:pStyle w:val="Index1"/>
        <w:tabs>
          <w:tab w:val="right" w:leader="dot" w:pos="5030"/>
        </w:tabs>
        <w:rPr>
          <w:noProof/>
        </w:rPr>
      </w:pPr>
      <w:r>
        <w:rPr>
          <w:noProof/>
        </w:rPr>
        <w:t>Windows</w:t>
      </w:r>
      <w:r w:rsidRPr="00E3674C">
        <w:rPr>
          <w:noProof/>
          <w:lang w:val="ru-RU"/>
        </w:rPr>
        <w:t xml:space="preserve"> </w:t>
      </w:r>
      <w:r>
        <w:rPr>
          <w:noProof/>
        </w:rPr>
        <w:t>Server</w:t>
      </w:r>
      <w:r w:rsidRPr="00E3674C">
        <w:rPr>
          <w:noProof/>
          <w:lang w:val="ru-RU"/>
        </w:rPr>
        <w:t xml:space="preserve"> 2012 </w:t>
      </w:r>
      <w:r>
        <w:rPr>
          <w:noProof/>
        </w:rPr>
        <w:t>R</w:t>
      </w:r>
      <w:r w:rsidRPr="00E3674C">
        <w:rPr>
          <w:noProof/>
          <w:lang w:val="ru-RU"/>
        </w:rPr>
        <w:t xml:space="preserve">2 </w:t>
      </w:r>
      <w:r>
        <w:rPr>
          <w:noProof/>
        </w:rPr>
        <w:t>Remote</w:t>
      </w:r>
      <w:r w:rsidRPr="00E3674C">
        <w:rPr>
          <w:noProof/>
          <w:lang w:val="ru-RU"/>
        </w:rPr>
        <w:t xml:space="preserve"> </w:t>
      </w:r>
      <w:r>
        <w:rPr>
          <w:noProof/>
        </w:rPr>
        <w:t>Desktop</w:t>
      </w:r>
      <w:r w:rsidRPr="00E3674C">
        <w:rPr>
          <w:noProof/>
          <w:lang w:val="ru-RU"/>
        </w:rPr>
        <w:t xml:space="preserve"> </w:t>
      </w:r>
      <w:r>
        <w:rPr>
          <w:noProof/>
        </w:rPr>
        <w:t>Services, 64</w:t>
      </w:r>
    </w:p>
    <w:p w:rsidR="009A4181" w:rsidRDefault="009A4181">
      <w:pPr>
        <w:pStyle w:val="Index1"/>
        <w:tabs>
          <w:tab w:val="right" w:leader="dot" w:pos="5030"/>
        </w:tabs>
        <w:rPr>
          <w:noProof/>
        </w:rPr>
      </w:pPr>
      <w:r>
        <w:rPr>
          <w:noProof/>
        </w:rPr>
        <w:t>Windows</w:t>
      </w:r>
      <w:r w:rsidRPr="00E3674C">
        <w:rPr>
          <w:noProof/>
          <w:lang w:val="ru-RU"/>
        </w:rPr>
        <w:t xml:space="preserve"> </w:t>
      </w:r>
      <w:r>
        <w:rPr>
          <w:noProof/>
        </w:rPr>
        <w:t>Server</w:t>
      </w:r>
      <w:r w:rsidRPr="00E3674C">
        <w:rPr>
          <w:noProof/>
          <w:lang w:val="ru-RU"/>
        </w:rPr>
        <w:t xml:space="preserve"> 2012 </w:t>
      </w:r>
      <w:r>
        <w:rPr>
          <w:noProof/>
        </w:rPr>
        <w:t>R</w:t>
      </w:r>
      <w:r w:rsidRPr="00E3674C">
        <w:rPr>
          <w:noProof/>
          <w:lang w:val="ru-RU"/>
        </w:rPr>
        <w:t xml:space="preserve">2 </w:t>
      </w:r>
      <w:r>
        <w:rPr>
          <w:noProof/>
        </w:rPr>
        <w:t>Standard</w:t>
      </w:r>
      <w:r w:rsidRPr="00E3674C">
        <w:rPr>
          <w:noProof/>
          <w:lang w:val="ru-RU"/>
        </w:rPr>
        <w:t>.</w:t>
      </w:r>
      <w:r>
        <w:rPr>
          <w:noProof/>
        </w:rPr>
        <w:t>, 24</w:t>
      </w:r>
    </w:p>
    <w:p w:rsidR="009A4181" w:rsidRDefault="009A4181">
      <w:pPr>
        <w:pStyle w:val="Index1"/>
        <w:tabs>
          <w:tab w:val="right" w:leader="dot" w:pos="5030"/>
        </w:tabs>
        <w:rPr>
          <w:noProof/>
        </w:rPr>
      </w:pPr>
      <w:r w:rsidRPr="00E3674C">
        <w:rPr>
          <w:noProof/>
          <w:lang w:val="ru-RU"/>
        </w:rPr>
        <w:t>Гость облачной платформы</w:t>
      </w:r>
      <w:r>
        <w:rPr>
          <w:noProof/>
        </w:rPr>
        <w:t>, 66</w:t>
      </w:r>
    </w:p>
    <w:p w:rsidR="009A4181" w:rsidRDefault="009A4181">
      <w:pPr>
        <w:pStyle w:val="Index1"/>
        <w:tabs>
          <w:tab w:val="right" w:leader="dot" w:pos="5030"/>
        </w:tabs>
        <w:rPr>
          <w:noProof/>
        </w:rPr>
      </w:pPr>
      <w:r w:rsidRPr="00E3674C">
        <w:rPr>
          <w:noProof/>
          <w:lang w:val="ru-RU"/>
        </w:rPr>
        <w:t xml:space="preserve">Пакет многоязыкового интерфейса для </w:t>
      </w:r>
      <w:r>
        <w:rPr>
          <w:noProof/>
        </w:rPr>
        <w:t>Office</w:t>
      </w:r>
      <w:r w:rsidRPr="00E3674C">
        <w:rPr>
          <w:noProof/>
          <w:lang w:val="ru-RU"/>
        </w:rPr>
        <w:t xml:space="preserve"> 2013</w:t>
      </w:r>
      <w:r>
        <w:rPr>
          <w:noProof/>
        </w:rPr>
        <w:t>, 50</w:t>
      </w:r>
    </w:p>
    <w:p w:rsidR="009A4181" w:rsidRDefault="009A4181">
      <w:pPr>
        <w:pStyle w:val="Index1"/>
        <w:tabs>
          <w:tab w:val="right" w:leader="dot" w:pos="5030"/>
        </w:tabs>
        <w:rPr>
          <w:noProof/>
        </w:rPr>
      </w:pPr>
      <w:r w:rsidRPr="00E3674C">
        <w:rPr>
          <w:noProof/>
          <w:lang w:val="ru-RU"/>
        </w:rPr>
        <w:t>Пакет облачной платформы</w:t>
      </w:r>
      <w:r>
        <w:rPr>
          <w:noProof/>
        </w:rPr>
        <w:t>, 65</w:t>
      </w:r>
    </w:p>
    <w:p w:rsidR="009A4181" w:rsidRDefault="009A4181">
      <w:pPr>
        <w:pStyle w:val="Index1"/>
        <w:tabs>
          <w:tab w:val="right" w:leader="dot" w:pos="5030"/>
        </w:tabs>
        <w:rPr>
          <w:noProof/>
        </w:rPr>
      </w:pPr>
      <w:r w:rsidRPr="00E3674C">
        <w:rPr>
          <w:noProof/>
          <w:lang w:val="ru-RU"/>
        </w:rPr>
        <w:t xml:space="preserve">Размещение </w:t>
      </w:r>
      <w:r>
        <w:rPr>
          <w:noProof/>
        </w:rPr>
        <w:t>Microsoft</w:t>
      </w:r>
      <w:r w:rsidRPr="00E3674C">
        <w:rPr>
          <w:noProof/>
          <w:lang w:val="ru-RU"/>
        </w:rPr>
        <w:t xml:space="preserve"> </w:t>
      </w:r>
      <w:r>
        <w:rPr>
          <w:noProof/>
        </w:rPr>
        <w:t>User</w:t>
      </w:r>
      <w:r w:rsidRPr="00E3674C">
        <w:rPr>
          <w:noProof/>
          <w:lang w:val="ru-RU"/>
        </w:rPr>
        <w:t xml:space="preserve"> </w:t>
      </w:r>
      <w:r>
        <w:rPr>
          <w:noProof/>
        </w:rPr>
        <w:t>Experience</w:t>
      </w:r>
      <w:r w:rsidRPr="00E3674C">
        <w:rPr>
          <w:noProof/>
          <w:lang w:val="ru-RU"/>
        </w:rPr>
        <w:t xml:space="preserve"> </w:t>
      </w:r>
      <w:r>
        <w:rPr>
          <w:noProof/>
        </w:rPr>
        <w:t>Virtualization</w:t>
      </w:r>
      <w:r w:rsidRPr="00E3674C">
        <w:rPr>
          <w:noProof/>
          <w:lang w:val="ru-RU"/>
        </w:rPr>
        <w:t xml:space="preserve"> для рабочих столов 2.0</w:t>
      </w:r>
      <w:r>
        <w:rPr>
          <w:noProof/>
        </w:rPr>
        <w:t>, 49</w:t>
      </w:r>
    </w:p>
    <w:p w:rsidR="009A4181" w:rsidRDefault="009A4181">
      <w:pPr>
        <w:pStyle w:val="Index1"/>
        <w:tabs>
          <w:tab w:val="right" w:leader="dot" w:pos="5030"/>
        </w:tabs>
        <w:rPr>
          <w:noProof/>
        </w:rPr>
      </w:pPr>
      <w:r w:rsidRPr="00E3674C">
        <w:rPr>
          <w:noProof/>
          <w:lang w:val="ru-RU"/>
        </w:rPr>
        <w:t xml:space="preserve">Размещение </w:t>
      </w:r>
      <w:r>
        <w:rPr>
          <w:noProof/>
        </w:rPr>
        <w:t>SharePoint</w:t>
      </w:r>
      <w:r w:rsidRPr="00E3674C">
        <w:rPr>
          <w:noProof/>
          <w:lang w:val="ru-RU"/>
        </w:rPr>
        <w:t xml:space="preserve"> 2013</w:t>
      </w:r>
      <w:r>
        <w:rPr>
          <w:noProof/>
        </w:rPr>
        <w:t>, 20</w:t>
      </w:r>
    </w:p>
    <w:p w:rsidR="009A4181" w:rsidRDefault="009A4181" w:rsidP="00AE3B6A">
      <w:pPr>
        <w:pStyle w:val="PURSectionHeading"/>
        <w:rPr>
          <w:noProof/>
        </w:rPr>
        <w:sectPr w:rsidR="009A4181" w:rsidSect="009A4181">
          <w:type w:val="continuous"/>
          <w:pgSz w:w="12240" w:h="15840" w:code="1"/>
          <w:pgMar w:top="1166" w:right="720" w:bottom="720" w:left="720" w:header="432" w:footer="288" w:gutter="0"/>
          <w:cols w:num="2" w:space="720"/>
          <w:docGrid w:linePitch="360"/>
        </w:sectPr>
      </w:pPr>
    </w:p>
    <w:p w:rsidR="00AE3B6A" w:rsidRPr="000A1128" w:rsidRDefault="008E1101" w:rsidP="00AE3B6A">
      <w:pPr>
        <w:pStyle w:val="PURSectionHeading"/>
      </w:pPr>
      <w:r>
        <w:lastRenderedPageBreak/>
        <w:fldChar w:fldCharType="end"/>
      </w:r>
      <w:bookmarkEnd w:id="969"/>
    </w:p>
    <w:p w:rsidR="002B37E0" w:rsidRPr="000A1128" w:rsidRDefault="002B37E0" w:rsidP="00580F2E">
      <w:pPr>
        <w:pStyle w:val="PURBody"/>
      </w:pPr>
    </w:p>
    <w:sectPr w:rsidR="002B37E0" w:rsidRPr="000A1128" w:rsidSect="009A4181">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3073" w:rsidRDefault="00A13073" w:rsidP="007C7D4D">
      <w:pPr>
        <w:spacing w:after="0"/>
      </w:pPr>
      <w:r>
        <w:separator/>
      </w:r>
    </w:p>
    <w:p w:rsidR="00A13073" w:rsidRDefault="00A13073"/>
    <w:p w:rsidR="00A13073" w:rsidRDefault="00A13073"/>
  </w:endnote>
  <w:endnote w:type="continuationSeparator" w:id="0">
    <w:p w:rsidR="00A13073" w:rsidRDefault="00A13073" w:rsidP="007C7D4D">
      <w:pPr>
        <w:spacing w:after="0"/>
      </w:pPr>
      <w:r>
        <w:continuationSeparator/>
      </w:r>
    </w:p>
    <w:p w:rsidR="00A13073" w:rsidRDefault="00A13073"/>
    <w:p w:rsidR="00A13073" w:rsidRDefault="00A13073"/>
  </w:endnote>
  <w:endnote w:type="continuationNotice" w:id="1">
    <w:p w:rsidR="00A13073" w:rsidRDefault="00A13073">
      <w:pPr>
        <w:spacing w:after="0"/>
      </w:pPr>
    </w:p>
    <w:p w:rsidR="00A13073" w:rsidRDefault="00A130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20626F" w:rsidRDefault="001F14F7" w:rsidP="00F04120">
    <w:pPr>
      <w:pStyle w:val="PURPageNumber"/>
      <w:tabs>
        <w:tab w:val="clear" w:pos="14400"/>
        <w:tab w:val="right" w:pos="12240"/>
      </w:tabs>
    </w:pPr>
    <w:r>
      <w:tab/>
    </w:r>
  </w:p>
  <w:p w:rsidR="001F14F7" w:rsidRDefault="001F14F7"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20626F" w:rsidRDefault="001F14F7" w:rsidP="00F04120">
    <w:pPr>
      <w:pStyle w:val="PURPageNumber"/>
      <w:tabs>
        <w:tab w:val="clear" w:pos="14400"/>
        <w:tab w:val="right" w:pos="12240"/>
      </w:tabs>
    </w:pPr>
    <w:r>
      <w:tab/>
    </w:r>
  </w:p>
  <w:p w:rsidR="001F14F7" w:rsidRDefault="001F14F7"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Footer"/>
    </w:pPr>
  </w:p>
  <w:p w:rsidR="001F14F7" w:rsidRDefault="001F14F7">
    <w:pPr>
      <w:pStyle w:val="Footer"/>
    </w:pPr>
  </w:p>
  <w:p w:rsidR="001F14F7" w:rsidRDefault="001F14F7"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F14F7"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396FAF" w:rsidRDefault="001F14F7"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396FAF" w:rsidRDefault="001F14F7"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2E6BA3" w:themeColor="accent1" w:themeShade="80"/>
          </w:tcBorders>
          <w:vAlign w:val="center"/>
        </w:tcPr>
        <w:p w:rsidR="001F14F7" w:rsidRPr="00486EF8" w:rsidRDefault="001F14F7"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Универсальные условия лицензирования</w:t>
          </w:r>
        </w:p>
      </w:tc>
      <w:tc>
        <w:tcPr>
          <w:tcW w:w="190" w:type="dxa"/>
          <w:tcBorders>
            <w:left w:val="single" w:sz="4" w:space="0" w:color="2E6BA3" w:themeColor="accent1" w:themeShade="80"/>
            <w:right w:val="single" w:sz="4" w:space="0" w:color="A6A6A6" w:themeColor="background1" w:themeShade="A6"/>
          </w:tcBorders>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486EF8" w:rsidRDefault="001F14F7"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F14F7"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55CD5" w:rsidRDefault="001F14F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AE7BEF" w:rsidRDefault="001F14F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5E0251" w:rsidRDefault="001F14F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1F14F7" w:rsidRPr="008941DE" w:rsidRDefault="001F14F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rsidR="001F14F7" w:rsidRPr="00396FAF"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486EF8" w:rsidRDefault="001F14F7"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1F14F7"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55CD5" w:rsidRDefault="001F14F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AE7BEF" w:rsidRDefault="001F14F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5E0251" w:rsidRDefault="001F14F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5E0251" w:rsidRDefault="001F14F7"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468D1">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DD5A39" w:rsidRDefault="001F14F7"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rsidR="001F14F7" w:rsidRPr="00B63DB1" w:rsidDel="00A6006C"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396FAF"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rsidR="001F14F7" w:rsidRPr="00B63DB1" w:rsidDel="00A6006C"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14243A">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2E6BA3" w:themeColor="accent1" w:themeShade="80"/>
          </w:tcBorders>
          <w:vAlign w:val="center"/>
        </w:tcPr>
        <w:p w:rsidR="001F14F7" w:rsidRPr="00B63DB1" w:rsidDel="00A6006C"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B63DB1" w:rsidRDefault="001F14F7"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6BA3" w:themeColor="accent1" w:themeShade="80"/>
            <w:right w:val="single" w:sz="4" w:space="0" w:color="A6A6A6" w:themeColor="background1" w:themeShade="A6"/>
          </w:tcBorders>
          <w:vAlign w:val="center"/>
        </w:tcPr>
        <w:p w:rsidR="001F14F7" w:rsidRPr="00B63DB1" w:rsidRDefault="001F14F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Default="001F14F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rsidR="001F14F7" w:rsidRDefault="001F14F7"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486EF8" w:rsidRDefault="001F14F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rsidR="001F14F7" w:rsidRDefault="001F14F7"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5C45AF" w:rsidRDefault="001F14F7" w:rsidP="00355CD5">
    <w:pPr>
      <w:pStyle w:val="PURPageNumber"/>
      <w:tabs>
        <w:tab w:val="clear" w:pos="14400"/>
        <w:tab w:val="right" w:pos="12240"/>
      </w:tabs>
      <w:rPr>
        <w:sz w:val="6"/>
        <w:szCs w:val="16"/>
      </w:rPr>
    </w:pPr>
  </w:p>
  <w:p w:rsidR="001F14F7" w:rsidRDefault="001F14F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1F14F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486EF8" w:rsidRDefault="001F14F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rsidR="001F14F7" w:rsidRPr="00396FAF"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rsidR="001F14F7" w:rsidRPr="00B63DB1" w:rsidDel="00A6006C"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1F14F7" w:rsidRPr="00B63DB1" w:rsidRDefault="001F14F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rsidR="001F14F7" w:rsidRPr="00B63DB1" w:rsidRDefault="001F14F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1F14F7" w:rsidRPr="00486EF8" w:rsidRDefault="001F14F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rsidR="001F14F7" w:rsidRDefault="001F14F7"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486EF8" w:rsidRDefault="001F14F7" w:rsidP="00486EF8">
    <w:pPr>
      <w:pStyle w:val="PURPageNumber"/>
      <w:tabs>
        <w:tab w:val="clear" w:pos="14400"/>
        <w:tab w:val="right" w:pos="12240"/>
      </w:tabs>
    </w:pPr>
  </w:p>
  <w:p w:rsidR="001F14F7" w:rsidRDefault="001F14F7"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3073" w:rsidRDefault="00A13073" w:rsidP="007C7D4D">
      <w:pPr>
        <w:spacing w:after="0"/>
      </w:pPr>
      <w:r>
        <w:separator/>
      </w:r>
    </w:p>
    <w:p w:rsidR="00A13073" w:rsidRDefault="00A13073"/>
    <w:p w:rsidR="00A13073" w:rsidRDefault="00A13073"/>
  </w:footnote>
  <w:footnote w:type="continuationSeparator" w:id="0">
    <w:p w:rsidR="00A13073" w:rsidRDefault="00A13073" w:rsidP="007C7D4D">
      <w:pPr>
        <w:spacing w:after="0"/>
      </w:pPr>
      <w:r>
        <w:continuationSeparator/>
      </w:r>
    </w:p>
    <w:p w:rsidR="00A13073" w:rsidRDefault="00A13073"/>
    <w:p w:rsidR="00A13073" w:rsidRDefault="00A13073"/>
  </w:footnote>
  <w:footnote w:type="continuationNotice" w:id="1">
    <w:p w:rsidR="00A13073" w:rsidRDefault="00A13073">
      <w:pPr>
        <w:spacing w:after="0"/>
      </w:pPr>
    </w:p>
    <w:p w:rsidR="00A13073" w:rsidRDefault="00A1307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BF355F" w:rsidRDefault="001F14F7" w:rsidP="00944F92">
    <w:pPr>
      <w:pStyle w:val="PURRunningHeader"/>
      <w:tabs>
        <w:tab w:val="clear" w:pos="14400"/>
        <w:tab w:val="left" w:pos="7920"/>
      </w:tabs>
      <w:rPr>
        <w:lang w:val="ru-RU"/>
      </w:rPr>
    </w:pPr>
    <w:r w:rsidRPr="00267F30">
      <w:rPr>
        <w:lang w:val="ru-RU"/>
      </w:rPr>
      <w:t xml:space="preserve">Права на использование продуктов в рамках корпоративного лицензирования </w:t>
    </w:r>
    <w:r>
      <w:t>Microsoft</w:t>
    </w:r>
    <w:r w:rsidRPr="00267F30">
      <w:rPr>
        <w:lang w:val="ru-RU"/>
      </w:rPr>
      <w:t xml:space="preserve"> (русский, март 2011 г.) </w:t>
    </w:r>
    <w:r w:rsidRPr="00267F30">
      <w:rPr>
        <w:lang w:val="ru-RU"/>
      </w:rPr>
      <w:tab/>
    </w:r>
    <w:r w:rsidRPr="00267F30">
      <w:rPr>
        <w:lang w:val="ru-RU"/>
      </w:rPr>
      <w:tab/>
    </w:r>
    <w:r w:rsidRPr="00267F30">
      <w:rPr>
        <w:lang w:val="ru-RU"/>
      </w:rPr>
      <w:tab/>
    </w:r>
    <w:r w:rsidRPr="00267F30">
      <w:rPr>
        <w:lang w:val="ru-RU"/>
      </w:rPr>
      <w:tab/>
      <w:t xml:space="preserve"> </w:t>
    </w:r>
    <w:r>
      <w:rPr>
        <w:rStyle w:val="PURBlueStrongChar"/>
      </w:rPr>
      <w:fldChar w:fldCharType="begin"/>
    </w:r>
    <w:r w:rsidRPr="00267F30">
      <w:rPr>
        <w:rStyle w:val="PURBlueStrongChar"/>
        <w:lang w:val="ru-RU"/>
      </w:rPr>
      <w:instrText xml:space="preserve"> </w:instrText>
    </w:r>
    <w:r w:rsidRPr="00944F92">
      <w:rPr>
        <w:rStyle w:val="PURBlueStrongChar"/>
      </w:rPr>
      <w:instrText>PAGE</w:instrText>
    </w:r>
    <w:r w:rsidRPr="00267F30">
      <w:rPr>
        <w:rStyle w:val="PURBlueStrongChar"/>
        <w:lang w:val="ru-RU"/>
      </w:rPr>
      <w:instrText xml:space="preserve">   \* </w:instrText>
    </w:r>
    <w:r w:rsidRPr="00944F92">
      <w:rPr>
        <w:rStyle w:val="PURBlueStrongChar"/>
      </w:rPr>
      <w:instrText>MERGEFORMAT</w:instrText>
    </w:r>
    <w:r w:rsidRPr="00267F30">
      <w:rPr>
        <w:rStyle w:val="PURBlueStrongChar"/>
        <w:lang w:val="ru-RU"/>
      </w:rPr>
      <w:instrText xml:space="preserve"> </w:instrText>
    </w:r>
    <w:r>
      <w:rPr>
        <w:rStyle w:val="PURBlueStrongChar"/>
      </w:rPr>
      <w:fldChar w:fldCharType="separate"/>
    </w:r>
    <w:r w:rsidRPr="00BF355F">
      <w:rPr>
        <w:rStyle w:val="PURBlueStrongChar"/>
        <w:noProof/>
        <w:lang w:val="ru-RU"/>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3"/>
      <w:gridCol w:w="2467"/>
    </w:tblGrid>
    <w:tr w:rsidR="001F14F7" w:rsidTr="000D5951">
      <w:tc>
        <w:tcPr>
          <w:tcW w:w="10500" w:type="dxa"/>
        </w:tcPr>
        <w:p w:rsidR="001F14F7" w:rsidRPr="00267F30" w:rsidRDefault="001F14F7" w:rsidP="003E1B59">
          <w:pPr>
            <w:pStyle w:val="PURBody"/>
            <w:rPr>
              <w:lang w:val="ru-RU"/>
            </w:rPr>
          </w:pPr>
          <w:r w:rsidRPr="00267F30">
            <w:rPr>
              <w:lang w:val="ru-RU"/>
            </w:rPr>
            <w:t xml:space="preserve">Корпоративное лицензирование </w:t>
          </w:r>
          <w:r>
            <w:t>Microsoft</w:t>
          </w:r>
          <w:r w:rsidRPr="00267F30">
            <w:rPr>
              <w:lang w:val="ru-RU"/>
            </w:rPr>
            <w:t xml:space="preserve"> Права на использование продуктов (на русском языке, январь 2014 г.)</w:t>
          </w:r>
        </w:p>
      </w:tc>
      <w:tc>
        <w:tcPr>
          <w:tcW w:w="3160" w:type="dxa"/>
        </w:tcPr>
        <w:p w:rsidR="001F14F7" w:rsidRDefault="001F14F7" w:rsidP="000D5951">
          <w:pPr>
            <w:pStyle w:val="PURBody"/>
            <w:jc w:val="right"/>
          </w:pPr>
          <w:r>
            <w:fldChar w:fldCharType="begin"/>
          </w:r>
          <w:r>
            <w:instrText xml:space="preserve"> PAGE \* MERGEFORMAT </w:instrText>
          </w:r>
          <w:r>
            <w:fldChar w:fldCharType="separate"/>
          </w:r>
          <w:r w:rsidR="0007251E">
            <w:rPr>
              <w:noProof/>
            </w:rPr>
            <w:t>79</w:t>
          </w:r>
          <w:r>
            <w:fldChar w:fldCharType="end"/>
          </w:r>
        </w:p>
      </w:tc>
    </w:tr>
  </w:tbl>
  <w:p w:rsidR="001F14F7" w:rsidRPr="002C084A" w:rsidRDefault="001F14F7"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1384819"/>
      <w:docPartObj>
        <w:docPartGallery w:val="Page Numbers (Top of Page)"/>
        <w:docPartUnique/>
      </w:docPartObj>
    </w:sdtPr>
    <w:sdtEndPr>
      <w:rPr>
        <w:noProof/>
      </w:rPr>
    </w:sdtEndPr>
    <w:sdtContent>
      <w:p w:rsidR="001F14F7" w:rsidRDefault="001F14F7">
        <w:pPr>
          <w:pStyle w:val="Header"/>
          <w:jc w:val="right"/>
        </w:pPr>
        <w:r>
          <w:fldChar w:fldCharType="begin"/>
        </w:r>
        <w:r>
          <w:instrText xml:space="preserve"> PAGE   \* MERGEFORMAT </w:instrText>
        </w:r>
        <w:r>
          <w:fldChar w:fldCharType="separate"/>
        </w:r>
        <w:r w:rsidR="0007251E">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Default="001F14F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F7" w:rsidRPr="00E7686A" w:rsidRDefault="001F14F7">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1EFC26EC"/>
    <w:lvl w:ilvl="0">
      <w:start w:val="1"/>
      <w:numFmt w:val="decimal"/>
      <w:lvlText w:val="%1."/>
      <w:lvlJc w:val="left"/>
      <w:pPr>
        <w:ind w:left="360" w:hanging="360"/>
      </w:pPr>
      <w:rPr>
        <w:rFonts w:hint="default"/>
        <w:b/>
        <w:i w:val="0"/>
        <w:color w:val="404040"/>
        <w:sz w:val="18"/>
        <w:szCs w:val="18"/>
      </w:rPr>
    </w:lvl>
    <w:lvl w:ilvl="1">
      <w:start w:val="1"/>
      <w:numFmt w:val="decimal"/>
      <w:lvlText w:val="%1.%2."/>
      <w:lvlJc w:val="left"/>
      <w:pPr>
        <w:ind w:left="792" w:hanging="432"/>
      </w:pPr>
      <w:rPr>
        <w:rFonts w:hint="default"/>
        <w:color w:val="404040"/>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84E4AA9A"/>
    <w:lvl w:ilvl="0" w:tplc="D902DDBC">
      <w:start w:val="1"/>
      <w:numFmt w:val="bullet"/>
      <w:lvlText w:val=""/>
      <w:lvlJc w:val="left"/>
      <w:pPr>
        <w:ind w:left="720" w:hanging="360"/>
      </w:pPr>
      <w:rPr>
        <w:rFonts w:ascii="Webdings" w:hAnsi="Webdings" w:hint="default"/>
        <w:b w:val="0"/>
        <w:i w:val="0"/>
        <w:color w:val="FF6600"/>
        <w:sz w:val="24"/>
      </w:rPr>
    </w:lvl>
    <w:lvl w:ilvl="1" w:tplc="7F74F4EE">
      <w:start w:val="1"/>
      <w:numFmt w:val="decimal"/>
      <w:lvlText w:val="%2."/>
      <w:lvlJc w:val="left"/>
      <w:pPr>
        <w:tabs>
          <w:tab w:val="num" w:pos="1440"/>
        </w:tabs>
        <w:ind w:left="1440" w:hanging="360"/>
      </w:pPr>
      <w:rPr>
        <w:b/>
        <w:bCs/>
        <w:color w:val="404040"/>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 w:numId="31">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XBVzpalTRbXqfzWze0g7RPzGFMzSMbsHUSHb7Fq3y/3SG1zb7vNItlpNoW23OeWJq/BV4Tz4Bn5qaOqGcwQeA==" w:salt="FZPOdSgDpJwNUy0T7Eil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3F7F"/>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E6"/>
    <w:rsid w:val="00057AFD"/>
    <w:rsid w:val="00057E49"/>
    <w:rsid w:val="0006002A"/>
    <w:rsid w:val="000613C2"/>
    <w:rsid w:val="0006363C"/>
    <w:rsid w:val="0006390A"/>
    <w:rsid w:val="00063C07"/>
    <w:rsid w:val="00063C1C"/>
    <w:rsid w:val="0006440F"/>
    <w:rsid w:val="000652B3"/>
    <w:rsid w:val="00065341"/>
    <w:rsid w:val="0006656D"/>
    <w:rsid w:val="0006786F"/>
    <w:rsid w:val="00070E35"/>
    <w:rsid w:val="000713FC"/>
    <w:rsid w:val="00071717"/>
    <w:rsid w:val="00071E61"/>
    <w:rsid w:val="0007251E"/>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4C36"/>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72CC"/>
    <w:rsid w:val="000A1128"/>
    <w:rsid w:val="000A146C"/>
    <w:rsid w:val="000A3567"/>
    <w:rsid w:val="000A37CE"/>
    <w:rsid w:val="000A43D4"/>
    <w:rsid w:val="000A44E5"/>
    <w:rsid w:val="000A5043"/>
    <w:rsid w:val="000A570B"/>
    <w:rsid w:val="000A64E5"/>
    <w:rsid w:val="000A69A8"/>
    <w:rsid w:val="000A6D18"/>
    <w:rsid w:val="000A7AC5"/>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440"/>
    <w:rsid w:val="000C4BC1"/>
    <w:rsid w:val="000C5432"/>
    <w:rsid w:val="000C5754"/>
    <w:rsid w:val="000C6F81"/>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0763B"/>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2D1F"/>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198"/>
    <w:rsid w:val="001D69C8"/>
    <w:rsid w:val="001D7180"/>
    <w:rsid w:val="001E0B83"/>
    <w:rsid w:val="001E2403"/>
    <w:rsid w:val="001E2545"/>
    <w:rsid w:val="001E3040"/>
    <w:rsid w:val="001E309D"/>
    <w:rsid w:val="001E310D"/>
    <w:rsid w:val="001E3992"/>
    <w:rsid w:val="001E50F3"/>
    <w:rsid w:val="001E5943"/>
    <w:rsid w:val="001E5D1B"/>
    <w:rsid w:val="001E60B1"/>
    <w:rsid w:val="001E6168"/>
    <w:rsid w:val="001E62A1"/>
    <w:rsid w:val="001E71E0"/>
    <w:rsid w:val="001F0EC7"/>
    <w:rsid w:val="001F12C2"/>
    <w:rsid w:val="001F14F7"/>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2E0"/>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34F3"/>
    <w:rsid w:val="002448BE"/>
    <w:rsid w:val="0024492E"/>
    <w:rsid w:val="00244E6C"/>
    <w:rsid w:val="002450C1"/>
    <w:rsid w:val="0024603C"/>
    <w:rsid w:val="00246713"/>
    <w:rsid w:val="00247537"/>
    <w:rsid w:val="00250182"/>
    <w:rsid w:val="002507FF"/>
    <w:rsid w:val="00251258"/>
    <w:rsid w:val="00255568"/>
    <w:rsid w:val="00256614"/>
    <w:rsid w:val="00256DA0"/>
    <w:rsid w:val="002571F8"/>
    <w:rsid w:val="00257339"/>
    <w:rsid w:val="0026094B"/>
    <w:rsid w:val="00260F51"/>
    <w:rsid w:val="002614FB"/>
    <w:rsid w:val="00261828"/>
    <w:rsid w:val="0026184E"/>
    <w:rsid w:val="00261B25"/>
    <w:rsid w:val="00261D2D"/>
    <w:rsid w:val="002624E4"/>
    <w:rsid w:val="00262E0D"/>
    <w:rsid w:val="0026368F"/>
    <w:rsid w:val="00263DB1"/>
    <w:rsid w:val="00263F47"/>
    <w:rsid w:val="002640D6"/>
    <w:rsid w:val="0026543B"/>
    <w:rsid w:val="002662F9"/>
    <w:rsid w:val="00266BFE"/>
    <w:rsid w:val="00267F30"/>
    <w:rsid w:val="00270659"/>
    <w:rsid w:val="00270C7F"/>
    <w:rsid w:val="00270D51"/>
    <w:rsid w:val="0027139E"/>
    <w:rsid w:val="002718A4"/>
    <w:rsid w:val="00272CD1"/>
    <w:rsid w:val="002733A7"/>
    <w:rsid w:val="00273D2F"/>
    <w:rsid w:val="00275903"/>
    <w:rsid w:val="00275ECA"/>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19DE"/>
    <w:rsid w:val="00292345"/>
    <w:rsid w:val="00292450"/>
    <w:rsid w:val="00293BD8"/>
    <w:rsid w:val="00294428"/>
    <w:rsid w:val="00295BFA"/>
    <w:rsid w:val="00295FE5"/>
    <w:rsid w:val="002A13D4"/>
    <w:rsid w:val="002A177B"/>
    <w:rsid w:val="002A18C6"/>
    <w:rsid w:val="002A3486"/>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14"/>
    <w:rsid w:val="002C74CE"/>
    <w:rsid w:val="002C7895"/>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D6EA2"/>
    <w:rsid w:val="002E1437"/>
    <w:rsid w:val="002E1A5C"/>
    <w:rsid w:val="002E26E5"/>
    <w:rsid w:val="002E2D76"/>
    <w:rsid w:val="002E330A"/>
    <w:rsid w:val="002E3320"/>
    <w:rsid w:val="002E4260"/>
    <w:rsid w:val="002E4EC5"/>
    <w:rsid w:val="002E5441"/>
    <w:rsid w:val="002E5652"/>
    <w:rsid w:val="002E6C42"/>
    <w:rsid w:val="002E7CCD"/>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8F"/>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1665"/>
    <w:rsid w:val="00323DC2"/>
    <w:rsid w:val="00324249"/>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0BF"/>
    <w:rsid w:val="003434E8"/>
    <w:rsid w:val="003439E1"/>
    <w:rsid w:val="00345FD5"/>
    <w:rsid w:val="00347932"/>
    <w:rsid w:val="00347DB1"/>
    <w:rsid w:val="003502BE"/>
    <w:rsid w:val="00350979"/>
    <w:rsid w:val="00351249"/>
    <w:rsid w:val="00351AB9"/>
    <w:rsid w:val="00351C31"/>
    <w:rsid w:val="003522FE"/>
    <w:rsid w:val="00352500"/>
    <w:rsid w:val="003528B0"/>
    <w:rsid w:val="003531EA"/>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1F04"/>
    <w:rsid w:val="00382CE7"/>
    <w:rsid w:val="00382F47"/>
    <w:rsid w:val="00383A33"/>
    <w:rsid w:val="00383D5F"/>
    <w:rsid w:val="00383F41"/>
    <w:rsid w:val="003844B9"/>
    <w:rsid w:val="003848FD"/>
    <w:rsid w:val="00384EAA"/>
    <w:rsid w:val="003866EF"/>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A36"/>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503F"/>
    <w:rsid w:val="0043663F"/>
    <w:rsid w:val="0043799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0EAE"/>
    <w:rsid w:val="00471281"/>
    <w:rsid w:val="0047191F"/>
    <w:rsid w:val="00471BF8"/>
    <w:rsid w:val="0047233F"/>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D679B"/>
    <w:rsid w:val="004E0DF2"/>
    <w:rsid w:val="004E14DA"/>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4AED"/>
    <w:rsid w:val="00524FDC"/>
    <w:rsid w:val="005256A3"/>
    <w:rsid w:val="00526715"/>
    <w:rsid w:val="005267B6"/>
    <w:rsid w:val="00526E33"/>
    <w:rsid w:val="00527BA8"/>
    <w:rsid w:val="005311DA"/>
    <w:rsid w:val="00531865"/>
    <w:rsid w:val="00531887"/>
    <w:rsid w:val="00531E7B"/>
    <w:rsid w:val="00531FC6"/>
    <w:rsid w:val="0053330B"/>
    <w:rsid w:val="00533483"/>
    <w:rsid w:val="00533A16"/>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401"/>
    <w:rsid w:val="0055272A"/>
    <w:rsid w:val="00552B6A"/>
    <w:rsid w:val="00552E90"/>
    <w:rsid w:val="00553850"/>
    <w:rsid w:val="005540BA"/>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77F90"/>
    <w:rsid w:val="00580F2E"/>
    <w:rsid w:val="00582407"/>
    <w:rsid w:val="0058283D"/>
    <w:rsid w:val="00583A06"/>
    <w:rsid w:val="00583A6C"/>
    <w:rsid w:val="00583BE0"/>
    <w:rsid w:val="00584C5E"/>
    <w:rsid w:val="005850E8"/>
    <w:rsid w:val="005855C1"/>
    <w:rsid w:val="00585F3E"/>
    <w:rsid w:val="00587AA3"/>
    <w:rsid w:val="005903D6"/>
    <w:rsid w:val="005922CB"/>
    <w:rsid w:val="005923A4"/>
    <w:rsid w:val="00593866"/>
    <w:rsid w:val="00596011"/>
    <w:rsid w:val="0059624F"/>
    <w:rsid w:val="0059662A"/>
    <w:rsid w:val="005975F2"/>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9A"/>
    <w:rsid w:val="006019DB"/>
    <w:rsid w:val="006029A6"/>
    <w:rsid w:val="00603C19"/>
    <w:rsid w:val="00604422"/>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A9D"/>
    <w:rsid w:val="00621F7C"/>
    <w:rsid w:val="00622AA2"/>
    <w:rsid w:val="00623BD4"/>
    <w:rsid w:val="00624451"/>
    <w:rsid w:val="00624520"/>
    <w:rsid w:val="00624A7C"/>
    <w:rsid w:val="00624C7C"/>
    <w:rsid w:val="006251ED"/>
    <w:rsid w:val="00625223"/>
    <w:rsid w:val="006252FD"/>
    <w:rsid w:val="00626591"/>
    <w:rsid w:val="00626A54"/>
    <w:rsid w:val="00627898"/>
    <w:rsid w:val="00627D67"/>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4F30"/>
    <w:rsid w:val="006552D9"/>
    <w:rsid w:val="00655326"/>
    <w:rsid w:val="00655DB2"/>
    <w:rsid w:val="006568E9"/>
    <w:rsid w:val="00657A09"/>
    <w:rsid w:val="0066104B"/>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6CD"/>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6DC5"/>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AD2"/>
    <w:rsid w:val="006B7D98"/>
    <w:rsid w:val="006C0FF4"/>
    <w:rsid w:val="006C370D"/>
    <w:rsid w:val="006C3EBD"/>
    <w:rsid w:val="006C45DD"/>
    <w:rsid w:val="006C4A6A"/>
    <w:rsid w:val="006C4FAA"/>
    <w:rsid w:val="006C658B"/>
    <w:rsid w:val="006C7082"/>
    <w:rsid w:val="006D2C00"/>
    <w:rsid w:val="006D538D"/>
    <w:rsid w:val="006D5A87"/>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24B"/>
    <w:rsid w:val="007056D6"/>
    <w:rsid w:val="00705B6D"/>
    <w:rsid w:val="00705C85"/>
    <w:rsid w:val="00706057"/>
    <w:rsid w:val="00706E63"/>
    <w:rsid w:val="00707B6A"/>
    <w:rsid w:val="00710076"/>
    <w:rsid w:val="00710936"/>
    <w:rsid w:val="00710E52"/>
    <w:rsid w:val="00711E25"/>
    <w:rsid w:val="00712AA5"/>
    <w:rsid w:val="00713C04"/>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0BA"/>
    <w:rsid w:val="00734A1E"/>
    <w:rsid w:val="00735C3B"/>
    <w:rsid w:val="00736332"/>
    <w:rsid w:val="0074049F"/>
    <w:rsid w:val="007409B0"/>
    <w:rsid w:val="00740B41"/>
    <w:rsid w:val="00742966"/>
    <w:rsid w:val="00743C1C"/>
    <w:rsid w:val="0074589E"/>
    <w:rsid w:val="00746081"/>
    <w:rsid w:val="007462C5"/>
    <w:rsid w:val="007475A6"/>
    <w:rsid w:val="00747C00"/>
    <w:rsid w:val="007503F6"/>
    <w:rsid w:val="00751AD8"/>
    <w:rsid w:val="0075243A"/>
    <w:rsid w:val="00752ACD"/>
    <w:rsid w:val="00752FE0"/>
    <w:rsid w:val="00752FF5"/>
    <w:rsid w:val="007534E1"/>
    <w:rsid w:val="007540C5"/>
    <w:rsid w:val="0075458C"/>
    <w:rsid w:val="007545AF"/>
    <w:rsid w:val="00754C3C"/>
    <w:rsid w:val="00755DC2"/>
    <w:rsid w:val="00757547"/>
    <w:rsid w:val="00757941"/>
    <w:rsid w:val="00760017"/>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5E0"/>
    <w:rsid w:val="007D5CAC"/>
    <w:rsid w:val="007D6C82"/>
    <w:rsid w:val="007D6F45"/>
    <w:rsid w:val="007D7CD1"/>
    <w:rsid w:val="007E0DD3"/>
    <w:rsid w:val="007E13D4"/>
    <w:rsid w:val="007E193D"/>
    <w:rsid w:val="007E2B95"/>
    <w:rsid w:val="007E5285"/>
    <w:rsid w:val="007E5306"/>
    <w:rsid w:val="007E5B60"/>
    <w:rsid w:val="007E7798"/>
    <w:rsid w:val="007F042D"/>
    <w:rsid w:val="007F0898"/>
    <w:rsid w:val="007F0C96"/>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47E"/>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8A6"/>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6B0"/>
    <w:rsid w:val="0089779D"/>
    <w:rsid w:val="008A019F"/>
    <w:rsid w:val="008A02A6"/>
    <w:rsid w:val="008A2CC7"/>
    <w:rsid w:val="008A31D6"/>
    <w:rsid w:val="008A503D"/>
    <w:rsid w:val="008A6C4D"/>
    <w:rsid w:val="008A7555"/>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01"/>
    <w:rsid w:val="008E11CD"/>
    <w:rsid w:val="008E2369"/>
    <w:rsid w:val="008E2CA4"/>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6CB"/>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CD5"/>
    <w:rsid w:val="009468D1"/>
    <w:rsid w:val="00946B17"/>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119"/>
    <w:rsid w:val="00967892"/>
    <w:rsid w:val="00967955"/>
    <w:rsid w:val="00967CAD"/>
    <w:rsid w:val="00970997"/>
    <w:rsid w:val="00971C19"/>
    <w:rsid w:val="00971C49"/>
    <w:rsid w:val="009745B4"/>
    <w:rsid w:val="009745FC"/>
    <w:rsid w:val="00976B55"/>
    <w:rsid w:val="00976DCF"/>
    <w:rsid w:val="009776B3"/>
    <w:rsid w:val="00977BE3"/>
    <w:rsid w:val="00977F37"/>
    <w:rsid w:val="00980A13"/>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181"/>
    <w:rsid w:val="009A453C"/>
    <w:rsid w:val="009A48FC"/>
    <w:rsid w:val="009A4C7C"/>
    <w:rsid w:val="009A6560"/>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7A3"/>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073"/>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2760E"/>
    <w:rsid w:val="00A3168A"/>
    <w:rsid w:val="00A324A8"/>
    <w:rsid w:val="00A324E3"/>
    <w:rsid w:val="00A37220"/>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19C"/>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4DF0"/>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7EB"/>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31"/>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47D5"/>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355F"/>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4F54"/>
    <w:rsid w:val="00C06E41"/>
    <w:rsid w:val="00C0753E"/>
    <w:rsid w:val="00C079D4"/>
    <w:rsid w:val="00C108A3"/>
    <w:rsid w:val="00C10EF6"/>
    <w:rsid w:val="00C11904"/>
    <w:rsid w:val="00C12198"/>
    <w:rsid w:val="00C13545"/>
    <w:rsid w:val="00C1534D"/>
    <w:rsid w:val="00C200FB"/>
    <w:rsid w:val="00C216CE"/>
    <w:rsid w:val="00C2245B"/>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09"/>
    <w:rsid w:val="00C37510"/>
    <w:rsid w:val="00C37B10"/>
    <w:rsid w:val="00C41211"/>
    <w:rsid w:val="00C41D0D"/>
    <w:rsid w:val="00C41E9F"/>
    <w:rsid w:val="00C4367D"/>
    <w:rsid w:val="00C43E96"/>
    <w:rsid w:val="00C443F8"/>
    <w:rsid w:val="00C4465D"/>
    <w:rsid w:val="00C4483E"/>
    <w:rsid w:val="00C449B9"/>
    <w:rsid w:val="00C44B38"/>
    <w:rsid w:val="00C44C16"/>
    <w:rsid w:val="00C454B4"/>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5F6D"/>
    <w:rsid w:val="00CC7455"/>
    <w:rsid w:val="00CD0536"/>
    <w:rsid w:val="00CD1ED2"/>
    <w:rsid w:val="00CD2215"/>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4BB9"/>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044B"/>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74F"/>
    <w:rsid w:val="00D70882"/>
    <w:rsid w:val="00D72494"/>
    <w:rsid w:val="00D72A8A"/>
    <w:rsid w:val="00D7307C"/>
    <w:rsid w:val="00D7365B"/>
    <w:rsid w:val="00D737AD"/>
    <w:rsid w:val="00D73DED"/>
    <w:rsid w:val="00D74A5D"/>
    <w:rsid w:val="00D74AA7"/>
    <w:rsid w:val="00D74AFF"/>
    <w:rsid w:val="00D753FC"/>
    <w:rsid w:val="00D76031"/>
    <w:rsid w:val="00D768A1"/>
    <w:rsid w:val="00D76E21"/>
    <w:rsid w:val="00D774E8"/>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A17"/>
    <w:rsid w:val="00DA1BBD"/>
    <w:rsid w:val="00DA1CD1"/>
    <w:rsid w:val="00DA344F"/>
    <w:rsid w:val="00DA3F7B"/>
    <w:rsid w:val="00DA43B1"/>
    <w:rsid w:val="00DA52E9"/>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302C"/>
    <w:rsid w:val="00DE49C6"/>
    <w:rsid w:val="00DE591B"/>
    <w:rsid w:val="00DE60F6"/>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BB"/>
    <w:rsid w:val="00E4035F"/>
    <w:rsid w:val="00E405BA"/>
    <w:rsid w:val="00E42C76"/>
    <w:rsid w:val="00E42CBD"/>
    <w:rsid w:val="00E45651"/>
    <w:rsid w:val="00E458FF"/>
    <w:rsid w:val="00E4595D"/>
    <w:rsid w:val="00E45EEF"/>
    <w:rsid w:val="00E46EB9"/>
    <w:rsid w:val="00E47D3B"/>
    <w:rsid w:val="00E51258"/>
    <w:rsid w:val="00E51883"/>
    <w:rsid w:val="00E521FC"/>
    <w:rsid w:val="00E5230D"/>
    <w:rsid w:val="00E5235C"/>
    <w:rsid w:val="00E525D2"/>
    <w:rsid w:val="00E525D6"/>
    <w:rsid w:val="00E53724"/>
    <w:rsid w:val="00E53A62"/>
    <w:rsid w:val="00E54106"/>
    <w:rsid w:val="00E54142"/>
    <w:rsid w:val="00E54F30"/>
    <w:rsid w:val="00E562BC"/>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4D5D"/>
    <w:rsid w:val="00EB511D"/>
    <w:rsid w:val="00EB5933"/>
    <w:rsid w:val="00EB6AF8"/>
    <w:rsid w:val="00EC0256"/>
    <w:rsid w:val="00EC23ED"/>
    <w:rsid w:val="00EC27E9"/>
    <w:rsid w:val="00EC29A6"/>
    <w:rsid w:val="00EC34BC"/>
    <w:rsid w:val="00EC4C79"/>
    <w:rsid w:val="00EC5198"/>
    <w:rsid w:val="00EC5C13"/>
    <w:rsid w:val="00EC5F44"/>
    <w:rsid w:val="00EC7C08"/>
    <w:rsid w:val="00ED0F06"/>
    <w:rsid w:val="00ED2C09"/>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DF6"/>
    <w:rsid w:val="00EE6683"/>
    <w:rsid w:val="00EE6C3B"/>
    <w:rsid w:val="00EE6CA1"/>
    <w:rsid w:val="00EE7156"/>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785B"/>
    <w:rsid w:val="00F201C8"/>
    <w:rsid w:val="00F21B5B"/>
    <w:rsid w:val="00F224BE"/>
    <w:rsid w:val="00F2261D"/>
    <w:rsid w:val="00F2317D"/>
    <w:rsid w:val="00F234BE"/>
    <w:rsid w:val="00F245C6"/>
    <w:rsid w:val="00F24D0C"/>
    <w:rsid w:val="00F24D93"/>
    <w:rsid w:val="00F25CA2"/>
    <w:rsid w:val="00F2655B"/>
    <w:rsid w:val="00F26D02"/>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9DB"/>
    <w:rsid w:val="00F462B8"/>
    <w:rsid w:val="00F46584"/>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93"/>
    <w:rsid w:val="00F828D6"/>
    <w:rsid w:val="00F82E91"/>
    <w:rsid w:val="00F83075"/>
    <w:rsid w:val="00F8338C"/>
    <w:rsid w:val="00F842DF"/>
    <w:rsid w:val="00F844AC"/>
    <w:rsid w:val="00F8455D"/>
    <w:rsid w:val="00F874D3"/>
    <w:rsid w:val="00F913DD"/>
    <w:rsid w:val="00F93080"/>
    <w:rsid w:val="00F939AD"/>
    <w:rsid w:val="00F93F9E"/>
    <w:rsid w:val="00F94866"/>
    <w:rsid w:val="00F97718"/>
    <w:rsid w:val="00F979C8"/>
    <w:rsid w:val="00F97BDB"/>
    <w:rsid w:val="00FA09C5"/>
    <w:rsid w:val="00FA0B3B"/>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B7A1B"/>
    <w:rsid w:val="00FC0DFD"/>
    <w:rsid w:val="00FC1431"/>
    <w:rsid w:val="00FC162C"/>
    <w:rsid w:val="00FC1870"/>
    <w:rsid w:val="00FC3D7A"/>
    <w:rsid w:val="00FC4174"/>
    <w:rsid w:val="00FC4AAB"/>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BF09D7B-10E6-4A52-867A-F6B0E0F72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6856CD"/>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s://choice.live.com/AdvertisementChoice/" TargetMode="External"/><Relationship Id="rId128" Type="http://schemas.openxmlformats.org/officeDocument/2006/relationships/hyperlink" Target="http://go.microsoft.com/fwlink/?LinkId=286955" TargetMode="External"/><Relationship Id="rId144" Type="http://schemas.openxmlformats.org/officeDocument/2006/relationships/hyperlink" Target="http://go.microsoft.com/fwlink/?LinkID=248686" TargetMode="External"/><Relationship Id="rId149"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www.microsoft.com/dynamics/en/us/products/sl-availability.aspx"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7.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footer" Target="footer19.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joe@smith.com" TargetMode="External"/><Relationship Id="rId116" Type="http://schemas.openxmlformats.org/officeDocument/2006/relationships/hyperlink" Target="http://www.microsoft.com/dynamics/en/us/products/nav-availability.aspx"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47624" TargetMode="External"/><Relationship Id="rId13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23678" TargetMode="External"/><Relationship Id="rId145" Type="http://schemas.openxmlformats.org/officeDocument/2006/relationships/hyperlink" Target="http://go.microsoft.com/fwlink/?LinkId=286720"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s://mbs.microsoft.com/partnersource/partneressentials/pllp" TargetMode="External"/><Relationship Id="rId127" Type="http://schemas.openxmlformats.org/officeDocument/2006/relationships/hyperlink" Target="https://choice.live.com/AdvertisementChoice/"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47624" TargetMode="External"/><Relationship Id="rId130" Type="http://schemas.openxmlformats.org/officeDocument/2006/relationships/hyperlink" Target="http://go.microsoft.com/fwlink/?LinkId=286955" TargetMode="External"/><Relationship Id="rId135" Type="http://schemas.openxmlformats.org/officeDocument/2006/relationships/hyperlink" Target="https://choice.live.com/AdvertisementChoice/" TargetMode="External"/><Relationship Id="rId143" Type="http://schemas.openxmlformats.org/officeDocument/2006/relationships/hyperlink" Target="http://go.microsoft.com/?linkid=9710837" TargetMode="External"/><Relationship Id="rId148" Type="http://schemas.openxmlformats.org/officeDocument/2006/relationships/hyperlink" Target="https://www.yammer.com/about/terms/" TargetMode="External"/><Relationship Id="rId15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90987" TargetMode="External"/><Relationship Id="rId146" Type="http://schemas.openxmlformats.org/officeDocument/2006/relationships/hyperlink" Target="http://microsoft.com/licensing/contracts"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266708" TargetMode="External"/><Relationship Id="rId131" Type="http://schemas.openxmlformats.org/officeDocument/2006/relationships/hyperlink" Target="https://choice.live.com/AdvertisementChoice/" TargetMode="External"/><Relationship Id="rId136" Type="http://schemas.openxmlformats.org/officeDocument/2006/relationships/footer" Target="footer14.xm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www.mpegla.com/index1.cfm"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footer" Target="footer18.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p:properties xmlns:p="http://schemas.microsoft.com/office/2006/metadata/properties" xmlns:xsi="http://www.w3.org/2001/XMLSchema-instance" xmlns:pc="http://schemas.microsoft.com/office/infopath/2007/PartnerControls">
  <documentManagement/>
</p:properti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mso-contentType ?>
<FormTemplates xmlns="http://schemas.microsoft.com/sharepoint/v3/contenttype/forms">
  <Display>DocumentLibraryForm</Display>
  <Edit>DocumentLibraryForm</Edit>
  <New>DocumentLibraryForm</New>
</FormTemplates>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B9143-C589-476A-A9FA-8E33D956FBED}">
  <ds:schemaRefs>
    <ds:schemaRef ds:uri="http://schemas.openxmlformats.org/officeDocument/2006/bibliography"/>
  </ds:schemaRefs>
</ds:datastoreItem>
</file>

<file path=customXml/itemProps2.xml><?xml version="1.0" encoding="utf-8"?>
<ds:datastoreItem xmlns:ds="http://schemas.openxmlformats.org/officeDocument/2006/customXml" ds:itemID="{BF31DDEC-8079-46E7-A030-DBD24C3BEA6D}">
  <ds:schemaRefs>
    <ds:schemaRef ds:uri="http://schemas.openxmlformats.org/officeDocument/2006/bibliography"/>
  </ds:schemaRefs>
</ds:datastoreItem>
</file>

<file path=customXml/itemProps3.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33A8D30-137C-4452-B4C3-1B5C41563A3F}">
  <ds:schemaRefs>
    <ds:schemaRef ds:uri="http://schemas.openxmlformats.org/officeDocument/2006/bibliography"/>
  </ds:schemaRefs>
</ds:datastoreItem>
</file>

<file path=customXml/itemProps5.xml><?xml version="1.0" encoding="utf-8"?>
<ds:datastoreItem xmlns:ds="http://schemas.openxmlformats.org/officeDocument/2006/customXml" ds:itemID="{D379C536-23C6-4911-8FB8-E160943A6E1F}">
  <ds:schemaRefs>
    <ds:schemaRef ds:uri="http://schemas.openxmlformats.org/officeDocument/2006/bibliography"/>
  </ds:schemaRefs>
</ds:datastoreItem>
</file>

<file path=customXml/itemProps6.xml><?xml version="1.0" encoding="utf-8"?>
<ds:datastoreItem xmlns:ds="http://schemas.openxmlformats.org/officeDocument/2006/customXml" ds:itemID="{FE1F80E6-FFC9-4B7D-8645-7BF11AAC7014}">
  <ds:schemaRefs>
    <ds:schemaRef ds:uri="http://schemas.openxmlformats.org/officeDocument/2006/bibliography"/>
  </ds:schemaRefs>
</ds:datastoreItem>
</file>

<file path=customXml/itemProps7.xml><?xml version="1.0" encoding="utf-8"?>
<ds:datastoreItem xmlns:ds="http://schemas.openxmlformats.org/officeDocument/2006/customXml" ds:itemID="{2E4ED268-1BFE-4CE0-B543-48DFCB3D2D49}">
  <ds:schemaRefs>
    <ds:schemaRef ds:uri="http://schemas.openxmlformats.org/officeDocument/2006/bibliography"/>
  </ds:schemaRefs>
</ds:datastoreItem>
</file>

<file path=customXml/itemProps8.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9.xml><?xml version="1.0" encoding="utf-8"?>
<ds:datastoreItem xmlns:ds="http://schemas.openxmlformats.org/officeDocument/2006/customXml" ds:itemID="{1AAB420A-B4F0-4A35-AF74-7847158E3942}">
  <ds:schemaRefs>
    <ds:schemaRef ds:uri="http://schemas.openxmlformats.org/officeDocument/2006/bibliography"/>
  </ds:schemaRefs>
</ds:datastoreItem>
</file>

<file path=customXml/itemProps10.xml><?xml version="1.0" encoding="utf-8"?>
<ds:datastoreItem xmlns:ds="http://schemas.openxmlformats.org/officeDocument/2006/customXml" ds:itemID="{8994A439-BAFE-41A6-A4AD-F2279FA8A32F}">
  <ds:schemaRefs>
    <ds:schemaRef ds:uri="http://schemas.openxmlformats.org/officeDocument/2006/bibliography"/>
  </ds:schemaRefs>
</ds:datastoreItem>
</file>

<file path=customXml/itemProps11.xml><?xml version="1.0" encoding="utf-8"?>
<ds:datastoreItem xmlns:ds="http://schemas.openxmlformats.org/officeDocument/2006/customXml" ds:itemID="{47643B24-2B21-4597-AF7D-ABDB8303B2A9}">
  <ds:schemaRefs>
    <ds:schemaRef ds:uri="http://schemas.openxmlformats.org/officeDocument/2006/bibliography"/>
  </ds:schemaRefs>
</ds:datastoreItem>
</file>

<file path=customXml/itemProps12.xml><?xml version="1.0" encoding="utf-8"?>
<ds:datastoreItem xmlns:ds="http://schemas.openxmlformats.org/officeDocument/2006/customXml" ds:itemID="{46B0F296-6D00-46F6-8B38-DA7D9827970A}">
  <ds:schemaRefs>
    <ds:schemaRef ds:uri="http://schemas.openxmlformats.org/officeDocument/2006/bibliography"/>
  </ds:schemaRefs>
</ds:datastoreItem>
</file>

<file path=customXml/itemProps13.xml><?xml version="1.0" encoding="utf-8"?>
<ds:datastoreItem xmlns:ds="http://schemas.openxmlformats.org/officeDocument/2006/customXml" ds:itemID="{288C5903-2293-44BA-B2BE-3A98AE4A932F}">
  <ds:schemaRefs>
    <ds:schemaRef ds:uri="http://schemas.openxmlformats.org/officeDocument/2006/bibliography"/>
  </ds:schemaRefs>
</ds:datastoreItem>
</file>

<file path=customXml/itemProps14.xml><?xml version="1.0" encoding="utf-8"?>
<ds:datastoreItem xmlns:ds="http://schemas.openxmlformats.org/officeDocument/2006/customXml" ds:itemID="{F346C1FF-9263-40EC-B18D-6DB9BF90CBB6}">
  <ds:schemaRefs>
    <ds:schemaRef ds:uri="http://schemas.openxmlformats.org/officeDocument/2006/bibliography"/>
  </ds:schemaRefs>
</ds:datastoreItem>
</file>

<file path=customXml/itemProps15.xml><?xml version="1.0" encoding="utf-8"?>
<ds:datastoreItem xmlns:ds="http://schemas.openxmlformats.org/officeDocument/2006/customXml" ds:itemID="{BEC5294D-551C-407C-988E-052ACDD33B35}">
  <ds:schemaRefs>
    <ds:schemaRef ds:uri="http://schemas.openxmlformats.org/officeDocument/2006/bibliography"/>
  </ds:schemaRefs>
</ds:datastoreItem>
</file>

<file path=customXml/itemProps16.xml><?xml version="1.0" encoding="utf-8"?>
<ds:datastoreItem xmlns:ds="http://schemas.openxmlformats.org/officeDocument/2006/customXml" ds:itemID="{7DD8E065-4A6A-474E-A473-AB1267A283DF}">
  <ds:schemaRefs>
    <ds:schemaRef ds:uri="http://schemas.openxmlformats.org/officeDocument/2006/bibliography"/>
  </ds:schemaRefs>
</ds:datastoreItem>
</file>

<file path=customXml/itemProps17.xml><?xml version="1.0" encoding="utf-8"?>
<ds:datastoreItem xmlns:ds="http://schemas.openxmlformats.org/officeDocument/2006/customXml" ds:itemID="{0F6D6340-BBE0-4BC7-8BE3-6FD942E484CF}">
  <ds:schemaRefs>
    <ds:schemaRef ds:uri="http://schemas.openxmlformats.org/officeDocument/2006/bibliography"/>
  </ds:schemaRefs>
</ds:datastoreItem>
</file>

<file path=customXml/itemProps18.xml><?xml version="1.0" encoding="utf-8"?>
<ds:datastoreItem xmlns:ds="http://schemas.openxmlformats.org/officeDocument/2006/customXml" ds:itemID="{1593F340-C474-4A6B-B24B-6843EABE98E4}">
  <ds:schemaRefs>
    <ds:schemaRef ds:uri="http://schemas.openxmlformats.org/officeDocument/2006/bibliography"/>
  </ds:schemaRefs>
</ds:datastoreItem>
</file>

<file path=customXml/itemProps19.xml><?xml version="1.0" encoding="utf-8"?>
<ds:datastoreItem xmlns:ds="http://schemas.openxmlformats.org/officeDocument/2006/customXml" ds:itemID="{CFAC8D51-8DF3-4AB2-BBA5-A29C52A11984}">
  <ds:schemaRefs>
    <ds:schemaRef ds:uri="http://schemas.openxmlformats.org/officeDocument/2006/bibliography"/>
  </ds:schemaRefs>
</ds:datastoreItem>
</file>

<file path=customXml/itemProps20.xml><?xml version="1.0" encoding="utf-8"?>
<ds:datastoreItem xmlns:ds="http://schemas.openxmlformats.org/officeDocument/2006/customXml" ds:itemID="{879FDC9A-58FC-4B31-8EEA-FF05E113CD9D}">
  <ds:schemaRefs>
    <ds:schemaRef ds:uri="http://schemas.openxmlformats.org/officeDocument/2006/bibliography"/>
  </ds:schemaRefs>
</ds:datastoreItem>
</file>

<file path=customXml/itemProps21.xml><?xml version="1.0" encoding="utf-8"?>
<ds:datastoreItem xmlns:ds="http://schemas.openxmlformats.org/officeDocument/2006/customXml" ds:itemID="{19E9111C-E3CD-4592-9058-EC66770EAFE1}">
  <ds:schemaRefs>
    <ds:schemaRef ds:uri="http://schemas.openxmlformats.org/officeDocument/2006/bibliography"/>
  </ds:schemaRefs>
</ds:datastoreItem>
</file>

<file path=customXml/itemProps2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3.xml><?xml version="1.0" encoding="utf-8"?>
<ds:datastoreItem xmlns:ds="http://schemas.openxmlformats.org/officeDocument/2006/customXml" ds:itemID="{1CCA66EF-110F-4F5D-84F5-7432738922BA}">
  <ds:schemaRefs>
    <ds:schemaRef ds:uri="http://schemas.openxmlformats.org/officeDocument/2006/bibliography"/>
  </ds:schemaRefs>
</ds:datastoreItem>
</file>

<file path=customXml/itemProps24.xml><?xml version="1.0" encoding="utf-8"?>
<ds:datastoreItem xmlns:ds="http://schemas.openxmlformats.org/officeDocument/2006/customXml" ds:itemID="{B77E9751-F614-4474-AB90-F4A64645BFC2}">
  <ds:schemaRefs>
    <ds:schemaRef ds:uri="http://schemas.openxmlformats.org/officeDocument/2006/bibliography"/>
  </ds:schemaRefs>
</ds:datastoreItem>
</file>

<file path=customXml/itemProps25.xml><?xml version="1.0" encoding="utf-8"?>
<ds:datastoreItem xmlns:ds="http://schemas.openxmlformats.org/officeDocument/2006/customXml" ds:itemID="{D8F7DFAB-40BA-497A-8821-1A77F9A534F0}">
  <ds:schemaRefs>
    <ds:schemaRef ds:uri="http://schemas.openxmlformats.org/officeDocument/2006/bibliography"/>
  </ds:schemaRefs>
</ds:datastoreItem>
</file>

<file path=customXml/itemProps26.xml><?xml version="1.0" encoding="utf-8"?>
<ds:datastoreItem xmlns:ds="http://schemas.openxmlformats.org/officeDocument/2006/customXml" ds:itemID="{937B8DC0-92B3-490E-B445-387217D5C1C2}">
  <ds:schemaRefs>
    <ds:schemaRef ds:uri="http://schemas.openxmlformats.org/officeDocument/2006/bibliography"/>
  </ds:schemaRefs>
</ds:datastoreItem>
</file>

<file path=customXml/itemProps27.xml><?xml version="1.0" encoding="utf-8"?>
<ds:datastoreItem xmlns:ds="http://schemas.openxmlformats.org/officeDocument/2006/customXml" ds:itemID="{69628E83-72D4-4950-A369-790EF03D1200}">
  <ds:schemaRefs>
    <ds:schemaRef ds:uri="http://schemas.openxmlformats.org/officeDocument/2006/bibliography"/>
  </ds:schemaRefs>
</ds:datastoreItem>
</file>

<file path=customXml/itemProps28.xml><?xml version="1.0" encoding="utf-8"?>
<ds:datastoreItem xmlns:ds="http://schemas.openxmlformats.org/officeDocument/2006/customXml" ds:itemID="{84AD3466-073A-4473-B42A-E13F382FC890}">
  <ds:schemaRefs>
    <ds:schemaRef ds:uri="http://schemas.openxmlformats.org/officeDocument/2006/bibliography"/>
  </ds:schemaRefs>
</ds:datastoreItem>
</file>

<file path=customXml/itemProps29.xml><?xml version="1.0" encoding="utf-8"?>
<ds:datastoreItem xmlns:ds="http://schemas.openxmlformats.org/officeDocument/2006/customXml" ds:itemID="{6B167722-A4B1-4AE6-BE15-954686E56AD6}">
  <ds:schemaRefs>
    <ds:schemaRef ds:uri="http://schemas.openxmlformats.org/officeDocument/2006/bibliography"/>
  </ds:schemaRefs>
</ds:datastoreItem>
</file>

<file path=customXml/itemProps30.xml><?xml version="1.0" encoding="utf-8"?>
<ds:datastoreItem xmlns:ds="http://schemas.openxmlformats.org/officeDocument/2006/customXml" ds:itemID="{6E535943-F000-4445-87D0-7686179315FA}">
  <ds:schemaRefs>
    <ds:schemaRef ds:uri="http://schemas.openxmlformats.org/officeDocument/2006/bibliography"/>
  </ds:schemaRefs>
</ds:datastoreItem>
</file>

<file path=customXml/itemProps31.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2.xml><?xml version="1.0" encoding="utf-8"?>
<ds:datastoreItem xmlns:ds="http://schemas.openxmlformats.org/officeDocument/2006/customXml" ds:itemID="{1E751B30-A7C1-4210-BDA3-A501F69EBF9D}">
  <ds:schemaRefs>
    <ds:schemaRef ds:uri="http://schemas.openxmlformats.org/officeDocument/2006/bibliography"/>
  </ds:schemaRefs>
</ds:datastoreItem>
</file>

<file path=customXml/itemProps33.xml><?xml version="1.0" encoding="utf-8"?>
<ds:datastoreItem xmlns:ds="http://schemas.openxmlformats.org/officeDocument/2006/customXml" ds:itemID="{64ED924E-3AB5-4BCC-9E77-8D31C9A8CC71}">
  <ds:schemaRefs>
    <ds:schemaRef ds:uri="http://schemas.openxmlformats.org/officeDocument/2006/bibliography"/>
  </ds:schemaRefs>
</ds:datastoreItem>
</file>

<file path=customXml/itemProps34.xml><?xml version="1.0" encoding="utf-8"?>
<ds:datastoreItem xmlns:ds="http://schemas.openxmlformats.org/officeDocument/2006/customXml" ds:itemID="{36F034B8-5EAA-4B8A-9FB2-259ED6F3865E}">
  <ds:schemaRefs>
    <ds:schemaRef ds:uri="http://schemas.openxmlformats.org/officeDocument/2006/bibliography"/>
  </ds:schemaRefs>
</ds:datastoreItem>
</file>

<file path=customXml/itemProps35.xml><?xml version="1.0" encoding="utf-8"?>
<ds:datastoreItem xmlns:ds="http://schemas.openxmlformats.org/officeDocument/2006/customXml" ds:itemID="{EC1DD1A9-EBF8-4DF9-8F70-A49C97319975}">
  <ds:schemaRefs>
    <ds:schemaRef ds:uri="http://schemas.openxmlformats.org/officeDocument/2006/bibliography"/>
  </ds:schemaRefs>
</ds:datastoreItem>
</file>

<file path=customXml/itemProps36.xml><?xml version="1.0" encoding="utf-8"?>
<ds:datastoreItem xmlns:ds="http://schemas.openxmlformats.org/officeDocument/2006/customXml" ds:itemID="{9AC32D8A-93E5-4527-A9CB-3AB6DFA41B11}">
  <ds:schemaRefs>
    <ds:schemaRef ds:uri="http://schemas.openxmlformats.org/officeDocument/2006/bibliography"/>
  </ds:schemaRefs>
</ds:datastoreItem>
</file>

<file path=customXml/itemProps37.xml><?xml version="1.0" encoding="utf-8"?>
<ds:datastoreItem xmlns:ds="http://schemas.openxmlformats.org/officeDocument/2006/customXml" ds:itemID="{1809C15C-1E20-4447-8F54-886227951206}">
  <ds:schemaRefs>
    <ds:schemaRef ds:uri="http://schemas.openxmlformats.org/officeDocument/2006/bibliography"/>
  </ds:schemaRefs>
</ds:datastoreItem>
</file>

<file path=customXml/itemProps38.xml><?xml version="1.0" encoding="utf-8"?>
<ds:datastoreItem xmlns:ds="http://schemas.openxmlformats.org/officeDocument/2006/customXml" ds:itemID="{2438D33D-C1E2-4A65-B0D8-9752B4DDB7DA}">
  <ds:schemaRefs>
    <ds:schemaRef ds:uri="http://schemas.openxmlformats.org/officeDocument/2006/bibliography"/>
  </ds:schemaRefs>
</ds:datastoreItem>
</file>

<file path=customXml/itemProps39.xml><?xml version="1.0" encoding="utf-8"?>
<ds:datastoreItem xmlns:ds="http://schemas.openxmlformats.org/officeDocument/2006/customXml" ds:itemID="{C77F9E5D-54F5-49AA-995F-0316A121BB98}">
  <ds:schemaRefs>
    <ds:schemaRef ds:uri="http://schemas.openxmlformats.org/officeDocument/2006/bibliography"/>
  </ds:schemaRefs>
</ds:datastoreItem>
</file>

<file path=customXml/itemProps40.xml><?xml version="1.0" encoding="utf-8"?>
<ds:datastoreItem xmlns:ds="http://schemas.openxmlformats.org/officeDocument/2006/customXml" ds:itemID="{602DBAE9-10D0-416E-B3B7-483A19FF5C5B}">
  <ds:schemaRefs>
    <ds:schemaRef ds:uri="http://schemas.openxmlformats.org/officeDocument/2006/bibliography"/>
  </ds:schemaRefs>
</ds:datastoreItem>
</file>

<file path=customXml/itemProps41.xml><?xml version="1.0" encoding="utf-8"?>
<ds:datastoreItem xmlns:ds="http://schemas.openxmlformats.org/officeDocument/2006/customXml" ds:itemID="{EE837143-FE59-4EF5-A2FA-790242442E13}">
  <ds:schemaRefs>
    <ds:schemaRef ds:uri="http://schemas.openxmlformats.org/officeDocument/2006/bibliography"/>
  </ds:schemaRefs>
</ds:datastoreItem>
</file>

<file path=customXml/itemProps42.xml><?xml version="1.0" encoding="utf-8"?>
<ds:datastoreItem xmlns:ds="http://schemas.openxmlformats.org/officeDocument/2006/customXml" ds:itemID="{04229427-E646-436A-A201-C493E9FF56E8}">
  <ds:schemaRefs>
    <ds:schemaRef ds:uri="http://schemas.openxmlformats.org/officeDocument/2006/bibliography"/>
  </ds:schemaRefs>
</ds:datastoreItem>
</file>

<file path=customXml/itemProps43.xml><?xml version="1.0" encoding="utf-8"?>
<ds:datastoreItem xmlns:ds="http://schemas.openxmlformats.org/officeDocument/2006/customXml" ds:itemID="{63DA59E7-53E3-411E-A951-CD57F89DB1AF}">
  <ds:schemaRefs>
    <ds:schemaRef ds:uri="http://schemas.openxmlformats.org/officeDocument/2006/bibliography"/>
  </ds:schemaRefs>
</ds:datastoreItem>
</file>

<file path=customXml/itemProps44.xml><?xml version="1.0" encoding="utf-8"?>
<ds:datastoreItem xmlns:ds="http://schemas.openxmlformats.org/officeDocument/2006/customXml" ds:itemID="{0A5E555E-4A92-45B9-B8C1-60C930B6152C}">
  <ds:schemaRefs>
    <ds:schemaRef ds:uri="http://schemas.openxmlformats.org/officeDocument/2006/bibliography"/>
  </ds:schemaRefs>
</ds:datastoreItem>
</file>

<file path=customXml/itemProps45.xml><?xml version="1.0" encoding="utf-8"?>
<ds:datastoreItem xmlns:ds="http://schemas.openxmlformats.org/officeDocument/2006/customXml" ds:itemID="{1AFE5F9E-7C60-4B09-A2FA-7AB53A049B54}">
  <ds:schemaRefs>
    <ds:schemaRef ds:uri="http://schemas.openxmlformats.org/officeDocument/2006/bibliography"/>
  </ds:schemaRefs>
</ds:datastoreItem>
</file>

<file path=customXml/itemProps46.xml><?xml version="1.0" encoding="utf-8"?>
<ds:datastoreItem xmlns:ds="http://schemas.openxmlformats.org/officeDocument/2006/customXml" ds:itemID="{FE71BD77-1BEE-48A4-8D2E-C7BAA387C139}">
  <ds:schemaRefs>
    <ds:schemaRef ds:uri="http://schemas.openxmlformats.org/officeDocument/2006/bibliography"/>
  </ds:schemaRefs>
</ds:datastoreItem>
</file>

<file path=customXml/itemProps47.xml><?xml version="1.0" encoding="utf-8"?>
<ds:datastoreItem xmlns:ds="http://schemas.openxmlformats.org/officeDocument/2006/customXml" ds:itemID="{FBFA35C7-57C1-4201-8732-05C5091C7C83}">
  <ds:schemaRefs>
    <ds:schemaRef ds:uri="http://schemas.openxmlformats.org/officeDocument/2006/bibliography"/>
  </ds:schemaRefs>
</ds:datastoreItem>
</file>

<file path=customXml/itemProps48.xml><?xml version="1.0" encoding="utf-8"?>
<ds:datastoreItem xmlns:ds="http://schemas.openxmlformats.org/officeDocument/2006/customXml" ds:itemID="{B0DB9332-DE62-42F1-82CB-C1CE58152A82}">
  <ds:schemaRefs>
    <ds:schemaRef ds:uri="http://schemas.openxmlformats.org/officeDocument/2006/bibliography"/>
  </ds:schemaRefs>
</ds:datastoreItem>
</file>

<file path=customXml/itemProps49.xml><?xml version="1.0" encoding="utf-8"?>
<ds:datastoreItem xmlns:ds="http://schemas.openxmlformats.org/officeDocument/2006/customXml" ds:itemID="{3A8D4753-D6F7-4B8A-A1C4-3B69198779EA}">
  <ds:schemaRefs>
    <ds:schemaRef ds:uri="http://schemas.openxmlformats.org/officeDocument/2006/bibliography"/>
  </ds:schemaRefs>
</ds:datastoreItem>
</file>

<file path=customXml/itemProps50.xml><?xml version="1.0" encoding="utf-8"?>
<ds:datastoreItem xmlns:ds="http://schemas.openxmlformats.org/officeDocument/2006/customXml" ds:itemID="{BB094DAD-8BCF-47A0-B4C1-191E96626DF3}">
  <ds:schemaRefs>
    <ds:schemaRef ds:uri="http://schemas.openxmlformats.org/officeDocument/2006/bibliography"/>
  </ds:schemaRefs>
</ds:datastoreItem>
</file>

<file path=customXml/itemProps51.xml><?xml version="1.0" encoding="utf-8"?>
<ds:datastoreItem xmlns:ds="http://schemas.openxmlformats.org/officeDocument/2006/customXml" ds:itemID="{8FFC3E28-1C94-499C-9789-7DBCCC847F0C}">
  <ds:schemaRefs>
    <ds:schemaRef ds:uri="http://schemas.openxmlformats.org/officeDocument/2006/bibliography"/>
  </ds:schemaRefs>
</ds:datastoreItem>
</file>

<file path=customXml/itemProps52.xml><?xml version="1.0" encoding="utf-8"?>
<ds:datastoreItem xmlns:ds="http://schemas.openxmlformats.org/officeDocument/2006/customXml" ds:itemID="{0699B34C-C3BD-4B45-9159-E73B96AC1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45475</Words>
  <Characters>259211</Characters>
  <Application>Microsoft Office Word</Application>
  <DocSecurity>8</DocSecurity>
  <Lines>2160</Lines>
  <Paragraphs>608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304078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Sara Abbess (Simple Concepts)</cp:lastModifiedBy>
  <cp:revision>3</cp:revision>
  <cp:lastPrinted>2013-11-13T12:57:00Z</cp:lastPrinted>
  <dcterms:created xsi:type="dcterms:W3CDTF">2013-11-25T19:55:00Z</dcterms:created>
  <dcterms:modified xsi:type="dcterms:W3CDTF">2013-11-25T19:55:00Z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