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00C7FCFF" w:rsidR="00E20EB7" w:rsidRPr="00815FB7" w:rsidRDefault="00815FB7" w:rsidP="00E20EB7">
      <w:pPr>
        <w:rPr>
          <w:noProof/>
          <w:color w:val="auto"/>
          <w:szCs w:val="24"/>
          <w:lang w:eastAsia="zh-TW"/>
        </w:rPr>
      </w:pPr>
      <w:permStart w:id="1276251318" w:edGrp="everyone"/>
      <w:permEnd w:id="1276251318"/>
      <w:r w:rsidRPr="00815FB7">
        <w:rPr>
          <w:rFonts w:ascii="MS Gothic" w:eastAsia="MS Gothic" w:hAnsi="MS Gothic" w:cs="MS Gothic" w:hint="eastAsia"/>
          <w:noProof/>
          <w:color w:val="auto"/>
          <w:szCs w:val="24"/>
          <w:lang w:eastAsia="zh-TW"/>
        </w:rPr>
        <w:t>最終更新日</w:t>
      </w:r>
      <w:r w:rsidRPr="00815FB7">
        <w:rPr>
          <w:noProof/>
          <w:color w:val="auto"/>
          <w:szCs w:val="24"/>
          <w:lang w:eastAsia="zh-TW"/>
        </w:rPr>
        <w:t xml:space="preserve"> 202</w:t>
      </w:r>
      <w:r w:rsidR="002B3485">
        <w:rPr>
          <w:noProof/>
          <w:color w:val="auto"/>
          <w:szCs w:val="24"/>
          <w:lang w:eastAsia="zh-TW"/>
        </w:rPr>
        <w:t>6</w:t>
      </w:r>
      <w:r w:rsidRPr="00815FB7">
        <w:rPr>
          <w:noProof/>
          <w:color w:val="auto"/>
          <w:szCs w:val="24"/>
          <w:lang w:eastAsia="zh-TW"/>
        </w:rPr>
        <w:t xml:space="preserve"> </w:t>
      </w:r>
      <w:r w:rsidRPr="00815FB7">
        <w:rPr>
          <w:rFonts w:ascii="MS Gothic" w:eastAsia="MS Gothic" w:hAnsi="MS Gothic" w:cs="MS Gothic" w:hint="eastAsia"/>
          <w:noProof/>
          <w:color w:val="auto"/>
          <w:szCs w:val="24"/>
          <w:lang w:eastAsia="zh-TW"/>
        </w:rPr>
        <w:t>年</w:t>
      </w:r>
      <w:r w:rsidR="00693685">
        <w:rPr>
          <w:rFonts w:ascii="MS Gothic" w:eastAsia="MS Gothic" w:hAnsi="MS Gothic" w:cs="MS Gothic"/>
          <w:noProof/>
          <w:color w:val="auto"/>
          <w:szCs w:val="24"/>
          <w:lang w:eastAsia="zh-TW"/>
        </w:rPr>
        <w:t xml:space="preserve"> </w:t>
      </w:r>
      <w:r w:rsidR="002B3485">
        <w:rPr>
          <w:noProof/>
          <w:color w:val="auto"/>
          <w:szCs w:val="24"/>
          <w:lang w:eastAsia="zh-TW"/>
        </w:rPr>
        <w:t>5</w:t>
      </w:r>
      <w:r w:rsidRPr="00815FB7">
        <w:rPr>
          <w:noProof/>
          <w:color w:val="auto"/>
          <w:szCs w:val="24"/>
          <w:lang w:eastAsia="zh-TW"/>
        </w:rPr>
        <w:t xml:space="preserve"> </w:t>
      </w:r>
      <w:r w:rsidRPr="00815FB7">
        <w:rPr>
          <w:rFonts w:ascii="MS Gothic" w:eastAsia="MS Gothic" w:hAnsi="MS Gothic" w:cs="MS Gothic" w:hint="eastAsia"/>
          <w:noProof/>
          <w:color w:val="auto"/>
          <w:szCs w:val="24"/>
          <w:lang w:eastAsia="zh-TW"/>
        </w:rPr>
        <w:t>月</w:t>
      </w:r>
      <w:r w:rsidRPr="00815FB7">
        <w:rPr>
          <w:noProof/>
          <w:color w:val="auto"/>
          <w:szCs w:val="24"/>
          <w:lang w:eastAsia="zh-TW"/>
        </w:rPr>
        <w:t xml:space="preserve"> </w:t>
      </w:r>
      <w:r w:rsidR="002B3485">
        <w:rPr>
          <w:noProof/>
          <w:color w:val="auto"/>
          <w:szCs w:val="24"/>
          <w:lang w:eastAsia="zh-TW"/>
        </w:rPr>
        <w:t>22</w:t>
      </w:r>
      <w:r w:rsidRPr="00815FB7">
        <w:rPr>
          <w:noProof/>
          <w:color w:val="auto"/>
          <w:szCs w:val="24"/>
          <w:lang w:eastAsia="zh-TW"/>
        </w:rPr>
        <w:t xml:space="preserve"> </w:t>
      </w:r>
      <w:r w:rsidRPr="00815FB7">
        <w:rPr>
          <w:rFonts w:ascii="MS Gothic" w:eastAsia="MS Gothic" w:hAnsi="MS Gothic" w:cs="MS Gothic" w:hint="eastAsia"/>
          <w:noProof/>
          <w:color w:val="auto"/>
          <w:szCs w:val="24"/>
          <w:lang w:eastAsia="zh-TW"/>
        </w:rPr>
        <w:t>日</w:t>
      </w:r>
      <w:r w:rsidR="00E20EB7" w:rsidRPr="00815FB7">
        <w:rPr>
          <w:noProof/>
          <w:szCs w:val="24"/>
        </w:rPr>
        <mc:AlternateContent>
          <mc:Choice Requires="wps">
            <w:drawing>
              <wp:anchor distT="0" distB="0" distL="114300" distR="114300" simplePos="0" relativeHeight="251659264" behindDoc="0" locked="0" layoutInCell="1" allowOverlap="1" wp14:anchorId="0FB859E3" wp14:editId="2E5D0AD8">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4C9808" w14:textId="691563AB" w:rsidR="008F11BF" w:rsidRDefault="007B6896" w:rsidP="008F11BF">
                            <w:pPr>
                              <w:pStyle w:val="Title"/>
                              <w:rPr>
                                <w:lang w:eastAsia="ja-JP"/>
                              </w:rPr>
                            </w:pPr>
                            <w:r w:rsidRPr="007B6896">
                              <w:rPr>
                                <w:rFonts w:hint="eastAsia"/>
                                <w:lang w:eastAsia="ja-JP"/>
                              </w:rPr>
                              <w:t>マイクロソフト製品</w:t>
                            </w:r>
                            <w:r w:rsidRPr="007B6896">
                              <w:rPr>
                                <w:lang w:eastAsia="ja-JP"/>
                              </w:rPr>
                              <w:t>/</w:t>
                            </w:r>
                            <w:r w:rsidRPr="007B6896">
                              <w:rPr>
                                <w:rFonts w:hint="eastAsia"/>
                                <w:lang w:eastAsia="ja-JP"/>
                              </w:rPr>
                              <w:t>サービス</w:t>
                            </w:r>
                            <w:r w:rsidRPr="007B6896">
                              <w:rPr>
                                <w:lang w:eastAsia="ja-JP"/>
                              </w:rPr>
                              <w:t xml:space="preserve"> </w:t>
                            </w:r>
                            <w:r w:rsidRPr="007B6896">
                              <w:rPr>
                                <w:rFonts w:hint="eastAsia"/>
                                <w:lang w:eastAsia="ja-JP"/>
                              </w:rPr>
                              <w:t>データ保護追加契約</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444C9808" w14:textId="691563AB" w:rsidR="008F11BF" w:rsidRDefault="007B6896" w:rsidP="008F11BF">
                      <w:pPr>
                        <w:pStyle w:val="Title"/>
                        <w:rPr>
                          <w:lang w:eastAsia="ja-JP"/>
                        </w:rPr>
                      </w:pPr>
                      <w:r w:rsidRPr="007B6896">
                        <w:rPr>
                          <w:rFonts w:hint="eastAsia"/>
                          <w:lang w:eastAsia="ja-JP"/>
                        </w:rPr>
                        <w:t>マイクロソフト製品</w:t>
                      </w:r>
                      <w:r w:rsidRPr="007B6896">
                        <w:rPr>
                          <w:lang w:eastAsia="ja-JP"/>
                        </w:rPr>
                        <w:t>/</w:t>
                      </w:r>
                      <w:r w:rsidRPr="007B6896">
                        <w:rPr>
                          <w:rFonts w:hint="eastAsia"/>
                          <w:lang w:eastAsia="ja-JP"/>
                        </w:rPr>
                        <w:t>サービス</w:t>
                      </w:r>
                      <w:r w:rsidRPr="007B6896">
                        <w:rPr>
                          <w:lang w:eastAsia="ja-JP"/>
                        </w:rPr>
                        <w:t xml:space="preserve"> </w:t>
                      </w:r>
                      <w:r w:rsidRPr="007B6896">
                        <w:rPr>
                          <w:rFonts w:hint="eastAsia"/>
                          <w:lang w:eastAsia="ja-JP"/>
                        </w:rPr>
                        <w:t>データ保護追加契約</w:t>
                      </w:r>
                    </w:p>
                  </w:txbxContent>
                </v:textbox>
                <w10:wrap type="topAndBottom" anchory="page"/>
              </v:rect>
            </w:pict>
          </mc:Fallback>
        </mc:AlternateContent>
      </w:r>
      <w:r w:rsidR="008F11BF" w:rsidRPr="00815FB7">
        <w:rPr>
          <w:noProof/>
          <w:szCs w:val="24"/>
        </w:rPr>
        <w:drawing>
          <wp:anchor distT="0" distB="0" distL="114300" distR="114300" simplePos="0" relativeHeight="251660288"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B09903F" w:rsidR="005D05BB" w:rsidRPr="00A05345" w:rsidRDefault="007B6896" w:rsidP="00E20EB7">
          <w:pPr>
            <w:pStyle w:val="TOCHeading"/>
            <w:rPr>
              <w:lang w:eastAsia="zh-TW"/>
            </w:rPr>
          </w:pPr>
          <w:r w:rsidRPr="007B6896">
            <w:rPr>
              <w:rFonts w:hint="eastAsia"/>
              <w:lang w:eastAsia="zh-TW"/>
            </w:rPr>
            <w:t>目次</w:t>
          </w:r>
          <w:r w:rsidRPr="007B6896">
            <w:rPr>
              <w:lang w:eastAsia="zh-TW"/>
            </w:rPr>
            <w:t xml:space="preserve"> </w:t>
          </w:r>
          <w:r w:rsidR="00BF3E24">
            <w:rPr>
              <w:lang w:eastAsia="zh-TW"/>
            </w:rPr>
            <w:t xml:space="preserve"> </w:t>
          </w:r>
        </w:p>
        <w:p w14:paraId="46E5FB27" w14:textId="3DCB83BB" w:rsidR="004D7126" w:rsidRDefault="00FF066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93906" w:history="1">
            <w:r w:rsidR="004D7126" w:rsidRPr="00391A52">
              <w:rPr>
                <w:rStyle w:val="Hyperlink"/>
                <w:rFonts w:eastAsia="MS PGothic" w:cs="Segoe Sans Display" w:hint="eastAsia"/>
                <w:lang w:eastAsia="ja-JP"/>
              </w:rPr>
              <w:t>変更事項の概要</w:t>
            </w:r>
            <w:r w:rsidR="004D7126">
              <w:rPr>
                <w:webHidden/>
              </w:rPr>
              <w:tab/>
            </w:r>
            <w:r w:rsidR="004D7126">
              <w:rPr>
                <w:webHidden/>
              </w:rPr>
              <w:fldChar w:fldCharType="begin"/>
            </w:r>
            <w:r w:rsidR="004D7126">
              <w:rPr>
                <w:webHidden/>
              </w:rPr>
              <w:instrText xml:space="preserve"> PAGEREF _Toc206693906 \h </w:instrText>
            </w:r>
            <w:r w:rsidR="004D7126">
              <w:rPr>
                <w:webHidden/>
              </w:rPr>
            </w:r>
            <w:r w:rsidR="004D7126">
              <w:rPr>
                <w:webHidden/>
              </w:rPr>
              <w:fldChar w:fldCharType="separate"/>
            </w:r>
            <w:r w:rsidR="0057294C">
              <w:rPr>
                <w:webHidden/>
              </w:rPr>
              <w:t>2</w:t>
            </w:r>
            <w:r w:rsidR="004D7126">
              <w:rPr>
                <w:webHidden/>
              </w:rPr>
              <w:fldChar w:fldCharType="end"/>
            </w:r>
          </w:hyperlink>
        </w:p>
        <w:p w14:paraId="7FE0E56D" w14:textId="1BB56C67" w:rsidR="004D7126" w:rsidRDefault="004D7126">
          <w:pPr>
            <w:pStyle w:val="TOC1"/>
            <w:rPr>
              <w:rFonts w:asciiTheme="minorHAnsi" w:eastAsiaTheme="minorEastAsia" w:hAnsiTheme="minorHAnsi"/>
              <w:color w:val="auto"/>
              <w:kern w:val="2"/>
              <w:szCs w:val="24"/>
              <w14:ligatures w14:val="standardContextual"/>
            </w:rPr>
          </w:pPr>
          <w:hyperlink w:anchor="_Toc206693907" w:history="1">
            <w:r w:rsidRPr="00391A52">
              <w:rPr>
                <w:rStyle w:val="Hyperlink"/>
                <w:rFonts w:ascii="MS Gothic" w:eastAsia="MS Gothic" w:hAnsi="MS Gothic" w:cs="MS Gothic" w:hint="eastAsia"/>
              </w:rPr>
              <w:t>概要</w:t>
            </w:r>
            <w:r>
              <w:rPr>
                <w:webHidden/>
              </w:rPr>
              <w:tab/>
            </w:r>
            <w:r>
              <w:rPr>
                <w:webHidden/>
              </w:rPr>
              <w:fldChar w:fldCharType="begin"/>
            </w:r>
            <w:r>
              <w:rPr>
                <w:webHidden/>
              </w:rPr>
              <w:instrText xml:space="preserve"> PAGEREF _Toc206693907 \h </w:instrText>
            </w:r>
            <w:r>
              <w:rPr>
                <w:webHidden/>
              </w:rPr>
            </w:r>
            <w:r>
              <w:rPr>
                <w:webHidden/>
              </w:rPr>
              <w:fldChar w:fldCharType="separate"/>
            </w:r>
            <w:r w:rsidR="0057294C">
              <w:rPr>
                <w:webHidden/>
              </w:rPr>
              <w:t>3</w:t>
            </w:r>
            <w:r>
              <w:rPr>
                <w:webHidden/>
              </w:rPr>
              <w:fldChar w:fldCharType="end"/>
            </w:r>
          </w:hyperlink>
        </w:p>
        <w:p w14:paraId="71CE73C4" w14:textId="740C8E41" w:rsidR="004D7126" w:rsidRDefault="004D7126">
          <w:pPr>
            <w:pStyle w:val="TOC2"/>
            <w:rPr>
              <w:rFonts w:asciiTheme="minorHAnsi" w:eastAsiaTheme="minorEastAsia" w:hAnsiTheme="minorHAnsi"/>
              <w:noProof/>
              <w:color w:val="auto"/>
              <w:kern w:val="2"/>
              <w:szCs w:val="24"/>
              <w14:ligatures w14:val="standardContextual"/>
            </w:rPr>
          </w:pPr>
          <w:hyperlink w:anchor="_Toc206693908" w:history="1">
            <w:r w:rsidRPr="00391A52">
              <w:rPr>
                <w:rStyle w:val="Hyperlink"/>
                <w:rFonts w:ascii="MS Gothic" w:eastAsia="MS Gothic" w:hAnsi="MS Gothic" w:cs="MS Gothic" w:hint="eastAsia"/>
                <w:noProof/>
              </w:rPr>
              <w:t>適用される</w:t>
            </w:r>
            <w:r w:rsidRPr="00391A52">
              <w:rPr>
                <w:rStyle w:val="Hyperlink"/>
                <w:noProof/>
              </w:rPr>
              <w:t xml:space="preserve"> DPA </w:t>
            </w:r>
            <w:r w:rsidRPr="00391A52">
              <w:rPr>
                <w:rStyle w:val="Hyperlink"/>
                <w:rFonts w:ascii="MS Gothic" w:eastAsia="MS Gothic" w:hAnsi="MS Gothic" w:cs="MS Gothic" w:hint="eastAsia"/>
                <w:noProof/>
              </w:rPr>
              <w:t>条件とその更新</w:t>
            </w:r>
            <w:r>
              <w:rPr>
                <w:noProof/>
                <w:webHidden/>
              </w:rPr>
              <w:tab/>
            </w:r>
            <w:r>
              <w:rPr>
                <w:noProof/>
                <w:webHidden/>
              </w:rPr>
              <w:fldChar w:fldCharType="begin"/>
            </w:r>
            <w:r>
              <w:rPr>
                <w:noProof/>
                <w:webHidden/>
              </w:rPr>
              <w:instrText xml:space="preserve"> PAGEREF _Toc206693908 \h </w:instrText>
            </w:r>
            <w:r>
              <w:rPr>
                <w:noProof/>
                <w:webHidden/>
              </w:rPr>
            </w:r>
            <w:r>
              <w:rPr>
                <w:noProof/>
                <w:webHidden/>
              </w:rPr>
              <w:fldChar w:fldCharType="separate"/>
            </w:r>
            <w:r w:rsidR="0057294C">
              <w:rPr>
                <w:noProof/>
                <w:webHidden/>
              </w:rPr>
              <w:t>3</w:t>
            </w:r>
            <w:r>
              <w:rPr>
                <w:noProof/>
                <w:webHidden/>
              </w:rPr>
              <w:fldChar w:fldCharType="end"/>
            </w:r>
          </w:hyperlink>
        </w:p>
        <w:p w14:paraId="183C1912" w14:textId="7D3C5B14" w:rsidR="004D7126" w:rsidRDefault="004D7126">
          <w:pPr>
            <w:pStyle w:val="TOC2"/>
            <w:rPr>
              <w:rFonts w:asciiTheme="minorHAnsi" w:eastAsiaTheme="minorEastAsia" w:hAnsiTheme="minorHAnsi"/>
              <w:noProof/>
              <w:color w:val="auto"/>
              <w:kern w:val="2"/>
              <w:szCs w:val="24"/>
              <w14:ligatures w14:val="standardContextual"/>
            </w:rPr>
          </w:pPr>
          <w:hyperlink w:anchor="_Toc206693909" w:history="1">
            <w:r w:rsidRPr="00391A52">
              <w:rPr>
                <w:rStyle w:val="Hyperlink"/>
                <w:rFonts w:ascii="MS Gothic" w:eastAsia="MS Gothic" w:hAnsi="MS Gothic" w:cs="MS Gothic" w:hint="eastAsia"/>
                <w:noProof/>
              </w:rPr>
              <w:t>電子通知</w:t>
            </w:r>
            <w:r>
              <w:rPr>
                <w:noProof/>
                <w:webHidden/>
              </w:rPr>
              <w:tab/>
            </w:r>
            <w:r>
              <w:rPr>
                <w:noProof/>
                <w:webHidden/>
              </w:rPr>
              <w:fldChar w:fldCharType="begin"/>
            </w:r>
            <w:r>
              <w:rPr>
                <w:noProof/>
                <w:webHidden/>
              </w:rPr>
              <w:instrText xml:space="preserve"> PAGEREF _Toc206693909 \h </w:instrText>
            </w:r>
            <w:r>
              <w:rPr>
                <w:noProof/>
                <w:webHidden/>
              </w:rPr>
            </w:r>
            <w:r>
              <w:rPr>
                <w:noProof/>
                <w:webHidden/>
              </w:rPr>
              <w:fldChar w:fldCharType="separate"/>
            </w:r>
            <w:r w:rsidR="0057294C">
              <w:rPr>
                <w:noProof/>
                <w:webHidden/>
              </w:rPr>
              <w:t>4</w:t>
            </w:r>
            <w:r>
              <w:rPr>
                <w:noProof/>
                <w:webHidden/>
              </w:rPr>
              <w:fldChar w:fldCharType="end"/>
            </w:r>
          </w:hyperlink>
        </w:p>
        <w:p w14:paraId="549A8C8C" w14:textId="2DBA86A3" w:rsidR="004D7126" w:rsidRDefault="004D7126">
          <w:pPr>
            <w:pStyle w:val="TOC2"/>
            <w:rPr>
              <w:rFonts w:asciiTheme="minorHAnsi" w:eastAsiaTheme="minorEastAsia" w:hAnsiTheme="minorHAnsi"/>
              <w:noProof/>
              <w:color w:val="auto"/>
              <w:kern w:val="2"/>
              <w:szCs w:val="24"/>
              <w14:ligatures w14:val="standardContextual"/>
            </w:rPr>
          </w:pPr>
          <w:hyperlink w:anchor="_Toc206693910" w:history="1">
            <w:r w:rsidRPr="00391A52">
              <w:rPr>
                <w:rStyle w:val="Hyperlink"/>
                <w:rFonts w:ascii="MS Gothic" w:eastAsia="MS Gothic" w:hAnsi="MS Gothic" w:cs="MS Gothic" w:hint="eastAsia"/>
                <w:noProof/>
              </w:rPr>
              <w:t>旧バージョン</w:t>
            </w:r>
            <w:r>
              <w:rPr>
                <w:noProof/>
                <w:webHidden/>
              </w:rPr>
              <w:tab/>
            </w:r>
            <w:r>
              <w:rPr>
                <w:noProof/>
                <w:webHidden/>
              </w:rPr>
              <w:fldChar w:fldCharType="begin"/>
            </w:r>
            <w:r>
              <w:rPr>
                <w:noProof/>
                <w:webHidden/>
              </w:rPr>
              <w:instrText xml:space="preserve"> PAGEREF _Toc206693910 \h </w:instrText>
            </w:r>
            <w:r>
              <w:rPr>
                <w:noProof/>
                <w:webHidden/>
              </w:rPr>
            </w:r>
            <w:r>
              <w:rPr>
                <w:noProof/>
                <w:webHidden/>
              </w:rPr>
              <w:fldChar w:fldCharType="separate"/>
            </w:r>
            <w:r w:rsidR="0057294C">
              <w:rPr>
                <w:noProof/>
                <w:webHidden/>
              </w:rPr>
              <w:t>4</w:t>
            </w:r>
            <w:r>
              <w:rPr>
                <w:noProof/>
                <w:webHidden/>
              </w:rPr>
              <w:fldChar w:fldCharType="end"/>
            </w:r>
          </w:hyperlink>
        </w:p>
        <w:p w14:paraId="480EBBDD" w14:textId="2055113F" w:rsidR="004D7126" w:rsidRDefault="004D7126">
          <w:pPr>
            <w:pStyle w:val="TOC1"/>
            <w:rPr>
              <w:rFonts w:asciiTheme="minorHAnsi" w:eastAsiaTheme="minorEastAsia" w:hAnsiTheme="minorHAnsi"/>
              <w:color w:val="auto"/>
              <w:kern w:val="2"/>
              <w:szCs w:val="24"/>
              <w14:ligatures w14:val="standardContextual"/>
            </w:rPr>
          </w:pPr>
          <w:hyperlink w:anchor="_Toc206693911" w:history="1">
            <w:r w:rsidRPr="00391A52">
              <w:rPr>
                <w:rStyle w:val="Hyperlink"/>
                <w:rFonts w:ascii="MS Gothic" w:eastAsia="MS Gothic" w:hAnsi="MS Gothic" w:cs="MS Gothic" w:hint="eastAsia"/>
              </w:rPr>
              <w:t>定義</w:t>
            </w:r>
            <w:r>
              <w:rPr>
                <w:webHidden/>
              </w:rPr>
              <w:tab/>
            </w:r>
            <w:r>
              <w:rPr>
                <w:webHidden/>
              </w:rPr>
              <w:fldChar w:fldCharType="begin"/>
            </w:r>
            <w:r>
              <w:rPr>
                <w:webHidden/>
              </w:rPr>
              <w:instrText xml:space="preserve"> PAGEREF _Toc206693911 \h </w:instrText>
            </w:r>
            <w:r>
              <w:rPr>
                <w:webHidden/>
              </w:rPr>
            </w:r>
            <w:r>
              <w:rPr>
                <w:webHidden/>
              </w:rPr>
              <w:fldChar w:fldCharType="separate"/>
            </w:r>
            <w:r w:rsidR="0057294C">
              <w:rPr>
                <w:webHidden/>
              </w:rPr>
              <w:t>4</w:t>
            </w:r>
            <w:r>
              <w:rPr>
                <w:webHidden/>
              </w:rPr>
              <w:fldChar w:fldCharType="end"/>
            </w:r>
          </w:hyperlink>
        </w:p>
        <w:p w14:paraId="7849E16D" w14:textId="7609ADBB" w:rsidR="004D7126" w:rsidRDefault="004D7126">
          <w:pPr>
            <w:pStyle w:val="TOC1"/>
            <w:rPr>
              <w:rFonts w:asciiTheme="minorHAnsi" w:eastAsiaTheme="minorEastAsia" w:hAnsiTheme="minorHAnsi"/>
              <w:color w:val="auto"/>
              <w:kern w:val="2"/>
              <w:szCs w:val="24"/>
              <w14:ligatures w14:val="standardContextual"/>
            </w:rPr>
          </w:pPr>
          <w:hyperlink w:anchor="_Toc206693912" w:history="1">
            <w:r w:rsidRPr="00391A52">
              <w:rPr>
                <w:rStyle w:val="Hyperlink"/>
                <w:rFonts w:ascii="Calibri" w:eastAsia="MS PGothic" w:hAnsi="Calibri" w:cs="Calibri" w:hint="eastAsia"/>
                <w:bCs/>
                <w:lang w:bidi="ja-JP"/>
              </w:rPr>
              <w:t>一</w:t>
            </w:r>
            <w:r w:rsidRPr="00391A52">
              <w:rPr>
                <w:rStyle w:val="Hyperlink"/>
                <w:rFonts w:ascii="Segoe Sans Display" w:eastAsiaTheme="majorEastAsia" w:hAnsi="Segoe Sans Display" w:cstheme="majorBidi" w:hint="eastAsia"/>
                <w:shd w:val="clear" w:color="243A5E" w:fill="FCFCFA"/>
                <w:lang w:bidi="ja-JP"/>
              </w:rPr>
              <w:t>般条件</w:t>
            </w:r>
            <w:r>
              <w:rPr>
                <w:webHidden/>
              </w:rPr>
              <w:tab/>
            </w:r>
            <w:r>
              <w:rPr>
                <w:webHidden/>
              </w:rPr>
              <w:fldChar w:fldCharType="begin"/>
            </w:r>
            <w:r>
              <w:rPr>
                <w:webHidden/>
              </w:rPr>
              <w:instrText xml:space="preserve"> PAGEREF _Toc206693912 \h </w:instrText>
            </w:r>
            <w:r>
              <w:rPr>
                <w:webHidden/>
              </w:rPr>
            </w:r>
            <w:r>
              <w:rPr>
                <w:webHidden/>
              </w:rPr>
              <w:fldChar w:fldCharType="separate"/>
            </w:r>
            <w:r w:rsidR="0057294C">
              <w:rPr>
                <w:webHidden/>
              </w:rPr>
              <w:t>7</w:t>
            </w:r>
            <w:r>
              <w:rPr>
                <w:webHidden/>
              </w:rPr>
              <w:fldChar w:fldCharType="end"/>
            </w:r>
          </w:hyperlink>
        </w:p>
        <w:p w14:paraId="455A1220" w14:textId="330B9579" w:rsidR="004D7126" w:rsidRDefault="004D7126">
          <w:pPr>
            <w:pStyle w:val="TOC2"/>
            <w:rPr>
              <w:rFonts w:asciiTheme="minorHAnsi" w:eastAsiaTheme="minorEastAsia" w:hAnsiTheme="minorHAnsi"/>
              <w:noProof/>
              <w:color w:val="auto"/>
              <w:kern w:val="2"/>
              <w:szCs w:val="24"/>
              <w14:ligatures w14:val="standardContextual"/>
            </w:rPr>
          </w:pPr>
          <w:hyperlink w:anchor="_Toc206693913" w:history="1">
            <w:r w:rsidRPr="00391A52">
              <w:rPr>
                <w:rStyle w:val="Hyperlink"/>
                <w:rFonts w:ascii="MS Gothic" w:eastAsia="MS Gothic" w:hAnsi="MS Gothic" w:cs="MS Gothic" w:hint="eastAsia"/>
                <w:noProof/>
              </w:rPr>
              <w:t>法令遵守</w:t>
            </w:r>
            <w:r>
              <w:rPr>
                <w:noProof/>
                <w:webHidden/>
              </w:rPr>
              <w:tab/>
            </w:r>
            <w:r>
              <w:rPr>
                <w:noProof/>
                <w:webHidden/>
              </w:rPr>
              <w:fldChar w:fldCharType="begin"/>
            </w:r>
            <w:r>
              <w:rPr>
                <w:noProof/>
                <w:webHidden/>
              </w:rPr>
              <w:instrText xml:space="preserve"> PAGEREF _Toc206693913 \h </w:instrText>
            </w:r>
            <w:r>
              <w:rPr>
                <w:noProof/>
                <w:webHidden/>
              </w:rPr>
            </w:r>
            <w:r>
              <w:rPr>
                <w:noProof/>
                <w:webHidden/>
              </w:rPr>
              <w:fldChar w:fldCharType="separate"/>
            </w:r>
            <w:r w:rsidR="0057294C">
              <w:rPr>
                <w:noProof/>
                <w:webHidden/>
              </w:rPr>
              <w:t>7</w:t>
            </w:r>
            <w:r>
              <w:rPr>
                <w:noProof/>
                <w:webHidden/>
              </w:rPr>
              <w:fldChar w:fldCharType="end"/>
            </w:r>
          </w:hyperlink>
        </w:p>
        <w:p w14:paraId="2B763576" w14:textId="77C1FA16" w:rsidR="004D7126" w:rsidRDefault="004D7126">
          <w:pPr>
            <w:pStyle w:val="TOC1"/>
            <w:rPr>
              <w:rFonts w:asciiTheme="minorHAnsi" w:eastAsiaTheme="minorEastAsia" w:hAnsiTheme="minorHAnsi"/>
              <w:color w:val="auto"/>
              <w:kern w:val="2"/>
              <w:szCs w:val="24"/>
              <w14:ligatures w14:val="standardContextual"/>
            </w:rPr>
          </w:pPr>
          <w:hyperlink w:anchor="_Toc206693914" w:history="1">
            <w:r w:rsidRPr="00391A52">
              <w:rPr>
                <w:rStyle w:val="Hyperlink"/>
                <w:rFonts w:ascii="MS Gothic" w:eastAsia="MS Gothic" w:hAnsi="MS Gothic" w:cs="MS Gothic" w:hint="eastAsia"/>
              </w:rPr>
              <w:t>データ保護条件</w:t>
            </w:r>
            <w:r>
              <w:rPr>
                <w:webHidden/>
              </w:rPr>
              <w:tab/>
            </w:r>
            <w:r>
              <w:rPr>
                <w:webHidden/>
              </w:rPr>
              <w:fldChar w:fldCharType="begin"/>
            </w:r>
            <w:r>
              <w:rPr>
                <w:webHidden/>
              </w:rPr>
              <w:instrText xml:space="preserve"> PAGEREF _Toc206693914 \h </w:instrText>
            </w:r>
            <w:r>
              <w:rPr>
                <w:webHidden/>
              </w:rPr>
            </w:r>
            <w:r>
              <w:rPr>
                <w:webHidden/>
              </w:rPr>
              <w:fldChar w:fldCharType="separate"/>
            </w:r>
            <w:r w:rsidR="0057294C">
              <w:rPr>
                <w:webHidden/>
              </w:rPr>
              <w:t>7</w:t>
            </w:r>
            <w:r>
              <w:rPr>
                <w:webHidden/>
              </w:rPr>
              <w:fldChar w:fldCharType="end"/>
            </w:r>
          </w:hyperlink>
        </w:p>
        <w:p w14:paraId="70EDAF8E" w14:textId="2D684FFB" w:rsidR="004D7126" w:rsidRDefault="004D7126">
          <w:pPr>
            <w:pStyle w:val="TOC2"/>
            <w:rPr>
              <w:rFonts w:asciiTheme="minorHAnsi" w:eastAsiaTheme="minorEastAsia" w:hAnsiTheme="minorHAnsi"/>
              <w:noProof/>
              <w:color w:val="auto"/>
              <w:kern w:val="2"/>
              <w:szCs w:val="24"/>
              <w14:ligatures w14:val="standardContextual"/>
            </w:rPr>
          </w:pPr>
          <w:hyperlink w:anchor="_Toc206693915" w:history="1">
            <w:r w:rsidRPr="00391A52">
              <w:rPr>
                <w:rStyle w:val="Hyperlink"/>
                <w:rFonts w:ascii="MS Gothic" w:eastAsia="MS Gothic" w:hAnsi="MS Gothic" w:cs="MS Gothic" w:hint="eastAsia"/>
                <w:noProof/>
              </w:rPr>
              <w:t>適用範囲</w:t>
            </w:r>
            <w:r>
              <w:rPr>
                <w:noProof/>
                <w:webHidden/>
              </w:rPr>
              <w:tab/>
            </w:r>
            <w:r>
              <w:rPr>
                <w:noProof/>
                <w:webHidden/>
              </w:rPr>
              <w:fldChar w:fldCharType="begin"/>
            </w:r>
            <w:r>
              <w:rPr>
                <w:noProof/>
                <w:webHidden/>
              </w:rPr>
              <w:instrText xml:space="preserve"> PAGEREF _Toc206693915 \h </w:instrText>
            </w:r>
            <w:r>
              <w:rPr>
                <w:noProof/>
                <w:webHidden/>
              </w:rPr>
            </w:r>
            <w:r>
              <w:rPr>
                <w:noProof/>
                <w:webHidden/>
              </w:rPr>
              <w:fldChar w:fldCharType="separate"/>
            </w:r>
            <w:r w:rsidR="0057294C">
              <w:rPr>
                <w:noProof/>
                <w:webHidden/>
              </w:rPr>
              <w:t>7</w:t>
            </w:r>
            <w:r>
              <w:rPr>
                <w:noProof/>
                <w:webHidden/>
              </w:rPr>
              <w:fldChar w:fldCharType="end"/>
            </w:r>
          </w:hyperlink>
        </w:p>
        <w:p w14:paraId="6974C38F" w14:textId="1E99075C" w:rsidR="004D7126" w:rsidRDefault="004D7126">
          <w:pPr>
            <w:pStyle w:val="TOC2"/>
            <w:rPr>
              <w:rFonts w:asciiTheme="minorHAnsi" w:eastAsiaTheme="minorEastAsia" w:hAnsiTheme="minorHAnsi"/>
              <w:noProof/>
              <w:color w:val="auto"/>
              <w:kern w:val="2"/>
              <w:szCs w:val="24"/>
              <w14:ligatures w14:val="standardContextual"/>
            </w:rPr>
          </w:pPr>
          <w:hyperlink w:anchor="_Toc206693916" w:history="1">
            <w:r w:rsidRPr="00391A52">
              <w:rPr>
                <w:rStyle w:val="Hyperlink"/>
                <w:rFonts w:ascii="MS Gothic" w:eastAsia="MS Gothic" w:hAnsi="MS Gothic" w:cs="MS Gothic" w:hint="eastAsia"/>
                <w:noProof/>
              </w:rPr>
              <w:t>データ処理の性質</w:t>
            </w:r>
            <w:r w:rsidRPr="00391A52">
              <w:rPr>
                <w:rStyle w:val="Hyperlink"/>
                <w:noProof/>
              </w:rPr>
              <w:t xml:space="preserve"> (</w:t>
            </w:r>
            <w:r w:rsidRPr="00391A52">
              <w:rPr>
                <w:rStyle w:val="Hyperlink"/>
                <w:rFonts w:ascii="MS Gothic" w:eastAsia="MS Gothic" w:hAnsi="MS Gothic" w:cs="MS Gothic" w:hint="eastAsia"/>
                <w:noProof/>
              </w:rPr>
              <w:t>権利の帰属</w:t>
            </w:r>
            <w:r w:rsidRPr="00391A52">
              <w:rPr>
                <w:rStyle w:val="Hyperlink"/>
                <w:noProof/>
              </w:rPr>
              <w:t>)</w:t>
            </w:r>
            <w:r>
              <w:rPr>
                <w:noProof/>
                <w:webHidden/>
              </w:rPr>
              <w:tab/>
            </w:r>
            <w:r>
              <w:rPr>
                <w:noProof/>
                <w:webHidden/>
              </w:rPr>
              <w:fldChar w:fldCharType="begin"/>
            </w:r>
            <w:r>
              <w:rPr>
                <w:noProof/>
                <w:webHidden/>
              </w:rPr>
              <w:instrText xml:space="preserve"> PAGEREF _Toc206693916 \h </w:instrText>
            </w:r>
            <w:r>
              <w:rPr>
                <w:noProof/>
                <w:webHidden/>
              </w:rPr>
            </w:r>
            <w:r>
              <w:rPr>
                <w:noProof/>
                <w:webHidden/>
              </w:rPr>
              <w:fldChar w:fldCharType="separate"/>
            </w:r>
            <w:r w:rsidR="0057294C">
              <w:rPr>
                <w:noProof/>
                <w:webHidden/>
              </w:rPr>
              <w:t>8</w:t>
            </w:r>
            <w:r>
              <w:rPr>
                <w:noProof/>
                <w:webHidden/>
              </w:rPr>
              <w:fldChar w:fldCharType="end"/>
            </w:r>
          </w:hyperlink>
        </w:p>
        <w:p w14:paraId="3F7F3139" w14:textId="6AD3F573" w:rsidR="004D7126" w:rsidRDefault="004D7126">
          <w:pPr>
            <w:pStyle w:val="TOC2"/>
            <w:rPr>
              <w:rFonts w:asciiTheme="minorHAnsi" w:eastAsiaTheme="minorEastAsia" w:hAnsiTheme="minorHAnsi"/>
              <w:noProof/>
              <w:color w:val="auto"/>
              <w:kern w:val="2"/>
              <w:szCs w:val="24"/>
              <w14:ligatures w14:val="standardContextual"/>
            </w:rPr>
          </w:pPr>
          <w:hyperlink w:anchor="_Toc206693917" w:history="1">
            <w:r w:rsidRPr="00391A52">
              <w:rPr>
                <w:rStyle w:val="Hyperlink"/>
                <w:rFonts w:ascii="MS Gothic" w:eastAsia="MS Gothic" w:hAnsi="MS Gothic" w:cs="MS Gothic" w:hint="eastAsia"/>
                <w:noProof/>
              </w:rPr>
              <w:t>処理対象データの開示</w:t>
            </w:r>
            <w:r>
              <w:rPr>
                <w:noProof/>
                <w:webHidden/>
              </w:rPr>
              <w:tab/>
            </w:r>
            <w:r>
              <w:rPr>
                <w:noProof/>
                <w:webHidden/>
              </w:rPr>
              <w:fldChar w:fldCharType="begin"/>
            </w:r>
            <w:r>
              <w:rPr>
                <w:noProof/>
                <w:webHidden/>
              </w:rPr>
              <w:instrText xml:space="preserve"> PAGEREF _Toc206693917 \h </w:instrText>
            </w:r>
            <w:r>
              <w:rPr>
                <w:noProof/>
                <w:webHidden/>
              </w:rPr>
            </w:r>
            <w:r>
              <w:rPr>
                <w:noProof/>
                <w:webHidden/>
              </w:rPr>
              <w:fldChar w:fldCharType="separate"/>
            </w:r>
            <w:r w:rsidR="0057294C">
              <w:rPr>
                <w:noProof/>
                <w:webHidden/>
              </w:rPr>
              <w:t>10</w:t>
            </w:r>
            <w:r>
              <w:rPr>
                <w:noProof/>
                <w:webHidden/>
              </w:rPr>
              <w:fldChar w:fldCharType="end"/>
            </w:r>
          </w:hyperlink>
        </w:p>
        <w:p w14:paraId="0D901D3E" w14:textId="0CB8ABED" w:rsidR="004D7126" w:rsidRDefault="004D7126">
          <w:pPr>
            <w:pStyle w:val="TOC2"/>
            <w:rPr>
              <w:rFonts w:asciiTheme="minorHAnsi" w:eastAsiaTheme="minorEastAsia" w:hAnsiTheme="minorHAnsi"/>
              <w:noProof/>
              <w:color w:val="auto"/>
              <w:kern w:val="2"/>
              <w:szCs w:val="24"/>
              <w14:ligatures w14:val="standardContextual"/>
            </w:rPr>
          </w:pPr>
          <w:hyperlink w:anchor="_Toc206693918" w:history="1">
            <w:r w:rsidRPr="00391A52">
              <w:rPr>
                <w:rStyle w:val="Hyperlink"/>
                <w:rFonts w:ascii="MS Gothic" w:eastAsia="MS Gothic" w:hAnsi="MS Gothic" w:cs="MS Gothic" w:hint="eastAsia"/>
                <w:noProof/>
              </w:rPr>
              <w:t>個人データの処理</w:t>
            </w:r>
            <w:r w:rsidRPr="00391A52">
              <w:rPr>
                <w:rStyle w:val="Hyperlink"/>
                <w:noProof/>
              </w:rPr>
              <w:t xml:space="preserve"> (GDPR)</w:t>
            </w:r>
            <w:r>
              <w:rPr>
                <w:noProof/>
                <w:webHidden/>
              </w:rPr>
              <w:tab/>
            </w:r>
            <w:r>
              <w:rPr>
                <w:noProof/>
                <w:webHidden/>
              </w:rPr>
              <w:fldChar w:fldCharType="begin"/>
            </w:r>
            <w:r>
              <w:rPr>
                <w:noProof/>
                <w:webHidden/>
              </w:rPr>
              <w:instrText xml:space="preserve"> PAGEREF _Toc206693918 \h </w:instrText>
            </w:r>
            <w:r>
              <w:rPr>
                <w:noProof/>
                <w:webHidden/>
              </w:rPr>
            </w:r>
            <w:r>
              <w:rPr>
                <w:noProof/>
                <w:webHidden/>
              </w:rPr>
              <w:fldChar w:fldCharType="separate"/>
            </w:r>
            <w:r w:rsidR="0057294C">
              <w:rPr>
                <w:noProof/>
                <w:webHidden/>
              </w:rPr>
              <w:t>11</w:t>
            </w:r>
            <w:r>
              <w:rPr>
                <w:noProof/>
                <w:webHidden/>
              </w:rPr>
              <w:fldChar w:fldCharType="end"/>
            </w:r>
          </w:hyperlink>
        </w:p>
        <w:p w14:paraId="6CBE9C93" w14:textId="716ADE6C" w:rsidR="004D7126" w:rsidRDefault="004D7126">
          <w:pPr>
            <w:pStyle w:val="TOC2"/>
            <w:rPr>
              <w:rFonts w:asciiTheme="minorHAnsi" w:eastAsiaTheme="minorEastAsia" w:hAnsiTheme="minorHAnsi"/>
              <w:noProof/>
              <w:color w:val="auto"/>
              <w:kern w:val="2"/>
              <w:szCs w:val="24"/>
              <w14:ligatures w14:val="standardContextual"/>
            </w:rPr>
          </w:pPr>
          <w:hyperlink w:anchor="_Toc206693919" w:history="1">
            <w:r w:rsidRPr="00391A52">
              <w:rPr>
                <w:rStyle w:val="Hyperlink"/>
                <w:rFonts w:ascii="MS Gothic" w:eastAsia="MS Gothic" w:hAnsi="MS Gothic" w:cs="MS Gothic" w:hint="eastAsia"/>
                <w:noProof/>
              </w:rPr>
              <w:t>データ</w:t>
            </w:r>
            <w:r w:rsidRPr="00391A52">
              <w:rPr>
                <w:rStyle w:val="Hyperlink"/>
                <w:noProof/>
              </w:rPr>
              <w:t xml:space="preserve"> </w:t>
            </w:r>
            <w:r w:rsidRPr="00391A52">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_Toc206693919 \h </w:instrText>
            </w:r>
            <w:r>
              <w:rPr>
                <w:noProof/>
                <w:webHidden/>
              </w:rPr>
            </w:r>
            <w:r>
              <w:rPr>
                <w:noProof/>
                <w:webHidden/>
              </w:rPr>
              <w:fldChar w:fldCharType="separate"/>
            </w:r>
            <w:r w:rsidR="0057294C">
              <w:rPr>
                <w:noProof/>
                <w:webHidden/>
              </w:rPr>
              <w:t>14</w:t>
            </w:r>
            <w:r>
              <w:rPr>
                <w:noProof/>
                <w:webHidden/>
              </w:rPr>
              <w:fldChar w:fldCharType="end"/>
            </w:r>
          </w:hyperlink>
        </w:p>
        <w:p w14:paraId="6789B76D" w14:textId="04138484" w:rsidR="004D7126" w:rsidRDefault="004D7126">
          <w:pPr>
            <w:pStyle w:val="TOC2"/>
            <w:rPr>
              <w:rFonts w:asciiTheme="minorHAnsi" w:eastAsiaTheme="minorEastAsia" w:hAnsiTheme="minorHAnsi"/>
              <w:noProof/>
              <w:color w:val="auto"/>
              <w:kern w:val="2"/>
              <w:szCs w:val="24"/>
              <w14:ligatures w14:val="standardContextual"/>
            </w:rPr>
          </w:pPr>
          <w:hyperlink w:anchor="_Toc206693920" w:history="1">
            <w:r w:rsidRPr="00391A52">
              <w:rPr>
                <w:rStyle w:val="Hyperlink"/>
                <w:rFonts w:ascii="MS Gothic" w:eastAsia="MS Gothic" w:hAnsi="MS Gothic" w:cs="MS Gothic" w:hint="eastAsia"/>
                <w:noProof/>
              </w:rPr>
              <w:t>データ</w:t>
            </w:r>
            <w:r w:rsidRPr="00391A52">
              <w:rPr>
                <w:rStyle w:val="Hyperlink"/>
                <w:noProof/>
              </w:rPr>
              <w:t xml:space="preserve"> </w:t>
            </w:r>
            <w:r w:rsidRPr="00391A52">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_Toc206693920 \h </w:instrText>
            </w:r>
            <w:r>
              <w:rPr>
                <w:noProof/>
                <w:webHidden/>
              </w:rPr>
            </w:r>
            <w:r>
              <w:rPr>
                <w:noProof/>
                <w:webHidden/>
              </w:rPr>
              <w:fldChar w:fldCharType="separate"/>
            </w:r>
            <w:r w:rsidR="0057294C">
              <w:rPr>
                <w:noProof/>
                <w:webHidden/>
              </w:rPr>
              <w:t>16</w:t>
            </w:r>
            <w:r>
              <w:rPr>
                <w:noProof/>
                <w:webHidden/>
              </w:rPr>
              <w:fldChar w:fldCharType="end"/>
            </w:r>
          </w:hyperlink>
        </w:p>
        <w:p w14:paraId="294EAC89" w14:textId="4DE9583B" w:rsidR="004D7126" w:rsidRDefault="004D7126">
          <w:pPr>
            <w:pStyle w:val="TOC2"/>
            <w:rPr>
              <w:rFonts w:asciiTheme="minorHAnsi" w:eastAsiaTheme="minorEastAsia" w:hAnsiTheme="minorHAnsi"/>
              <w:noProof/>
              <w:color w:val="auto"/>
              <w:kern w:val="2"/>
              <w:szCs w:val="24"/>
              <w14:ligatures w14:val="standardContextual"/>
            </w:rPr>
          </w:pPr>
          <w:hyperlink w:anchor="_Toc206693921" w:history="1">
            <w:r w:rsidRPr="00391A52">
              <w:rPr>
                <w:rStyle w:val="Hyperlink"/>
                <w:rFonts w:ascii="MS Gothic" w:eastAsia="MS Gothic" w:hAnsi="MS Gothic" w:cs="MS Gothic" w:hint="eastAsia"/>
                <w:noProof/>
              </w:rPr>
              <w:t>セキュリティ</w:t>
            </w:r>
            <w:r w:rsidRPr="00391A52">
              <w:rPr>
                <w:rStyle w:val="Hyperlink"/>
                <w:noProof/>
              </w:rPr>
              <w:t xml:space="preserve"> </w:t>
            </w:r>
            <w:r w:rsidRPr="00391A52">
              <w:rPr>
                <w:rStyle w:val="Hyperlink"/>
                <w:rFonts w:ascii="MS Gothic" w:eastAsia="MS Gothic" w:hAnsi="MS Gothic" w:cs="MS Gothic" w:hint="eastAsia"/>
                <w:noProof/>
              </w:rPr>
              <w:t>インシデントの通知</w:t>
            </w:r>
            <w:r>
              <w:rPr>
                <w:noProof/>
                <w:webHidden/>
              </w:rPr>
              <w:tab/>
            </w:r>
            <w:r>
              <w:rPr>
                <w:noProof/>
                <w:webHidden/>
              </w:rPr>
              <w:fldChar w:fldCharType="begin"/>
            </w:r>
            <w:r>
              <w:rPr>
                <w:noProof/>
                <w:webHidden/>
              </w:rPr>
              <w:instrText xml:space="preserve"> PAGEREF _Toc206693921 \h </w:instrText>
            </w:r>
            <w:r>
              <w:rPr>
                <w:noProof/>
                <w:webHidden/>
              </w:rPr>
            </w:r>
            <w:r>
              <w:rPr>
                <w:noProof/>
                <w:webHidden/>
              </w:rPr>
              <w:fldChar w:fldCharType="separate"/>
            </w:r>
            <w:r w:rsidR="0057294C">
              <w:rPr>
                <w:noProof/>
                <w:webHidden/>
              </w:rPr>
              <w:t>18</w:t>
            </w:r>
            <w:r>
              <w:rPr>
                <w:noProof/>
                <w:webHidden/>
              </w:rPr>
              <w:fldChar w:fldCharType="end"/>
            </w:r>
          </w:hyperlink>
        </w:p>
        <w:p w14:paraId="4A3DD8BD" w14:textId="3674896A" w:rsidR="004D7126" w:rsidRDefault="004D7126">
          <w:pPr>
            <w:pStyle w:val="TOC2"/>
            <w:rPr>
              <w:rFonts w:asciiTheme="minorHAnsi" w:eastAsiaTheme="minorEastAsia" w:hAnsiTheme="minorHAnsi"/>
              <w:noProof/>
              <w:color w:val="auto"/>
              <w:kern w:val="2"/>
              <w:szCs w:val="24"/>
              <w14:ligatures w14:val="standardContextual"/>
            </w:rPr>
          </w:pPr>
          <w:hyperlink w:anchor="_Toc206693922" w:history="1">
            <w:r w:rsidRPr="00391A52">
              <w:rPr>
                <w:rStyle w:val="Hyperlink"/>
                <w:rFonts w:ascii="MS Gothic" w:eastAsia="MS Gothic" w:hAnsi="MS Gothic" w:cs="MS Gothic" w:hint="eastAsia"/>
                <w:noProof/>
              </w:rPr>
              <w:t>データの移転と場所</w:t>
            </w:r>
            <w:r>
              <w:rPr>
                <w:noProof/>
                <w:webHidden/>
              </w:rPr>
              <w:tab/>
            </w:r>
            <w:r>
              <w:rPr>
                <w:noProof/>
                <w:webHidden/>
              </w:rPr>
              <w:fldChar w:fldCharType="begin"/>
            </w:r>
            <w:r>
              <w:rPr>
                <w:noProof/>
                <w:webHidden/>
              </w:rPr>
              <w:instrText xml:space="preserve"> PAGEREF _Toc206693922 \h </w:instrText>
            </w:r>
            <w:r>
              <w:rPr>
                <w:noProof/>
                <w:webHidden/>
              </w:rPr>
            </w:r>
            <w:r>
              <w:rPr>
                <w:noProof/>
                <w:webHidden/>
              </w:rPr>
              <w:fldChar w:fldCharType="separate"/>
            </w:r>
            <w:r w:rsidR="0057294C">
              <w:rPr>
                <w:noProof/>
                <w:webHidden/>
              </w:rPr>
              <w:t>19</w:t>
            </w:r>
            <w:r>
              <w:rPr>
                <w:noProof/>
                <w:webHidden/>
              </w:rPr>
              <w:fldChar w:fldCharType="end"/>
            </w:r>
          </w:hyperlink>
        </w:p>
        <w:p w14:paraId="41B0A3C0" w14:textId="33C0BA28" w:rsidR="004D7126" w:rsidRDefault="004D7126">
          <w:pPr>
            <w:pStyle w:val="TOC2"/>
            <w:rPr>
              <w:rFonts w:asciiTheme="minorHAnsi" w:eastAsiaTheme="minorEastAsia" w:hAnsiTheme="minorHAnsi"/>
              <w:noProof/>
              <w:color w:val="auto"/>
              <w:kern w:val="2"/>
              <w:szCs w:val="24"/>
              <w14:ligatures w14:val="standardContextual"/>
            </w:rPr>
          </w:pPr>
          <w:hyperlink w:anchor="_Toc206693923" w:history="1">
            <w:r w:rsidRPr="00391A52">
              <w:rPr>
                <w:rStyle w:val="Hyperlink"/>
                <w:rFonts w:ascii="MS Gothic" w:eastAsia="MS Gothic" w:hAnsi="MS Gothic" w:cs="MS Gothic" w:hint="eastAsia"/>
                <w:noProof/>
              </w:rPr>
              <w:t>データの保持と削除</w:t>
            </w:r>
            <w:r>
              <w:rPr>
                <w:noProof/>
                <w:webHidden/>
              </w:rPr>
              <w:tab/>
            </w:r>
            <w:r>
              <w:rPr>
                <w:noProof/>
                <w:webHidden/>
              </w:rPr>
              <w:fldChar w:fldCharType="begin"/>
            </w:r>
            <w:r>
              <w:rPr>
                <w:noProof/>
                <w:webHidden/>
              </w:rPr>
              <w:instrText xml:space="preserve"> PAGEREF _Toc206693923 \h </w:instrText>
            </w:r>
            <w:r>
              <w:rPr>
                <w:noProof/>
                <w:webHidden/>
              </w:rPr>
            </w:r>
            <w:r>
              <w:rPr>
                <w:noProof/>
                <w:webHidden/>
              </w:rPr>
              <w:fldChar w:fldCharType="separate"/>
            </w:r>
            <w:r w:rsidR="0057294C">
              <w:rPr>
                <w:noProof/>
                <w:webHidden/>
              </w:rPr>
              <w:t>20</w:t>
            </w:r>
            <w:r>
              <w:rPr>
                <w:noProof/>
                <w:webHidden/>
              </w:rPr>
              <w:fldChar w:fldCharType="end"/>
            </w:r>
          </w:hyperlink>
        </w:p>
        <w:p w14:paraId="3086D577" w14:textId="7193F0C8" w:rsidR="004D7126" w:rsidRDefault="004D7126">
          <w:pPr>
            <w:pStyle w:val="TOC2"/>
            <w:rPr>
              <w:rFonts w:asciiTheme="minorHAnsi" w:eastAsiaTheme="minorEastAsia" w:hAnsiTheme="minorHAnsi"/>
              <w:noProof/>
              <w:color w:val="auto"/>
              <w:kern w:val="2"/>
              <w:szCs w:val="24"/>
              <w14:ligatures w14:val="standardContextual"/>
            </w:rPr>
          </w:pPr>
          <w:hyperlink w:anchor="_Toc206693924" w:history="1">
            <w:r w:rsidRPr="00391A52">
              <w:rPr>
                <w:rStyle w:val="Hyperlink"/>
                <w:noProof/>
                <w:lang w:eastAsia="ja-JP"/>
              </w:rPr>
              <w:t xml:space="preserve">EU </w:t>
            </w:r>
            <w:r w:rsidRPr="00391A52">
              <w:rPr>
                <w:rStyle w:val="Hyperlink"/>
                <w:rFonts w:ascii="MS Gothic" w:eastAsia="MS Gothic" w:hAnsi="MS Gothic" w:cs="MS Gothic" w:hint="eastAsia"/>
                <w:noProof/>
                <w:lang w:eastAsia="ja-JP"/>
              </w:rPr>
              <w:t>データ法</w:t>
            </w:r>
            <w:r>
              <w:rPr>
                <w:noProof/>
                <w:webHidden/>
              </w:rPr>
              <w:tab/>
            </w:r>
            <w:r>
              <w:rPr>
                <w:noProof/>
                <w:webHidden/>
              </w:rPr>
              <w:fldChar w:fldCharType="begin"/>
            </w:r>
            <w:r>
              <w:rPr>
                <w:noProof/>
                <w:webHidden/>
              </w:rPr>
              <w:instrText xml:space="preserve"> PAGEREF _Toc206693924 \h </w:instrText>
            </w:r>
            <w:r>
              <w:rPr>
                <w:noProof/>
                <w:webHidden/>
              </w:rPr>
            </w:r>
            <w:r>
              <w:rPr>
                <w:noProof/>
                <w:webHidden/>
              </w:rPr>
              <w:fldChar w:fldCharType="separate"/>
            </w:r>
            <w:r w:rsidR="0057294C">
              <w:rPr>
                <w:noProof/>
                <w:webHidden/>
              </w:rPr>
              <w:t>21</w:t>
            </w:r>
            <w:r>
              <w:rPr>
                <w:noProof/>
                <w:webHidden/>
              </w:rPr>
              <w:fldChar w:fldCharType="end"/>
            </w:r>
          </w:hyperlink>
        </w:p>
        <w:p w14:paraId="3FB81278" w14:textId="558B821C" w:rsidR="004D7126" w:rsidRDefault="004D7126">
          <w:pPr>
            <w:pStyle w:val="TOC2"/>
            <w:rPr>
              <w:rFonts w:asciiTheme="minorHAnsi" w:eastAsiaTheme="minorEastAsia" w:hAnsiTheme="minorHAnsi"/>
              <w:noProof/>
              <w:color w:val="auto"/>
              <w:kern w:val="2"/>
              <w:szCs w:val="24"/>
              <w14:ligatures w14:val="standardContextual"/>
            </w:rPr>
          </w:pPr>
          <w:hyperlink w:anchor="_Toc206693925" w:history="1">
            <w:r w:rsidRPr="00391A52">
              <w:rPr>
                <w:rStyle w:val="Hyperlink"/>
                <w:rFonts w:ascii="MS Gothic" w:eastAsia="MS Gothic" w:hAnsi="MS Gothic" w:cs="MS Gothic" w:hint="eastAsia"/>
                <w:noProof/>
              </w:rPr>
              <w:t>処理者の守秘義務に関する確約事項</w:t>
            </w:r>
            <w:r>
              <w:rPr>
                <w:noProof/>
                <w:webHidden/>
              </w:rPr>
              <w:tab/>
            </w:r>
            <w:r>
              <w:rPr>
                <w:noProof/>
                <w:webHidden/>
              </w:rPr>
              <w:fldChar w:fldCharType="begin"/>
            </w:r>
            <w:r>
              <w:rPr>
                <w:noProof/>
                <w:webHidden/>
              </w:rPr>
              <w:instrText xml:space="preserve"> PAGEREF _Toc206693925 \h </w:instrText>
            </w:r>
            <w:r>
              <w:rPr>
                <w:noProof/>
                <w:webHidden/>
              </w:rPr>
            </w:r>
            <w:r>
              <w:rPr>
                <w:noProof/>
                <w:webHidden/>
              </w:rPr>
              <w:fldChar w:fldCharType="separate"/>
            </w:r>
            <w:r w:rsidR="0057294C">
              <w:rPr>
                <w:noProof/>
                <w:webHidden/>
              </w:rPr>
              <w:t>21</w:t>
            </w:r>
            <w:r>
              <w:rPr>
                <w:noProof/>
                <w:webHidden/>
              </w:rPr>
              <w:fldChar w:fldCharType="end"/>
            </w:r>
          </w:hyperlink>
        </w:p>
        <w:p w14:paraId="13A95013" w14:textId="0C687287" w:rsidR="004D7126" w:rsidRDefault="004D7126">
          <w:pPr>
            <w:pStyle w:val="TOC2"/>
            <w:rPr>
              <w:rFonts w:asciiTheme="minorHAnsi" w:eastAsiaTheme="minorEastAsia" w:hAnsiTheme="minorHAnsi"/>
              <w:noProof/>
              <w:color w:val="auto"/>
              <w:kern w:val="2"/>
              <w:szCs w:val="24"/>
              <w14:ligatures w14:val="standardContextual"/>
            </w:rPr>
          </w:pPr>
          <w:hyperlink w:anchor="_Toc206693926" w:history="1">
            <w:r w:rsidRPr="00391A52">
              <w:rPr>
                <w:rStyle w:val="Hyperlink"/>
                <w:rFonts w:ascii="MS Gothic" w:eastAsia="MS Gothic" w:hAnsi="MS Gothic" w:cs="MS Gothic" w:hint="eastAsia"/>
                <w:noProof/>
              </w:rPr>
              <w:t>下請処理者の使用に関する通知および規制</w:t>
            </w:r>
            <w:r>
              <w:rPr>
                <w:noProof/>
                <w:webHidden/>
              </w:rPr>
              <w:tab/>
            </w:r>
            <w:r>
              <w:rPr>
                <w:noProof/>
                <w:webHidden/>
              </w:rPr>
              <w:fldChar w:fldCharType="begin"/>
            </w:r>
            <w:r>
              <w:rPr>
                <w:noProof/>
                <w:webHidden/>
              </w:rPr>
              <w:instrText xml:space="preserve"> PAGEREF _Toc206693926 \h </w:instrText>
            </w:r>
            <w:r>
              <w:rPr>
                <w:noProof/>
                <w:webHidden/>
              </w:rPr>
            </w:r>
            <w:r>
              <w:rPr>
                <w:noProof/>
                <w:webHidden/>
              </w:rPr>
              <w:fldChar w:fldCharType="separate"/>
            </w:r>
            <w:r w:rsidR="0057294C">
              <w:rPr>
                <w:noProof/>
                <w:webHidden/>
              </w:rPr>
              <w:t>22</w:t>
            </w:r>
            <w:r>
              <w:rPr>
                <w:noProof/>
                <w:webHidden/>
              </w:rPr>
              <w:fldChar w:fldCharType="end"/>
            </w:r>
          </w:hyperlink>
        </w:p>
        <w:p w14:paraId="6171B182" w14:textId="2FB9A31F" w:rsidR="004D7126" w:rsidRDefault="004D7126">
          <w:pPr>
            <w:pStyle w:val="TOC2"/>
            <w:rPr>
              <w:rFonts w:asciiTheme="minorHAnsi" w:eastAsiaTheme="minorEastAsia" w:hAnsiTheme="minorHAnsi"/>
              <w:noProof/>
              <w:color w:val="auto"/>
              <w:kern w:val="2"/>
              <w:szCs w:val="24"/>
              <w14:ligatures w14:val="standardContextual"/>
            </w:rPr>
          </w:pPr>
          <w:hyperlink w:anchor="_Toc206693927" w:history="1">
            <w:r w:rsidRPr="00391A52">
              <w:rPr>
                <w:rStyle w:val="Hyperlink"/>
                <w:rFonts w:eastAsia="MS PGothic" w:hint="eastAsia"/>
                <w:noProof/>
              </w:rPr>
              <w:t>プレビュー</w:t>
            </w:r>
            <w:r>
              <w:rPr>
                <w:noProof/>
                <w:webHidden/>
              </w:rPr>
              <w:tab/>
            </w:r>
            <w:r>
              <w:rPr>
                <w:noProof/>
                <w:webHidden/>
              </w:rPr>
              <w:fldChar w:fldCharType="begin"/>
            </w:r>
            <w:r>
              <w:rPr>
                <w:noProof/>
                <w:webHidden/>
              </w:rPr>
              <w:instrText xml:space="preserve"> PAGEREF _Toc206693927 \h </w:instrText>
            </w:r>
            <w:r>
              <w:rPr>
                <w:noProof/>
                <w:webHidden/>
              </w:rPr>
            </w:r>
            <w:r>
              <w:rPr>
                <w:noProof/>
                <w:webHidden/>
              </w:rPr>
              <w:fldChar w:fldCharType="separate"/>
            </w:r>
            <w:r w:rsidR="0057294C">
              <w:rPr>
                <w:noProof/>
                <w:webHidden/>
              </w:rPr>
              <w:t>23</w:t>
            </w:r>
            <w:r>
              <w:rPr>
                <w:noProof/>
                <w:webHidden/>
              </w:rPr>
              <w:fldChar w:fldCharType="end"/>
            </w:r>
          </w:hyperlink>
        </w:p>
        <w:p w14:paraId="61B3A270" w14:textId="639CA81D" w:rsidR="004D7126" w:rsidRDefault="004D7126">
          <w:pPr>
            <w:pStyle w:val="TOC2"/>
            <w:rPr>
              <w:rFonts w:asciiTheme="minorHAnsi" w:eastAsiaTheme="minorEastAsia" w:hAnsiTheme="minorHAnsi"/>
              <w:noProof/>
              <w:color w:val="auto"/>
              <w:kern w:val="2"/>
              <w:szCs w:val="24"/>
              <w14:ligatures w14:val="standardContextual"/>
            </w:rPr>
          </w:pPr>
          <w:hyperlink w:anchor="_Toc206693928" w:history="1">
            <w:r w:rsidRPr="00391A52">
              <w:rPr>
                <w:rStyle w:val="Hyperlink"/>
                <w:rFonts w:ascii="MS Gothic" w:eastAsia="MS Gothic" w:hAnsi="MS Gothic" w:cs="MS Gothic" w:hint="eastAsia"/>
                <w:noProof/>
              </w:rPr>
              <w:t>教育機関</w:t>
            </w:r>
            <w:r>
              <w:rPr>
                <w:noProof/>
                <w:webHidden/>
              </w:rPr>
              <w:tab/>
            </w:r>
            <w:r>
              <w:rPr>
                <w:noProof/>
                <w:webHidden/>
              </w:rPr>
              <w:fldChar w:fldCharType="begin"/>
            </w:r>
            <w:r>
              <w:rPr>
                <w:noProof/>
                <w:webHidden/>
              </w:rPr>
              <w:instrText xml:space="preserve"> PAGEREF _Toc206693928 \h </w:instrText>
            </w:r>
            <w:r>
              <w:rPr>
                <w:noProof/>
                <w:webHidden/>
              </w:rPr>
            </w:r>
            <w:r>
              <w:rPr>
                <w:noProof/>
                <w:webHidden/>
              </w:rPr>
              <w:fldChar w:fldCharType="separate"/>
            </w:r>
            <w:r w:rsidR="0057294C">
              <w:rPr>
                <w:noProof/>
                <w:webHidden/>
              </w:rPr>
              <w:t>23</w:t>
            </w:r>
            <w:r>
              <w:rPr>
                <w:noProof/>
                <w:webHidden/>
              </w:rPr>
              <w:fldChar w:fldCharType="end"/>
            </w:r>
          </w:hyperlink>
        </w:p>
        <w:p w14:paraId="436B9733" w14:textId="510C9849" w:rsidR="004D7126" w:rsidRDefault="004D7126">
          <w:pPr>
            <w:pStyle w:val="TOC2"/>
            <w:rPr>
              <w:rFonts w:asciiTheme="minorHAnsi" w:eastAsiaTheme="minorEastAsia" w:hAnsiTheme="minorHAnsi"/>
              <w:noProof/>
              <w:color w:val="auto"/>
              <w:kern w:val="2"/>
              <w:szCs w:val="24"/>
              <w14:ligatures w14:val="standardContextual"/>
            </w:rPr>
          </w:pPr>
          <w:hyperlink w:anchor="_Toc206693929" w:history="1">
            <w:r w:rsidRPr="00391A52">
              <w:rPr>
                <w:rStyle w:val="Hyperlink"/>
                <w:noProof/>
              </w:rPr>
              <w:t xml:space="preserve">CJIS </w:t>
            </w:r>
            <w:r w:rsidRPr="00391A52">
              <w:rPr>
                <w:rStyle w:val="Hyperlink"/>
                <w:rFonts w:ascii="MS Gothic" w:eastAsia="MS Gothic" w:hAnsi="MS Gothic" w:cs="MS Gothic" w:hint="eastAsia"/>
                <w:noProof/>
              </w:rPr>
              <w:t>顧客契約</w:t>
            </w:r>
            <w:r>
              <w:rPr>
                <w:noProof/>
                <w:webHidden/>
              </w:rPr>
              <w:tab/>
            </w:r>
            <w:r>
              <w:rPr>
                <w:noProof/>
                <w:webHidden/>
              </w:rPr>
              <w:fldChar w:fldCharType="begin"/>
            </w:r>
            <w:r>
              <w:rPr>
                <w:noProof/>
                <w:webHidden/>
              </w:rPr>
              <w:instrText xml:space="preserve"> PAGEREF _Toc206693929 \h </w:instrText>
            </w:r>
            <w:r>
              <w:rPr>
                <w:noProof/>
                <w:webHidden/>
              </w:rPr>
            </w:r>
            <w:r>
              <w:rPr>
                <w:noProof/>
                <w:webHidden/>
              </w:rPr>
              <w:fldChar w:fldCharType="separate"/>
            </w:r>
            <w:r w:rsidR="0057294C">
              <w:rPr>
                <w:noProof/>
                <w:webHidden/>
              </w:rPr>
              <w:t>24</w:t>
            </w:r>
            <w:r>
              <w:rPr>
                <w:noProof/>
                <w:webHidden/>
              </w:rPr>
              <w:fldChar w:fldCharType="end"/>
            </w:r>
          </w:hyperlink>
        </w:p>
        <w:p w14:paraId="11946AAE" w14:textId="18FC739A" w:rsidR="004D7126" w:rsidRDefault="004D7126">
          <w:pPr>
            <w:pStyle w:val="TOC2"/>
            <w:rPr>
              <w:rFonts w:asciiTheme="minorHAnsi" w:eastAsiaTheme="minorEastAsia" w:hAnsiTheme="minorHAnsi"/>
              <w:noProof/>
              <w:color w:val="auto"/>
              <w:kern w:val="2"/>
              <w:szCs w:val="24"/>
              <w14:ligatures w14:val="standardContextual"/>
            </w:rPr>
          </w:pPr>
          <w:hyperlink w:anchor="_Toc206693930" w:history="1">
            <w:r w:rsidRPr="00391A52">
              <w:rPr>
                <w:rStyle w:val="Hyperlink"/>
                <w:noProof/>
              </w:rPr>
              <w:t>HIPAA Business Associate</w:t>
            </w:r>
            <w:r>
              <w:rPr>
                <w:noProof/>
                <w:webHidden/>
              </w:rPr>
              <w:tab/>
            </w:r>
            <w:r>
              <w:rPr>
                <w:noProof/>
                <w:webHidden/>
              </w:rPr>
              <w:fldChar w:fldCharType="begin"/>
            </w:r>
            <w:r>
              <w:rPr>
                <w:noProof/>
                <w:webHidden/>
              </w:rPr>
              <w:instrText xml:space="preserve"> PAGEREF _Toc206693930 \h </w:instrText>
            </w:r>
            <w:r>
              <w:rPr>
                <w:noProof/>
                <w:webHidden/>
              </w:rPr>
            </w:r>
            <w:r>
              <w:rPr>
                <w:noProof/>
                <w:webHidden/>
              </w:rPr>
              <w:fldChar w:fldCharType="separate"/>
            </w:r>
            <w:r w:rsidR="0057294C">
              <w:rPr>
                <w:noProof/>
                <w:webHidden/>
              </w:rPr>
              <w:t>24</w:t>
            </w:r>
            <w:r>
              <w:rPr>
                <w:noProof/>
                <w:webHidden/>
              </w:rPr>
              <w:fldChar w:fldCharType="end"/>
            </w:r>
          </w:hyperlink>
        </w:p>
        <w:p w14:paraId="05CD3EF3" w14:textId="30DB0431" w:rsidR="004D7126" w:rsidRDefault="004D7126">
          <w:pPr>
            <w:pStyle w:val="TOC2"/>
            <w:rPr>
              <w:rFonts w:asciiTheme="minorHAnsi" w:eastAsiaTheme="minorEastAsia" w:hAnsiTheme="minorHAnsi"/>
              <w:noProof/>
              <w:color w:val="auto"/>
              <w:kern w:val="2"/>
              <w:szCs w:val="24"/>
              <w14:ligatures w14:val="standardContextual"/>
            </w:rPr>
          </w:pPr>
          <w:hyperlink w:anchor="_Toc206693931" w:history="1">
            <w:r w:rsidRPr="00391A52">
              <w:rPr>
                <w:rStyle w:val="Hyperlink"/>
                <w:rFonts w:ascii="MS Gothic" w:eastAsia="MS Gothic" w:hAnsi="MS Gothic" w:cs="MS Gothic" w:hint="eastAsia"/>
                <w:noProof/>
              </w:rPr>
              <w:t>通信データ</w:t>
            </w:r>
            <w:r>
              <w:rPr>
                <w:noProof/>
                <w:webHidden/>
              </w:rPr>
              <w:tab/>
            </w:r>
            <w:r>
              <w:rPr>
                <w:noProof/>
                <w:webHidden/>
              </w:rPr>
              <w:fldChar w:fldCharType="begin"/>
            </w:r>
            <w:r>
              <w:rPr>
                <w:noProof/>
                <w:webHidden/>
              </w:rPr>
              <w:instrText xml:space="preserve"> PAGEREF _Toc206693931 \h </w:instrText>
            </w:r>
            <w:r>
              <w:rPr>
                <w:noProof/>
                <w:webHidden/>
              </w:rPr>
            </w:r>
            <w:r>
              <w:rPr>
                <w:noProof/>
                <w:webHidden/>
              </w:rPr>
              <w:fldChar w:fldCharType="separate"/>
            </w:r>
            <w:r w:rsidR="0057294C">
              <w:rPr>
                <w:noProof/>
                <w:webHidden/>
              </w:rPr>
              <w:t>25</w:t>
            </w:r>
            <w:r>
              <w:rPr>
                <w:noProof/>
                <w:webHidden/>
              </w:rPr>
              <w:fldChar w:fldCharType="end"/>
            </w:r>
          </w:hyperlink>
        </w:p>
        <w:p w14:paraId="2DF4AA6C" w14:textId="17479E4C" w:rsidR="004D7126" w:rsidRDefault="004D7126">
          <w:pPr>
            <w:pStyle w:val="TOC2"/>
            <w:rPr>
              <w:rFonts w:asciiTheme="minorHAnsi" w:eastAsiaTheme="minorEastAsia" w:hAnsiTheme="minorHAnsi"/>
              <w:noProof/>
              <w:color w:val="auto"/>
              <w:kern w:val="2"/>
              <w:szCs w:val="24"/>
              <w14:ligatures w14:val="standardContextual"/>
            </w:rPr>
          </w:pPr>
          <w:hyperlink w:anchor="_Toc206693932" w:history="1">
            <w:r w:rsidRPr="00391A52">
              <w:rPr>
                <w:rStyle w:val="Hyperlink"/>
                <w:rFonts w:ascii="MS Gothic" w:eastAsia="MS Gothic" w:hAnsi="MS Gothic" w:cs="MS Gothic" w:hint="eastAsia"/>
                <w:noProof/>
              </w:rPr>
              <w:t>カリフォルニア州消費者プライバシー保護法</w:t>
            </w:r>
            <w:r w:rsidRPr="00391A52">
              <w:rPr>
                <w:rStyle w:val="Hyperlink"/>
                <w:noProof/>
              </w:rPr>
              <w:t xml:space="preserve"> (CCPA)</w:t>
            </w:r>
            <w:r>
              <w:rPr>
                <w:noProof/>
                <w:webHidden/>
              </w:rPr>
              <w:tab/>
            </w:r>
            <w:r>
              <w:rPr>
                <w:noProof/>
                <w:webHidden/>
              </w:rPr>
              <w:fldChar w:fldCharType="begin"/>
            </w:r>
            <w:r>
              <w:rPr>
                <w:noProof/>
                <w:webHidden/>
              </w:rPr>
              <w:instrText xml:space="preserve"> PAGEREF _Toc206693932 \h </w:instrText>
            </w:r>
            <w:r>
              <w:rPr>
                <w:noProof/>
                <w:webHidden/>
              </w:rPr>
            </w:r>
            <w:r>
              <w:rPr>
                <w:noProof/>
                <w:webHidden/>
              </w:rPr>
              <w:fldChar w:fldCharType="separate"/>
            </w:r>
            <w:r w:rsidR="0057294C">
              <w:rPr>
                <w:noProof/>
                <w:webHidden/>
              </w:rPr>
              <w:t>25</w:t>
            </w:r>
            <w:r>
              <w:rPr>
                <w:noProof/>
                <w:webHidden/>
              </w:rPr>
              <w:fldChar w:fldCharType="end"/>
            </w:r>
          </w:hyperlink>
        </w:p>
        <w:p w14:paraId="1E3AC947" w14:textId="0E446112" w:rsidR="004D7126" w:rsidRDefault="004D7126">
          <w:pPr>
            <w:pStyle w:val="TOC2"/>
            <w:rPr>
              <w:rFonts w:asciiTheme="minorHAnsi" w:eastAsiaTheme="minorEastAsia" w:hAnsiTheme="minorHAnsi"/>
              <w:noProof/>
              <w:color w:val="auto"/>
              <w:kern w:val="2"/>
              <w:szCs w:val="24"/>
              <w14:ligatures w14:val="standardContextual"/>
            </w:rPr>
          </w:pPr>
          <w:hyperlink w:anchor="_Toc206693933" w:history="1">
            <w:r w:rsidRPr="00391A52">
              <w:rPr>
                <w:rStyle w:val="Hyperlink"/>
                <w:rFonts w:ascii="MS Gothic" w:eastAsia="MS Gothic" w:hAnsi="MS Gothic" w:cs="MS Gothic" w:hint="eastAsia"/>
                <w:noProof/>
              </w:rPr>
              <w:t>生体認証データ</w:t>
            </w:r>
            <w:r>
              <w:rPr>
                <w:noProof/>
                <w:webHidden/>
              </w:rPr>
              <w:tab/>
            </w:r>
            <w:r>
              <w:rPr>
                <w:noProof/>
                <w:webHidden/>
              </w:rPr>
              <w:fldChar w:fldCharType="begin"/>
            </w:r>
            <w:r>
              <w:rPr>
                <w:noProof/>
                <w:webHidden/>
              </w:rPr>
              <w:instrText xml:space="preserve"> PAGEREF _Toc206693933 \h </w:instrText>
            </w:r>
            <w:r>
              <w:rPr>
                <w:noProof/>
                <w:webHidden/>
              </w:rPr>
            </w:r>
            <w:r>
              <w:rPr>
                <w:noProof/>
                <w:webHidden/>
              </w:rPr>
              <w:fldChar w:fldCharType="separate"/>
            </w:r>
            <w:r w:rsidR="0057294C">
              <w:rPr>
                <w:noProof/>
                <w:webHidden/>
              </w:rPr>
              <w:t>25</w:t>
            </w:r>
            <w:r>
              <w:rPr>
                <w:noProof/>
                <w:webHidden/>
              </w:rPr>
              <w:fldChar w:fldCharType="end"/>
            </w:r>
          </w:hyperlink>
        </w:p>
        <w:p w14:paraId="50486CAD" w14:textId="45CA3F9E" w:rsidR="004D7126" w:rsidRDefault="004D7126">
          <w:pPr>
            <w:pStyle w:val="TOC2"/>
            <w:rPr>
              <w:rFonts w:asciiTheme="minorHAnsi" w:eastAsiaTheme="minorEastAsia" w:hAnsiTheme="minorHAnsi"/>
              <w:noProof/>
              <w:color w:val="auto"/>
              <w:kern w:val="2"/>
              <w:szCs w:val="24"/>
              <w14:ligatures w14:val="standardContextual"/>
            </w:rPr>
          </w:pPr>
          <w:hyperlink w:anchor="_Toc206693934" w:history="1">
            <w:r w:rsidRPr="00391A52">
              <w:rPr>
                <w:rStyle w:val="Hyperlink"/>
                <w:rFonts w:ascii="MS Gothic" w:eastAsia="MS Gothic" w:hAnsi="MS Gothic" w:cs="MS Gothic" w:hint="eastAsia"/>
                <w:noProof/>
              </w:rPr>
              <w:t>追加プロフェッショナル</w:t>
            </w:r>
            <w:r w:rsidRPr="00391A52">
              <w:rPr>
                <w:rStyle w:val="Hyperlink"/>
                <w:noProof/>
              </w:rPr>
              <w:t xml:space="preserve"> </w:t>
            </w:r>
            <w:r w:rsidRPr="00391A52">
              <w:rPr>
                <w:rStyle w:val="Hyperlink"/>
                <w:rFonts w:ascii="MS Gothic" w:eastAsia="MS Gothic" w:hAnsi="MS Gothic" w:cs="MS Gothic" w:hint="eastAsia"/>
                <w:noProof/>
              </w:rPr>
              <w:t>サービス</w:t>
            </w:r>
            <w:r>
              <w:rPr>
                <w:noProof/>
                <w:webHidden/>
              </w:rPr>
              <w:tab/>
            </w:r>
            <w:r>
              <w:rPr>
                <w:noProof/>
                <w:webHidden/>
              </w:rPr>
              <w:fldChar w:fldCharType="begin"/>
            </w:r>
            <w:r>
              <w:rPr>
                <w:noProof/>
                <w:webHidden/>
              </w:rPr>
              <w:instrText xml:space="preserve"> PAGEREF _Toc206693934 \h </w:instrText>
            </w:r>
            <w:r>
              <w:rPr>
                <w:noProof/>
                <w:webHidden/>
              </w:rPr>
            </w:r>
            <w:r>
              <w:rPr>
                <w:noProof/>
                <w:webHidden/>
              </w:rPr>
              <w:fldChar w:fldCharType="separate"/>
            </w:r>
            <w:r w:rsidR="0057294C">
              <w:rPr>
                <w:noProof/>
                <w:webHidden/>
              </w:rPr>
              <w:t>25</w:t>
            </w:r>
            <w:r>
              <w:rPr>
                <w:noProof/>
                <w:webHidden/>
              </w:rPr>
              <w:fldChar w:fldCharType="end"/>
            </w:r>
          </w:hyperlink>
        </w:p>
        <w:p w14:paraId="057E186B" w14:textId="7975EEB8" w:rsidR="004D7126" w:rsidRDefault="004D7126">
          <w:pPr>
            <w:pStyle w:val="TOC2"/>
            <w:rPr>
              <w:rFonts w:asciiTheme="minorHAnsi" w:eastAsiaTheme="minorEastAsia" w:hAnsiTheme="minorHAnsi"/>
              <w:noProof/>
              <w:color w:val="auto"/>
              <w:kern w:val="2"/>
              <w:szCs w:val="24"/>
              <w14:ligatures w14:val="standardContextual"/>
            </w:rPr>
          </w:pPr>
          <w:hyperlink w:anchor="_Toc206693935" w:history="1">
            <w:r w:rsidRPr="00391A52">
              <w:rPr>
                <w:rStyle w:val="Hyperlink"/>
                <w:rFonts w:ascii="MS Gothic" w:eastAsia="MS Gothic" w:hAnsi="MS Gothic" w:cs="MS Gothic" w:hint="eastAsia"/>
                <w:noProof/>
              </w:rPr>
              <w:t>マイクロソフトへのお問い合わせ方法</w:t>
            </w:r>
            <w:r>
              <w:rPr>
                <w:noProof/>
                <w:webHidden/>
              </w:rPr>
              <w:tab/>
            </w:r>
            <w:r>
              <w:rPr>
                <w:noProof/>
                <w:webHidden/>
              </w:rPr>
              <w:fldChar w:fldCharType="begin"/>
            </w:r>
            <w:r>
              <w:rPr>
                <w:noProof/>
                <w:webHidden/>
              </w:rPr>
              <w:instrText xml:space="preserve"> PAGEREF _Toc206693935 \h </w:instrText>
            </w:r>
            <w:r>
              <w:rPr>
                <w:noProof/>
                <w:webHidden/>
              </w:rPr>
            </w:r>
            <w:r>
              <w:rPr>
                <w:noProof/>
                <w:webHidden/>
              </w:rPr>
              <w:fldChar w:fldCharType="separate"/>
            </w:r>
            <w:r w:rsidR="0057294C">
              <w:rPr>
                <w:noProof/>
                <w:webHidden/>
              </w:rPr>
              <w:t>26</w:t>
            </w:r>
            <w:r>
              <w:rPr>
                <w:noProof/>
                <w:webHidden/>
              </w:rPr>
              <w:fldChar w:fldCharType="end"/>
            </w:r>
          </w:hyperlink>
        </w:p>
        <w:p w14:paraId="517B861B" w14:textId="3B429ABC" w:rsidR="004D7126" w:rsidRDefault="004D7126">
          <w:pPr>
            <w:pStyle w:val="TOC1"/>
            <w:rPr>
              <w:rFonts w:asciiTheme="minorHAnsi" w:eastAsiaTheme="minorEastAsia" w:hAnsiTheme="minorHAnsi"/>
              <w:color w:val="auto"/>
              <w:kern w:val="2"/>
              <w:szCs w:val="24"/>
              <w14:ligatures w14:val="standardContextual"/>
            </w:rPr>
          </w:pPr>
          <w:hyperlink w:anchor="_Toc206693936" w:history="1">
            <w:r w:rsidRPr="00391A52">
              <w:rPr>
                <w:rStyle w:val="Hyperlink"/>
                <w:rFonts w:ascii="MS Gothic" w:eastAsia="MS Gothic" w:hAnsi="MS Gothic" w:cs="MS Gothic" w:hint="eastAsia"/>
              </w:rPr>
              <w:t>付属文書</w:t>
            </w:r>
            <w:r w:rsidRPr="00391A52">
              <w:rPr>
                <w:rStyle w:val="Hyperlink"/>
              </w:rPr>
              <w:t xml:space="preserve"> A – </w:t>
            </w:r>
            <w:r w:rsidRPr="00391A52">
              <w:rPr>
                <w:rStyle w:val="Hyperlink"/>
                <w:rFonts w:ascii="MS Gothic" w:eastAsia="MS Gothic" w:hAnsi="MS Gothic" w:cs="MS Gothic" w:hint="eastAsia"/>
              </w:rPr>
              <w:t>セキュリティ対策</w:t>
            </w:r>
            <w:r>
              <w:rPr>
                <w:webHidden/>
              </w:rPr>
              <w:tab/>
            </w:r>
            <w:r>
              <w:rPr>
                <w:webHidden/>
              </w:rPr>
              <w:fldChar w:fldCharType="begin"/>
            </w:r>
            <w:r>
              <w:rPr>
                <w:webHidden/>
              </w:rPr>
              <w:instrText xml:space="preserve"> PAGEREF _Toc206693936 \h </w:instrText>
            </w:r>
            <w:r>
              <w:rPr>
                <w:webHidden/>
              </w:rPr>
            </w:r>
            <w:r>
              <w:rPr>
                <w:webHidden/>
              </w:rPr>
              <w:fldChar w:fldCharType="separate"/>
            </w:r>
            <w:r w:rsidR="0057294C">
              <w:rPr>
                <w:webHidden/>
              </w:rPr>
              <w:t>26</w:t>
            </w:r>
            <w:r>
              <w:rPr>
                <w:webHidden/>
              </w:rPr>
              <w:fldChar w:fldCharType="end"/>
            </w:r>
          </w:hyperlink>
        </w:p>
        <w:p w14:paraId="0AD48D5B" w14:textId="3A613EF0" w:rsidR="004D7126" w:rsidRDefault="004D7126">
          <w:pPr>
            <w:pStyle w:val="TOC2"/>
            <w:rPr>
              <w:rFonts w:asciiTheme="minorHAnsi" w:eastAsiaTheme="minorEastAsia" w:hAnsiTheme="minorHAnsi"/>
              <w:noProof/>
              <w:color w:val="auto"/>
              <w:kern w:val="2"/>
              <w:szCs w:val="24"/>
              <w14:ligatures w14:val="standardContextual"/>
            </w:rPr>
          </w:pPr>
          <w:hyperlink w:anchor="_Toc206693937" w:history="1">
            <w:r w:rsidRPr="00391A52">
              <w:rPr>
                <w:rStyle w:val="Hyperlink"/>
                <w:rFonts w:ascii="MS Gothic" w:eastAsia="MS Gothic" w:hAnsi="MS Gothic" w:cs="MS Gothic" w:hint="eastAsia"/>
                <w:noProof/>
              </w:rPr>
              <w:t>ドメイン</w:t>
            </w:r>
            <w:r>
              <w:rPr>
                <w:noProof/>
                <w:webHidden/>
              </w:rPr>
              <w:tab/>
            </w:r>
            <w:r>
              <w:rPr>
                <w:noProof/>
                <w:webHidden/>
              </w:rPr>
              <w:fldChar w:fldCharType="begin"/>
            </w:r>
            <w:r>
              <w:rPr>
                <w:noProof/>
                <w:webHidden/>
              </w:rPr>
              <w:instrText xml:space="preserve"> PAGEREF _Toc206693937 \h </w:instrText>
            </w:r>
            <w:r>
              <w:rPr>
                <w:noProof/>
                <w:webHidden/>
              </w:rPr>
            </w:r>
            <w:r>
              <w:rPr>
                <w:noProof/>
                <w:webHidden/>
              </w:rPr>
              <w:fldChar w:fldCharType="separate"/>
            </w:r>
            <w:r w:rsidR="0057294C">
              <w:rPr>
                <w:noProof/>
                <w:webHidden/>
              </w:rPr>
              <w:t>27</w:t>
            </w:r>
            <w:r>
              <w:rPr>
                <w:noProof/>
                <w:webHidden/>
              </w:rPr>
              <w:fldChar w:fldCharType="end"/>
            </w:r>
          </w:hyperlink>
        </w:p>
        <w:p w14:paraId="173FA3D8" w14:textId="64277A33" w:rsidR="004D7126" w:rsidRDefault="004D7126">
          <w:pPr>
            <w:pStyle w:val="TOC2"/>
            <w:rPr>
              <w:rFonts w:asciiTheme="minorHAnsi" w:eastAsiaTheme="minorEastAsia" w:hAnsiTheme="minorHAnsi"/>
              <w:noProof/>
              <w:color w:val="auto"/>
              <w:kern w:val="2"/>
              <w:szCs w:val="24"/>
              <w14:ligatures w14:val="standardContextual"/>
            </w:rPr>
          </w:pPr>
          <w:hyperlink w:anchor="_Toc206693938" w:history="1">
            <w:r w:rsidRPr="00391A52">
              <w:rPr>
                <w:rStyle w:val="Hyperlink"/>
                <w:rFonts w:ascii="MS Gothic" w:eastAsia="MS Gothic" w:hAnsi="MS Gothic" w:cs="MS Gothic" w:hint="eastAsia"/>
                <w:noProof/>
              </w:rPr>
              <w:t>対策</w:t>
            </w:r>
            <w:r>
              <w:rPr>
                <w:noProof/>
                <w:webHidden/>
              </w:rPr>
              <w:tab/>
            </w:r>
            <w:r>
              <w:rPr>
                <w:noProof/>
                <w:webHidden/>
              </w:rPr>
              <w:fldChar w:fldCharType="begin"/>
            </w:r>
            <w:r>
              <w:rPr>
                <w:noProof/>
                <w:webHidden/>
              </w:rPr>
              <w:instrText xml:space="preserve"> PAGEREF _Toc206693938 \h </w:instrText>
            </w:r>
            <w:r>
              <w:rPr>
                <w:noProof/>
                <w:webHidden/>
              </w:rPr>
            </w:r>
            <w:r>
              <w:rPr>
                <w:noProof/>
                <w:webHidden/>
              </w:rPr>
              <w:fldChar w:fldCharType="separate"/>
            </w:r>
            <w:r w:rsidR="0057294C">
              <w:rPr>
                <w:noProof/>
                <w:webHidden/>
              </w:rPr>
              <w:t>27</w:t>
            </w:r>
            <w:r>
              <w:rPr>
                <w:noProof/>
                <w:webHidden/>
              </w:rPr>
              <w:fldChar w:fldCharType="end"/>
            </w:r>
          </w:hyperlink>
        </w:p>
        <w:p w14:paraId="7F7D4964" w14:textId="3F4B5299" w:rsidR="004D7126" w:rsidRDefault="004D7126">
          <w:pPr>
            <w:pStyle w:val="TOC1"/>
            <w:rPr>
              <w:rFonts w:asciiTheme="minorHAnsi" w:eastAsiaTheme="minorEastAsia" w:hAnsiTheme="minorHAnsi"/>
              <w:color w:val="auto"/>
              <w:kern w:val="2"/>
              <w:szCs w:val="24"/>
              <w14:ligatures w14:val="standardContextual"/>
            </w:rPr>
          </w:pPr>
          <w:hyperlink w:anchor="_Toc206693939" w:history="1">
            <w:r w:rsidRPr="00391A52">
              <w:rPr>
                <w:rStyle w:val="Hyperlink"/>
                <w:rFonts w:ascii="MS Gothic" w:eastAsia="MS Gothic" w:hAnsi="MS Gothic" w:cs="MS Gothic" w:hint="eastAsia"/>
              </w:rPr>
              <w:t>付属文書</w:t>
            </w:r>
            <w:r w:rsidRPr="00391A52">
              <w:rPr>
                <w:rStyle w:val="Hyperlink"/>
              </w:rPr>
              <w:t xml:space="preserve"> B – </w:t>
            </w:r>
            <w:r w:rsidRPr="00391A52">
              <w:rPr>
                <w:rStyle w:val="Hyperlink"/>
                <w:rFonts w:ascii="MS Gothic" w:eastAsia="MS Gothic" w:hAnsi="MS Gothic" w:cs="MS Gothic" w:hint="eastAsia"/>
              </w:rPr>
              <w:t>データ主体、および個人データの種類</w:t>
            </w:r>
            <w:r>
              <w:rPr>
                <w:webHidden/>
              </w:rPr>
              <w:tab/>
            </w:r>
            <w:r>
              <w:rPr>
                <w:webHidden/>
              </w:rPr>
              <w:fldChar w:fldCharType="begin"/>
            </w:r>
            <w:r>
              <w:rPr>
                <w:webHidden/>
              </w:rPr>
              <w:instrText xml:space="preserve"> PAGEREF _Toc206693939 \h </w:instrText>
            </w:r>
            <w:r>
              <w:rPr>
                <w:webHidden/>
              </w:rPr>
            </w:r>
            <w:r>
              <w:rPr>
                <w:webHidden/>
              </w:rPr>
              <w:fldChar w:fldCharType="separate"/>
            </w:r>
            <w:r w:rsidR="0057294C">
              <w:rPr>
                <w:webHidden/>
              </w:rPr>
              <w:t>32</w:t>
            </w:r>
            <w:r>
              <w:rPr>
                <w:webHidden/>
              </w:rPr>
              <w:fldChar w:fldCharType="end"/>
            </w:r>
          </w:hyperlink>
        </w:p>
        <w:p w14:paraId="04757CD0" w14:textId="7E18FAD1" w:rsidR="004D7126" w:rsidRDefault="004D7126">
          <w:pPr>
            <w:pStyle w:val="TOC1"/>
            <w:rPr>
              <w:rFonts w:asciiTheme="minorHAnsi" w:eastAsiaTheme="minorEastAsia" w:hAnsiTheme="minorHAnsi"/>
              <w:color w:val="auto"/>
              <w:kern w:val="2"/>
              <w:szCs w:val="24"/>
              <w14:ligatures w14:val="standardContextual"/>
            </w:rPr>
          </w:pPr>
          <w:hyperlink w:anchor="_Toc206693940" w:history="1">
            <w:r w:rsidRPr="00391A52">
              <w:rPr>
                <w:rStyle w:val="Hyperlink"/>
                <w:rFonts w:ascii="MS Gothic" w:eastAsia="MS Gothic" w:hAnsi="MS Gothic" w:cs="MS Gothic" w:hint="eastAsia"/>
              </w:rPr>
              <w:t>付属文書</w:t>
            </w:r>
            <w:r w:rsidRPr="00391A52">
              <w:rPr>
                <w:rStyle w:val="Hyperlink"/>
              </w:rPr>
              <w:t xml:space="preserve"> C – </w:t>
            </w:r>
            <w:r w:rsidRPr="00391A52">
              <w:rPr>
                <w:rStyle w:val="Hyperlink"/>
                <w:rFonts w:ascii="MS Gothic" w:eastAsia="MS Gothic" w:hAnsi="MS Gothic" w:cs="MS Gothic" w:hint="eastAsia"/>
              </w:rPr>
              <w:t>追加の安全措置契約</w:t>
            </w:r>
            <w:r>
              <w:rPr>
                <w:webHidden/>
              </w:rPr>
              <w:tab/>
            </w:r>
            <w:r>
              <w:rPr>
                <w:webHidden/>
              </w:rPr>
              <w:fldChar w:fldCharType="begin"/>
            </w:r>
            <w:r>
              <w:rPr>
                <w:webHidden/>
              </w:rPr>
              <w:instrText xml:space="preserve"> PAGEREF _Toc206693940 \h </w:instrText>
            </w:r>
            <w:r>
              <w:rPr>
                <w:webHidden/>
              </w:rPr>
            </w:r>
            <w:r>
              <w:rPr>
                <w:webHidden/>
              </w:rPr>
              <w:fldChar w:fldCharType="separate"/>
            </w:r>
            <w:r w:rsidR="0057294C">
              <w:rPr>
                <w:webHidden/>
              </w:rPr>
              <w:t>34</w:t>
            </w:r>
            <w:r>
              <w:rPr>
                <w:webHidden/>
              </w:rPr>
              <w:fldChar w:fldCharType="end"/>
            </w:r>
          </w:hyperlink>
        </w:p>
        <w:p w14:paraId="2A41F83A" w14:textId="26B1DE15" w:rsidR="004D7126" w:rsidRDefault="004D7126">
          <w:pPr>
            <w:pStyle w:val="TOC1"/>
            <w:rPr>
              <w:rFonts w:asciiTheme="minorHAnsi" w:eastAsiaTheme="minorEastAsia" w:hAnsiTheme="minorHAnsi"/>
              <w:color w:val="auto"/>
              <w:kern w:val="2"/>
              <w:szCs w:val="24"/>
              <w14:ligatures w14:val="standardContextual"/>
            </w:rPr>
          </w:pPr>
          <w:hyperlink w:anchor="_Toc206693941" w:history="1">
            <w:r w:rsidRPr="00391A52">
              <w:rPr>
                <w:rStyle w:val="Hyperlink"/>
                <w:rFonts w:eastAsia="MS PGothic" w:cs="Segoe Sans Display" w:hint="eastAsia"/>
                <w:lang w:eastAsia="ja-JP"/>
              </w:rPr>
              <w:t>付録</w:t>
            </w:r>
            <w:r w:rsidRPr="00391A52">
              <w:rPr>
                <w:rStyle w:val="Hyperlink"/>
                <w:rFonts w:eastAsia="MS PGothic" w:cs="Segoe Sans Display"/>
                <w:lang w:eastAsia="ja-JP"/>
              </w:rPr>
              <w:t xml:space="preserve"> D – </w:t>
            </w:r>
            <w:r w:rsidRPr="00391A52">
              <w:rPr>
                <w:rStyle w:val="Hyperlink"/>
                <w:rFonts w:eastAsia="MS PGothic" w:cs="Segoe Sans Display" w:hint="eastAsia"/>
                <w:lang w:eastAsia="ja-JP"/>
              </w:rPr>
              <w:t>オンライン</w:t>
            </w:r>
            <w:r w:rsidRPr="00391A52">
              <w:rPr>
                <w:rStyle w:val="Hyperlink"/>
                <w:rFonts w:eastAsia="MS PGothic" w:cs="Segoe Sans Display"/>
                <w:lang w:eastAsia="ja-JP"/>
              </w:rPr>
              <w:t xml:space="preserve"> </w:t>
            </w:r>
            <w:r w:rsidRPr="00391A52">
              <w:rPr>
                <w:rStyle w:val="Hyperlink"/>
                <w:rFonts w:eastAsia="MS PGothic" w:cs="Segoe Sans Display" w:hint="eastAsia"/>
                <w:lang w:eastAsia="ja-JP"/>
              </w:rPr>
              <w:t>サービスの一時停止をもたらす、命令または拘束力のある法的義務をめぐる課題</w:t>
            </w:r>
            <w:r>
              <w:rPr>
                <w:webHidden/>
              </w:rPr>
              <w:tab/>
            </w:r>
            <w:r>
              <w:rPr>
                <w:webHidden/>
              </w:rPr>
              <w:fldChar w:fldCharType="begin"/>
            </w:r>
            <w:r>
              <w:rPr>
                <w:webHidden/>
              </w:rPr>
              <w:instrText xml:space="preserve"> PAGEREF _Toc206693941 \h </w:instrText>
            </w:r>
            <w:r>
              <w:rPr>
                <w:webHidden/>
              </w:rPr>
            </w:r>
            <w:r>
              <w:rPr>
                <w:webHidden/>
              </w:rPr>
              <w:fldChar w:fldCharType="separate"/>
            </w:r>
            <w:r w:rsidR="0057294C">
              <w:rPr>
                <w:webHidden/>
              </w:rPr>
              <w:t>36</w:t>
            </w:r>
            <w:r>
              <w:rPr>
                <w:webHidden/>
              </w:rPr>
              <w:fldChar w:fldCharType="end"/>
            </w:r>
          </w:hyperlink>
        </w:p>
        <w:p w14:paraId="3FDC998B" w14:textId="03EB90CF" w:rsidR="004D7126" w:rsidRDefault="004D7126">
          <w:pPr>
            <w:pStyle w:val="TOC1"/>
            <w:rPr>
              <w:rFonts w:asciiTheme="minorHAnsi" w:eastAsiaTheme="minorEastAsia" w:hAnsiTheme="minorHAnsi"/>
              <w:color w:val="auto"/>
              <w:kern w:val="2"/>
              <w:szCs w:val="24"/>
              <w14:ligatures w14:val="standardContextual"/>
            </w:rPr>
          </w:pPr>
          <w:hyperlink w:anchor="_Toc206693942" w:history="1">
            <w:r w:rsidRPr="00391A52">
              <w:rPr>
                <w:rStyle w:val="Hyperlink"/>
                <w:rFonts w:ascii="MS Gothic" w:eastAsia="MS Gothic" w:hAnsi="MS Gothic" w:cs="MS Gothic" w:hint="eastAsia"/>
              </w:rPr>
              <w:t>別紙</w:t>
            </w:r>
            <w:r w:rsidRPr="00391A52">
              <w:rPr>
                <w:rStyle w:val="Hyperlink"/>
              </w:rPr>
              <w:t xml:space="preserve"> 1 - EU </w:t>
            </w:r>
            <w:r w:rsidRPr="00391A52">
              <w:rPr>
                <w:rStyle w:val="Hyperlink"/>
                <w:rFonts w:ascii="MS Gothic" w:eastAsia="MS Gothic" w:hAnsi="MS Gothic" w:cs="MS Gothic" w:hint="eastAsia"/>
              </w:rPr>
              <w:t>一般データ保護規則条件</w:t>
            </w:r>
            <w:r>
              <w:rPr>
                <w:webHidden/>
              </w:rPr>
              <w:tab/>
            </w:r>
            <w:r>
              <w:rPr>
                <w:webHidden/>
              </w:rPr>
              <w:fldChar w:fldCharType="begin"/>
            </w:r>
            <w:r>
              <w:rPr>
                <w:webHidden/>
              </w:rPr>
              <w:instrText xml:space="preserve"> PAGEREF _Toc206693942 \h </w:instrText>
            </w:r>
            <w:r>
              <w:rPr>
                <w:webHidden/>
              </w:rPr>
            </w:r>
            <w:r>
              <w:rPr>
                <w:webHidden/>
              </w:rPr>
              <w:fldChar w:fldCharType="separate"/>
            </w:r>
            <w:r w:rsidR="0057294C">
              <w:rPr>
                <w:webHidden/>
              </w:rPr>
              <w:t>37</w:t>
            </w:r>
            <w:r>
              <w:rPr>
                <w:webHidden/>
              </w:rPr>
              <w:fldChar w:fldCharType="end"/>
            </w:r>
          </w:hyperlink>
        </w:p>
        <w:p w14:paraId="0CFB467C" w14:textId="43EC4DA7" w:rsidR="004D7126" w:rsidRDefault="004D7126">
          <w:pPr>
            <w:pStyle w:val="TOC2"/>
            <w:rPr>
              <w:rFonts w:asciiTheme="minorHAnsi" w:eastAsiaTheme="minorEastAsia" w:hAnsiTheme="minorHAnsi"/>
              <w:noProof/>
              <w:color w:val="auto"/>
              <w:kern w:val="2"/>
              <w:szCs w:val="24"/>
              <w14:ligatures w14:val="standardContextual"/>
            </w:rPr>
          </w:pPr>
          <w:hyperlink w:anchor="_Toc206693943" w:history="1">
            <w:r w:rsidRPr="00391A52">
              <w:rPr>
                <w:rStyle w:val="Hyperlink"/>
                <w:rFonts w:ascii="MS Gothic" w:eastAsia="MS Gothic" w:hAnsi="MS Gothic" w:cs="MS Gothic" w:hint="eastAsia"/>
                <w:noProof/>
              </w:rPr>
              <w:t>関連する</w:t>
            </w:r>
            <w:r w:rsidRPr="00391A52">
              <w:rPr>
                <w:rStyle w:val="Hyperlink"/>
                <w:noProof/>
              </w:rPr>
              <w:t xml:space="preserve"> GDPR </w:t>
            </w:r>
            <w:r w:rsidRPr="00391A52">
              <w:rPr>
                <w:rStyle w:val="Hyperlink"/>
                <w:rFonts w:ascii="MS Gothic" w:eastAsia="MS Gothic" w:hAnsi="MS Gothic" w:cs="MS Gothic" w:hint="eastAsia"/>
                <w:noProof/>
              </w:rPr>
              <w:t>の義務</w:t>
            </w:r>
            <w:r w:rsidRPr="00391A52">
              <w:rPr>
                <w:rStyle w:val="Hyperlink"/>
                <w:noProof/>
              </w:rPr>
              <w:t xml:space="preserve">: </w:t>
            </w:r>
            <w:r w:rsidRPr="00391A52">
              <w:rPr>
                <w:rStyle w:val="Hyperlink"/>
                <w:rFonts w:ascii="MS Gothic" w:eastAsia="MS Gothic" w:hAnsi="MS Gothic" w:cs="MS Gothic" w:hint="eastAsia"/>
                <w:noProof/>
              </w:rPr>
              <w:t>第</w:t>
            </w:r>
            <w:r w:rsidRPr="00391A52">
              <w:rPr>
                <w:rStyle w:val="Hyperlink"/>
                <w:noProof/>
              </w:rPr>
              <w:t xml:space="preserve"> 5 </w:t>
            </w:r>
            <w:r w:rsidRPr="00391A52">
              <w:rPr>
                <w:rStyle w:val="Hyperlink"/>
                <w:rFonts w:ascii="MS Gothic" w:eastAsia="MS Gothic" w:hAnsi="MS Gothic" w:cs="MS Gothic" w:hint="eastAsia"/>
                <w:noProof/>
              </w:rPr>
              <w:t>条、第</w:t>
            </w:r>
            <w:r w:rsidRPr="00391A52">
              <w:rPr>
                <w:rStyle w:val="Hyperlink"/>
                <w:noProof/>
              </w:rPr>
              <w:t xml:space="preserve"> 28 </w:t>
            </w:r>
            <w:r w:rsidRPr="00391A52">
              <w:rPr>
                <w:rStyle w:val="Hyperlink"/>
                <w:rFonts w:ascii="MS Gothic" w:eastAsia="MS Gothic" w:hAnsi="MS Gothic" w:cs="MS Gothic" w:hint="eastAsia"/>
                <w:noProof/>
              </w:rPr>
              <w:t>条、第</w:t>
            </w:r>
            <w:r w:rsidRPr="00391A52">
              <w:rPr>
                <w:rStyle w:val="Hyperlink"/>
                <w:noProof/>
              </w:rPr>
              <w:t xml:space="preserve"> 32 </w:t>
            </w:r>
            <w:r w:rsidRPr="00391A52">
              <w:rPr>
                <w:rStyle w:val="Hyperlink"/>
                <w:rFonts w:ascii="MS Gothic" w:eastAsia="MS Gothic" w:hAnsi="MS Gothic" w:cs="MS Gothic" w:hint="eastAsia"/>
                <w:noProof/>
              </w:rPr>
              <w:t>条、および第</w:t>
            </w:r>
            <w:r w:rsidRPr="00391A52">
              <w:rPr>
                <w:rStyle w:val="Hyperlink"/>
                <w:noProof/>
              </w:rPr>
              <w:t xml:space="preserve"> 33 </w:t>
            </w:r>
            <w:r w:rsidRPr="00391A52">
              <w:rPr>
                <w:rStyle w:val="Hyperlink"/>
                <w:rFonts w:ascii="MS Gothic" w:eastAsia="MS Gothic" w:hAnsi="MS Gothic" w:cs="MS Gothic" w:hint="eastAsia"/>
                <w:noProof/>
              </w:rPr>
              <w:t>条</w:t>
            </w:r>
            <w:r>
              <w:rPr>
                <w:noProof/>
                <w:webHidden/>
              </w:rPr>
              <w:tab/>
            </w:r>
            <w:r>
              <w:rPr>
                <w:noProof/>
                <w:webHidden/>
              </w:rPr>
              <w:fldChar w:fldCharType="begin"/>
            </w:r>
            <w:r>
              <w:rPr>
                <w:noProof/>
                <w:webHidden/>
              </w:rPr>
              <w:instrText xml:space="preserve"> PAGEREF _Toc206693943 \h </w:instrText>
            </w:r>
            <w:r>
              <w:rPr>
                <w:noProof/>
                <w:webHidden/>
              </w:rPr>
            </w:r>
            <w:r>
              <w:rPr>
                <w:noProof/>
                <w:webHidden/>
              </w:rPr>
              <w:fldChar w:fldCharType="separate"/>
            </w:r>
            <w:r w:rsidR="0057294C">
              <w:rPr>
                <w:noProof/>
                <w:webHidden/>
              </w:rPr>
              <w:t>37</w:t>
            </w:r>
            <w:r>
              <w:rPr>
                <w:noProof/>
                <w:webHidden/>
              </w:rPr>
              <w:fldChar w:fldCharType="end"/>
            </w:r>
          </w:hyperlink>
        </w:p>
        <w:p w14:paraId="44CF850C" w14:textId="1ECBC67C" w:rsidR="005D05BB" w:rsidRPr="005D05BB" w:rsidRDefault="00FF0663"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009F29AD" w14:textId="77777777" w:rsidR="00F968B7" w:rsidRPr="009338C6" w:rsidRDefault="00F968B7" w:rsidP="00F968B7">
      <w:pPr>
        <w:pStyle w:val="Heading1"/>
        <w:rPr>
          <w:rFonts w:ascii="Segoe Sans Text" w:eastAsia="MS PGothic" w:hAnsi="Segoe Sans Text" w:cs="Segoe Sans Display"/>
          <w:szCs w:val="52"/>
          <w:lang w:eastAsia="ja-JP"/>
        </w:rPr>
      </w:pPr>
      <w:bookmarkStart w:id="0" w:name="_Toc203992339"/>
      <w:bookmarkStart w:id="1" w:name="_Toc206693906"/>
      <w:bookmarkStart w:id="2" w:name="_Toc507768531"/>
      <w:bookmarkStart w:id="3" w:name="_Toc6563780"/>
      <w:bookmarkStart w:id="4" w:name="_Toc26883653"/>
      <w:bookmarkStart w:id="5" w:name="_Toc155365225"/>
      <w:bookmarkStart w:id="6" w:name="Introduction"/>
      <w:r w:rsidRPr="009338C6">
        <w:rPr>
          <w:rFonts w:ascii="Segoe Sans Text" w:eastAsia="MS PGothic" w:hAnsi="Segoe Sans Text" w:cs="Segoe Sans Display"/>
          <w:szCs w:val="52"/>
          <w:lang w:eastAsia="ja-JP"/>
        </w:rPr>
        <w:t>変更事項の概要</w:t>
      </w:r>
      <w:bookmarkEnd w:id="0"/>
      <w:bookmarkEnd w:id="1"/>
    </w:p>
    <w:p w14:paraId="0058EBB7" w14:textId="5B81EEF8" w:rsidR="004A54D7" w:rsidRPr="00511869" w:rsidRDefault="00511869" w:rsidP="00F968B7">
      <w:pPr>
        <w:rPr>
          <w:rFonts w:eastAsia="MS PGothic"/>
          <w:lang w:eastAsia="ja-JP"/>
        </w:rPr>
      </w:pPr>
      <w:r w:rsidRPr="009338C6">
        <w:rPr>
          <w:rFonts w:eastAsia="MS PGothic"/>
          <w:lang w:eastAsia="ja-JP"/>
        </w:rPr>
        <w:t>202</w:t>
      </w:r>
      <w:r w:rsidR="00292248">
        <w:rPr>
          <w:rFonts w:eastAsia="MS PGothic"/>
          <w:lang w:eastAsia="ja-JP"/>
        </w:rPr>
        <w:t>6</w:t>
      </w:r>
      <w:r w:rsidRPr="009338C6">
        <w:rPr>
          <w:rFonts w:eastAsia="MS PGothic"/>
          <w:lang w:eastAsia="ja-JP"/>
        </w:rPr>
        <w:t>/0</w:t>
      </w:r>
      <w:r w:rsidR="00292248">
        <w:rPr>
          <w:rFonts w:eastAsia="MS PGothic"/>
          <w:lang w:eastAsia="ja-JP"/>
        </w:rPr>
        <w:t>5</w:t>
      </w:r>
      <w:r w:rsidRPr="009338C6">
        <w:rPr>
          <w:rFonts w:eastAsia="MS PGothic"/>
          <w:lang w:eastAsia="ja-JP"/>
        </w:rPr>
        <w:t>/</w:t>
      </w:r>
      <w:r w:rsidR="00292248">
        <w:rPr>
          <w:rFonts w:eastAsia="MS PGothic"/>
          <w:lang w:eastAsia="ja-JP"/>
        </w:rPr>
        <w:t>22</w:t>
      </w:r>
      <w:r w:rsidRPr="009338C6">
        <w:rPr>
          <w:rFonts w:eastAsia="MS PGothic"/>
          <w:lang w:eastAsia="ja-JP"/>
        </w:rPr>
        <w:t xml:space="preserve"> – </w:t>
      </w:r>
      <w:r w:rsidR="00B17E42" w:rsidRPr="00F43330">
        <w:rPr>
          <w:rFonts w:eastAsia="MS PGothic"/>
          <w:lang w:eastAsia="ja-JP"/>
        </w:rPr>
        <w:t>「下請処理者の使用に関する通知および規制」の条項に人工知能機能に対応する下請処理者の説明を追加しました。</w:t>
      </w:r>
    </w:p>
    <w:p w14:paraId="5CAE5E68" w14:textId="77777777" w:rsidR="00E41AE0" w:rsidRDefault="00E41AE0">
      <w:pPr>
        <w:tabs>
          <w:tab w:val="clear" w:pos="9360"/>
        </w:tabs>
        <w:spacing w:line="259" w:lineRule="auto"/>
        <w:rPr>
          <w:rFonts w:ascii="Segoe Sans Display" w:eastAsiaTheme="majorEastAsia" w:hAnsi="Segoe Sans Display" w:cstheme="majorBidi"/>
          <w:color w:val="225B62"/>
          <w:sz w:val="52"/>
          <w:szCs w:val="44"/>
          <w:lang w:eastAsia="ja-JP"/>
        </w:rPr>
      </w:pPr>
      <w:r>
        <w:rPr>
          <w:lang w:eastAsia="ja-JP"/>
        </w:rPr>
        <w:br w:type="page"/>
      </w:r>
    </w:p>
    <w:p w14:paraId="342B939E" w14:textId="110735F9" w:rsidR="007B6896" w:rsidRPr="004B3DD0" w:rsidRDefault="007B6896" w:rsidP="00375E30">
      <w:pPr>
        <w:pStyle w:val="Heading1"/>
        <w:shd w:val="clear" w:color="auto" w:fill="auto"/>
        <w:rPr>
          <w:b/>
          <w:lang w:eastAsia="ja-JP"/>
        </w:rPr>
      </w:pPr>
      <w:bookmarkStart w:id="7" w:name="_Toc206693907"/>
      <w:r w:rsidRPr="004B3DD0">
        <w:rPr>
          <w:lang w:eastAsia="ja-JP"/>
        </w:rPr>
        <w:lastRenderedPageBreak/>
        <w:t>概要</w:t>
      </w:r>
      <w:bookmarkEnd w:id="2"/>
      <w:bookmarkEnd w:id="3"/>
      <w:bookmarkEnd w:id="4"/>
      <w:bookmarkEnd w:id="5"/>
      <w:bookmarkEnd w:id="7"/>
    </w:p>
    <w:p w14:paraId="06CAE626" w14:textId="77777777" w:rsidR="007B6896" w:rsidRPr="001E577E" w:rsidRDefault="007B6896" w:rsidP="007B6896">
      <w:pPr>
        <w:rPr>
          <w:lang w:eastAsia="ja-JP"/>
        </w:rPr>
      </w:pPr>
      <w:bookmarkStart w:id="8" w:name="_Toc507768532"/>
      <w:bookmarkStart w:id="9" w:name="_Toc6563781"/>
      <w:bookmarkStart w:id="10" w:name="_Toc26883654"/>
      <w:bookmarkStart w:id="11" w:name="_Toc507768534"/>
      <w:bookmarkStart w:id="12" w:name="_Toc6563783"/>
      <w:bookmarkStart w:id="13" w:name="_Toc26883656"/>
      <w:bookmarkEnd w:id="6"/>
      <w:r w:rsidRPr="001E577E">
        <w:rPr>
          <w:rFonts w:ascii="MS Gothic" w:eastAsia="MS Gothic" w:hAnsi="MS Gothic" w:cs="MS Gothic" w:hint="eastAsia"/>
          <w:lang w:eastAsia="ja-JP"/>
        </w:rPr>
        <w:t>両当事者は、本マイクロソフト製品</w:t>
      </w:r>
      <w:r w:rsidRPr="001E577E">
        <w:rPr>
          <w:lang w:eastAsia="ja-JP"/>
        </w:rPr>
        <w:t>/</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データ保護追加契約</w:t>
      </w:r>
      <w:r w:rsidRPr="001E577E">
        <w:rPr>
          <w:lang w:eastAsia="ja-JP"/>
        </w:rPr>
        <w:t xml:space="preserve"> (</w:t>
      </w:r>
      <w:r w:rsidRPr="001E577E">
        <w:rPr>
          <w:rFonts w:ascii="MS Gothic" w:eastAsia="MS Gothic" w:hAnsi="MS Gothic" w:cs="MS Gothic" w:hint="eastAsia"/>
          <w:lang w:eastAsia="ja-JP"/>
        </w:rPr>
        <w:t>以下「</w:t>
      </w:r>
      <w:r w:rsidRPr="001E577E">
        <w:rPr>
          <w:lang w:eastAsia="ja-JP"/>
        </w:rPr>
        <w:t>DPA</w:t>
      </w:r>
      <w:r w:rsidRPr="001E577E">
        <w:rPr>
          <w:rFonts w:ascii="MS Gothic" w:eastAsia="MS Gothic" w:hAnsi="MS Gothic" w:cs="MS Gothic" w:hint="eastAsia"/>
          <w:lang w:eastAsia="ja-JP"/>
        </w:rPr>
        <w:t>」</w:t>
      </w:r>
      <w:r w:rsidRPr="001E577E">
        <w:rPr>
          <w:lang w:eastAsia="ja-JP"/>
        </w:rPr>
        <w:t xml:space="preserve">) </w:t>
      </w:r>
      <w:r w:rsidRPr="001E577E">
        <w:rPr>
          <w:rFonts w:ascii="MS Gothic" w:eastAsia="MS Gothic" w:hAnsi="MS Gothic" w:cs="MS Gothic" w:hint="eastAsia"/>
          <w:lang w:eastAsia="ja-JP"/>
        </w:rPr>
        <w:t>が、本製品および本サービスに関連した顧客データ、プロフェッショナル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データ、および個人データの処理とセキュリティ対策に伴う両当事者の義務を定めたものであることに同意するものとします。</w:t>
      </w:r>
      <w:r w:rsidRPr="001E577E">
        <w:rPr>
          <w:lang w:eastAsia="ja-JP"/>
        </w:rPr>
        <w:t xml:space="preserve">DPA </w:t>
      </w:r>
      <w:r w:rsidRPr="001E577E">
        <w:rPr>
          <w:rFonts w:ascii="MS Gothic" w:eastAsia="MS Gothic" w:hAnsi="MS Gothic" w:cs="MS Gothic" w:hint="eastAsia"/>
          <w:lang w:eastAsia="ja-JP"/>
        </w:rPr>
        <w:t>は、製品条項および他のマイクロソフトとの契約に含まれます。また、両当事者は、プロフェッショナル</w:t>
      </w:r>
      <w:r w:rsidRPr="001E577E">
        <w:rPr>
          <w:lang w:eastAsia="ja-JP"/>
        </w:rPr>
        <w:t xml:space="preserve"> </w:t>
      </w:r>
      <w:r w:rsidRPr="001E577E">
        <w:rPr>
          <w:rFonts w:ascii="MS Gothic" w:eastAsia="MS Gothic" w:hAnsi="MS Gothic" w:cs="MS Gothic" w:hint="eastAsia"/>
          <w:lang w:eastAsia="ja-JP"/>
        </w:rPr>
        <w:t>サービス契約が別途存在しない限り、プロフェッショナル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データの処理とセキュリティ対策にこの</w:t>
      </w:r>
      <w:r w:rsidRPr="001E577E">
        <w:rPr>
          <w:lang w:eastAsia="ja-JP"/>
        </w:rPr>
        <w:t xml:space="preserve"> DPA </w:t>
      </w:r>
      <w:r w:rsidRPr="001E577E">
        <w:rPr>
          <w:rFonts w:ascii="MS Gothic" w:eastAsia="MS Gothic" w:hAnsi="MS Gothic" w:cs="MS Gothic" w:hint="eastAsia"/>
          <w:lang w:eastAsia="ja-JP"/>
        </w:rPr>
        <w:t>が適用されることにも同意するものとします。お客様によるマイクロソフト以外の製品の使用については、異なるプライバシーおよびセキュリティ条件を規定した条項が別途適用されます。</w:t>
      </w:r>
    </w:p>
    <w:p w14:paraId="30EC054D" w14:textId="77777777" w:rsidR="007B6896" w:rsidRPr="00EA7676" w:rsidRDefault="007B6896" w:rsidP="007B6896">
      <w:pPr>
        <w:rPr>
          <w:lang w:eastAsia="ja-JP"/>
        </w:rPr>
      </w:pPr>
      <w:bookmarkStart w:id="14" w:name="_Toc42764827"/>
      <w:bookmarkEnd w:id="8"/>
      <w:bookmarkEnd w:id="9"/>
      <w:bookmarkEnd w:id="10"/>
      <w:r w:rsidRPr="00EA7676">
        <w:rPr>
          <w:lang w:eastAsia="ja-JP"/>
        </w:rPr>
        <w:t xml:space="preserve">DPA </w:t>
      </w:r>
      <w:r w:rsidRPr="00EA7676">
        <w:rPr>
          <w:rFonts w:ascii="MS Gothic" w:eastAsia="MS Gothic" w:hAnsi="MS Gothic" w:cs="MS Gothic" w:hint="eastAsia"/>
          <w:lang w:eastAsia="ja-JP"/>
        </w:rPr>
        <w:t>条件とお客様のボリューム</w:t>
      </w:r>
      <w:r w:rsidRPr="00EA7676">
        <w:rPr>
          <w:lang w:eastAsia="ja-JP"/>
        </w:rPr>
        <w:t xml:space="preserve"> </w:t>
      </w:r>
      <w:r w:rsidRPr="00EA7676">
        <w:rPr>
          <w:rFonts w:ascii="MS Gothic" w:eastAsia="MS Gothic" w:hAnsi="MS Gothic" w:cs="MS Gothic" w:hint="eastAsia"/>
          <w:lang w:eastAsia="ja-JP"/>
        </w:rPr>
        <w:t>ライセンス契約の他の条項、または製品およびサービスに関連して適用されるその他の契約</w:t>
      </w:r>
      <w:r w:rsidRPr="00EA7676">
        <w:rPr>
          <w:lang w:eastAsia="ja-JP"/>
        </w:rPr>
        <w:t xml:space="preserve"> (</w:t>
      </w:r>
      <w:r w:rsidRPr="00EA7676">
        <w:rPr>
          <w:rFonts w:ascii="MS Gothic" w:eastAsia="MS Gothic" w:hAnsi="MS Gothic" w:cs="MS Gothic" w:hint="eastAsia"/>
          <w:lang w:eastAsia="ja-JP"/>
        </w:rPr>
        <w:t>「お客様の契約」といいます</w:t>
      </w:r>
      <w:r w:rsidRPr="00EA7676">
        <w:rPr>
          <w:lang w:eastAsia="ja-JP"/>
        </w:rPr>
        <w:t xml:space="preserve">) </w:t>
      </w:r>
      <w:r w:rsidRPr="00EA7676">
        <w:rPr>
          <w:rFonts w:ascii="MS Gothic" w:eastAsia="MS Gothic" w:hAnsi="MS Gothic" w:cs="MS Gothic" w:hint="eastAsia"/>
          <w:lang w:eastAsia="ja-JP"/>
        </w:rPr>
        <w:t>の間で矛盾が生じた場合は、</w:t>
      </w:r>
      <w:r w:rsidRPr="00EA7676">
        <w:rPr>
          <w:lang w:eastAsia="ja-JP"/>
        </w:rPr>
        <w:t xml:space="preserve">DPA </w:t>
      </w:r>
      <w:r w:rsidRPr="00EA7676">
        <w:rPr>
          <w:rFonts w:ascii="MS Gothic" w:eastAsia="MS Gothic" w:hAnsi="MS Gothic" w:cs="MS Gothic" w:hint="eastAsia"/>
          <w:lang w:eastAsia="ja-JP"/>
        </w:rPr>
        <w:t>条件が優先して適用されるものとします。</w:t>
      </w:r>
      <w:r w:rsidRPr="00EA7676">
        <w:rPr>
          <w:lang w:eastAsia="ja-JP"/>
        </w:rPr>
        <w:t xml:space="preserve">DPA </w:t>
      </w:r>
      <w:r w:rsidRPr="00EA7676">
        <w:rPr>
          <w:rFonts w:ascii="MS Gothic" w:eastAsia="MS Gothic" w:hAnsi="MS Gothic" w:cs="MS Gothic" w:hint="eastAsia"/>
          <w:lang w:eastAsia="ja-JP"/>
        </w:rPr>
        <w:t>条件と、ここに定義されている顧客データ、プロフェッショナル</w:t>
      </w:r>
      <w:r w:rsidRPr="00EA7676">
        <w:rPr>
          <w:lang w:eastAsia="ja-JP"/>
        </w:rPr>
        <w:t xml:space="preserve"> </w:t>
      </w:r>
      <w:r w:rsidRPr="00EA7676">
        <w:rPr>
          <w:rFonts w:ascii="MS Gothic" w:eastAsia="MS Gothic" w:hAnsi="MS Gothic" w:cs="MS Gothic" w:hint="eastAsia"/>
          <w:lang w:eastAsia="ja-JP"/>
        </w:rPr>
        <w:t>サービス</w:t>
      </w:r>
      <w:r w:rsidRPr="00EA7676">
        <w:rPr>
          <w:lang w:eastAsia="ja-JP"/>
        </w:rPr>
        <w:t xml:space="preserve"> </w:t>
      </w:r>
      <w:r w:rsidRPr="00EA7676">
        <w:rPr>
          <w:rFonts w:ascii="MS Gothic" w:eastAsia="MS Gothic" w:hAnsi="MS Gothic" w:cs="MS Gothic" w:hint="eastAsia"/>
          <w:lang w:eastAsia="ja-JP"/>
        </w:rPr>
        <w:t>データ、または個人データの処理に適用されるマイクロソフト</w:t>
      </w:r>
      <w:r w:rsidRPr="00EA7676">
        <w:rPr>
          <w:lang w:eastAsia="ja-JP"/>
        </w:rPr>
        <w:t xml:space="preserve"> </w:t>
      </w:r>
      <w:r w:rsidRPr="00EA7676">
        <w:rPr>
          <w:rFonts w:ascii="MS Gothic" w:eastAsia="MS Gothic" w:hAnsi="MS Gothic" w:cs="MS Gothic" w:hint="eastAsia"/>
          <w:lang w:eastAsia="ja-JP"/>
        </w:rPr>
        <w:t>プライバシー</w:t>
      </w:r>
      <w:r w:rsidRPr="00EA7676">
        <w:rPr>
          <w:lang w:eastAsia="ja-JP"/>
        </w:rPr>
        <w:t xml:space="preserve"> </w:t>
      </w:r>
      <w:r w:rsidRPr="00EA7676">
        <w:rPr>
          <w:rFonts w:ascii="MS Gothic" w:eastAsia="MS Gothic" w:hAnsi="MS Gothic" w:cs="MS Gothic" w:hint="eastAsia"/>
          <w:lang w:eastAsia="ja-JP"/>
        </w:rPr>
        <w:t>ステートメントの条項の間で矛盾が生じた場合は、</w:t>
      </w:r>
      <w:r w:rsidRPr="00EA7676">
        <w:rPr>
          <w:lang w:eastAsia="ja-JP"/>
        </w:rPr>
        <w:t xml:space="preserve">DPA </w:t>
      </w:r>
      <w:r w:rsidRPr="00EA7676">
        <w:rPr>
          <w:rFonts w:ascii="MS Gothic" w:eastAsia="MS Gothic" w:hAnsi="MS Gothic" w:cs="MS Gothic" w:hint="eastAsia"/>
          <w:lang w:eastAsia="ja-JP"/>
        </w:rPr>
        <w:t>条件が優先します。</w:t>
      </w:r>
    </w:p>
    <w:p w14:paraId="699433B9" w14:textId="77777777" w:rsidR="007B6896" w:rsidRPr="00EA7676" w:rsidRDefault="007B6896" w:rsidP="007B6896">
      <w:pPr>
        <w:rPr>
          <w:lang w:eastAsia="ja-JP"/>
        </w:rPr>
      </w:pPr>
      <w:r w:rsidRPr="00EA7676">
        <w:rPr>
          <w:rFonts w:ascii="MS Gothic" w:eastAsia="MS Gothic" w:hAnsi="MS Gothic" w:cs="MS Gothic" w:hint="eastAsia"/>
          <w:lang w:eastAsia="ja-JP"/>
        </w:rPr>
        <w:t>マイクロソフトは、既存のお客様の契約を保有するすべてのお客様に対し、本</w:t>
      </w:r>
      <w:r w:rsidRPr="00EA7676">
        <w:rPr>
          <w:lang w:eastAsia="ja-JP"/>
        </w:rPr>
        <w:t xml:space="preserve"> DPA </w:t>
      </w:r>
      <w:r w:rsidRPr="00EA7676">
        <w:rPr>
          <w:rFonts w:ascii="MS Gothic" w:eastAsia="MS Gothic" w:hAnsi="MS Gothic" w:cs="MS Gothic" w:hint="eastAsia"/>
          <w:lang w:eastAsia="ja-JP"/>
        </w:rPr>
        <w:t>の確約事項を遂行します。当該確約事項は、</w:t>
      </w:r>
      <w:r w:rsidRPr="00EA7676">
        <w:rPr>
          <w:lang w:eastAsia="ja-JP"/>
        </w:rPr>
        <w:t xml:space="preserve">(1) </w:t>
      </w:r>
      <w:r w:rsidRPr="00EA7676">
        <w:rPr>
          <w:rFonts w:ascii="MS Gothic" w:eastAsia="MS Gothic" w:hAnsi="MS Gothic" w:cs="MS Gothic" w:hint="eastAsia"/>
          <w:lang w:eastAsia="ja-JP"/>
        </w:rPr>
        <w:t>本製品の任意のサブスクリプションまたはライセンスに適用される製品条項に関係なく、または、</w:t>
      </w:r>
      <w:r w:rsidRPr="00EA7676">
        <w:rPr>
          <w:lang w:eastAsia="ja-JP"/>
        </w:rPr>
        <w:t xml:space="preserve">(2) </w:t>
      </w:r>
      <w:r w:rsidRPr="00EA7676">
        <w:rPr>
          <w:rFonts w:ascii="MS Gothic" w:eastAsia="MS Gothic" w:hAnsi="MS Gothic" w:cs="MS Gothic" w:hint="eastAsia"/>
          <w:lang w:eastAsia="ja-JP"/>
        </w:rPr>
        <w:t>製品条項を参照する他の契約の存在に関係なく、マイクロソフトとお客様との関係性に対して拘束力を持つものとします。</w:t>
      </w:r>
    </w:p>
    <w:p w14:paraId="7591331B" w14:textId="77777777" w:rsidR="007B6896" w:rsidRPr="001E577E" w:rsidRDefault="007B6896" w:rsidP="007B6896">
      <w:pPr>
        <w:pStyle w:val="Heading2"/>
        <w:rPr>
          <w:lang w:eastAsia="ja-JP"/>
        </w:rPr>
      </w:pPr>
      <w:bookmarkStart w:id="15" w:name="_Toc155365226"/>
      <w:bookmarkStart w:id="16" w:name="_Toc206693908"/>
      <w:r w:rsidRPr="001E577E">
        <w:rPr>
          <w:lang w:eastAsia="ja-JP"/>
        </w:rPr>
        <w:t>適用される</w:t>
      </w:r>
      <w:r w:rsidRPr="001E577E">
        <w:rPr>
          <w:lang w:eastAsia="ja-JP"/>
        </w:rPr>
        <w:t xml:space="preserve"> DPA </w:t>
      </w:r>
      <w:r w:rsidRPr="001E577E">
        <w:rPr>
          <w:lang w:eastAsia="ja-JP"/>
        </w:rPr>
        <w:t>条件とその更新</w:t>
      </w:r>
      <w:bookmarkEnd w:id="14"/>
      <w:bookmarkEnd w:id="15"/>
      <w:bookmarkEnd w:id="16"/>
    </w:p>
    <w:p w14:paraId="5E6294BC" w14:textId="77777777" w:rsidR="007B6896" w:rsidRPr="001E577E" w:rsidRDefault="007B6896" w:rsidP="007B6896">
      <w:pPr>
        <w:pStyle w:val="Heading3"/>
        <w:rPr>
          <w:lang w:eastAsia="ja-JP"/>
        </w:rPr>
      </w:pPr>
      <w:r w:rsidRPr="001E577E">
        <w:rPr>
          <w:lang w:eastAsia="ja-JP"/>
        </w:rPr>
        <w:t>更新の制限</w:t>
      </w:r>
    </w:p>
    <w:p w14:paraId="06F0C8F1" w14:textId="77777777" w:rsidR="007B6896" w:rsidRPr="00EA7676" w:rsidRDefault="007B6896" w:rsidP="007B6896">
      <w:pPr>
        <w:rPr>
          <w:lang w:eastAsia="ja-JP"/>
        </w:rPr>
      </w:pPr>
      <w:bookmarkStart w:id="17" w:name="_Hlk40343587"/>
      <w:r w:rsidRPr="00EA7676">
        <w:rPr>
          <w:rFonts w:ascii="MS Gothic" w:eastAsia="MS Gothic" w:hAnsi="MS Gothic" w:cs="MS Gothic" w:hint="eastAsia"/>
          <w:lang w:eastAsia="ja-JP"/>
        </w:rPr>
        <w:t>お客様が本製品を更新するかもしくはその新しいサブスクリプションを購入する場合、またはプロフェッショナル</w:t>
      </w:r>
      <w:r w:rsidRPr="00EA7676">
        <w:rPr>
          <w:lang w:eastAsia="ja-JP"/>
        </w:rPr>
        <w:t xml:space="preserve"> </w:t>
      </w:r>
      <w:r w:rsidRPr="00EA7676">
        <w:rPr>
          <w:rFonts w:ascii="MS Gothic" w:eastAsia="MS Gothic" w:hAnsi="MS Gothic" w:cs="MS Gothic" w:hint="eastAsia"/>
          <w:lang w:eastAsia="ja-JP"/>
        </w:rPr>
        <w:t>サービスの個別契約を締結する場合、その時点で最新の</w:t>
      </w:r>
      <w:r w:rsidRPr="00EA7676">
        <w:rPr>
          <w:lang w:eastAsia="ja-JP"/>
        </w:rPr>
        <w:t xml:space="preserve"> DPA </w:t>
      </w:r>
      <w:r w:rsidRPr="00EA7676">
        <w:rPr>
          <w:rFonts w:ascii="MS Gothic" w:eastAsia="MS Gothic" w:hAnsi="MS Gothic" w:cs="MS Gothic" w:hint="eastAsia"/>
          <w:lang w:eastAsia="ja-JP"/>
        </w:rPr>
        <w:t>条件が適用され、当該本製品のお客様のサブスクリプションの期間中または当該プロフェッショナル</w:t>
      </w:r>
      <w:r w:rsidRPr="00EA7676">
        <w:rPr>
          <w:lang w:eastAsia="ja-JP"/>
        </w:rPr>
        <w:t xml:space="preserve"> </w:t>
      </w:r>
      <w:r w:rsidRPr="00EA7676">
        <w:rPr>
          <w:rFonts w:ascii="MS Gothic" w:eastAsia="MS Gothic" w:hAnsi="MS Gothic" w:cs="MS Gothic" w:hint="eastAsia"/>
          <w:lang w:eastAsia="ja-JP"/>
        </w:rPr>
        <w:t>サービスの期間中は変更されません。お客様が本ソフトウェアの永続的ライセンスを取得している場合、その時点で最新の</w:t>
      </w:r>
      <w:r w:rsidRPr="00EA7676">
        <w:rPr>
          <w:lang w:eastAsia="ja-JP"/>
        </w:rPr>
        <w:t xml:space="preserve"> DPA </w:t>
      </w:r>
      <w:r w:rsidRPr="00EA7676">
        <w:rPr>
          <w:rFonts w:ascii="MS Gothic" w:eastAsia="MS Gothic" w:hAnsi="MS Gothic" w:cs="MS Gothic" w:hint="eastAsia"/>
          <w:lang w:eastAsia="ja-JP"/>
        </w:rPr>
        <w:t>条件が適用され</w:t>
      </w:r>
      <w:r w:rsidRPr="00EA7676">
        <w:rPr>
          <w:lang w:eastAsia="ja-JP"/>
        </w:rPr>
        <w:t xml:space="preserve"> (</w:t>
      </w:r>
      <w:r w:rsidRPr="00EA7676">
        <w:rPr>
          <w:rFonts w:ascii="MS Gothic" w:eastAsia="MS Gothic" w:hAnsi="MS Gothic" w:cs="MS Gothic" w:hint="eastAsia"/>
          <w:lang w:eastAsia="ja-JP"/>
        </w:rPr>
        <w:t>お客様の契約において当該本ソフトウェアに対して適用されるその時点で最新の製品条項を決定するための規定と同じ規定に従います</w:t>
      </w:r>
      <w:r w:rsidRPr="00EA7676">
        <w:rPr>
          <w:lang w:eastAsia="ja-JP"/>
        </w:rPr>
        <w:t>)</w:t>
      </w:r>
      <w:r w:rsidRPr="00EA7676">
        <w:rPr>
          <w:rFonts w:ascii="MS Gothic" w:eastAsia="MS Gothic" w:hAnsi="MS Gothic" w:cs="MS Gothic" w:hint="eastAsia"/>
          <w:lang w:eastAsia="ja-JP"/>
        </w:rPr>
        <w:t>、当該本ソフトウェアのお客様のライセンスの期間中は変更されません。</w:t>
      </w:r>
    </w:p>
    <w:p w14:paraId="5E597474" w14:textId="77777777" w:rsidR="007B6896" w:rsidRPr="001E577E" w:rsidRDefault="007B6896" w:rsidP="007B6896">
      <w:pPr>
        <w:pStyle w:val="Heading3"/>
        <w:rPr>
          <w:lang w:eastAsia="ja-JP"/>
        </w:rPr>
      </w:pPr>
      <w:r w:rsidRPr="001E577E">
        <w:rPr>
          <w:lang w:eastAsia="ja-JP"/>
        </w:rPr>
        <w:t>新機能、追加物、または関連ソフトウェア</w:t>
      </w:r>
      <w:bookmarkEnd w:id="17"/>
    </w:p>
    <w:p w14:paraId="28D57B1B" w14:textId="77777777" w:rsidR="007B6896" w:rsidRPr="001E577E" w:rsidRDefault="007B6896" w:rsidP="007B6896">
      <w:pPr>
        <w:rPr>
          <w:lang w:eastAsia="ja-JP"/>
        </w:rPr>
      </w:pPr>
      <w:r w:rsidRPr="001E577E">
        <w:rPr>
          <w:rFonts w:ascii="MS Gothic" w:eastAsia="MS Gothic" w:hAnsi="MS Gothic" w:cs="MS Gothic" w:hint="eastAsia"/>
          <w:lang w:eastAsia="ja-JP"/>
        </w:rPr>
        <w:t>上述の更新の制限にかかわらず、マイクロソフトが新しい</w:t>
      </w:r>
      <w:r w:rsidRPr="001E577E">
        <w:rPr>
          <w:lang w:eastAsia="ja-JP"/>
        </w:rPr>
        <w:t xml:space="preserve"> (</w:t>
      </w:r>
      <w:r w:rsidRPr="001E577E">
        <w:rPr>
          <w:rFonts w:ascii="MS Gothic" w:eastAsia="MS Gothic" w:hAnsi="MS Gothic" w:cs="MS Gothic" w:hint="eastAsia"/>
          <w:lang w:eastAsia="ja-JP"/>
        </w:rPr>
        <w:t>つまり、それまで本製品または本サービスに含まれていなかった</w:t>
      </w:r>
      <w:r w:rsidRPr="001E577E">
        <w:rPr>
          <w:lang w:eastAsia="ja-JP"/>
        </w:rPr>
        <w:t xml:space="preserve">) </w:t>
      </w:r>
      <w:r w:rsidRPr="001E577E">
        <w:rPr>
          <w:rFonts w:ascii="MS Gothic" w:eastAsia="MS Gothic" w:hAnsi="MS Gothic" w:cs="MS Gothic" w:hint="eastAsia"/>
          <w:lang w:eastAsia="ja-JP"/>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rPr>
          <w:lang w:eastAsia="ja-JP"/>
        </w:rPr>
        <w:t xml:space="preserve"> DPA </w:t>
      </w:r>
      <w:r w:rsidRPr="001E577E">
        <w:rPr>
          <w:rFonts w:ascii="MS Gothic" w:eastAsia="MS Gothic" w:hAnsi="MS Gothic" w:cs="MS Gothic" w:hint="eastAsia"/>
          <w:lang w:eastAsia="ja-JP"/>
        </w:rPr>
        <w:t>を更新する場合があります。これらの条項に</w:t>
      </w:r>
      <w:r w:rsidRPr="001E577E">
        <w:rPr>
          <w:lang w:eastAsia="ja-JP"/>
        </w:rPr>
        <w:t xml:space="preserve"> </w:t>
      </w:r>
      <w:r w:rsidRPr="001E577E">
        <w:rPr>
          <w:lang w:eastAsia="ja-JP"/>
        </w:rPr>
        <w:lastRenderedPageBreak/>
        <w:t xml:space="preserve">DPA </w:t>
      </w:r>
      <w:r w:rsidRPr="001E577E">
        <w:rPr>
          <w:rFonts w:ascii="MS Gothic" w:eastAsia="MS Gothic" w:hAnsi="MS Gothic" w:cs="MS Gothic" w:hint="eastAsia"/>
          <w:lang w:eastAsia="ja-JP"/>
        </w:rPr>
        <w:t>条件に対する不利になる重大な変更が含まれる場合、マイクロソフトは、一般的に提供している本製品またはプロフェッショナル</w:t>
      </w:r>
      <w:r w:rsidRPr="001E577E">
        <w:rPr>
          <w:lang w:eastAsia="ja-JP"/>
        </w:rPr>
        <w:t xml:space="preserve"> </w:t>
      </w:r>
      <w:r w:rsidRPr="001E577E">
        <w:rPr>
          <w:rFonts w:ascii="MS Gothic" w:eastAsia="MS Gothic" w:hAnsi="MS Gothic" w:cs="MS Gothic" w:hint="eastAsia"/>
          <w:lang w:eastAsia="ja-JP"/>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0E0830B" w14:textId="77777777" w:rsidR="007B6896" w:rsidRPr="001E577E" w:rsidRDefault="007B6896" w:rsidP="007B6896">
      <w:pPr>
        <w:pStyle w:val="Heading3"/>
        <w:rPr>
          <w:lang w:eastAsia="ja-JP"/>
        </w:rPr>
      </w:pPr>
      <w:r w:rsidRPr="001E577E">
        <w:rPr>
          <w:lang w:eastAsia="ja-JP"/>
        </w:rPr>
        <w:t>政府機関の規制と要件</w:t>
      </w:r>
    </w:p>
    <w:p w14:paraId="600FF45E" w14:textId="77777777" w:rsidR="007B6896" w:rsidRPr="001E577E" w:rsidRDefault="007B6896" w:rsidP="007B6896">
      <w:pPr>
        <w:rPr>
          <w:lang w:eastAsia="ja-JP"/>
        </w:rPr>
      </w:pPr>
      <w:r w:rsidRPr="001E577E">
        <w:rPr>
          <w:rFonts w:ascii="MS Gothic" w:eastAsia="MS Gothic" w:hAnsi="MS Gothic" w:cs="MS Gothic" w:hint="eastAsia"/>
          <w:lang w:eastAsia="ja-JP"/>
        </w:rPr>
        <w:t>上述の更新の制限にかかわらず、現在または将来、政府が課す要件または義務によって、</w:t>
      </w:r>
      <w:r w:rsidRPr="001E577E">
        <w:rPr>
          <w:lang w:eastAsia="ja-JP"/>
        </w:rPr>
        <w:t xml:space="preserve">(1) </w:t>
      </w:r>
      <w:r w:rsidRPr="001E577E">
        <w:rPr>
          <w:rFonts w:ascii="MS Gothic" w:eastAsia="MS Gothic" w:hAnsi="MS Gothic" w:cs="MS Gothic" w:hint="eastAsia"/>
          <w:lang w:eastAsia="ja-JP"/>
        </w:rPr>
        <w:t>マイクロソフトが当該国または裁判管轄地における事業運営に一般的には適用されない規制や要求に服さなければならなくなる場合、</w:t>
      </w:r>
      <w:r w:rsidRPr="001E577E">
        <w:rPr>
          <w:lang w:eastAsia="ja-JP"/>
        </w:rPr>
        <w:t xml:space="preserve">(2) </w:t>
      </w:r>
      <w:r w:rsidRPr="001E577E">
        <w:rPr>
          <w:rFonts w:ascii="MS Gothic" w:eastAsia="MS Gothic" w:hAnsi="MS Gothic" w:cs="MS Gothic" w:hint="eastAsia"/>
          <w:lang w:eastAsia="ja-JP"/>
        </w:rPr>
        <w:t>変更を加えなければマイクロソフトによる本製品の運営またはプロフェッショナル</w:t>
      </w:r>
      <w:r w:rsidRPr="001E577E">
        <w:rPr>
          <w:lang w:eastAsia="ja-JP"/>
        </w:rPr>
        <w:t xml:space="preserve"> </w:t>
      </w:r>
      <w:r w:rsidRPr="001E577E">
        <w:rPr>
          <w:rFonts w:ascii="MS Gothic" w:eastAsia="MS Gothic" w:hAnsi="MS Gothic" w:cs="MS Gothic" w:hint="eastAsia"/>
          <w:lang w:eastAsia="ja-JP"/>
        </w:rPr>
        <w:t>サービスの提供の継続が困難になる場合、または</w:t>
      </w:r>
      <w:r w:rsidRPr="001E577E">
        <w:rPr>
          <w:lang w:eastAsia="ja-JP"/>
        </w:rPr>
        <w:t xml:space="preserve"> (3) DPA </w:t>
      </w:r>
      <w:r w:rsidRPr="001E577E">
        <w:rPr>
          <w:rFonts w:ascii="MS Gothic" w:eastAsia="MS Gothic" w:hAnsi="MS Gothic" w:cs="MS Gothic" w:hint="eastAsia"/>
          <w:lang w:eastAsia="ja-JP"/>
        </w:rPr>
        <w:t>条件または本製品またはプロフェッショナル</w:t>
      </w:r>
      <w:r w:rsidRPr="001E577E">
        <w:rPr>
          <w:lang w:eastAsia="ja-JP"/>
        </w:rPr>
        <w:t xml:space="preserve"> </w:t>
      </w:r>
      <w:r w:rsidRPr="001E577E">
        <w:rPr>
          <w:rFonts w:ascii="MS Gothic" w:eastAsia="MS Gothic" w:hAnsi="MS Gothic" w:cs="MS Gothic" w:hint="eastAsia"/>
          <w:lang w:eastAsia="ja-JP"/>
        </w:rPr>
        <w:t>サービスがそうした要件または義務に抵触するおそれがあるとマイクロソフトが考える場合には、マイクロソフトは、当該国または裁判管轄地において本製品またはプロフェッショナル</w:t>
      </w:r>
      <w:r w:rsidRPr="001E577E">
        <w:rPr>
          <w:lang w:eastAsia="ja-JP"/>
        </w:rPr>
        <w:t xml:space="preserve"> </w:t>
      </w:r>
      <w:r w:rsidRPr="001E577E">
        <w:rPr>
          <w:rFonts w:ascii="MS Gothic" w:eastAsia="MS Gothic" w:hAnsi="MS Gothic" w:cs="MS Gothic" w:hint="eastAsia"/>
          <w:lang w:eastAsia="ja-JP"/>
        </w:rPr>
        <w:t>サービスを変更または終了することができます。</w:t>
      </w:r>
    </w:p>
    <w:p w14:paraId="5F1E9CE7" w14:textId="77777777" w:rsidR="007B6896" w:rsidRPr="001E577E" w:rsidRDefault="007B6896" w:rsidP="007B6896">
      <w:pPr>
        <w:pStyle w:val="Heading2"/>
        <w:rPr>
          <w:lang w:eastAsia="ja-JP"/>
        </w:rPr>
      </w:pPr>
      <w:bookmarkStart w:id="18" w:name="_Toc155365227"/>
      <w:bookmarkStart w:id="19" w:name="_Toc206693909"/>
      <w:r w:rsidRPr="001E577E">
        <w:rPr>
          <w:lang w:eastAsia="ja-JP"/>
        </w:rPr>
        <w:t>電子通知</w:t>
      </w:r>
      <w:bookmarkEnd w:id="11"/>
      <w:bookmarkEnd w:id="12"/>
      <w:bookmarkEnd w:id="13"/>
      <w:bookmarkEnd w:id="18"/>
      <w:bookmarkEnd w:id="19"/>
    </w:p>
    <w:p w14:paraId="34763331" w14:textId="77777777" w:rsidR="007B6896" w:rsidRPr="001E577E" w:rsidRDefault="007B6896" w:rsidP="007B6896">
      <w:pPr>
        <w:rPr>
          <w:lang w:eastAsia="ja-JP"/>
        </w:rPr>
      </w:pPr>
      <w:r w:rsidRPr="001E577E">
        <w:rPr>
          <w:rFonts w:ascii="MS Gothic" w:eastAsia="MS Gothic" w:hAnsi="MS Gothic" w:cs="MS Gothic" w:hint="eastAsia"/>
          <w:lang w:eastAsia="ja-JP"/>
        </w:rPr>
        <w:t>マイクロソフトは、電子メール、オンライン</w:t>
      </w:r>
      <w:r w:rsidRPr="001E577E">
        <w:rPr>
          <w:lang w:eastAsia="ja-JP"/>
        </w:rPr>
        <w:t xml:space="preserve"> </w:t>
      </w:r>
      <w:r w:rsidRPr="001E577E">
        <w:rPr>
          <w:rFonts w:ascii="MS Gothic" w:eastAsia="MS Gothic" w:hAnsi="MS Gothic" w:cs="MS Gothic" w:hint="eastAsia"/>
          <w:lang w:eastAsia="ja-JP"/>
        </w:rPr>
        <w:t>サービスのポータル、またはマイクロソフトが指定する</w:t>
      </w:r>
      <w:r w:rsidRPr="001E577E">
        <w:rPr>
          <w:lang w:eastAsia="ja-JP"/>
        </w:rPr>
        <w:t xml:space="preserve"> Web </w:t>
      </w:r>
      <w:r w:rsidRPr="001E577E">
        <w:rPr>
          <w:rFonts w:ascii="MS Gothic" w:eastAsia="MS Gothic" w:hAnsi="MS Gothic" w:cs="MS Gothic" w:hint="eastAsia"/>
          <w:lang w:eastAsia="ja-JP"/>
        </w:rPr>
        <w:t>サイトを含め、本製品および本サービスに関する情報および通知を電子的にお客様に提供する場合があります。通知は、マイクロソフトが提供した日付をもって行われたと見なします。</w:t>
      </w:r>
    </w:p>
    <w:p w14:paraId="3596C082" w14:textId="77777777" w:rsidR="007B6896" w:rsidRDefault="007B6896" w:rsidP="007B6896">
      <w:pPr>
        <w:pStyle w:val="Heading2"/>
        <w:rPr>
          <w:lang w:eastAsia="ja-JP"/>
        </w:rPr>
      </w:pPr>
      <w:bookmarkStart w:id="20" w:name="_Toc507768535"/>
      <w:bookmarkStart w:id="21" w:name="_Toc6563784"/>
      <w:bookmarkStart w:id="22" w:name="_Toc26883657"/>
      <w:bookmarkStart w:id="23" w:name="_Toc155365228"/>
      <w:bookmarkStart w:id="24" w:name="_Toc206693910"/>
      <w:r w:rsidRPr="001E577E">
        <w:rPr>
          <w:lang w:eastAsia="ja-JP"/>
        </w:rPr>
        <w:t>旧バージョン</w:t>
      </w:r>
      <w:bookmarkEnd w:id="20"/>
      <w:bookmarkEnd w:id="21"/>
      <w:bookmarkEnd w:id="22"/>
      <w:bookmarkEnd w:id="23"/>
      <w:bookmarkEnd w:id="24"/>
    </w:p>
    <w:p w14:paraId="5D98D810" w14:textId="77777777" w:rsidR="007B6896" w:rsidRPr="001E577E" w:rsidRDefault="007B6896" w:rsidP="007B6896">
      <w:pPr>
        <w:rPr>
          <w:lang w:eastAsia="ja-JP"/>
        </w:rPr>
      </w:pPr>
      <w:r w:rsidRPr="001E577E">
        <w:rPr>
          <w:lang w:eastAsia="ja-JP"/>
        </w:rPr>
        <w:t xml:space="preserve">DPA </w:t>
      </w:r>
      <w:r w:rsidRPr="001E577E">
        <w:rPr>
          <w:rFonts w:ascii="MS Gothic" w:eastAsia="MS Gothic" w:hAnsi="MS Gothic" w:cs="MS Gothic" w:hint="eastAsia"/>
          <w:lang w:eastAsia="ja-JP"/>
        </w:rPr>
        <w:t>条件は、現在利用可能な本製品および本サービスの条件を規定するものです。以前のバージョンの</w:t>
      </w:r>
      <w:r w:rsidRPr="001E577E">
        <w:rPr>
          <w:lang w:eastAsia="ja-JP"/>
        </w:rPr>
        <w:t xml:space="preserve"> DPA </w:t>
      </w:r>
      <w:r w:rsidRPr="001E577E">
        <w:rPr>
          <w:rFonts w:ascii="MS Gothic" w:eastAsia="MS Gothic" w:hAnsi="MS Gothic" w:cs="MS Gothic" w:hint="eastAsia"/>
          <w:lang w:eastAsia="ja-JP"/>
        </w:rPr>
        <w:t>条件については、</w:t>
      </w:r>
      <w:bookmarkStart w:id="25" w:name="_Hlk27046654"/>
      <w:r w:rsidRPr="001E577E">
        <w:fldChar w:fldCharType="begin"/>
      </w:r>
      <w:r w:rsidRPr="001E577E">
        <w:rPr>
          <w:lang w:eastAsia="ja-JP"/>
        </w:rPr>
        <w:instrText>HYPERLINK "https://aka.ms/licensingdocs"</w:instrText>
      </w:r>
      <w:r w:rsidRPr="001E577E">
        <w:fldChar w:fldCharType="separate"/>
      </w:r>
      <w:r w:rsidRPr="001E577E">
        <w:rPr>
          <w:rStyle w:val="Hyperlink"/>
          <w:rFonts w:ascii="Calibri" w:eastAsia="MS PGothic" w:hAnsi="Calibri" w:cs="Calibri"/>
          <w:lang w:eastAsia="ja-JP"/>
        </w:rPr>
        <w:t>https://aka.ms/licensingdocs</w:t>
      </w:r>
      <w:r w:rsidRPr="001E577E">
        <w:fldChar w:fldCharType="end"/>
      </w:r>
      <w:bookmarkEnd w:id="25"/>
      <w:r w:rsidRPr="001E577E">
        <w:rPr>
          <w:lang w:eastAsia="ja-JP"/>
        </w:rPr>
        <w:t xml:space="preserve"> </w:t>
      </w:r>
      <w:r w:rsidRPr="001E577E">
        <w:rPr>
          <w:rFonts w:ascii="MS Gothic" w:eastAsia="MS Gothic" w:hAnsi="MS Gothic" w:cs="MS Gothic" w:hint="eastAsia"/>
          <w:lang w:eastAsia="ja-JP"/>
        </w:rPr>
        <w:t>を参照するか、リセラーまたは当社担当者にお問い合わせください。</w:t>
      </w:r>
    </w:p>
    <w:p w14:paraId="33F5BFDC" w14:textId="77777777" w:rsidR="007B6896" w:rsidRPr="004B3DD0" w:rsidRDefault="007B6896" w:rsidP="007B6896">
      <w:pPr>
        <w:pStyle w:val="Heading1"/>
        <w:rPr>
          <w:b/>
          <w:lang w:eastAsia="ja-JP"/>
        </w:rPr>
      </w:pPr>
      <w:bookmarkStart w:id="26" w:name="_Toc507768537"/>
      <w:bookmarkStart w:id="27" w:name="_Toc6563786"/>
      <w:bookmarkStart w:id="28" w:name="_Toc26883659"/>
      <w:bookmarkStart w:id="29" w:name="_Toc155365229"/>
      <w:bookmarkStart w:id="30" w:name="_Toc206693911"/>
      <w:bookmarkStart w:id="31" w:name="Definitions"/>
      <w:r w:rsidRPr="004B3DD0">
        <w:rPr>
          <w:lang w:eastAsia="ja-JP"/>
        </w:rPr>
        <w:t>定義</w:t>
      </w:r>
      <w:bookmarkEnd w:id="26"/>
      <w:bookmarkEnd w:id="27"/>
      <w:bookmarkEnd w:id="28"/>
      <w:bookmarkEnd w:id="29"/>
      <w:bookmarkEnd w:id="30"/>
    </w:p>
    <w:bookmarkEnd w:id="31"/>
    <w:p w14:paraId="7840B4FA" w14:textId="77777777" w:rsidR="007B7349" w:rsidRPr="00BC29BD" w:rsidRDefault="007B7349" w:rsidP="007B7349">
      <w:pPr>
        <w:rPr>
          <w:rFonts w:eastAsia="MS PGothic"/>
          <w:lang w:eastAsia="ja-JP"/>
        </w:rPr>
      </w:pPr>
      <w:r w:rsidRPr="00BC29BD">
        <w:rPr>
          <w:rFonts w:eastAsia="MS PGothic"/>
          <w:lang w:eastAsia="ja-JP"/>
        </w:rPr>
        <w:t>本</w:t>
      </w:r>
      <w:r w:rsidRPr="00BC29BD">
        <w:rPr>
          <w:rFonts w:eastAsia="MS PGothic"/>
          <w:lang w:eastAsia="ja-JP"/>
        </w:rPr>
        <w:t xml:space="preserve"> DPA </w:t>
      </w:r>
      <w:r w:rsidRPr="00BC29BD">
        <w:rPr>
          <w:rFonts w:eastAsia="MS PGothic"/>
          <w:lang w:eastAsia="ja-JP"/>
        </w:rPr>
        <w:t>で使用されている用語のうち定義のないものについては、すべてお客様の契約における定義が適用されます。本</w:t>
      </w:r>
      <w:r w:rsidRPr="00BC29BD">
        <w:rPr>
          <w:rFonts w:eastAsia="MS PGothic"/>
          <w:lang w:eastAsia="ja-JP"/>
        </w:rPr>
        <w:t xml:space="preserve"> DPA </w:t>
      </w:r>
      <w:r w:rsidRPr="00BC29BD">
        <w:rPr>
          <w:rFonts w:eastAsia="MS PGothic"/>
          <w:lang w:eastAsia="ja-JP"/>
        </w:rPr>
        <w:t>においては、以下の用語の定義が使用されます。</w:t>
      </w:r>
    </w:p>
    <w:p w14:paraId="656BE2AA" w14:textId="77777777" w:rsidR="007B7349" w:rsidRPr="00BC29BD" w:rsidRDefault="007B7349" w:rsidP="007B7349">
      <w:pPr>
        <w:rPr>
          <w:rFonts w:eastAsia="MS PGothic"/>
          <w:lang w:eastAsia="ja-JP"/>
        </w:rPr>
      </w:pPr>
      <w:r w:rsidRPr="00BC29BD">
        <w:rPr>
          <w:rFonts w:eastAsia="MS PGothic"/>
          <w:lang w:eastAsia="ja-JP"/>
        </w:rPr>
        <w:t>「顧客データ」とは、お客様によるオンライン</w:t>
      </w:r>
      <w:r w:rsidRPr="00BC29BD">
        <w:rPr>
          <w:rFonts w:eastAsia="MS PGothic"/>
          <w:lang w:eastAsia="ja-JP"/>
        </w:rPr>
        <w:t xml:space="preserve"> </w:t>
      </w:r>
      <w:r w:rsidRPr="00BC29BD">
        <w:rPr>
          <w:rFonts w:eastAsia="MS PGothic"/>
          <w:lang w:eastAsia="ja-JP"/>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BC29BD">
        <w:rPr>
          <w:rFonts w:eastAsia="MS PGothic"/>
          <w:lang w:eastAsia="ja-JP"/>
        </w:rPr>
        <w:t xml:space="preserve"> </w:t>
      </w:r>
      <w:r w:rsidRPr="00BC29BD">
        <w:rPr>
          <w:rFonts w:eastAsia="MS PGothic"/>
          <w:lang w:eastAsia="ja-JP"/>
        </w:rPr>
        <w:t>サービス</w:t>
      </w:r>
      <w:r w:rsidRPr="00BC29BD">
        <w:rPr>
          <w:rFonts w:eastAsia="MS PGothic"/>
          <w:lang w:eastAsia="ja-JP"/>
        </w:rPr>
        <w:t xml:space="preserve"> </w:t>
      </w:r>
      <w:r w:rsidRPr="00BC29BD">
        <w:rPr>
          <w:rFonts w:eastAsia="MS PGothic"/>
          <w:lang w:eastAsia="ja-JP"/>
        </w:rPr>
        <w:t>データは含まれません。</w:t>
      </w:r>
    </w:p>
    <w:p w14:paraId="76E379BB" w14:textId="77777777" w:rsidR="007B7349" w:rsidRPr="00BC29BD" w:rsidRDefault="007B7349" w:rsidP="007B7349">
      <w:pPr>
        <w:ind w:right="90"/>
        <w:rPr>
          <w:rFonts w:eastAsia="MS PGothic"/>
          <w:lang w:eastAsia="ja-JP"/>
        </w:rPr>
      </w:pPr>
      <w:r w:rsidRPr="00BC29BD">
        <w:rPr>
          <w:rFonts w:eastAsia="MS PGothic"/>
          <w:lang w:eastAsia="ja-JP"/>
        </w:rPr>
        <w:lastRenderedPageBreak/>
        <w:t>「データ保護要件」とは、</w:t>
      </w:r>
      <w:r w:rsidRPr="00BC29BD">
        <w:rPr>
          <w:rFonts w:eastAsia="MS PGothic"/>
          <w:lang w:eastAsia="ja-JP"/>
        </w:rPr>
        <w:t xml:space="preserve">(a) </w:t>
      </w:r>
      <w:r w:rsidRPr="00BC29BD">
        <w:rPr>
          <w:rFonts w:eastAsia="MS PGothic"/>
          <w:lang w:eastAsia="ja-JP"/>
        </w:rPr>
        <w:t>プライバシーとデータ</w:t>
      </w:r>
      <w:r w:rsidRPr="00BC29BD">
        <w:rPr>
          <w:rFonts w:eastAsia="MS PGothic"/>
          <w:lang w:eastAsia="ja-JP"/>
        </w:rPr>
        <w:t xml:space="preserve"> </w:t>
      </w:r>
      <w:r w:rsidRPr="00BC29BD">
        <w:rPr>
          <w:rFonts w:eastAsia="MS PGothic"/>
          <w:lang w:eastAsia="ja-JP"/>
        </w:rPr>
        <w:t>セキュリティ、および</w:t>
      </w:r>
      <w:r w:rsidRPr="00BC29BD">
        <w:rPr>
          <w:rFonts w:eastAsia="MS PGothic"/>
          <w:lang w:eastAsia="ja-JP"/>
        </w:rPr>
        <w:t xml:space="preserve"> (b) </w:t>
      </w:r>
      <w:r w:rsidRPr="00BC29BD">
        <w:rPr>
          <w:rFonts w:eastAsia="MS PGothic"/>
          <w:lang w:eastAsia="ja-JP"/>
        </w:rPr>
        <w:t>個人データの使用、収集、保存、格納、セキュリティ、開示、移管、破棄、およびその他の処理に関連した</w:t>
      </w:r>
      <w:r w:rsidRPr="00BC29BD">
        <w:rPr>
          <w:rFonts w:eastAsia="MS PGothic"/>
          <w:lang w:eastAsia="ja-JP"/>
        </w:rPr>
        <w:t xml:space="preserve"> GDPR</w:t>
      </w:r>
      <w:r w:rsidRPr="00BC29BD">
        <w:rPr>
          <w:rFonts w:eastAsia="MS PGothic"/>
          <w:lang w:eastAsia="ja-JP"/>
        </w:rPr>
        <w:t>、地域の</w:t>
      </w:r>
      <w:r w:rsidRPr="00BC29BD">
        <w:rPr>
          <w:rFonts w:eastAsia="MS PGothic"/>
          <w:lang w:eastAsia="ja-JP"/>
        </w:rPr>
        <w:t xml:space="preserve"> EU/EEA </w:t>
      </w:r>
      <w:r w:rsidRPr="00BC29BD">
        <w:rPr>
          <w:rFonts w:eastAsia="MS PGothic"/>
          <w:lang w:eastAsia="ja-JP"/>
        </w:rPr>
        <w:t>データ保護法、適用される法令、規制、およびその他の法的要件を意味します。</w:t>
      </w:r>
    </w:p>
    <w:p w14:paraId="0FC2034E" w14:textId="77777777" w:rsidR="007B7349" w:rsidRPr="00BC29BD" w:rsidRDefault="007B7349" w:rsidP="007B7349">
      <w:pPr>
        <w:rPr>
          <w:rFonts w:eastAsia="MS PGothic"/>
          <w:lang w:eastAsia="ja-JP"/>
        </w:rPr>
      </w:pPr>
      <w:r w:rsidRPr="00BC29BD">
        <w:rPr>
          <w:rFonts w:eastAsia="MS PGothic"/>
          <w:lang w:eastAsia="ja-JP"/>
        </w:rPr>
        <w:t>「</w:t>
      </w:r>
      <w:r w:rsidRPr="00BC29BD">
        <w:rPr>
          <w:rFonts w:eastAsia="MS PGothic"/>
          <w:lang w:eastAsia="ja-JP"/>
        </w:rPr>
        <w:t xml:space="preserve">DPA </w:t>
      </w:r>
      <w:r w:rsidRPr="00BC29BD">
        <w:rPr>
          <w:rFonts w:eastAsia="MS PGothic"/>
          <w:lang w:eastAsia="ja-JP"/>
        </w:rPr>
        <w:t>条件」とは、本</w:t>
      </w:r>
      <w:r w:rsidRPr="00BC29BD">
        <w:rPr>
          <w:rFonts w:eastAsia="MS PGothic"/>
          <w:lang w:eastAsia="ja-JP"/>
        </w:rPr>
        <w:t xml:space="preserve"> DPA </w:t>
      </w:r>
      <w:r w:rsidRPr="00BC29BD">
        <w:rPr>
          <w:rFonts w:eastAsia="MS PGothic"/>
          <w:lang w:eastAsia="ja-JP"/>
        </w:rPr>
        <w:t>に記載されている条件と、特定の本製品</w:t>
      </w:r>
      <w:r w:rsidRPr="00BC29BD">
        <w:rPr>
          <w:rFonts w:eastAsia="MS PGothic"/>
          <w:lang w:eastAsia="ja-JP"/>
        </w:rPr>
        <w:t xml:space="preserve"> (</w:t>
      </w:r>
      <w:r w:rsidRPr="00BC29BD">
        <w:rPr>
          <w:rFonts w:eastAsia="MS PGothic"/>
          <w:lang w:eastAsia="ja-JP"/>
        </w:rPr>
        <w:t>または本製品の機能</w:t>
      </w:r>
      <w:r w:rsidRPr="00BC29BD">
        <w:rPr>
          <w:rFonts w:eastAsia="MS PGothic"/>
          <w:lang w:eastAsia="ja-JP"/>
        </w:rPr>
        <w:t xml:space="preserve">) </w:t>
      </w:r>
      <w:r w:rsidRPr="00BC29BD">
        <w:rPr>
          <w:rFonts w:eastAsia="MS PGothic"/>
          <w:lang w:eastAsia="ja-JP"/>
        </w:rPr>
        <w:t>に関して</w:t>
      </w:r>
      <w:r w:rsidRPr="00BC29BD">
        <w:rPr>
          <w:rFonts w:eastAsia="MS PGothic"/>
          <w:lang w:eastAsia="ja-JP"/>
        </w:rPr>
        <w:t xml:space="preserve"> DPA </w:t>
      </w:r>
      <w:r w:rsidRPr="00BC29BD">
        <w:rPr>
          <w:rFonts w:eastAsia="MS PGothic"/>
          <w:lang w:eastAsia="ja-JP"/>
        </w:rPr>
        <w:t>のプライバシーおよびセキュリティの条件を特に補足または変更する、製品条項における本製品固有の条件を意味します。</w:t>
      </w:r>
      <w:r w:rsidRPr="00BC29BD">
        <w:rPr>
          <w:rFonts w:eastAsia="MS PGothic"/>
          <w:lang w:eastAsia="ja-JP"/>
        </w:rPr>
        <w:t xml:space="preserve">DPA </w:t>
      </w:r>
      <w:r w:rsidRPr="00BC29BD">
        <w:rPr>
          <w:rFonts w:eastAsia="MS PGothic"/>
          <w:lang w:eastAsia="ja-JP"/>
        </w:rPr>
        <w:t>とかかる本製品固有の条件の間で矛盾が生じた場合は、該当する本製品</w:t>
      </w:r>
      <w:r w:rsidRPr="00BC29BD">
        <w:rPr>
          <w:rFonts w:eastAsia="MS PGothic"/>
          <w:lang w:eastAsia="ja-JP"/>
        </w:rPr>
        <w:t xml:space="preserve"> (</w:t>
      </w:r>
      <w:r w:rsidRPr="00BC29BD">
        <w:rPr>
          <w:rFonts w:eastAsia="MS PGothic"/>
          <w:lang w:eastAsia="ja-JP"/>
        </w:rPr>
        <w:t>またはその本製品の機能</w:t>
      </w:r>
      <w:r w:rsidRPr="00BC29BD">
        <w:rPr>
          <w:rFonts w:eastAsia="MS PGothic"/>
          <w:lang w:eastAsia="ja-JP"/>
        </w:rPr>
        <w:t xml:space="preserve">) </w:t>
      </w:r>
      <w:r w:rsidRPr="00BC29BD">
        <w:rPr>
          <w:rFonts w:eastAsia="MS PGothic"/>
          <w:lang w:eastAsia="ja-JP"/>
        </w:rPr>
        <w:t>については本製品固有の条件が優先して適用されるものとします。</w:t>
      </w:r>
    </w:p>
    <w:p w14:paraId="0D10200A" w14:textId="77777777" w:rsidR="00094937" w:rsidRPr="009338C6" w:rsidRDefault="00094937" w:rsidP="00094937">
      <w:pPr>
        <w:rPr>
          <w:rFonts w:eastAsia="MS PGothic"/>
          <w:lang w:eastAsia="ja-JP"/>
        </w:rPr>
      </w:pPr>
      <w:r w:rsidRPr="009338C6">
        <w:rPr>
          <w:rFonts w:eastAsia="MS PGothic"/>
          <w:lang w:eastAsia="ja-JP"/>
        </w:rPr>
        <w:t>「</w:t>
      </w:r>
      <w:r w:rsidRPr="009338C6">
        <w:rPr>
          <w:rFonts w:eastAsia="MS PGothic"/>
          <w:lang w:eastAsia="ja-JP"/>
        </w:rPr>
        <w:t xml:space="preserve">EU </w:t>
      </w:r>
      <w:r w:rsidRPr="009338C6">
        <w:rPr>
          <w:rFonts w:eastAsia="MS PGothic"/>
          <w:lang w:eastAsia="ja-JP"/>
        </w:rPr>
        <w:t>顧客」とは、欧州経済地域</w:t>
      </w:r>
      <w:r w:rsidRPr="009338C6">
        <w:rPr>
          <w:rFonts w:eastAsia="MS PGothic"/>
          <w:lang w:eastAsia="ja-JP"/>
        </w:rPr>
        <w:t xml:space="preserve"> (</w:t>
      </w:r>
      <w:r w:rsidRPr="009338C6">
        <w:rPr>
          <w:rFonts w:eastAsia="MS PGothic"/>
          <w:lang w:eastAsia="ja-JP"/>
        </w:rPr>
        <w:t>以下「</w:t>
      </w:r>
      <w:r w:rsidRPr="009338C6">
        <w:rPr>
          <w:rFonts w:eastAsia="MS PGothic"/>
          <w:lang w:eastAsia="ja-JP"/>
        </w:rPr>
        <w:t>EEA</w:t>
      </w:r>
      <w:r w:rsidRPr="009338C6">
        <w:rPr>
          <w:rFonts w:eastAsia="MS PGothic"/>
          <w:lang w:eastAsia="ja-JP"/>
        </w:rPr>
        <w:t>」</w:t>
      </w:r>
      <w:r w:rsidRPr="009338C6">
        <w:rPr>
          <w:rFonts w:eastAsia="MS PGothic"/>
          <w:lang w:eastAsia="ja-JP"/>
        </w:rPr>
        <w:t xml:space="preserve">) </w:t>
      </w:r>
      <w:r w:rsidRPr="009338C6">
        <w:rPr>
          <w:rFonts w:eastAsia="MS PGothic"/>
          <w:lang w:eastAsia="ja-JP"/>
        </w:rPr>
        <w:t>に請求先住所を有するお客様を意味します。</w:t>
      </w:r>
    </w:p>
    <w:p w14:paraId="3EA9C9D1" w14:textId="77777777" w:rsidR="00094937" w:rsidRPr="009338C6" w:rsidRDefault="00094937" w:rsidP="00094937">
      <w:pPr>
        <w:rPr>
          <w:rFonts w:eastAsia="MS PGothic"/>
          <w:lang w:eastAsia="ja-JP"/>
        </w:rPr>
      </w:pPr>
      <w:r w:rsidRPr="009338C6">
        <w:rPr>
          <w:rFonts w:eastAsia="MS PGothic"/>
          <w:lang w:eastAsia="ja-JP"/>
        </w:rPr>
        <w:t>「</w:t>
      </w:r>
      <w:r w:rsidRPr="009338C6">
        <w:rPr>
          <w:rFonts w:eastAsia="MS PGothic"/>
          <w:lang w:eastAsia="ja-JP"/>
        </w:rPr>
        <w:t xml:space="preserve">EU </w:t>
      </w:r>
      <w:r w:rsidRPr="009338C6">
        <w:rPr>
          <w:rFonts w:eastAsia="MS PGothic"/>
          <w:lang w:eastAsia="ja-JP"/>
        </w:rPr>
        <w:t>データ法」とは、規則</w:t>
      </w:r>
      <w:r w:rsidRPr="009338C6">
        <w:rPr>
          <w:rFonts w:eastAsia="MS PGothic"/>
          <w:lang w:eastAsia="ja-JP"/>
        </w:rPr>
        <w:t xml:space="preserve"> (EU) 2020/1828 (</w:t>
      </w:r>
      <w:r w:rsidRPr="009338C6">
        <w:rPr>
          <w:rFonts w:eastAsia="MS PGothic"/>
          <w:lang w:eastAsia="ja-JP"/>
        </w:rPr>
        <w:t>データ法</w:t>
      </w:r>
      <w:r w:rsidRPr="009338C6">
        <w:rPr>
          <w:rFonts w:eastAsia="MS PGothic"/>
          <w:lang w:eastAsia="ja-JP"/>
        </w:rPr>
        <w:t xml:space="preserve">) </w:t>
      </w:r>
      <w:r w:rsidRPr="009338C6">
        <w:rPr>
          <w:rFonts w:eastAsia="MS PGothic"/>
          <w:lang w:eastAsia="ja-JP"/>
        </w:rPr>
        <w:t>を改定し、データの公正なアクセスおよび利用に関する平準化されたルールを定める、</w:t>
      </w:r>
      <w:r w:rsidRPr="009338C6">
        <w:rPr>
          <w:rFonts w:eastAsia="MS PGothic"/>
          <w:lang w:eastAsia="ja-JP"/>
        </w:rPr>
        <w:t xml:space="preserve">2023 </w:t>
      </w:r>
      <w:r w:rsidRPr="009338C6">
        <w:rPr>
          <w:rFonts w:eastAsia="MS PGothic"/>
          <w:lang w:eastAsia="ja-JP"/>
        </w:rPr>
        <w:t>年</w:t>
      </w:r>
      <w:r w:rsidRPr="009338C6">
        <w:rPr>
          <w:rFonts w:eastAsia="MS PGothic"/>
          <w:lang w:eastAsia="ja-JP"/>
        </w:rPr>
        <w:t xml:space="preserve"> 12 </w:t>
      </w:r>
      <w:r w:rsidRPr="009338C6">
        <w:rPr>
          <w:rFonts w:eastAsia="MS PGothic"/>
          <w:lang w:eastAsia="ja-JP"/>
        </w:rPr>
        <w:t>月</w:t>
      </w:r>
      <w:r w:rsidRPr="009338C6">
        <w:rPr>
          <w:rFonts w:eastAsia="MS PGothic"/>
          <w:lang w:eastAsia="ja-JP"/>
        </w:rPr>
        <w:t xml:space="preserve"> 13 </w:t>
      </w:r>
      <w:r w:rsidRPr="009338C6">
        <w:rPr>
          <w:rFonts w:eastAsia="MS PGothic"/>
          <w:lang w:eastAsia="ja-JP"/>
        </w:rPr>
        <w:t>日付の欧州議会および理事会規則</w:t>
      </w:r>
      <w:r w:rsidRPr="009338C6">
        <w:rPr>
          <w:rFonts w:eastAsia="MS PGothic"/>
          <w:lang w:eastAsia="ja-JP"/>
        </w:rPr>
        <w:t xml:space="preserve"> (EU) 2023/2854 </w:t>
      </w:r>
      <w:r w:rsidRPr="009338C6">
        <w:rPr>
          <w:rFonts w:eastAsia="MS PGothic"/>
          <w:lang w:eastAsia="ja-JP"/>
        </w:rPr>
        <w:t>を意味します。</w:t>
      </w:r>
    </w:p>
    <w:p w14:paraId="12B03AE2" w14:textId="77777777" w:rsidR="00094937" w:rsidRPr="009338C6" w:rsidRDefault="00094937" w:rsidP="00094937">
      <w:pPr>
        <w:rPr>
          <w:rFonts w:eastAsia="MS PGothic"/>
          <w:lang w:eastAsia="ja-JP"/>
        </w:rPr>
      </w:pPr>
      <w:r w:rsidRPr="009338C6">
        <w:rPr>
          <w:rFonts w:eastAsia="MS PGothic"/>
          <w:lang w:eastAsia="ja-JP"/>
        </w:rPr>
        <w:t>「</w:t>
      </w:r>
      <w:r w:rsidRPr="009338C6">
        <w:rPr>
          <w:rFonts w:eastAsia="MS PGothic"/>
          <w:lang w:eastAsia="ja-JP"/>
        </w:rPr>
        <w:t xml:space="preserve">EU </w:t>
      </w:r>
      <w:r w:rsidRPr="009338C6">
        <w:rPr>
          <w:rFonts w:eastAsia="MS PGothic"/>
          <w:lang w:eastAsia="ja-JP"/>
        </w:rPr>
        <w:t>データ法サービス」とは、</w:t>
      </w:r>
      <w:r w:rsidRPr="009338C6">
        <w:rPr>
          <w:rFonts w:eastAsia="MS PGothic"/>
          <w:lang w:eastAsia="ja-JP"/>
        </w:rPr>
        <w:t xml:space="preserve">EU </w:t>
      </w:r>
      <w:r w:rsidRPr="009338C6">
        <w:rPr>
          <w:rFonts w:eastAsia="MS PGothic"/>
          <w:lang w:eastAsia="ja-JP"/>
        </w:rPr>
        <w:t>顧客にライセンス許諾されたオンライン</w:t>
      </w:r>
      <w:r w:rsidRPr="009338C6">
        <w:rPr>
          <w:rFonts w:eastAsia="MS PGothic"/>
          <w:lang w:eastAsia="ja-JP"/>
        </w:rPr>
        <w:t xml:space="preserve"> </w:t>
      </w:r>
      <w:r w:rsidRPr="009338C6">
        <w:rPr>
          <w:rFonts w:eastAsia="MS PGothic"/>
          <w:lang w:eastAsia="ja-JP"/>
        </w:rPr>
        <w:t>サービスを意味します。ただし、</w:t>
      </w:r>
      <w:r w:rsidRPr="009338C6">
        <w:rPr>
          <w:rFonts w:eastAsia="MS PGothic"/>
          <w:lang w:eastAsia="ja-JP"/>
        </w:rPr>
        <w:t xml:space="preserve">EU </w:t>
      </w:r>
      <w:r w:rsidRPr="009338C6">
        <w:rPr>
          <w:rFonts w:eastAsia="MS PGothic"/>
          <w:lang w:eastAsia="ja-JP"/>
        </w:rPr>
        <w:t>顧客が顧客データを</w:t>
      </w:r>
      <w:r w:rsidRPr="009338C6">
        <w:rPr>
          <w:rFonts w:eastAsia="MS PGothic"/>
          <w:lang w:eastAsia="ja-JP"/>
        </w:rPr>
        <w:t xml:space="preserve"> EEA </w:t>
      </w:r>
      <w:r w:rsidRPr="009338C6">
        <w:rPr>
          <w:rFonts w:eastAsia="MS PGothic"/>
          <w:lang w:eastAsia="ja-JP"/>
        </w:rPr>
        <w:t>以外で保存することを選択しているオンライン</w:t>
      </w:r>
      <w:r w:rsidRPr="009338C6">
        <w:rPr>
          <w:rFonts w:eastAsia="MS PGothic"/>
          <w:lang w:eastAsia="ja-JP"/>
        </w:rPr>
        <w:t xml:space="preserve"> </w:t>
      </w:r>
      <w:r w:rsidRPr="009338C6">
        <w:rPr>
          <w:rFonts w:eastAsia="MS PGothic"/>
          <w:lang w:eastAsia="ja-JP"/>
        </w:rPr>
        <w:t>サービスを除きます。</w:t>
      </w:r>
      <w:r w:rsidRPr="009338C6">
        <w:rPr>
          <w:rFonts w:eastAsia="MS PGothic"/>
          <w:lang w:eastAsia="ja-JP"/>
        </w:rPr>
        <w:t xml:space="preserve"> </w:t>
      </w:r>
    </w:p>
    <w:p w14:paraId="238FAC16" w14:textId="127DC60A" w:rsidR="00F253F8" w:rsidRDefault="00094937" w:rsidP="007B7349">
      <w:pPr>
        <w:rPr>
          <w:rFonts w:eastAsia="MS PGothic"/>
          <w:lang w:eastAsia="ja-JP"/>
        </w:rPr>
      </w:pPr>
      <w:r w:rsidRPr="009338C6">
        <w:rPr>
          <w:rFonts w:eastAsia="MS PGothic"/>
          <w:lang w:eastAsia="ja-JP"/>
        </w:rPr>
        <w:t>「エクスポート可能なデータおよびデジタル</w:t>
      </w:r>
      <w:r w:rsidRPr="009338C6">
        <w:rPr>
          <w:rFonts w:eastAsia="MS PGothic"/>
          <w:lang w:eastAsia="ja-JP"/>
        </w:rPr>
        <w:t xml:space="preserve"> </w:t>
      </w:r>
      <w:r w:rsidRPr="009338C6">
        <w:rPr>
          <w:rFonts w:eastAsia="MS PGothic"/>
          <w:lang w:eastAsia="ja-JP"/>
        </w:rPr>
        <w:t>アセット」</w:t>
      </w:r>
      <w:r w:rsidRPr="009338C6">
        <w:rPr>
          <w:rFonts w:eastAsia="MS PGothic"/>
          <w:lang w:eastAsia="ja-JP"/>
        </w:rPr>
        <w:t xml:space="preserve">(EDDA) </w:t>
      </w:r>
      <w:r w:rsidRPr="009338C6">
        <w:rPr>
          <w:rFonts w:eastAsia="MS PGothic"/>
          <w:lang w:eastAsia="ja-JP"/>
        </w:rPr>
        <w:t>とは、顧客データを意味します。</w:t>
      </w:r>
      <w:r w:rsidRPr="009338C6">
        <w:rPr>
          <w:rFonts w:eastAsia="MS PGothic"/>
          <w:lang w:eastAsia="ja-JP"/>
        </w:rPr>
        <w:t xml:space="preserve"> </w:t>
      </w:r>
      <w:r w:rsidRPr="009338C6">
        <w:rPr>
          <w:rFonts w:eastAsia="MS PGothic"/>
          <w:lang w:eastAsia="ja-JP"/>
        </w:rPr>
        <w:t>明確さのために付言すると、</w:t>
      </w:r>
      <w:r w:rsidRPr="009338C6">
        <w:rPr>
          <w:rFonts w:eastAsia="MS PGothic"/>
          <w:lang w:eastAsia="ja-JP"/>
        </w:rPr>
        <w:t xml:space="preserve">EDDA </w:t>
      </w:r>
      <w:r w:rsidRPr="009338C6">
        <w:rPr>
          <w:rFonts w:eastAsia="MS PGothic"/>
          <w:lang w:eastAsia="ja-JP"/>
        </w:rPr>
        <w:t>には、マイクロソフトの営業秘密もしくは知的財産権、またはオンライン</w:t>
      </w:r>
      <w:r w:rsidRPr="009338C6">
        <w:rPr>
          <w:rFonts w:eastAsia="MS PGothic"/>
          <w:lang w:eastAsia="ja-JP"/>
        </w:rPr>
        <w:t xml:space="preserve"> </w:t>
      </w:r>
      <w:r w:rsidRPr="009338C6">
        <w:rPr>
          <w:rFonts w:eastAsia="MS PGothic"/>
          <w:lang w:eastAsia="ja-JP"/>
        </w:rPr>
        <w:t>サービスの安全性や完全性を損なう可能性のあるデータは含まれません。</w:t>
      </w:r>
      <w:r w:rsidRPr="009338C6">
        <w:rPr>
          <w:rFonts w:eastAsia="MS PGothic"/>
          <w:lang w:eastAsia="ja-JP"/>
        </w:rPr>
        <w:t xml:space="preserve"> </w:t>
      </w:r>
    </w:p>
    <w:p w14:paraId="2105914B" w14:textId="30681238" w:rsidR="007B7349" w:rsidRPr="00BC29BD" w:rsidRDefault="007B7349" w:rsidP="007B7349">
      <w:pPr>
        <w:rPr>
          <w:rFonts w:eastAsia="MS PGothic"/>
          <w:lang w:eastAsia="ja-JP"/>
        </w:rPr>
      </w:pPr>
      <w:r w:rsidRPr="00BC29BD">
        <w:rPr>
          <w:rFonts w:eastAsia="MS PGothic"/>
          <w:lang w:eastAsia="ja-JP"/>
        </w:rPr>
        <w:t>「</w:t>
      </w:r>
      <w:r w:rsidRPr="00BC29BD">
        <w:rPr>
          <w:rFonts w:eastAsia="MS PGothic"/>
          <w:lang w:eastAsia="ja-JP"/>
        </w:rPr>
        <w:t>GDPR</w:t>
      </w:r>
      <w:r w:rsidRPr="00BC29BD">
        <w:rPr>
          <w:rFonts w:eastAsia="MS PGothic"/>
          <w:lang w:eastAsia="ja-JP"/>
        </w:rPr>
        <w:t>」とは、個人データの処理に関する自然人の保護および当該データの自由な移動に関する</w:t>
      </w:r>
      <w:r w:rsidRPr="00BC29BD">
        <w:rPr>
          <w:rFonts w:eastAsia="MS PGothic"/>
          <w:lang w:eastAsia="ja-JP"/>
        </w:rPr>
        <w:t xml:space="preserve"> 2016 </w:t>
      </w:r>
      <w:r w:rsidRPr="00BC29BD">
        <w:rPr>
          <w:rFonts w:eastAsia="MS PGothic"/>
          <w:lang w:eastAsia="ja-JP"/>
        </w:rPr>
        <w:t>年</w:t>
      </w:r>
      <w:r w:rsidRPr="00BC29BD">
        <w:rPr>
          <w:rFonts w:eastAsia="MS PGothic"/>
          <w:lang w:eastAsia="ja-JP"/>
        </w:rPr>
        <w:t xml:space="preserve"> 4 </w:t>
      </w:r>
      <w:r w:rsidRPr="00BC29BD">
        <w:rPr>
          <w:rFonts w:eastAsia="MS PGothic"/>
          <w:lang w:eastAsia="ja-JP"/>
        </w:rPr>
        <w:t>月</w:t>
      </w:r>
      <w:r w:rsidRPr="00BC29BD">
        <w:rPr>
          <w:rFonts w:eastAsia="MS PGothic"/>
          <w:lang w:eastAsia="ja-JP"/>
        </w:rPr>
        <w:t xml:space="preserve"> 27 </w:t>
      </w:r>
      <w:r w:rsidRPr="00BC29BD">
        <w:rPr>
          <w:rFonts w:eastAsia="MS PGothic"/>
          <w:lang w:eastAsia="ja-JP"/>
        </w:rPr>
        <w:t>日付け欧州議会および理事会の</w:t>
      </w:r>
      <w:r w:rsidRPr="00BC29BD">
        <w:rPr>
          <w:rFonts w:eastAsia="MS PGothic"/>
          <w:lang w:eastAsia="ja-JP"/>
        </w:rPr>
        <w:t xml:space="preserve"> 2016 </w:t>
      </w:r>
      <w:r w:rsidRPr="00BC29BD">
        <w:rPr>
          <w:rFonts w:eastAsia="MS PGothic"/>
          <w:lang w:eastAsia="ja-JP"/>
        </w:rPr>
        <w:t>年</w:t>
      </w:r>
      <w:r w:rsidRPr="00BC29BD">
        <w:rPr>
          <w:rFonts w:eastAsia="MS PGothic"/>
          <w:lang w:eastAsia="ja-JP"/>
        </w:rPr>
        <w:t xml:space="preserve"> 679 </w:t>
      </w:r>
      <w:r w:rsidRPr="00BC29BD">
        <w:rPr>
          <w:rFonts w:eastAsia="MS PGothic"/>
          <w:lang w:eastAsia="ja-JP"/>
        </w:rPr>
        <w:t>番</w:t>
      </w:r>
      <w:r w:rsidRPr="00BC29BD">
        <w:rPr>
          <w:rFonts w:eastAsia="MS PGothic"/>
          <w:lang w:eastAsia="ja-JP"/>
        </w:rPr>
        <w:t xml:space="preserve"> EU </w:t>
      </w:r>
      <w:r w:rsidRPr="00BC29BD">
        <w:rPr>
          <w:rFonts w:eastAsia="MS PGothic"/>
          <w:lang w:eastAsia="ja-JP"/>
        </w:rPr>
        <w:t>規則と廃止予定の</w:t>
      </w:r>
      <w:r w:rsidRPr="00BC29BD">
        <w:rPr>
          <w:rFonts w:eastAsia="MS PGothic"/>
          <w:lang w:eastAsia="ja-JP"/>
        </w:rPr>
        <w:t xml:space="preserve"> 1995 </w:t>
      </w:r>
      <w:r w:rsidRPr="00BC29BD">
        <w:rPr>
          <w:rFonts w:eastAsia="MS PGothic"/>
          <w:lang w:eastAsia="ja-JP"/>
        </w:rPr>
        <w:t>年</w:t>
      </w:r>
      <w:r w:rsidRPr="00BC29BD">
        <w:rPr>
          <w:rFonts w:eastAsia="MS PGothic"/>
          <w:lang w:eastAsia="ja-JP"/>
        </w:rPr>
        <w:t xml:space="preserve"> 46 </w:t>
      </w:r>
      <w:r w:rsidRPr="00BC29BD">
        <w:rPr>
          <w:rFonts w:eastAsia="MS PGothic"/>
          <w:lang w:eastAsia="ja-JP"/>
        </w:rPr>
        <w:t>番</w:t>
      </w:r>
      <w:r w:rsidRPr="00BC29BD">
        <w:rPr>
          <w:rFonts w:eastAsia="MS PGothic"/>
          <w:lang w:eastAsia="ja-JP"/>
        </w:rPr>
        <w:t xml:space="preserve"> EC </w:t>
      </w:r>
      <w:r w:rsidRPr="00BC29BD">
        <w:rPr>
          <w:rFonts w:eastAsia="MS PGothic"/>
          <w:lang w:eastAsia="ja-JP"/>
        </w:rPr>
        <w:t>指令</w:t>
      </w:r>
      <w:r w:rsidRPr="00BC29BD">
        <w:rPr>
          <w:rFonts w:eastAsia="MS PGothic"/>
          <w:lang w:eastAsia="ja-JP"/>
        </w:rPr>
        <w:t xml:space="preserve"> (</w:t>
      </w:r>
      <w:r w:rsidRPr="00BC29BD">
        <w:rPr>
          <w:rFonts w:eastAsia="MS PGothic"/>
          <w:lang w:eastAsia="ja-JP"/>
        </w:rPr>
        <w:t>一般データ保護規則</w:t>
      </w:r>
      <w:r w:rsidRPr="00BC29BD">
        <w:rPr>
          <w:rFonts w:eastAsia="MS PGothic"/>
          <w:lang w:eastAsia="ja-JP"/>
        </w:rPr>
        <w:t xml:space="preserve">) </w:t>
      </w:r>
      <w:r w:rsidRPr="00BC29BD">
        <w:rPr>
          <w:rFonts w:eastAsia="MS PGothic"/>
          <w:lang w:eastAsia="ja-JP"/>
        </w:rPr>
        <w:t>を意味します。</w:t>
      </w:r>
    </w:p>
    <w:p w14:paraId="6DA3A86F" w14:textId="77777777" w:rsidR="007B7349" w:rsidRPr="00BC29BD" w:rsidRDefault="007B7349" w:rsidP="007B7349">
      <w:pPr>
        <w:rPr>
          <w:rFonts w:eastAsia="MS PGothic"/>
          <w:lang w:eastAsia="ja-JP"/>
        </w:rPr>
      </w:pPr>
      <w:r w:rsidRPr="00BC29BD">
        <w:rPr>
          <w:rFonts w:eastAsia="MS PGothic"/>
          <w:lang w:eastAsia="ja-JP"/>
        </w:rPr>
        <w:t>「地域の</w:t>
      </w:r>
      <w:r w:rsidRPr="00BC29BD">
        <w:rPr>
          <w:rFonts w:eastAsia="MS PGothic"/>
          <w:lang w:eastAsia="ja-JP"/>
        </w:rPr>
        <w:t xml:space="preserve"> EU/EEA </w:t>
      </w:r>
      <w:r w:rsidRPr="00BC29BD">
        <w:rPr>
          <w:rFonts w:eastAsia="MS PGothic"/>
          <w:lang w:eastAsia="ja-JP"/>
        </w:rPr>
        <w:t>データ保護法」とは、</w:t>
      </w:r>
      <w:r w:rsidRPr="00BC29BD">
        <w:rPr>
          <w:rFonts w:eastAsia="MS PGothic"/>
          <w:lang w:eastAsia="ja-JP"/>
        </w:rPr>
        <w:t xml:space="preserve">GDPR </w:t>
      </w:r>
      <w:r w:rsidRPr="00BC29BD">
        <w:rPr>
          <w:rFonts w:eastAsia="MS PGothic"/>
          <w:lang w:eastAsia="ja-JP"/>
        </w:rPr>
        <w:t>を実施する下位の法令を意味します。</w:t>
      </w:r>
    </w:p>
    <w:p w14:paraId="3A81A163" w14:textId="77777777" w:rsidR="007B7349" w:rsidRPr="00BC29BD" w:rsidRDefault="007B7349" w:rsidP="007B7349">
      <w:pPr>
        <w:rPr>
          <w:rFonts w:eastAsia="MS PGothic"/>
          <w:lang w:eastAsia="ja-JP"/>
        </w:rPr>
      </w:pPr>
      <w:r w:rsidRPr="00BC29BD">
        <w:rPr>
          <w:rFonts w:eastAsia="MS PGothic"/>
          <w:lang w:eastAsia="ja-JP"/>
        </w:rPr>
        <w:t>「</w:t>
      </w:r>
      <w:r w:rsidRPr="00BC29BD">
        <w:rPr>
          <w:rFonts w:eastAsia="MS PGothic"/>
          <w:lang w:eastAsia="ja-JP"/>
        </w:rPr>
        <w:t xml:space="preserve">GDPR </w:t>
      </w:r>
      <w:r w:rsidRPr="00BC29BD">
        <w:rPr>
          <w:rFonts w:eastAsia="MS PGothic"/>
          <w:lang w:eastAsia="ja-JP"/>
        </w:rPr>
        <w:t>条件」とは、</w:t>
      </w:r>
      <w:r w:rsidRPr="00BC29BD">
        <w:rPr>
          <w:rFonts w:eastAsia="MS PGothic"/>
          <w:lang w:eastAsia="ja-JP"/>
        </w:rPr>
        <w:t xml:space="preserve">GDPR </w:t>
      </w:r>
      <w:r w:rsidRPr="00BC29BD">
        <w:rPr>
          <w:rFonts w:eastAsia="MS PGothic"/>
          <w:lang w:eastAsia="ja-JP"/>
        </w:rPr>
        <w:t>の第</w:t>
      </w:r>
      <w:r w:rsidRPr="00BC29BD">
        <w:rPr>
          <w:rFonts w:eastAsia="MS PGothic"/>
          <w:lang w:eastAsia="ja-JP"/>
        </w:rPr>
        <w:t xml:space="preserve"> 28 </w:t>
      </w:r>
      <w:r w:rsidRPr="00BC29BD">
        <w:rPr>
          <w:rFonts w:eastAsia="MS PGothic"/>
          <w:lang w:eastAsia="ja-JP"/>
        </w:rPr>
        <w:t>条で義務付けられている個人データの処理に関してマイクロソフトが法的拘束力のある約定を結ぶ、</w:t>
      </w:r>
      <w:r>
        <w:fldChar w:fldCharType="begin"/>
      </w:r>
      <w:r>
        <w:rPr>
          <w:lang w:eastAsia="ja-JP"/>
        </w:rPr>
        <w:instrText>HYPERLINK \l "Attachment1"</w:instrText>
      </w:r>
      <w:r>
        <w:fldChar w:fldCharType="separate"/>
      </w:r>
      <w:r w:rsidRPr="00BC29BD">
        <w:rPr>
          <w:rStyle w:val="Hyperlink"/>
          <w:rFonts w:eastAsia="MS PGothic"/>
          <w:lang w:eastAsia="ja-JP"/>
        </w:rPr>
        <w:t>別紙</w:t>
      </w:r>
      <w:r w:rsidRPr="00BC29BD">
        <w:rPr>
          <w:rStyle w:val="Hyperlink"/>
          <w:rFonts w:eastAsia="MS PGothic"/>
          <w:lang w:eastAsia="ja-JP"/>
        </w:rPr>
        <w:t xml:space="preserve"> 1</w:t>
      </w:r>
      <w:r>
        <w:fldChar w:fldCharType="end"/>
      </w:r>
      <w:r w:rsidRPr="00BC29BD">
        <w:rPr>
          <w:rFonts w:eastAsia="MS PGothic"/>
          <w:lang w:eastAsia="ja-JP"/>
        </w:rPr>
        <w:t xml:space="preserve"> </w:t>
      </w:r>
      <w:r w:rsidRPr="00BC29BD">
        <w:rPr>
          <w:rFonts w:eastAsia="MS PGothic"/>
          <w:lang w:eastAsia="ja-JP"/>
        </w:rPr>
        <w:t>に記載の条件をいいます。</w:t>
      </w:r>
    </w:p>
    <w:p w14:paraId="1A191E92" w14:textId="77777777" w:rsidR="007B7349" w:rsidRPr="00BC29BD" w:rsidRDefault="007B7349" w:rsidP="007B7349">
      <w:pPr>
        <w:rPr>
          <w:rFonts w:eastAsia="MS PGothic"/>
          <w:lang w:eastAsia="ja-JP"/>
        </w:rPr>
      </w:pPr>
      <w:r w:rsidRPr="00BC29BD">
        <w:rPr>
          <w:rFonts w:eastAsia="MS PGothic"/>
          <w:lang w:eastAsia="ja-JP"/>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BC29BD">
        <w:rPr>
          <w:rFonts w:eastAsia="MS PGothic"/>
          <w:lang w:eastAsia="ja-JP"/>
        </w:rPr>
        <w:t xml:space="preserve"> 1 </w:t>
      </w:r>
      <w:r w:rsidRPr="00BC29BD">
        <w:rPr>
          <w:rFonts w:eastAsia="MS PGothic"/>
          <w:lang w:eastAsia="ja-JP"/>
        </w:rPr>
        <w:t>つ以上参照することによって、直接または間接的に識別することができる者をいいます。</w:t>
      </w:r>
    </w:p>
    <w:p w14:paraId="50B68514" w14:textId="77777777" w:rsidR="007B7349" w:rsidRPr="00BC29BD" w:rsidRDefault="007B7349" w:rsidP="007B7349">
      <w:pPr>
        <w:rPr>
          <w:rFonts w:eastAsia="MS PGothic"/>
          <w:lang w:eastAsia="ja-JP"/>
        </w:rPr>
      </w:pPr>
      <w:r w:rsidRPr="00BC29BD">
        <w:rPr>
          <w:rFonts w:eastAsia="MS PGothic"/>
          <w:lang w:eastAsia="ja-JP"/>
        </w:rPr>
        <w:t>「プレビュー版データ」とは、プレビュー版の使用に伴いお客様からもしくはお客様に代わってマイクロソフトに提供される、またはお客様によるプレビュー版の使用に伴い生成される、顧客データおよび個人データを意味します。</w:t>
      </w:r>
    </w:p>
    <w:p w14:paraId="051C3965" w14:textId="77777777" w:rsidR="007B7349" w:rsidRPr="00BC29BD" w:rsidRDefault="007B7349" w:rsidP="007B7349">
      <w:pPr>
        <w:rPr>
          <w:rFonts w:eastAsia="MS PGothic"/>
          <w:lang w:eastAsia="ja-JP"/>
        </w:rPr>
      </w:pPr>
      <w:r w:rsidRPr="00BC29BD">
        <w:rPr>
          <w:rFonts w:eastAsia="MS PGothic"/>
          <w:lang w:eastAsia="ja-JP"/>
        </w:rPr>
        <w:lastRenderedPageBreak/>
        <w:t>「本製品」は、ボリューム</w:t>
      </w:r>
      <w:r w:rsidRPr="00BC29BD">
        <w:rPr>
          <w:rFonts w:eastAsia="MS PGothic"/>
          <w:lang w:eastAsia="ja-JP"/>
        </w:rPr>
        <w:t xml:space="preserve"> </w:t>
      </w:r>
      <w:r w:rsidRPr="00BC29BD">
        <w:rPr>
          <w:rFonts w:eastAsia="MS PGothic"/>
          <w:lang w:eastAsia="ja-JP"/>
        </w:rPr>
        <w:t>ライセンス契約に記載されている意味を有します。参照の便宜のために記載すると、「本製品」には、それぞれボリューム</w:t>
      </w:r>
      <w:r w:rsidRPr="00BC29BD">
        <w:rPr>
          <w:rFonts w:eastAsia="MS PGothic"/>
          <w:lang w:eastAsia="ja-JP"/>
        </w:rPr>
        <w:t xml:space="preserve"> </w:t>
      </w:r>
      <w:r w:rsidRPr="00BC29BD">
        <w:rPr>
          <w:rFonts w:eastAsia="MS PGothic"/>
          <w:lang w:eastAsia="ja-JP"/>
        </w:rPr>
        <w:t>ライセンス契約に定義されている、オンライン</w:t>
      </w:r>
      <w:r w:rsidRPr="00BC29BD">
        <w:rPr>
          <w:rFonts w:eastAsia="MS PGothic"/>
          <w:lang w:eastAsia="ja-JP"/>
        </w:rPr>
        <w:t xml:space="preserve"> </w:t>
      </w:r>
      <w:r w:rsidRPr="00BC29BD">
        <w:rPr>
          <w:rFonts w:eastAsia="MS PGothic"/>
          <w:lang w:eastAsia="ja-JP"/>
        </w:rPr>
        <w:t>サービスおよび本ソフトウェアが含まれます。</w:t>
      </w:r>
    </w:p>
    <w:p w14:paraId="26D2851A" w14:textId="77777777" w:rsidR="007B7349" w:rsidRPr="00BC29BD" w:rsidRDefault="007B7349" w:rsidP="007B7349">
      <w:pPr>
        <w:rPr>
          <w:rFonts w:eastAsia="MS PGothic"/>
          <w:lang w:eastAsia="ja-JP"/>
        </w:rPr>
      </w:pPr>
      <w:r w:rsidRPr="00BC29BD">
        <w:rPr>
          <w:rFonts w:eastAsia="MS PGothic"/>
          <w:lang w:eastAsia="ja-JP"/>
        </w:rPr>
        <w:t>「本製品および本サービス」とは、本製品およびプロフェッショナル</w:t>
      </w:r>
      <w:r w:rsidRPr="00BC29BD">
        <w:rPr>
          <w:rFonts w:eastAsia="MS PGothic"/>
          <w:lang w:eastAsia="ja-JP"/>
        </w:rPr>
        <w:t xml:space="preserve"> </w:t>
      </w:r>
      <w:r w:rsidRPr="00BC29BD">
        <w:rPr>
          <w:rFonts w:eastAsia="MS PGothic"/>
          <w:lang w:eastAsia="ja-JP"/>
        </w:rPr>
        <w:t>サービスを意味します。本製品およびプロフェッショナル</w:t>
      </w:r>
      <w:r w:rsidRPr="00BC29BD">
        <w:rPr>
          <w:rFonts w:eastAsia="MS PGothic"/>
          <w:lang w:eastAsia="ja-JP"/>
        </w:rPr>
        <w:t xml:space="preserve"> </w:t>
      </w:r>
      <w:r w:rsidRPr="00BC29BD">
        <w:rPr>
          <w:rFonts w:eastAsia="MS PGothic"/>
          <w:lang w:eastAsia="ja-JP"/>
        </w:rPr>
        <w:t>サービスの提供状況は地域により異なる場合があり、本</w:t>
      </w:r>
      <w:r w:rsidRPr="00BC29BD">
        <w:rPr>
          <w:rFonts w:eastAsia="MS PGothic"/>
          <w:lang w:eastAsia="ja-JP"/>
        </w:rPr>
        <w:t xml:space="preserve"> DPA </w:t>
      </w:r>
      <w:r w:rsidRPr="00BC29BD">
        <w:rPr>
          <w:rFonts w:eastAsia="MS PGothic"/>
          <w:lang w:eastAsia="ja-JP"/>
        </w:rPr>
        <w:t>が特定の本製品およびプロフェッショナル</w:t>
      </w:r>
      <w:r w:rsidRPr="00BC29BD">
        <w:rPr>
          <w:rFonts w:eastAsia="MS PGothic"/>
          <w:lang w:eastAsia="ja-JP"/>
        </w:rPr>
        <w:t xml:space="preserve"> </w:t>
      </w:r>
      <w:r w:rsidRPr="00BC29BD">
        <w:rPr>
          <w:rFonts w:eastAsia="MS PGothic"/>
          <w:lang w:eastAsia="ja-JP"/>
        </w:rPr>
        <w:t>サービスに適用されるか否かについては、本</w:t>
      </w:r>
      <w:r w:rsidRPr="00BC29BD">
        <w:rPr>
          <w:rFonts w:eastAsia="MS PGothic"/>
          <w:lang w:eastAsia="ja-JP"/>
        </w:rPr>
        <w:t xml:space="preserve"> DPA </w:t>
      </w:r>
      <w:r w:rsidRPr="00BC29BD">
        <w:rPr>
          <w:rFonts w:eastAsia="MS PGothic"/>
          <w:lang w:eastAsia="ja-JP"/>
        </w:rPr>
        <w:t>の「適用範囲」項に規定する制限事項が適用されます。</w:t>
      </w:r>
    </w:p>
    <w:p w14:paraId="7548ECC4" w14:textId="77777777" w:rsidR="007B7349" w:rsidRPr="00BC29BD" w:rsidRDefault="007B7349" w:rsidP="007B7349">
      <w:pPr>
        <w:rPr>
          <w:rFonts w:eastAsia="MS PGothic"/>
          <w:lang w:eastAsia="ja-JP"/>
        </w:rPr>
      </w:pPr>
      <w:r w:rsidRPr="00BC29BD">
        <w:rPr>
          <w:rFonts w:eastAsia="MS PGothic"/>
          <w:lang w:eastAsia="ja-JP"/>
        </w:rPr>
        <w:t>「プロフェッショナル</w:t>
      </w:r>
      <w:r w:rsidRPr="00BC29BD">
        <w:rPr>
          <w:rFonts w:eastAsia="MS PGothic"/>
          <w:lang w:eastAsia="ja-JP"/>
        </w:rPr>
        <w:t xml:space="preserve"> </w:t>
      </w:r>
      <w:r w:rsidRPr="00BC29BD">
        <w:rPr>
          <w:rFonts w:eastAsia="MS PGothic"/>
          <w:lang w:eastAsia="ja-JP"/>
        </w:rPr>
        <w:t>サービス」とは、次のサービスを意味します。</w:t>
      </w:r>
      <w:r w:rsidRPr="00BC29BD">
        <w:rPr>
          <w:rFonts w:eastAsia="MS PGothic"/>
          <w:lang w:eastAsia="ja-JP"/>
        </w:rPr>
        <w:t xml:space="preserve">(a) </w:t>
      </w:r>
      <w:r w:rsidRPr="00BC29BD">
        <w:rPr>
          <w:rFonts w:eastAsia="MS PGothic"/>
          <w:lang w:eastAsia="ja-JP"/>
        </w:rPr>
        <w:t>本</w:t>
      </w:r>
      <w:r w:rsidRPr="00BC29BD">
        <w:rPr>
          <w:rFonts w:eastAsia="MS PGothic"/>
          <w:lang w:eastAsia="ja-JP"/>
        </w:rPr>
        <w:t xml:space="preserve"> DPA </w:t>
      </w:r>
      <w:r w:rsidRPr="00BC29BD">
        <w:rPr>
          <w:rFonts w:eastAsia="MS PGothic"/>
          <w:lang w:eastAsia="ja-JP"/>
        </w:rPr>
        <w:t>に含まれるマイクロソフト</w:t>
      </w:r>
      <w:r w:rsidRPr="00BC29BD">
        <w:rPr>
          <w:rFonts w:eastAsia="MS PGothic"/>
          <w:lang w:eastAsia="ja-JP"/>
        </w:rPr>
        <w:t xml:space="preserve"> </w:t>
      </w:r>
      <w:r w:rsidRPr="00BC29BD">
        <w:rPr>
          <w:rFonts w:eastAsia="MS PGothic"/>
          <w:lang w:eastAsia="ja-JP"/>
        </w:rPr>
        <w:t>エンタープライズ</w:t>
      </w:r>
      <w:r w:rsidRPr="00BC29BD">
        <w:rPr>
          <w:rFonts w:eastAsia="MS PGothic"/>
          <w:lang w:eastAsia="ja-JP"/>
        </w:rPr>
        <w:t xml:space="preserve"> </w:t>
      </w:r>
      <w:r w:rsidRPr="00BC29BD">
        <w:rPr>
          <w:rFonts w:eastAsia="MS PGothic"/>
          <w:lang w:eastAsia="ja-JP"/>
        </w:rPr>
        <w:t>サービス個別契約、またはプロジェクトの概要で同意されたクラウド</w:t>
      </w:r>
      <w:r w:rsidRPr="00BC29BD">
        <w:rPr>
          <w:rFonts w:eastAsia="MS PGothic"/>
          <w:lang w:eastAsia="ja-JP"/>
        </w:rPr>
        <w:t xml:space="preserve"> </w:t>
      </w:r>
      <w:r w:rsidRPr="00BC29BD">
        <w:rPr>
          <w:rFonts w:eastAsia="MS PGothic"/>
          <w:lang w:eastAsia="ja-JP"/>
        </w:rPr>
        <w:t>ワークロード管理促進契約に基づいて提供される、計画、アドバイス、ガイダンス、データ移行、展開およびソリューション</w:t>
      </w:r>
      <w:r w:rsidRPr="00BC29BD">
        <w:rPr>
          <w:rFonts w:eastAsia="MS PGothic"/>
          <w:lang w:eastAsia="ja-JP"/>
        </w:rPr>
        <w:t>/</w:t>
      </w:r>
      <w:r w:rsidRPr="00BC29BD">
        <w:rPr>
          <w:rFonts w:eastAsia="MS PGothic"/>
          <w:lang w:eastAsia="ja-JP"/>
        </w:rPr>
        <w:t>ソフトウェア開発サービスを含む、マイクロソフトのコンサルティング</w:t>
      </w:r>
      <w:r w:rsidRPr="00BC29BD">
        <w:rPr>
          <w:rFonts w:eastAsia="MS PGothic"/>
          <w:lang w:eastAsia="ja-JP"/>
        </w:rPr>
        <w:t xml:space="preserve"> </w:t>
      </w:r>
      <w:r w:rsidRPr="00BC29BD">
        <w:rPr>
          <w:rFonts w:eastAsia="MS PGothic"/>
          <w:lang w:eastAsia="ja-JP"/>
        </w:rPr>
        <w:t>サービス、ならびに</w:t>
      </w:r>
      <w:r w:rsidRPr="00BC29BD">
        <w:rPr>
          <w:rFonts w:eastAsia="MS PGothic"/>
          <w:lang w:eastAsia="ja-JP"/>
        </w:rPr>
        <w:t xml:space="preserve"> (b) </w:t>
      </w:r>
      <w:r w:rsidRPr="00BC29BD">
        <w:rPr>
          <w:rFonts w:eastAsia="MS PGothic"/>
          <w:lang w:eastAsia="ja-JP"/>
        </w:rPr>
        <w:t>お客様が本製品に影響が及ぶ問題を特定し解決することを支援するために、マイクロソフトが提供する技術サポート</w:t>
      </w:r>
      <w:r w:rsidRPr="00BC29BD">
        <w:rPr>
          <w:rFonts w:eastAsia="MS PGothic"/>
          <w:lang w:eastAsia="ja-JP"/>
        </w:rPr>
        <w:t xml:space="preserve"> (</w:t>
      </w:r>
      <w:r w:rsidRPr="00BC29BD">
        <w:rPr>
          <w:rFonts w:eastAsia="MS PGothic"/>
          <w:lang w:eastAsia="ja-JP"/>
        </w:rPr>
        <w:t>サービス</w:t>
      </w:r>
      <w:r w:rsidRPr="00BC29BD">
        <w:rPr>
          <w:rFonts w:eastAsia="MS PGothic"/>
          <w:lang w:eastAsia="ja-JP"/>
        </w:rPr>
        <w:t xml:space="preserve"> </w:t>
      </w:r>
      <w:r w:rsidRPr="00BC29BD">
        <w:rPr>
          <w:rFonts w:eastAsia="MS PGothic"/>
          <w:lang w:eastAsia="ja-JP"/>
        </w:rPr>
        <w:t>コンサルティングおよびサポート規定書またはサービス規定書にそれぞれ規定されるマイクロソフト</w:t>
      </w:r>
      <w:r w:rsidRPr="00BC29BD">
        <w:rPr>
          <w:rFonts w:eastAsia="MS PGothic"/>
          <w:lang w:eastAsia="ja-JP"/>
        </w:rPr>
        <w:t xml:space="preserve"> </w:t>
      </w:r>
      <w:r w:rsidRPr="00BC29BD">
        <w:rPr>
          <w:rFonts w:eastAsia="MS PGothic"/>
          <w:lang w:eastAsia="ja-JP"/>
        </w:rPr>
        <w:t>ユニファイド</w:t>
      </w:r>
      <w:r w:rsidRPr="00BC29BD">
        <w:rPr>
          <w:rFonts w:eastAsia="MS PGothic"/>
          <w:lang w:eastAsia="ja-JP"/>
        </w:rPr>
        <w:t xml:space="preserve"> </w:t>
      </w:r>
      <w:r w:rsidRPr="00BC29BD">
        <w:rPr>
          <w:rFonts w:eastAsia="MS PGothic"/>
          <w:lang w:eastAsia="ja-JP"/>
        </w:rPr>
        <w:t>サポートまたはプレミア</w:t>
      </w:r>
      <w:r w:rsidRPr="00BC29BD">
        <w:rPr>
          <w:rFonts w:eastAsia="MS PGothic"/>
          <w:lang w:eastAsia="ja-JP"/>
        </w:rPr>
        <w:t xml:space="preserve"> </w:t>
      </w:r>
      <w:r w:rsidRPr="00BC29BD">
        <w:rPr>
          <w:rFonts w:eastAsia="MS PGothic"/>
          <w:lang w:eastAsia="ja-JP"/>
        </w:rPr>
        <w:t>サポート</w:t>
      </w:r>
      <w:r w:rsidRPr="00BC29BD">
        <w:rPr>
          <w:rFonts w:eastAsia="MS PGothic"/>
          <w:lang w:eastAsia="ja-JP"/>
        </w:rPr>
        <w:t xml:space="preserve"> </w:t>
      </w:r>
      <w:r w:rsidRPr="00BC29BD">
        <w:rPr>
          <w:rFonts w:eastAsia="MS PGothic"/>
          <w:lang w:eastAsia="ja-JP"/>
        </w:rPr>
        <w:t>サービスの一環として提供される技術サポートを含む</w:t>
      </w:r>
      <w:r w:rsidRPr="00BC29BD">
        <w:rPr>
          <w:rFonts w:eastAsia="MS PGothic"/>
          <w:lang w:eastAsia="ja-JP"/>
        </w:rPr>
        <w:t>)</w:t>
      </w:r>
      <w:r w:rsidRPr="00BC29BD">
        <w:rPr>
          <w:rFonts w:eastAsia="MS PGothic"/>
          <w:lang w:eastAsia="ja-JP"/>
        </w:rPr>
        <w:t>、およびその他の商業技術サポート</w:t>
      </w:r>
      <w:r w:rsidRPr="00BC29BD">
        <w:rPr>
          <w:rFonts w:eastAsia="MS PGothic"/>
          <w:lang w:eastAsia="ja-JP"/>
        </w:rPr>
        <w:t xml:space="preserve"> </w:t>
      </w:r>
      <w:r w:rsidRPr="00BC29BD">
        <w:rPr>
          <w:rFonts w:eastAsia="MS PGothic"/>
          <w:lang w:eastAsia="ja-JP"/>
        </w:rPr>
        <w:t>サービス。プロフェッショナル</w:t>
      </w:r>
      <w:r w:rsidRPr="00BC29BD">
        <w:rPr>
          <w:rFonts w:eastAsia="MS PGothic"/>
          <w:lang w:eastAsia="ja-JP"/>
        </w:rPr>
        <w:t xml:space="preserve"> </w:t>
      </w:r>
      <w:r w:rsidRPr="00BC29BD">
        <w:rPr>
          <w:rFonts w:eastAsia="MS PGothic"/>
          <w:lang w:eastAsia="ja-JP"/>
        </w:rPr>
        <w:t>サービスには、本製品は含まれず、本</w:t>
      </w:r>
      <w:r w:rsidRPr="00BC29BD">
        <w:rPr>
          <w:rFonts w:eastAsia="MS PGothic"/>
          <w:lang w:eastAsia="ja-JP"/>
        </w:rPr>
        <w:t xml:space="preserve"> DPA </w:t>
      </w:r>
      <w:r w:rsidRPr="00BC29BD">
        <w:rPr>
          <w:rFonts w:eastAsia="MS PGothic"/>
          <w:lang w:eastAsia="ja-JP"/>
        </w:rPr>
        <w:t>においては追加プロフェッショナル</w:t>
      </w:r>
      <w:r w:rsidRPr="00BC29BD">
        <w:rPr>
          <w:rFonts w:eastAsia="MS PGothic"/>
          <w:lang w:eastAsia="ja-JP"/>
        </w:rPr>
        <w:t xml:space="preserve"> </w:t>
      </w:r>
      <w:r w:rsidRPr="00BC29BD">
        <w:rPr>
          <w:rFonts w:eastAsia="MS PGothic"/>
          <w:lang w:eastAsia="ja-JP"/>
        </w:rPr>
        <w:t>サービスも含まれません。</w:t>
      </w:r>
    </w:p>
    <w:p w14:paraId="09B00F7F" w14:textId="77777777" w:rsidR="007B7349" w:rsidRPr="00BC29BD" w:rsidRDefault="007B7349" w:rsidP="007B7349">
      <w:pPr>
        <w:rPr>
          <w:rFonts w:eastAsia="MS PGothic"/>
          <w:lang w:eastAsia="ja-JP"/>
        </w:rPr>
      </w:pPr>
      <w:r w:rsidRPr="00BC29BD">
        <w:rPr>
          <w:rFonts w:eastAsia="MS PGothic"/>
          <w:lang w:eastAsia="ja-JP"/>
        </w:rPr>
        <w:t>「プロフェッショナル</w:t>
      </w:r>
      <w:r w:rsidRPr="00BC29BD">
        <w:rPr>
          <w:rFonts w:eastAsia="MS PGothic"/>
          <w:lang w:eastAsia="ja-JP"/>
        </w:rPr>
        <w:t xml:space="preserve"> </w:t>
      </w:r>
      <w:r w:rsidRPr="00BC29BD">
        <w:rPr>
          <w:rFonts w:eastAsia="MS PGothic"/>
          <w:lang w:eastAsia="ja-JP"/>
        </w:rPr>
        <w:t>サービス</w:t>
      </w:r>
      <w:r w:rsidRPr="00BC29BD">
        <w:rPr>
          <w:rFonts w:eastAsia="MS PGothic"/>
          <w:lang w:eastAsia="ja-JP"/>
        </w:rPr>
        <w:t xml:space="preserve"> </w:t>
      </w:r>
      <w:r w:rsidRPr="00BC29BD">
        <w:rPr>
          <w:rFonts w:eastAsia="MS PGothic"/>
          <w:lang w:eastAsia="ja-JP"/>
        </w:rPr>
        <w:t>データ」とは、プロフェッショナル</w:t>
      </w:r>
      <w:r w:rsidRPr="00BC29BD">
        <w:rPr>
          <w:rFonts w:eastAsia="MS PGothic"/>
          <w:lang w:eastAsia="ja-JP"/>
        </w:rPr>
        <w:t xml:space="preserve"> </w:t>
      </w:r>
      <w:r w:rsidRPr="00BC29BD">
        <w:rPr>
          <w:rFonts w:eastAsia="MS PGothic"/>
          <w:lang w:eastAsia="ja-JP"/>
        </w:rPr>
        <w:t>サービスを取得するためのマイクロソフトとの契約を通じて、お客様もしくはお客様の代理人によってマイクロソフトに提供される</w:t>
      </w:r>
      <w:r w:rsidRPr="00BC29BD">
        <w:rPr>
          <w:rFonts w:eastAsia="MS PGothic"/>
          <w:lang w:eastAsia="ja-JP"/>
        </w:rPr>
        <w:t xml:space="preserve"> (</w:t>
      </w:r>
      <w:r w:rsidRPr="00BC29BD">
        <w:rPr>
          <w:rFonts w:eastAsia="MS PGothic"/>
          <w:lang w:eastAsia="ja-JP"/>
        </w:rPr>
        <w:t>またはお客様がマイクロソフトに本製品からの取得を許可する</w:t>
      </w:r>
      <w:r w:rsidRPr="00BC29BD">
        <w:rPr>
          <w:rFonts w:eastAsia="MS PGothic"/>
          <w:lang w:eastAsia="ja-JP"/>
        </w:rPr>
        <w:t>)</w:t>
      </w:r>
      <w:r w:rsidRPr="00BC29BD">
        <w:rPr>
          <w:rFonts w:eastAsia="MS PGothic"/>
          <w:lang w:eastAsia="ja-JP"/>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24F2B04" w14:textId="77777777" w:rsidR="007B7349" w:rsidRPr="00BC29BD" w:rsidRDefault="007B7349" w:rsidP="007B7349">
      <w:pPr>
        <w:rPr>
          <w:rFonts w:eastAsia="MS PGothic"/>
          <w:lang w:eastAsia="ja-JP"/>
        </w:rPr>
      </w:pPr>
      <w:r w:rsidRPr="00BC29BD">
        <w:rPr>
          <w:rFonts w:eastAsia="MS PGothic"/>
          <w:lang w:eastAsia="ja-JP"/>
        </w:rPr>
        <w:t>「</w:t>
      </w:r>
      <w:r w:rsidRPr="00BC29BD">
        <w:rPr>
          <w:rFonts w:eastAsia="MS PGothic"/>
          <w:lang w:eastAsia="ja-JP"/>
        </w:rPr>
        <w:t xml:space="preserve">2021 </w:t>
      </w:r>
      <w:r w:rsidRPr="00BC29BD">
        <w:rPr>
          <w:rFonts w:eastAsia="MS PGothic"/>
          <w:lang w:eastAsia="ja-JP"/>
        </w:rPr>
        <w:t>年標準契約条項」とは、</w:t>
      </w:r>
      <w:r w:rsidRPr="00BC29BD">
        <w:rPr>
          <w:rFonts w:eastAsia="MS PGothic"/>
          <w:lang w:eastAsia="ja-JP"/>
        </w:rPr>
        <w:t xml:space="preserve">GDPR </w:t>
      </w:r>
      <w:r w:rsidRPr="00BC29BD">
        <w:rPr>
          <w:rFonts w:eastAsia="MS PGothic"/>
          <w:lang w:eastAsia="ja-JP"/>
        </w:rPr>
        <w:t>第</w:t>
      </w:r>
      <w:r w:rsidRPr="00BC29BD">
        <w:rPr>
          <w:rFonts w:eastAsia="MS PGothic"/>
          <w:lang w:eastAsia="ja-JP"/>
        </w:rPr>
        <w:t xml:space="preserve"> 46 </w:t>
      </w:r>
      <w:r w:rsidRPr="00BC29BD">
        <w:rPr>
          <w:rFonts w:eastAsia="MS PGothic"/>
          <w:lang w:eastAsia="ja-JP"/>
        </w:rPr>
        <w:t>条に記載され、</w:t>
      </w:r>
      <w:r w:rsidRPr="00BC29BD">
        <w:rPr>
          <w:rFonts w:eastAsia="MS PGothic"/>
          <w:lang w:eastAsia="ja-JP"/>
        </w:rPr>
        <w:t xml:space="preserve">2021 </w:t>
      </w:r>
      <w:r w:rsidRPr="00BC29BD">
        <w:rPr>
          <w:rFonts w:eastAsia="MS PGothic"/>
          <w:lang w:eastAsia="ja-JP"/>
        </w:rPr>
        <w:t>年</w:t>
      </w:r>
      <w:r w:rsidRPr="00BC29BD">
        <w:rPr>
          <w:rFonts w:eastAsia="MS PGothic"/>
          <w:lang w:eastAsia="ja-JP"/>
        </w:rPr>
        <w:t xml:space="preserve"> 6 </w:t>
      </w:r>
      <w:r w:rsidRPr="00BC29BD">
        <w:rPr>
          <w:rFonts w:eastAsia="MS PGothic"/>
          <w:lang w:eastAsia="ja-JP"/>
        </w:rPr>
        <w:t>月</w:t>
      </w:r>
      <w:r w:rsidRPr="00BC29BD">
        <w:rPr>
          <w:rFonts w:eastAsia="MS PGothic"/>
          <w:lang w:eastAsia="ja-JP"/>
        </w:rPr>
        <w:t xml:space="preserve"> 4 </w:t>
      </w:r>
      <w:r w:rsidRPr="00BC29BD">
        <w:rPr>
          <w:rFonts w:eastAsia="MS PGothic"/>
          <w:lang w:eastAsia="ja-JP"/>
        </w:rPr>
        <w:t>日付の欧州委員会決議</w:t>
      </w:r>
      <w:r w:rsidRPr="00BC29BD">
        <w:rPr>
          <w:rFonts w:eastAsia="MS PGothic"/>
          <w:lang w:eastAsia="ja-JP"/>
        </w:rPr>
        <w:t xml:space="preserve"> 2021/914/EC </w:t>
      </w:r>
      <w:r w:rsidRPr="00BC29BD">
        <w:rPr>
          <w:rFonts w:eastAsia="MS PGothic"/>
          <w:lang w:eastAsia="ja-JP"/>
        </w:rPr>
        <w:t>によって承認された、</w:t>
      </w:r>
      <w:r w:rsidRPr="00BC29BD">
        <w:rPr>
          <w:rFonts w:eastAsia="MS PGothic"/>
          <w:lang w:eastAsia="ja-JP"/>
        </w:rPr>
        <w:t xml:space="preserve">EEA </w:t>
      </w:r>
      <w:r w:rsidRPr="00BC29BD">
        <w:rPr>
          <w:rFonts w:eastAsia="MS PGothic"/>
          <w:lang w:eastAsia="ja-JP"/>
        </w:rPr>
        <w:t>内の処理者から適切なレベルのデータ保護を保証しない第三国に設立された処理者への個人データの移転のための、</w:t>
      </w:r>
      <w:r w:rsidRPr="00BC29BD">
        <w:rPr>
          <w:rFonts w:eastAsia="MS PGothic"/>
          <w:lang w:eastAsia="ja-JP"/>
        </w:rPr>
        <w:t xml:space="preserve">Microsoft Ireland Operations Limited </w:t>
      </w:r>
      <w:r w:rsidRPr="00BC29BD">
        <w:rPr>
          <w:rFonts w:eastAsia="MS PGothic"/>
          <w:lang w:eastAsia="ja-JP"/>
        </w:rPr>
        <w:t>と</w:t>
      </w:r>
      <w:r w:rsidRPr="00BC29BD">
        <w:rPr>
          <w:rFonts w:eastAsia="MS PGothic"/>
          <w:lang w:eastAsia="ja-JP"/>
        </w:rPr>
        <w:t xml:space="preserve"> Microsoft Corporation </w:t>
      </w:r>
      <w:r w:rsidRPr="00BC29BD">
        <w:rPr>
          <w:rFonts w:eastAsia="MS PGothic"/>
          <w:lang w:eastAsia="ja-JP"/>
        </w:rPr>
        <w:t>との間の標準データ保護条項</w:t>
      </w:r>
      <w:r w:rsidRPr="00BC29BD">
        <w:rPr>
          <w:rFonts w:eastAsia="MS PGothic"/>
          <w:lang w:eastAsia="ja-JP"/>
        </w:rPr>
        <w:t xml:space="preserve"> (</w:t>
      </w:r>
      <w:r w:rsidRPr="00BC29BD">
        <w:rPr>
          <w:rFonts w:eastAsia="MS PGothic"/>
          <w:lang w:eastAsia="ja-JP"/>
        </w:rPr>
        <w:t>処理者から処理者への移転モジュール</w:t>
      </w:r>
      <w:r w:rsidRPr="00BC29BD">
        <w:rPr>
          <w:rFonts w:eastAsia="MS PGothic"/>
          <w:lang w:eastAsia="ja-JP"/>
        </w:rPr>
        <w:t xml:space="preserve">) </w:t>
      </w:r>
      <w:r w:rsidRPr="00BC29BD">
        <w:rPr>
          <w:rFonts w:eastAsia="MS PGothic"/>
          <w:lang w:eastAsia="ja-JP"/>
        </w:rPr>
        <w:t>を意味します。</w:t>
      </w:r>
    </w:p>
    <w:p w14:paraId="723214E9" w14:textId="77777777" w:rsidR="007B7349" w:rsidRPr="00BC29BD" w:rsidRDefault="007B7349" w:rsidP="007B7349">
      <w:pPr>
        <w:rPr>
          <w:rFonts w:eastAsia="MS PGothic"/>
          <w:lang w:eastAsia="ja-JP"/>
        </w:rPr>
      </w:pPr>
      <w:r w:rsidRPr="00BC29BD">
        <w:rPr>
          <w:rFonts w:eastAsia="MS PGothic"/>
          <w:lang w:eastAsia="ja-JP"/>
        </w:rPr>
        <w:t>「下請処理者」とは、</w:t>
      </w:r>
      <w:r w:rsidRPr="00BC29BD">
        <w:rPr>
          <w:rFonts w:eastAsia="MS PGothic"/>
          <w:lang w:eastAsia="ja-JP"/>
        </w:rPr>
        <w:t xml:space="preserve">GDPR </w:t>
      </w:r>
      <w:r w:rsidRPr="00BC29BD">
        <w:rPr>
          <w:rFonts w:eastAsia="MS PGothic"/>
          <w:lang w:eastAsia="ja-JP"/>
        </w:rPr>
        <w:t>の第</w:t>
      </w:r>
      <w:r w:rsidRPr="00BC29BD">
        <w:rPr>
          <w:rFonts w:eastAsia="MS PGothic"/>
          <w:lang w:eastAsia="ja-JP"/>
        </w:rPr>
        <w:t xml:space="preserve"> 28 </w:t>
      </w:r>
      <w:r w:rsidRPr="00BC29BD">
        <w:rPr>
          <w:rFonts w:eastAsia="MS PGothic"/>
          <w:lang w:eastAsia="ja-JP"/>
        </w:rPr>
        <w:t>条に規定されている、顧客データ、プロフェッショナル</w:t>
      </w:r>
      <w:r w:rsidRPr="00BC29BD">
        <w:rPr>
          <w:rFonts w:eastAsia="MS PGothic"/>
          <w:lang w:eastAsia="ja-JP"/>
        </w:rPr>
        <w:t xml:space="preserve"> </w:t>
      </w:r>
      <w:r w:rsidRPr="00BC29BD">
        <w:rPr>
          <w:rFonts w:eastAsia="MS PGothic"/>
          <w:lang w:eastAsia="ja-JP"/>
        </w:rPr>
        <w:t>サービス</w:t>
      </w:r>
      <w:r w:rsidRPr="00BC29BD">
        <w:rPr>
          <w:rFonts w:eastAsia="MS PGothic"/>
          <w:lang w:eastAsia="ja-JP"/>
        </w:rPr>
        <w:t xml:space="preserve"> </w:t>
      </w:r>
      <w:r w:rsidRPr="00BC29BD">
        <w:rPr>
          <w:rFonts w:eastAsia="MS PGothic"/>
          <w:lang w:eastAsia="ja-JP"/>
        </w:rPr>
        <w:t>データ、および個人データを処理するためにマイクロソフトが使用する他の処理者をいいます。</w:t>
      </w:r>
    </w:p>
    <w:p w14:paraId="6F058F73" w14:textId="309F53D7" w:rsidR="004144F6" w:rsidRDefault="004144F6" w:rsidP="007B7349">
      <w:pPr>
        <w:rPr>
          <w:rFonts w:eastAsia="MS PGothic"/>
          <w:lang w:eastAsia="ja-JP"/>
        </w:rPr>
      </w:pPr>
      <w:r w:rsidRPr="009338C6">
        <w:rPr>
          <w:rFonts w:eastAsia="MS PGothic"/>
          <w:lang w:eastAsia="ja-JP"/>
        </w:rPr>
        <w:t>「切り替え」とは、</w:t>
      </w:r>
      <w:r w:rsidRPr="009338C6">
        <w:rPr>
          <w:rFonts w:eastAsia="MS PGothic"/>
          <w:lang w:eastAsia="ja-JP"/>
        </w:rPr>
        <w:t xml:space="preserve">EU </w:t>
      </w:r>
      <w:r w:rsidRPr="009338C6">
        <w:rPr>
          <w:rFonts w:eastAsia="MS PGothic"/>
          <w:lang w:eastAsia="ja-JP"/>
        </w:rPr>
        <w:t>顧客が</w:t>
      </w:r>
      <w:r w:rsidRPr="009338C6">
        <w:rPr>
          <w:rFonts w:eastAsia="MS PGothic"/>
          <w:lang w:eastAsia="ja-JP"/>
        </w:rPr>
        <w:t xml:space="preserve"> EDDA </w:t>
      </w:r>
      <w:r w:rsidRPr="009338C6">
        <w:rPr>
          <w:rFonts w:eastAsia="MS PGothic"/>
          <w:lang w:eastAsia="ja-JP"/>
        </w:rPr>
        <w:t>を</w:t>
      </w:r>
      <w:r w:rsidRPr="009338C6">
        <w:rPr>
          <w:rFonts w:eastAsia="MS PGothic"/>
          <w:lang w:eastAsia="ja-JP"/>
        </w:rPr>
        <w:t xml:space="preserve"> EU </w:t>
      </w:r>
      <w:r w:rsidRPr="009338C6">
        <w:rPr>
          <w:rFonts w:eastAsia="MS PGothic"/>
          <w:lang w:eastAsia="ja-JP"/>
        </w:rPr>
        <w:t>データ法サービスから、</w:t>
      </w:r>
      <w:r w:rsidRPr="009338C6">
        <w:rPr>
          <w:rFonts w:eastAsia="MS PGothic"/>
          <w:lang w:eastAsia="ja-JP"/>
        </w:rPr>
        <w:t xml:space="preserve">EU </w:t>
      </w:r>
      <w:r w:rsidRPr="009338C6">
        <w:rPr>
          <w:rFonts w:eastAsia="MS PGothic"/>
          <w:lang w:eastAsia="ja-JP"/>
        </w:rPr>
        <w:t>顧客が指定しその情報をマイクロソフトに提供するマイクロソフト以外のクラウド</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プロバイダーへ、または、</w:t>
      </w:r>
      <w:r w:rsidRPr="009338C6">
        <w:rPr>
          <w:rFonts w:eastAsia="MS PGothic"/>
          <w:lang w:eastAsia="ja-JP"/>
        </w:rPr>
        <w:t xml:space="preserve">EU </w:t>
      </w:r>
      <w:r w:rsidRPr="009338C6">
        <w:rPr>
          <w:rFonts w:eastAsia="MS PGothic"/>
          <w:lang w:eastAsia="ja-JP"/>
        </w:rPr>
        <w:t>顧客がサブスクリプションを解約し</w:t>
      </w:r>
      <w:r w:rsidRPr="009338C6">
        <w:rPr>
          <w:rFonts w:eastAsia="MS PGothic"/>
          <w:lang w:eastAsia="ja-JP"/>
        </w:rPr>
        <w:t xml:space="preserve"> EU </w:t>
      </w:r>
      <w:r w:rsidRPr="009338C6">
        <w:rPr>
          <w:rFonts w:eastAsia="MS PGothic"/>
          <w:lang w:eastAsia="ja-JP"/>
        </w:rPr>
        <w:t>データ法サービスの利用を終了しようとしている場合には、</w:t>
      </w:r>
      <w:r w:rsidRPr="009338C6">
        <w:rPr>
          <w:rFonts w:eastAsia="MS PGothic"/>
          <w:lang w:eastAsia="ja-JP"/>
        </w:rPr>
        <w:t xml:space="preserve">EU </w:t>
      </w:r>
      <w:r w:rsidRPr="009338C6">
        <w:rPr>
          <w:rFonts w:eastAsia="MS PGothic"/>
          <w:lang w:eastAsia="ja-JP"/>
        </w:rPr>
        <w:t>顧客のオンプレミスの</w:t>
      </w:r>
      <w:r w:rsidRPr="009338C6">
        <w:rPr>
          <w:rFonts w:eastAsia="MS PGothic"/>
          <w:lang w:eastAsia="ja-JP"/>
        </w:rPr>
        <w:t xml:space="preserve"> ICT </w:t>
      </w:r>
      <w:r w:rsidRPr="009338C6">
        <w:rPr>
          <w:rFonts w:eastAsia="MS PGothic"/>
          <w:lang w:eastAsia="ja-JP"/>
        </w:rPr>
        <w:t>環境へ、一時的に移転させる行為を意味します。</w:t>
      </w:r>
    </w:p>
    <w:p w14:paraId="06593465" w14:textId="532FE233" w:rsidR="007B7349" w:rsidRPr="00BC29BD" w:rsidRDefault="007B7349" w:rsidP="007B7349">
      <w:pPr>
        <w:rPr>
          <w:rFonts w:eastAsia="MS PGothic"/>
          <w:lang w:eastAsia="ja-JP"/>
        </w:rPr>
      </w:pPr>
      <w:r w:rsidRPr="00BC29BD">
        <w:rPr>
          <w:rFonts w:eastAsia="MS PGothic"/>
          <w:lang w:eastAsia="ja-JP"/>
        </w:rPr>
        <w:lastRenderedPageBreak/>
        <w:t>「追加プロフェッショナル</w:t>
      </w:r>
      <w:r w:rsidRPr="00BC29BD">
        <w:rPr>
          <w:rFonts w:eastAsia="MS PGothic"/>
          <w:lang w:eastAsia="ja-JP"/>
        </w:rPr>
        <w:t xml:space="preserve"> </w:t>
      </w:r>
      <w:r w:rsidRPr="00BC29BD">
        <w:rPr>
          <w:rFonts w:eastAsia="MS PGothic"/>
          <w:lang w:eastAsia="ja-JP"/>
        </w:rPr>
        <w:t>サービス」とは、サポートから本製品のエンジニアリング</w:t>
      </w:r>
      <w:r w:rsidRPr="00BC29BD">
        <w:rPr>
          <w:rFonts w:eastAsia="MS PGothic"/>
          <w:lang w:eastAsia="ja-JP"/>
        </w:rPr>
        <w:t xml:space="preserve"> </w:t>
      </w:r>
      <w:r w:rsidRPr="00BC29BD">
        <w:rPr>
          <w:rFonts w:eastAsia="MS PGothic"/>
          <w:lang w:eastAsia="ja-JP"/>
        </w:rPr>
        <w:t>チームにエスカレーションされるサポート</w:t>
      </w:r>
      <w:r w:rsidRPr="00BC29BD">
        <w:rPr>
          <w:rFonts w:eastAsia="MS PGothic"/>
          <w:lang w:eastAsia="ja-JP"/>
        </w:rPr>
        <w:t xml:space="preserve"> </w:t>
      </w:r>
      <w:r w:rsidRPr="00BC29BD">
        <w:rPr>
          <w:rFonts w:eastAsia="MS PGothic"/>
          <w:lang w:eastAsia="ja-JP"/>
        </w:rPr>
        <w:t>リクエストであり、プロフェッショナル</w:t>
      </w:r>
      <w:r w:rsidRPr="00BC29BD">
        <w:rPr>
          <w:rFonts w:eastAsia="MS PGothic"/>
          <w:lang w:eastAsia="ja-JP"/>
        </w:rPr>
        <w:t xml:space="preserve"> </w:t>
      </w:r>
      <w:r w:rsidRPr="00BC29BD">
        <w:rPr>
          <w:rFonts w:eastAsia="MS PGothic"/>
          <w:lang w:eastAsia="ja-JP"/>
        </w:rPr>
        <w:t>サービスの定義に含まれていない本製品またはボリューム</w:t>
      </w:r>
      <w:r w:rsidRPr="00BC29BD">
        <w:rPr>
          <w:rFonts w:eastAsia="MS PGothic"/>
          <w:lang w:eastAsia="ja-JP"/>
        </w:rPr>
        <w:t xml:space="preserve"> </w:t>
      </w:r>
      <w:r w:rsidRPr="00BC29BD">
        <w:rPr>
          <w:rFonts w:eastAsia="MS PGothic"/>
          <w:lang w:eastAsia="ja-JP"/>
        </w:rPr>
        <w:t>ライセンス契約に関連して提供される、マイクロソフトからの解決ならびにその他のコンサルティングおよびサポートを求めるものを意味します。</w:t>
      </w:r>
    </w:p>
    <w:p w14:paraId="3CC8BF55" w14:textId="273BC303" w:rsidR="007B6896" w:rsidRPr="001E577E" w:rsidRDefault="007B7349" w:rsidP="007B7349">
      <w:pPr>
        <w:rPr>
          <w:lang w:eastAsia="ja-JP"/>
        </w:rPr>
      </w:pPr>
      <w:r w:rsidRPr="00BC29BD">
        <w:rPr>
          <w:rFonts w:eastAsia="MS PGothic"/>
          <w:lang w:eastAsia="ja-JP"/>
        </w:rPr>
        <w:t>「個人データの侵害」、「処理」、「管理者」、「処理者」、「プロファイリング」、「個人データ」、「データ主体」など、本</w:t>
      </w:r>
      <w:r w:rsidRPr="00BC29BD">
        <w:rPr>
          <w:rFonts w:eastAsia="MS PGothic"/>
          <w:lang w:eastAsia="ja-JP"/>
        </w:rPr>
        <w:t xml:space="preserve"> DPA </w:t>
      </w:r>
      <w:r w:rsidRPr="00BC29BD">
        <w:rPr>
          <w:rFonts w:eastAsia="MS PGothic"/>
          <w:lang w:eastAsia="ja-JP"/>
        </w:rPr>
        <w:t>で使用されている用語のうち定義のないものについては、</w:t>
      </w:r>
      <w:r w:rsidRPr="00BC29BD">
        <w:rPr>
          <w:rFonts w:eastAsia="MS PGothic"/>
          <w:lang w:eastAsia="ja-JP"/>
        </w:rPr>
        <w:t xml:space="preserve">GDPR </w:t>
      </w:r>
      <w:r w:rsidRPr="00BC29BD">
        <w:rPr>
          <w:rFonts w:eastAsia="MS PGothic"/>
          <w:lang w:eastAsia="ja-JP"/>
        </w:rPr>
        <w:t>が適用されるかどうかにかかわらず、</w:t>
      </w:r>
      <w:r w:rsidRPr="00BC29BD">
        <w:rPr>
          <w:rFonts w:eastAsia="MS PGothic"/>
          <w:lang w:eastAsia="ja-JP"/>
        </w:rPr>
        <w:t xml:space="preserve">GDPR </w:t>
      </w:r>
      <w:r w:rsidRPr="00BC29BD">
        <w:rPr>
          <w:rFonts w:eastAsia="MS PGothic"/>
          <w:lang w:eastAsia="ja-JP"/>
        </w:rPr>
        <w:t>第</w:t>
      </w:r>
      <w:r w:rsidRPr="00BC29BD">
        <w:rPr>
          <w:rFonts w:eastAsia="MS PGothic"/>
          <w:lang w:eastAsia="ja-JP"/>
        </w:rPr>
        <w:t xml:space="preserve"> 4 </w:t>
      </w:r>
      <w:r w:rsidRPr="00BC29BD">
        <w:rPr>
          <w:rFonts w:eastAsia="MS PGothic"/>
          <w:lang w:eastAsia="ja-JP"/>
        </w:rPr>
        <w:t>条における定義が適用されます</w:t>
      </w:r>
      <w:r w:rsidR="007B6896" w:rsidRPr="001E577E">
        <w:rPr>
          <w:rFonts w:ascii="MS Gothic" w:eastAsia="MS Gothic" w:hAnsi="MS Gothic" w:cs="MS Gothic" w:hint="eastAsia"/>
          <w:lang w:eastAsia="ja-JP"/>
        </w:rPr>
        <w:t>。</w:t>
      </w:r>
    </w:p>
    <w:p w14:paraId="5D64C6F3" w14:textId="77777777" w:rsidR="007B6896" w:rsidRPr="004B3DD0" w:rsidRDefault="007B6896" w:rsidP="007B6896">
      <w:pPr>
        <w:pStyle w:val="ProductList-SectionHeading"/>
        <w:keepNext/>
        <w:spacing w:after="120"/>
        <w:outlineLvl w:val="0"/>
        <w:rPr>
          <w:rFonts w:ascii="Calibri" w:eastAsia="MS PGothic" w:hAnsi="Calibri" w:cs="Calibri"/>
          <w:b w:val="0"/>
          <w:bCs/>
        </w:rPr>
      </w:pPr>
      <w:bookmarkStart w:id="32" w:name="_Toc507768538"/>
      <w:bookmarkStart w:id="33" w:name="_Toc6563787"/>
      <w:bookmarkStart w:id="34" w:name="_Toc26883660"/>
      <w:bookmarkStart w:id="35" w:name="_Toc155365230"/>
      <w:bookmarkStart w:id="36" w:name="_Toc206693912"/>
      <w:bookmarkStart w:id="37" w:name="GeneralTerms"/>
      <w:r w:rsidRPr="004B3DD0">
        <w:rPr>
          <w:rFonts w:ascii="Calibri" w:eastAsia="MS PGothic" w:hAnsi="Calibri" w:cs="Calibri"/>
          <w:b w:val="0"/>
          <w:bCs/>
        </w:rPr>
        <w:t>一</w:t>
      </w:r>
      <w:r w:rsidRPr="00034C23">
        <w:rPr>
          <w:rStyle w:val="Heading1Char"/>
        </w:rPr>
        <w:t>般条件</w:t>
      </w:r>
      <w:bookmarkEnd w:id="32"/>
      <w:bookmarkEnd w:id="33"/>
      <w:bookmarkEnd w:id="34"/>
      <w:bookmarkEnd w:id="35"/>
      <w:bookmarkEnd w:id="36"/>
    </w:p>
    <w:p w14:paraId="7E3140B9" w14:textId="77777777" w:rsidR="007B6896" w:rsidRPr="001E577E" w:rsidRDefault="007B6896" w:rsidP="00034C23">
      <w:pPr>
        <w:pStyle w:val="Heading2"/>
        <w:rPr>
          <w:lang w:eastAsia="ja-JP"/>
        </w:rPr>
      </w:pPr>
      <w:bookmarkStart w:id="38" w:name="_Toc155365231"/>
      <w:bookmarkStart w:id="39" w:name="_Toc206693913"/>
      <w:bookmarkEnd w:id="37"/>
      <w:r w:rsidRPr="001E577E">
        <w:rPr>
          <w:lang w:eastAsia="ja-JP"/>
        </w:rPr>
        <w:t>法令遵守</w:t>
      </w:r>
      <w:bookmarkEnd w:id="38"/>
      <w:bookmarkEnd w:id="39"/>
    </w:p>
    <w:p w14:paraId="428D015A" w14:textId="77777777" w:rsidR="007B6896" w:rsidRPr="001E577E" w:rsidRDefault="007B6896" w:rsidP="00034C23">
      <w:pPr>
        <w:rPr>
          <w:lang w:eastAsia="ja-JP"/>
        </w:rPr>
      </w:pPr>
      <w:r w:rsidRPr="001E577E">
        <w:rPr>
          <w:rFonts w:ascii="MS Gothic" w:eastAsia="MS Gothic" w:hAnsi="MS Gothic" w:cs="MS Gothic" w:hint="eastAsia"/>
          <w:lang w:eastAsia="ja-JP"/>
        </w:rPr>
        <w:t>マイクロソフトは、マイクロソフトによる本製品および本サービスの提供に適用されるすべての法令</w:t>
      </w:r>
      <w:r w:rsidRPr="001E577E">
        <w:rPr>
          <w:lang w:eastAsia="ja-JP"/>
        </w:rPr>
        <w:t xml:space="preserve"> (</w:t>
      </w:r>
      <w:r w:rsidRPr="001E577E">
        <w:rPr>
          <w:rFonts w:ascii="MS Gothic" w:eastAsia="MS Gothic" w:hAnsi="MS Gothic" w:cs="MS Gothic" w:hint="eastAsia"/>
          <w:lang w:eastAsia="ja-JP"/>
        </w:rPr>
        <w:t>セキュリティ侵害通知法とデータ保護要件を含みます</w:t>
      </w:r>
      <w:r w:rsidRPr="001E577E">
        <w:rPr>
          <w:lang w:eastAsia="ja-JP"/>
        </w:rPr>
        <w:t xml:space="preserve">) </w:t>
      </w:r>
      <w:r w:rsidRPr="001E577E">
        <w:rPr>
          <w:rFonts w:ascii="MS Gothic" w:eastAsia="MS Gothic" w:hAnsi="MS Gothic" w:cs="MS Gothic" w:hint="eastAsia"/>
          <w:lang w:eastAsia="ja-JP"/>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rPr>
          <w:lang w:eastAsia="ja-JP"/>
        </w:rPr>
        <w:t xml:space="preserve"> </w:t>
      </w:r>
      <w:r w:rsidRPr="001E577E">
        <w:rPr>
          <w:rFonts w:ascii="MS Gothic" w:eastAsia="MS Gothic" w:hAnsi="MS Gothic" w:cs="MS Gothic" w:hint="eastAsia"/>
          <w:lang w:eastAsia="ja-JP"/>
        </w:rPr>
        <w:t>インシデントには、以下の「セキュリティ</w:t>
      </w:r>
      <w:r w:rsidRPr="001E577E">
        <w:rPr>
          <w:lang w:eastAsia="ja-JP"/>
        </w:rPr>
        <w:t xml:space="preserve"> </w:t>
      </w:r>
      <w:r w:rsidRPr="001E577E">
        <w:rPr>
          <w:rFonts w:ascii="MS Gothic" w:eastAsia="MS Gothic" w:hAnsi="MS Gothic" w:cs="MS Gothic" w:hint="eastAsia"/>
          <w:lang w:eastAsia="ja-JP"/>
        </w:rPr>
        <w:t>インシデントの通知」の条件が適用されます。</w:t>
      </w:r>
    </w:p>
    <w:p w14:paraId="3679B52F" w14:textId="77777777" w:rsidR="007B6896" w:rsidRPr="001E577E" w:rsidRDefault="007B6896" w:rsidP="00034C23">
      <w:pPr>
        <w:rPr>
          <w:lang w:eastAsia="ja-JP"/>
        </w:rPr>
      </w:pPr>
      <w:r w:rsidRPr="001E577E">
        <w:rPr>
          <w:rFonts w:ascii="MS Gothic" w:eastAsia="MS Gothic" w:hAnsi="MS Gothic" w:cs="MS Gothic" w:hint="eastAsia"/>
          <w:lang w:eastAsia="ja-JP"/>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rPr>
          <w:lang w:eastAsia="ja-JP"/>
        </w:rPr>
        <w:t xml:space="preserve"> </w:t>
      </w:r>
      <w:r w:rsidRPr="001E577E">
        <w:rPr>
          <w:rFonts w:ascii="MS Gothic" w:eastAsia="MS Gothic" w:hAnsi="MS Gothic" w:cs="MS Gothic" w:hint="eastAsia"/>
          <w:lang w:eastAsia="ja-JP"/>
        </w:rPr>
        <w:t>ミレニアム著作権法またはその他の適用法令に基づくコンテンツの削除要請など、お客様による製品およびサービスの使用に関する第三者からの要求に対応する責任を負います。</w:t>
      </w:r>
    </w:p>
    <w:p w14:paraId="023FEEA7" w14:textId="77777777" w:rsidR="00C45580" w:rsidRPr="004B3DD0" w:rsidRDefault="00C45580" w:rsidP="00375E30">
      <w:pPr>
        <w:pStyle w:val="Heading1"/>
        <w:shd w:val="clear" w:color="auto" w:fill="auto"/>
        <w:rPr>
          <w:b/>
          <w:lang w:eastAsia="ja-JP"/>
        </w:rPr>
      </w:pPr>
      <w:bookmarkStart w:id="40" w:name="OnlineServiceSpecificTerms"/>
      <w:bookmarkStart w:id="41" w:name="_Toc6563813"/>
      <w:bookmarkStart w:id="42" w:name="_Toc26883688"/>
      <w:bookmarkStart w:id="43" w:name="_Toc42764834"/>
      <w:bookmarkStart w:id="44" w:name="_Toc155365232"/>
      <w:bookmarkStart w:id="45" w:name="_Toc206693914"/>
      <w:bookmarkStart w:id="46" w:name="DatProtectionTerms"/>
      <w:r w:rsidRPr="00EB5F16">
        <w:rPr>
          <w:lang w:eastAsia="ja-JP"/>
        </w:rPr>
        <w:t>データ保護条件</w:t>
      </w:r>
      <w:bookmarkEnd w:id="40"/>
      <w:bookmarkEnd w:id="41"/>
      <w:bookmarkEnd w:id="42"/>
      <w:bookmarkEnd w:id="43"/>
      <w:bookmarkEnd w:id="44"/>
      <w:bookmarkEnd w:id="45"/>
    </w:p>
    <w:p w14:paraId="095B3124" w14:textId="77777777" w:rsidR="00C45580" w:rsidRPr="001E577E" w:rsidRDefault="00C45580" w:rsidP="00C45580">
      <w:pPr>
        <w:pStyle w:val="Heading2"/>
        <w:rPr>
          <w:lang w:eastAsia="ja-JP"/>
        </w:rPr>
      </w:pPr>
      <w:bookmarkStart w:id="47" w:name="_Toc206693915"/>
      <w:bookmarkEnd w:id="46"/>
      <w:r w:rsidRPr="001E577E">
        <w:rPr>
          <w:lang w:eastAsia="ja-JP"/>
        </w:rPr>
        <w:t>適用範囲</w:t>
      </w:r>
      <w:bookmarkEnd w:id="47"/>
    </w:p>
    <w:p w14:paraId="0A78E795" w14:textId="77777777" w:rsidR="00C45580" w:rsidRPr="001E577E" w:rsidRDefault="00C45580" w:rsidP="00C45580">
      <w:pPr>
        <w:rPr>
          <w:lang w:eastAsia="ja-JP"/>
        </w:rPr>
      </w:pPr>
      <w:r w:rsidRPr="001E577E">
        <w:rPr>
          <w:lang w:eastAsia="ja-JP"/>
        </w:rPr>
        <w:t xml:space="preserve">DPA </w:t>
      </w:r>
      <w:r w:rsidRPr="001E577E">
        <w:rPr>
          <w:rFonts w:ascii="MS Gothic" w:eastAsia="MS Gothic" w:hAnsi="MS Gothic" w:cs="MS Gothic" w:hint="eastAsia"/>
          <w:lang w:eastAsia="ja-JP"/>
        </w:rPr>
        <w:t>条件は、本条項に規定されている場合を除き、すべての本製品および本サービスに適用されます。</w:t>
      </w:r>
    </w:p>
    <w:p w14:paraId="5B58E6C4" w14:textId="77777777" w:rsidR="00C45580" w:rsidRPr="00C47A7F" w:rsidRDefault="00C45580" w:rsidP="00C45580">
      <w:pPr>
        <w:rPr>
          <w:rFonts w:ascii="Aptos" w:hAnsi="Aptos" w:cstheme="minorHAnsi"/>
          <w:lang w:eastAsia="ja-JP"/>
        </w:rPr>
      </w:pPr>
      <w:r w:rsidRPr="00C47A7F">
        <w:rPr>
          <w:rFonts w:ascii="Aptos" w:hAnsi="Aptos" w:cstheme="minorHAnsi"/>
          <w:lang w:eastAsia="ja-JP"/>
        </w:rPr>
        <w:lastRenderedPageBreak/>
        <w:t xml:space="preserve">DPA </w:t>
      </w:r>
      <w:r w:rsidRPr="00C47A7F">
        <w:rPr>
          <w:rFonts w:ascii="MS Gothic" w:eastAsia="MS Gothic" w:hAnsi="MS Gothic" w:cs="MS Gothic" w:hint="eastAsia"/>
          <w:lang w:eastAsia="ja-JP"/>
        </w:rPr>
        <w:t>条件は、製品条項で除外対象として特定されている本製品またはプロフェッショナル</w:t>
      </w:r>
      <w:r w:rsidRPr="00C47A7F">
        <w:rPr>
          <w:rFonts w:ascii="Aptos" w:hAnsi="Aptos" w:cstheme="minorHAnsi"/>
          <w:lang w:eastAsia="ja-JP"/>
        </w:rPr>
        <w:t xml:space="preserve"> </w:t>
      </w:r>
      <w:r w:rsidRPr="00C47A7F">
        <w:rPr>
          <w:rFonts w:ascii="MS Gothic" w:eastAsia="MS Gothic" w:hAnsi="MS Gothic" w:cs="MS Gothic" w:hint="eastAsia"/>
          <w:lang w:eastAsia="ja-JP"/>
        </w:rPr>
        <w:t>サービス、あるいは除外対象として特定されている範囲には適用されません。製品条項または該当する個別契約には、該当する本製品固有の条件で参照されているプライバシーおよびセキュリティ条件が適用されます。</w:t>
      </w:r>
    </w:p>
    <w:p w14:paraId="7C99CA69" w14:textId="77777777" w:rsidR="00C45580" w:rsidRPr="001E577E" w:rsidRDefault="00C45580" w:rsidP="00C45580">
      <w:pPr>
        <w:rPr>
          <w:lang w:eastAsia="ja-JP"/>
        </w:rPr>
      </w:pPr>
      <w:r w:rsidRPr="001E577E">
        <w:rPr>
          <w:rFonts w:ascii="MS Gothic" w:eastAsia="MS Gothic" w:hAnsi="MS Gothic" w:cs="MS Gothic" w:hint="eastAsia"/>
          <w:lang w:eastAsia="ja-JP"/>
        </w:rPr>
        <w:t>なお、</w:t>
      </w:r>
      <w:r w:rsidRPr="001E577E">
        <w:rPr>
          <w:lang w:eastAsia="ja-JP"/>
        </w:rPr>
        <w:t xml:space="preserve">DPA </w:t>
      </w:r>
      <w:r w:rsidRPr="001E577E">
        <w:rPr>
          <w:rFonts w:ascii="MS Gothic" w:eastAsia="MS Gothic" w:hAnsi="MS Gothic" w:cs="MS Gothic" w:hint="eastAsia"/>
          <w:lang w:eastAsia="ja-JP"/>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32F71CD9" w14:textId="77777777" w:rsidR="00C45580" w:rsidRPr="001E577E" w:rsidRDefault="00C45580" w:rsidP="00C45580">
      <w:pPr>
        <w:rPr>
          <w:lang w:eastAsia="ja-JP"/>
        </w:rPr>
      </w:pPr>
      <w:r w:rsidRPr="001E577E">
        <w:rPr>
          <w:rFonts w:ascii="MS Gothic" w:eastAsia="MS Gothic" w:hAnsi="MS Gothic" w:cs="MS Gothic" w:hint="eastAsia"/>
          <w:lang w:eastAsia="ja-JP"/>
        </w:rPr>
        <w:t>マイクロソフトは、追加プロフェッショナル</w:t>
      </w:r>
      <w:r w:rsidRPr="001E577E">
        <w:rPr>
          <w:lang w:eastAsia="ja-JP"/>
        </w:rPr>
        <w:t xml:space="preserve"> </w:t>
      </w:r>
      <w:r w:rsidRPr="001E577E">
        <w:rPr>
          <w:rFonts w:ascii="MS Gothic" w:eastAsia="MS Gothic" w:hAnsi="MS Gothic" w:cs="MS Gothic" w:hint="eastAsia"/>
          <w:lang w:eastAsia="ja-JP"/>
        </w:rPr>
        <w:t>サービスに関して、以下の「追加プロフェッショナル</w:t>
      </w:r>
      <w:r w:rsidRPr="001E577E">
        <w:rPr>
          <w:lang w:eastAsia="ja-JP"/>
        </w:rPr>
        <w:t xml:space="preserve"> </w:t>
      </w:r>
      <w:r w:rsidRPr="001E577E">
        <w:rPr>
          <w:rFonts w:ascii="MS Gothic" w:eastAsia="MS Gothic" w:hAnsi="MS Gothic" w:cs="MS Gothic" w:hint="eastAsia"/>
          <w:lang w:eastAsia="ja-JP"/>
        </w:rPr>
        <w:t>サービス」項に定める確約事項のみを遂行します。</w:t>
      </w:r>
    </w:p>
    <w:p w14:paraId="5722F98D" w14:textId="77777777" w:rsidR="00C45580" w:rsidRPr="001E577E" w:rsidRDefault="00C45580" w:rsidP="00C45580">
      <w:pPr>
        <w:pStyle w:val="Heading2"/>
        <w:rPr>
          <w:lang w:eastAsia="ja-JP"/>
        </w:rPr>
      </w:pPr>
      <w:bookmarkStart w:id="48" w:name="_Toc26972837"/>
      <w:bookmarkStart w:id="49" w:name="_Toc155365234"/>
      <w:bookmarkStart w:id="50" w:name="_Toc206693916"/>
      <w:r w:rsidRPr="001E577E">
        <w:rPr>
          <w:lang w:eastAsia="ja-JP"/>
        </w:rPr>
        <w:t>データ処理の</w:t>
      </w:r>
      <w:bookmarkStart w:id="51" w:name="_Toc6563799"/>
      <w:bookmarkStart w:id="52" w:name="_Toc21617017"/>
      <w:r w:rsidRPr="001E577E">
        <w:rPr>
          <w:lang w:eastAsia="ja-JP"/>
        </w:rPr>
        <w:t>性質</w:t>
      </w:r>
      <w:r w:rsidRPr="001E577E">
        <w:rPr>
          <w:lang w:eastAsia="ja-JP"/>
        </w:rPr>
        <w:t xml:space="preserve"> (</w:t>
      </w:r>
      <w:r w:rsidRPr="001E577E">
        <w:rPr>
          <w:lang w:eastAsia="ja-JP"/>
        </w:rPr>
        <w:t>権利の帰属</w:t>
      </w:r>
      <w:r w:rsidRPr="001E577E">
        <w:rPr>
          <w:lang w:eastAsia="ja-JP"/>
        </w:rPr>
        <w:t>)</w:t>
      </w:r>
      <w:bookmarkEnd w:id="48"/>
      <w:bookmarkEnd w:id="49"/>
      <w:bookmarkEnd w:id="50"/>
      <w:bookmarkEnd w:id="51"/>
      <w:bookmarkEnd w:id="52"/>
    </w:p>
    <w:p w14:paraId="73CC87EC" w14:textId="77777777" w:rsidR="00C45580" w:rsidRPr="001E577E" w:rsidRDefault="00C45580" w:rsidP="00C45580">
      <w:pPr>
        <w:rPr>
          <w:lang w:eastAsia="ja-JP"/>
        </w:rPr>
      </w:pPr>
      <w:r w:rsidRPr="001E577E">
        <w:rPr>
          <w:rFonts w:ascii="MS Gothic" w:eastAsia="MS Gothic" w:hAnsi="MS Gothic" w:cs="MS Gothic" w:hint="eastAsia"/>
          <w:lang w:eastAsia="ja-JP"/>
        </w:rPr>
        <w:t>マイクロソフトは、以下に規定された制限事項に従って、</w:t>
      </w:r>
      <w:r w:rsidRPr="001E577E">
        <w:rPr>
          <w:lang w:eastAsia="ja-JP"/>
        </w:rPr>
        <w:t xml:space="preserve">(a) </w:t>
      </w:r>
      <w:r w:rsidRPr="001E577E">
        <w:rPr>
          <w:rFonts w:ascii="MS Gothic" w:eastAsia="MS Gothic" w:hAnsi="MS Gothic" w:cs="MS Gothic" w:hint="eastAsia"/>
          <w:lang w:eastAsia="ja-JP"/>
        </w:rPr>
        <w:t>文書化されたお客様の指示に基づき、お客様に本製品および本サービスを提供するため、ならびに</w:t>
      </w:r>
      <w:r w:rsidRPr="001E577E">
        <w:rPr>
          <w:lang w:eastAsia="ja-JP"/>
        </w:rPr>
        <w:t xml:space="preserve"> (b) </w:t>
      </w:r>
      <w:r w:rsidRPr="001E577E">
        <w:rPr>
          <w:rFonts w:ascii="MS Gothic" w:eastAsia="MS Gothic" w:hAnsi="MS Gothic" w:cs="MS Gothic" w:hint="eastAsia"/>
          <w:lang w:eastAsia="ja-JP"/>
        </w:rPr>
        <w:t>本製品および本サービスのお客様への提供に付随する事業運営のためにのみ、顧客データ、プロフェッショナル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データ、および個人データを使用し、その他の方法で処理します。両当事者の間においては、お客様が顧客データおよびプロフェッショナル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データのすべての権利、権原および権益を留保します。マイクロソフトは、本条でお客様がマイクロソフトに付与する権利を除き、顧客データまたはプロフェッショナル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データに関するいかなる権利も取得しません。本項は、マイクロソフトがお客様にライセンスするソフトウェアまたはサービスに対するマイクロソフトの権利には影響しません。</w:t>
      </w:r>
    </w:p>
    <w:p w14:paraId="4F53D2C2" w14:textId="77777777" w:rsidR="00C45580" w:rsidRPr="001E577E" w:rsidRDefault="00C45580" w:rsidP="00C45580">
      <w:pPr>
        <w:pStyle w:val="Heading3"/>
        <w:rPr>
          <w:lang w:eastAsia="ja-JP"/>
        </w:rPr>
      </w:pPr>
      <w:bookmarkStart w:id="53" w:name="_Toc6563800"/>
      <w:bookmarkStart w:id="54" w:name="_Toc26972838"/>
      <w:bookmarkStart w:id="55" w:name="_Toc13858350"/>
      <w:bookmarkStart w:id="56" w:name="_Toc21617018"/>
      <w:r w:rsidRPr="001E577E">
        <w:rPr>
          <w:lang w:eastAsia="ja-JP"/>
        </w:rPr>
        <w:t>お客様に</w:t>
      </w:r>
      <w:bookmarkEnd w:id="53"/>
      <w:bookmarkEnd w:id="54"/>
      <w:r w:rsidRPr="001E577E">
        <w:rPr>
          <w:lang w:eastAsia="ja-JP"/>
        </w:rPr>
        <w:t>本製品および本サービスを提供するための処理</w:t>
      </w:r>
    </w:p>
    <w:p w14:paraId="5DC934AA" w14:textId="77777777" w:rsidR="00C45580" w:rsidRPr="001E577E" w:rsidRDefault="00C45580" w:rsidP="00C45580">
      <w:pPr>
        <w:rPr>
          <w:lang w:eastAsia="ja-JP"/>
        </w:rPr>
      </w:pPr>
      <w:r w:rsidRPr="001E577E">
        <w:rPr>
          <w:rFonts w:ascii="MS Gothic" w:eastAsia="MS Gothic" w:hAnsi="MS Gothic" w:cs="MS Gothic" w:hint="eastAsia"/>
          <w:lang w:eastAsia="ja-JP"/>
        </w:rPr>
        <w:t>本</w:t>
      </w:r>
      <w:r w:rsidRPr="001E577E">
        <w:rPr>
          <w:lang w:eastAsia="ja-JP"/>
        </w:rPr>
        <w:t xml:space="preserve"> DPA </w:t>
      </w:r>
      <w:r w:rsidRPr="001E577E">
        <w:rPr>
          <w:rFonts w:ascii="MS Gothic" w:eastAsia="MS Gothic" w:hAnsi="MS Gothic" w:cs="MS Gothic" w:hint="eastAsia"/>
          <w:lang w:eastAsia="ja-JP"/>
        </w:rPr>
        <w:t>において、本製品の「提供」は以下の要素で構成されます。</w:t>
      </w:r>
    </w:p>
    <w:p w14:paraId="0AF655F2" w14:textId="77777777" w:rsidR="00C45580" w:rsidRPr="001E577E" w:rsidRDefault="00C45580" w:rsidP="00C45580">
      <w:pPr>
        <w:pStyle w:val="Bulletlist0"/>
        <w:rPr>
          <w:rFonts w:eastAsia="MS PGothic"/>
          <w:lang w:eastAsia="ja-JP"/>
        </w:rPr>
      </w:pPr>
      <w:r w:rsidRPr="001E577E">
        <w:rPr>
          <w:rFonts w:eastAsia="MS PGothic"/>
          <w:lang w:eastAsia="ja-JP"/>
        </w:rPr>
        <w:t>お客様とそのユーザーによってライセンス取得、設定、および</w:t>
      </w:r>
      <w:bookmarkEnd w:id="55"/>
      <w:bookmarkEnd w:id="56"/>
      <w:r w:rsidRPr="001E577E">
        <w:rPr>
          <w:rFonts w:eastAsia="MS PGothic"/>
          <w:lang w:eastAsia="ja-JP"/>
        </w:rPr>
        <w:t>使用される機能の提供</w:t>
      </w:r>
      <w:r w:rsidRPr="001E577E">
        <w:rPr>
          <w:rFonts w:eastAsia="MS PGothic"/>
          <w:lang w:eastAsia="ja-JP"/>
        </w:rPr>
        <w:t xml:space="preserve"> (</w:t>
      </w:r>
      <w:r w:rsidRPr="001E577E">
        <w:rPr>
          <w:rFonts w:eastAsia="MS PGothic"/>
          <w:lang w:eastAsia="ja-JP"/>
        </w:rPr>
        <w:t>パーソナライズされたユーザー</w:t>
      </w:r>
      <w:r w:rsidRPr="001E577E">
        <w:rPr>
          <w:rFonts w:eastAsia="MS PGothic"/>
          <w:lang w:eastAsia="ja-JP"/>
        </w:rPr>
        <w:t xml:space="preserve"> </w:t>
      </w:r>
      <w:r w:rsidRPr="001E577E">
        <w:rPr>
          <w:rFonts w:eastAsia="MS PGothic"/>
          <w:lang w:eastAsia="ja-JP"/>
        </w:rPr>
        <w:t>エクスペリエンスの提供を含む</w:t>
      </w:r>
      <w:r w:rsidRPr="001E577E">
        <w:rPr>
          <w:rFonts w:eastAsia="MS PGothic"/>
          <w:lang w:eastAsia="ja-JP"/>
        </w:rPr>
        <w:t>)</w:t>
      </w:r>
    </w:p>
    <w:p w14:paraId="274BE5E1" w14:textId="77777777" w:rsidR="00C45580" w:rsidRPr="001E577E" w:rsidRDefault="00C45580" w:rsidP="00C45580">
      <w:pPr>
        <w:pStyle w:val="Bulletlist0"/>
        <w:rPr>
          <w:rFonts w:eastAsia="MS PGothic"/>
          <w:lang w:eastAsia="ja-JP"/>
        </w:rPr>
      </w:pPr>
      <w:r w:rsidRPr="001E577E">
        <w:rPr>
          <w:rFonts w:eastAsia="MS PGothic"/>
          <w:lang w:eastAsia="ja-JP"/>
        </w:rPr>
        <w:t>トラブルシューティング</w:t>
      </w:r>
      <w:r w:rsidRPr="001E577E">
        <w:rPr>
          <w:rFonts w:eastAsia="MS PGothic"/>
          <w:lang w:eastAsia="ja-JP"/>
        </w:rPr>
        <w:t xml:space="preserve"> (</w:t>
      </w:r>
      <w:r w:rsidRPr="001E577E">
        <w:rPr>
          <w:rFonts w:eastAsia="MS PGothic"/>
          <w:lang w:eastAsia="ja-JP"/>
        </w:rPr>
        <w:t>問題の防止、検出、および修正</w:t>
      </w:r>
      <w:r w:rsidRPr="001E577E">
        <w:rPr>
          <w:rFonts w:eastAsia="MS PGothic"/>
          <w:lang w:eastAsia="ja-JP"/>
        </w:rPr>
        <w:t>)</w:t>
      </w:r>
    </w:p>
    <w:p w14:paraId="25BEAEB9" w14:textId="77777777" w:rsidR="00C45580" w:rsidRPr="001E577E" w:rsidRDefault="00C45580" w:rsidP="00C45580">
      <w:pPr>
        <w:pStyle w:val="Bulletlist0"/>
        <w:rPr>
          <w:rFonts w:eastAsia="MS PGothic"/>
          <w:lang w:eastAsia="ja-JP"/>
        </w:rPr>
      </w:pPr>
      <w:r w:rsidRPr="001E577E">
        <w:rPr>
          <w:rFonts w:eastAsia="MS PGothic"/>
          <w:lang w:eastAsia="ja-JP"/>
        </w:rPr>
        <w:t>製品の最新状態とパフォーマンスの維持、ならびにユーザーの生産性、信頼性、有効性、品質、およびセキュリティの向上。</w:t>
      </w:r>
    </w:p>
    <w:p w14:paraId="1F41BBB6" w14:textId="77777777" w:rsidR="00C45580" w:rsidRPr="001E577E" w:rsidRDefault="00C45580" w:rsidP="00C45580">
      <w:pPr>
        <w:rPr>
          <w:lang w:eastAsia="ja-JP"/>
        </w:rPr>
      </w:pPr>
      <w:r w:rsidRPr="001E577E">
        <w:rPr>
          <w:rFonts w:ascii="MS Gothic" w:eastAsia="MS Gothic" w:hAnsi="MS Gothic" w:cs="MS Gothic" w:hint="eastAsia"/>
          <w:lang w:eastAsia="ja-JP"/>
        </w:rPr>
        <w:t>本</w:t>
      </w:r>
      <w:r w:rsidRPr="001E577E">
        <w:rPr>
          <w:lang w:eastAsia="ja-JP"/>
        </w:rPr>
        <w:t xml:space="preserve"> DPA </w:t>
      </w:r>
      <w:r w:rsidRPr="001E577E">
        <w:rPr>
          <w:rFonts w:ascii="MS Gothic" w:eastAsia="MS Gothic" w:hAnsi="MS Gothic" w:cs="MS Gothic" w:hint="eastAsia"/>
          <w:lang w:eastAsia="ja-JP"/>
        </w:rPr>
        <w:t>において、プロフェッショナル</w:t>
      </w:r>
      <w:r w:rsidRPr="001E577E">
        <w:rPr>
          <w:lang w:eastAsia="ja-JP"/>
        </w:rPr>
        <w:t xml:space="preserve"> </w:t>
      </w:r>
      <w:r w:rsidRPr="001E577E">
        <w:rPr>
          <w:rFonts w:ascii="MS Gothic" w:eastAsia="MS Gothic" w:hAnsi="MS Gothic" w:cs="MS Gothic" w:hint="eastAsia"/>
          <w:lang w:eastAsia="ja-JP"/>
        </w:rPr>
        <w:t>サービスの「提供」は以下の要素で構成されます。</w:t>
      </w:r>
    </w:p>
    <w:p w14:paraId="37CAFA0D" w14:textId="77777777" w:rsidR="00C45580" w:rsidRPr="001E577E" w:rsidRDefault="00C45580" w:rsidP="00C45580">
      <w:pPr>
        <w:pStyle w:val="Bulletlist0"/>
        <w:rPr>
          <w:rFonts w:eastAsia="MS PGothic"/>
          <w:lang w:eastAsia="ja-JP"/>
        </w:rPr>
      </w:pPr>
      <w:r w:rsidRPr="001E577E">
        <w:rPr>
          <w:rFonts w:eastAsia="MS PGothic"/>
          <w:lang w:eastAsia="ja-JP"/>
        </w:rPr>
        <w:t>プロフェッショナル</w:t>
      </w:r>
      <w:r w:rsidRPr="001E577E">
        <w:rPr>
          <w:rFonts w:eastAsia="MS PGothic"/>
          <w:lang w:eastAsia="ja-JP"/>
        </w:rPr>
        <w:t xml:space="preserve"> </w:t>
      </w:r>
      <w:r w:rsidRPr="001E577E">
        <w:rPr>
          <w:rFonts w:eastAsia="MS PGothic"/>
          <w:lang w:eastAsia="ja-JP"/>
        </w:rPr>
        <w:t>サービスの提供</w:t>
      </w:r>
      <w:r w:rsidRPr="001E577E">
        <w:rPr>
          <w:rFonts w:eastAsia="MS PGothic"/>
          <w:lang w:eastAsia="ja-JP"/>
        </w:rPr>
        <w:t xml:space="preserve"> (</w:t>
      </w:r>
      <w:r w:rsidRPr="001E577E">
        <w:rPr>
          <w:rFonts w:eastAsia="MS PGothic"/>
          <w:lang w:eastAsia="ja-JP"/>
        </w:rPr>
        <w:t>技術サポート、プロフェッショナル</w:t>
      </w:r>
      <w:r w:rsidRPr="001E577E">
        <w:rPr>
          <w:rFonts w:eastAsia="MS PGothic"/>
          <w:lang w:eastAsia="ja-JP"/>
        </w:rPr>
        <w:t xml:space="preserve"> </w:t>
      </w:r>
      <w:r w:rsidRPr="001E577E">
        <w:rPr>
          <w:rFonts w:eastAsia="MS PGothic"/>
          <w:lang w:eastAsia="ja-JP"/>
        </w:rPr>
        <w:t>プランニング、アドバイス、ガイダンス、データ移行、導入、およびソリューション</w:t>
      </w:r>
      <w:r w:rsidRPr="001E577E">
        <w:rPr>
          <w:rFonts w:eastAsia="MS PGothic"/>
          <w:lang w:eastAsia="ja-JP"/>
        </w:rPr>
        <w:t>/</w:t>
      </w:r>
      <w:r w:rsidRPr="001E577E">
        <w:rPr>
          <w:rFonts w:eastAsia="MS PGothic"/>
          <w:lang w:eastAsia="ja-JP"/>
        </w:rPr>
        <w:t>ソフトウェア開発の各サービスの提供を含む</w:t>
      </w:r>
      <w:r w:rsidRPr="001E577E">
        <w:rPr>
          <w:rFonts w:eastAsia="MS PGothic"/>
          <w:lang w:eastAsia="ja-JP"/>
        </w:rPr>
        <w:t>)</w:t>
      </w:r>
      <w:r w:rsidRPr="001E577E">
        <w:rPr>
          <w:rFonts w:eastAsia="MS PGothic"/>
          <w:lang w:eastAsia="ja-JP"/>
        </w:rPr>
        <w:t>。</w:t>
      </w:r>
    </w:p>
    <w:p w14:paraId="00E7A2C3" w14:textId="77777777" w:rsidR="00C45580" w:rsidRPr="001E577E" w:rsidRDefault="00C45580" w:rsidP="00C45580">
      <w:pPr>
        <w:pStyle w:val="Bulletlist0"/>
        <w:rPr>
          <w:rFonts w:eastAsia="MS PGothic"/>
          <w:lang w:eastAsia="ja-JP"/>
        </w:rPr>
      </w:pPr>
      <w:r w:rsidRPr="001E577E">
        <w:rPr>
          <w:rFonts w:eastAsia="MS PGothic"/>
          <w:lang w:eastAsia="ja-JP"/>
        </w:rPr>
        <w:lastRenderedPageBreak/>
        <w:t>トラブルシューティング</w:t>
      </w:r>
      <w:r w:rsidRPr="001E577E">
        <w:rPr>
          <w:rFonts w:eastAsia="MS PGothic"/>
          <w:lang w:eastAsia="ja-JP"/>
        </w:rPr>
        <w:t xml:space="preserve"> (</w:t>
      </w:r>
      <w:r w:rsidRPr="001E577E">
        <w:rPr>
          <w:rFonts w:eastAsia="MS PGothic"/>
          <w:lang w:eastAsia="ja-JP"/>
        </w:rPr>
        <w:t>プロフェッショナル</w:t>
      </w:r>
      <w:r w:rsidRPr="001E577E">
        <w:rPr>
          <w:rFonts w:eastAsia="MS PGothic"/>
          <w:lang w:eastAsia="ja-JP"/>
        </w:rPr>
        <w:t xml:space="preserve"> </w:t>
      </w:r>
      <w:r w:rsidRPr="001E577E">
        <w:rPr>
          <w:rFonts w:eastAsia="MS PGothic"/>
          <w:lang w:eastAsia="ja-JP"/>
        </w:rPr>
        <w:t>サービスの提供中にプロフェッショナル</w:t>
      </w:r>
      <w:r w:rsidRPr="001E577E">
        <w:rPr>
          <w:rFonts w:eastAsia="MS PGothic"/>
          <w:lang w:eastAsia="ja-JP"/>
        </w:rPr>
        <w:t xml:space="preserve"> </w:t>
      </w:r>
      <w:r w:rsidRPr="001E577E">
        <w:rPr>
          <w:rFonts w:eastAsia="MS PGothic"/>
          <w:lang w:eastAsia="ja-JP"/>
        </w:rPr>
        <w:t>サービスまたは関連する本製品において特定されたセキュリティ</w:t>
      </w:r>
      <w:r w:rsidRPr="001E577E">
        <w:rPr>
          <w:rFonts w:eastAsia="MS PGothic"/>
          <w:lang w:eastAsia="ja-JP"/>
        </w:rPr>
        <w:t xml:space="preserve"> </w:t>
      </w:r>
      <w:r w:rsidRPr="001E577E">
        <w:rPr>
          <w:rFonts w:eastAsia="MS PGothic"/>
          <w:lang w:eastAsia="ja-JP"/>
        </w:rPr>
        <w:t>インシデントおよび問題を含む、問題の防止、検出、調査、緩和、および修正</w:t>
      </w:r>
      <w:r w:rsidRPr="001E577E">
        <w:rPr>
          <w:rFonts w:eastAsia="MS PGothic"/>
          <w:lang w:eastAsia="ja-JP"/>
        </w:rPr>
        <w:t>)</w:t>
      </w:r>
      <w:r w:rsidRPr="001E577E">
        <w:rPr>
          <w:rFonts w:eastAsia="MS PGothic"/>
          <w:lang w:eastAsia="ja-JP"/>
        </w:rPr>
        <w:t>。</w:t>
      </w:r>
    </w:p>
    <w:p w14:paraId="515BC4BE" w14:textId="77777777" w:rsidR="00C45580" w:rsidRPr="001E577E" w:rsidRDefault="00C45580" w:rsidP="00C45580">
      <w:pPr>
        <w:pStyle w:val="Bulletlist0"/>
        <w:rPr>
          <w:rFonts w:eastAsia="MS PGothic"/>
          <w:lang w:eastAsia="ja-JP"/>
        </w:rPr>
      </w:pPr>
      <w:r w:rsidRPr="001E577E">
        <w:rPr>
          <w:rFonts w:eastAsia="MS PGothic"/>
          <w:lang w:eastAsia="ja-JP"/>
        </w:rPr>
        <w:t>プロフェッショナル</w:t>
      </w:r>
      <w:r w:rsidRPr="001E577E">
        <w:rPr>
          <w:rFonts w:eastAsia="MS PGothic"/>
          <w:lang w:eastAsia="ja-JP"/>
        </w:rPr>
        <w:t xml:space="preserve"> </w:t>
      </w:r>
      <w:r w:rsidRPr="001E577E">
        <w:rPr>
          <w:rFonts w:eastAsia="MS PGothic"/>
          <w:lang w:eastAsia="ja-JP"/>
        </w:rPr>
        <w:t>サービスの提供中に特定された問題に基づく、ソフトウェアの瑕疵の修正の他に製品およびサービスの最新状態とパフォーマンスの維持を含む、プロフェッショナル</w:t>
      </w:r>
      <w:r w:rsidRPr="001E577E">
        <w:rPr>
          <w:rFonts w:eastAsia="MS PGothic"/>
          <w:lang w:eastAsia="ja-JP"/>
        </w:rPr>
        <w:t xml:space="preserve"> </w:t>
      </w:r>
      <w:r w:rsidRPr="001E577E">
        <w:rPr>
          <w:rFonts w:eastAsia="MS PGothic"/>
          <w:lang w:eastAsia="ja-JP"/>
        </w:rPr>
        <w:t>サービスおよび基となる本製品の提供、有効性、品質、およびセキュリティの向上。</w:t>
      </w:r>
    </w:p>
    <w:p w14:paraId="489785D0" w14:textId="77777777" w:rsidR="00C45580" w:rsidRPr="001E577E" w:rsidRDefault="00C45580" w:rsidP="00C45580">
      <w:pPr>
        <w:rPr>
          <w:lang w:eastAsia="ja-JP"/>
        </w:rPr>
      </w:pPr>
      <w:r w:rsidRPr="001E577E">
        <w:rPr>
          <w:rFonts w:ascii="MS Gothic" w:eastAsia="MS Gothic" w:hAnsi="MS Gothic" w:cs="MS Gothic" w:hint="eastAsia"/>
          <w:lang w:eastAsia="ja-JP"/>
        </w:rPr>
        <w:t>いずれの場合も、製品およびサービスの提供はデータ保護要件に基づくセキュリティ義務を考慮して実施するものとします。</w:t>
      </w:r>
    </w:p>
    <w:p w14:paraId="77F56B3A" w14:textId="77777777" w:rsidR="00C45580" w:rsidRPr="001E577E" w:rsidRDefault="00C45580" w:rsidP="00C45580">
      <w:pPr>
        <w:rPr>
          <w:lang w:eastAsia="ja-JP"/>
        </w:rPr>
      </w:pPr>
      <w:r w:rsidRPr="001E577E">
        <w:rPr>
          <w:rFonts w:ascii="MS Gothic" w:eastAsia="MS Gothic" w:hAnsi="MS Gothic" w:cs="MS Gothic" w:hint="eastAsia"/>
          <w:lang w:eastAsia="ja-JP"/>
        </w:rPr>
        <w:t>マイクロソフトは、本製品および本サービスを提供するときに、次の目的のために顧客データ、プロフェッショナル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データ、または個人データを使用したり、またはその他の方法で処理したりしません。</w:t>
      </w:r>
      <w:r w:rsidRPr="001E577E">
        <w:rPr>
          <w:lang w:eastAsia="ja-JP"/>
        </w:rPr>
        <w:t xml:space="preserve">(a) </w:t>
      </w:r>
      <w:r w:rsidRPr="001E577E">
        <w:rPr>
          <w:rFonts w:ascii="MS Gothic" w:eastAsia="MS Gothic" w:hAnsi="MS Gothic" w:cs="MS Gothic" w:hint="eastAsia"/>
          <w:lang w:eastAsia="ja-JP"/>
        </w:rPr>
        <w:t>ユーザー</w:t>
      </w:r>
      <w:r w:rsidRPr="001E577E">
        <w:rPr>
          <w:lang w:eastAsia="ja-JP"/>
        </w:rPr>
        <w:t xml:space="preserve"> </w:t>
      </w:r>
      <w:r w:rsidRPr="001E577E">
        <w:rPr>
          <w:rFonts w:ascii="MS Gothic" w:eastAsia="MS Gothic" w:hAnsi="MS Gothic" w:cs="MS Gothic" w:hint="eastAsia"/>
          <w:lang w:eastAsia="ja-JP"/>
        </w:rPr>
        <w:t>プロファイリング、</w:t>
      </w:r>
      <w:r w:rsidRPr="001E577E">
        <w:rPr>
          <w:lang w:eastAsia="ja-JP"/>
        </w:rPr>
        <w:t xml:space="preserve">(b) </w:t>
      </w:r>
      <w:r w:rsidRPr="001E577E">
        <w:rPr>
          <w:rFonts w:ascii="MS Gothic" w:eastAsia="MS Gothic" w:hAnsi="MS Gothic" w:cs="MS Gothic" w:hint="eastAsia"/>
          <w:lang w:eastAsia="ja-JP"/>
        </w:rPr>
        <w:t>広告目的もしくは同様の商用目的、または</w:t>
      </w:r>
      <w:r w:rsidRPr="001E577E">
        <w:rPr>
          <w:lang w:eastAsia="ja-JP"/>
        </w:rPr>
        <w:t xml:space="preserve"> (c) </w:t>
      </w:r>
      <w:r w:rsidRPr="001E577E">
        <w:rPr>
          <w:rFonts w:ascii="MS Gothic" w:eastAsia="MS Gothic" w:hAnsi="MS Gothic" w:cs="MS Gothic" w:hint="eastAsia"/>
          <w:lang w:eastAsia="ja-JP"/>
        </w:rPr>
        <w:t>新しい機能、サービス、もしくは製品の作成、あるいはそれ以外の目的での市場調査。ただし、かかる使用または処理が、文書化されたお客様の指示に従っている場合を除きます。</w:t>
      </w:r>
    </w:p>
    <w:p w14:paraId="1D1F9B24" w14:textId="77777777" w:rsidR="00C45580" w:rsidRPr="001E577E" w:rsidRDefault="00C45580" w:rsidP="00C45580">
      <w:pPr>
        <w:pStyle w:val="Heading3"/>
        <w:rPr>
          <w:lang w:eastAsia="ja-JP"/>
        </w:rPr>
      </w:pPr>
      <w:r w:rsidRPr="001E577E">
        <w:rPr>
          <w:lang w:eastAsia="ja-JP"/>
        </w:rPr>
        <w:t>お客様に本製品および本サービスを提供することに付随する事業運営のための処理</w:t>
      </w:r>
    </w:p>
    <w:p w14:paraId="608F6C59" w14:textId="77777777" w:rsidR="00C45580" w:rsidRPr="001E577E" w:rsidRDefault="00C45580" w:rsidP="00C45580">
      <w:pPr>
        <w:rPr>
          <w:lang w:eastAsia="ja-JP"/>
        </w:rPr>
      </w:pPr>
      <w:r w:rsidRPr="001E577E">
        <w:rPr>
          <w:rFonts w:ascii="MS Gothic" w:eastAsia="MS Gothic" w:hAnsi="MS Gothic" w:cs="MS Gothic" w:hint="eastAsia"/>
          <w:lang w:eastAsia="ja-JP"/>
        </w:rPr>
        <w:t>本</w:t>
      </w:r>
      <w:r w:rsidRPr="001E577E">
        <w:rPr>
          <w:lang w:eastAsia="ja-JP"/>
        </w:rPr>
        <w:t xml:space="preserve"> DPA </w:t>
      </w:r>
      <w:r w:rsidRPr="001E577E">
        <w:rPr>
          <w:rFonts w:ascii="MS Gothic" w:eastAsia="MS Gothic" w:hAnsi="MS Gothic" w:cs="MS Gothic" w:hint="eastAsia"/>
          <w:lang w:eastAsia="ja-JP"/>
        </w:rPr>
        <w:t>において、「事業運営」とは、本条項でお客様が許可する事業運営を意味します。</w:t>
      </w:r>
    </w:p>
    <w:p w14:paraId="793C7BFA" w14:textId="77777777" w:rsidR="00C45580" w:rsidRPr="001E577E" w:rsidRDefault="00C45580" w:rsidP="00C45580">
      <w:pPr>
        <w:rPr>
          <w:lang w:eastAsia="ja-JP"/>
        </w:rPr>
      </w:pPr>
      <w:r w:rsidRPr="001E577E">
        <w:rPr>
          <w:rFonts w:ascii="MS Gothic" w:eastAsia="MS Gothic" w:hAnsi="MS Gothic" w:cs="MS Gothic" w:hint="eastAsia"/>
          <w:lang w:eastAsia="ja-JP"/>
        </w:rPr>
        <w:t>お客様はマイクロソフトに以下を許可します。</w:t>
      </w:r>
    </w:p>
    <w:p w14:paraId="206D2A5F" w14:textId="77777777" w:rsidR="00C45580" w:rsidRPr="00C45580" w:rsidRDefault="00C45580" w:rsidP="00C45580">
      <w:pPr>
        <w:pStyle w:val="ListParagraph"/>
        <w:numPr>
          <w:ilvl w:val="0"/>
          <w:numId w:val="55"/>
        </w:numPr>
        <w:rPr>
          <w:rFonts w:eastAsia="MS PGothic"/>
          <w:lang w:eastAsia="ja-JP"/>
        </w:rPr>
      </w:pPr>
      <w:r w:rsidRPr="00C45580">
        <w:rPr>
          <w:rFonts w:ascii="MS Gothic" w:eastAsia="MS Gothic" w:hAnsi="MS Gothic" w:cs="MS Gothic" w:hint="eastAsia"/>
          <w:lang w:eastAsia="ja-JP"/>
        </w:rPr>
        <w:t>仮名化された識別子を含むデータから集計された統計的な個人情報以外のデータを作成すること</w:t>
      </w:r>
      <w:r w:rsidRPr="00C45580">
        <w:rPr>
          <w:rFonts w:eastAsia="MS PGothic"/>
          <w:lang w:eastAsia="ja-JP"/>
        </w:rPr>
        <w:t xml:space="preserve"> (</w:t>
      </w:r>
      <w:r w:rsidRPr="00C45580">
        <w:rPr>
          <w:rFonts w:ascii="MS Gothic" w:eastAsia="MS Gothic" w:hAnsi="MS Gothic" w:cs="MS Gothic" w:hint="eastAsia"/>
          <w:lang w:eastAsia="ja-JP"/>
        </w:rPr>
        <w:t>一意の仮名化された識別子を含む使用ログなど</w:t>
      </w:r>
      <w:r w:rsidRPr="00C45580">
        <w:rPr>
          <w:rFonts w:eastAsia="MS PGothic"/>
          <w:lang w:eastAsia="ja-JP"/>
        </w:rPr>
        <w:t>)</w:t>
      </w:r>
    </w:p>
    <w:p w14:paraId="16FF3E6E" w14:textId="77777777" w:rsidR="00C45580" w:rsidRPr="00C45580" w:rsidRDefault="00C45580" w:rsidP="00C45580">
      <w:pPr>
        <w:pStyle w:val="ListParagraph"/>
        <w:numPr>
          <w:ilvl w:val="0"/>
          <w:numId w:val="55"/>
        </w:numPr>
        <w:rPr>
          <w:rFonts w:eastAsia="MS PGothic"/>
          <w:lang w:eastAsia="ja-JP"/>
        </w:rPr>
      </w:pPr>
      <w:r w:rsidRPr="00C45580">
        <w:rPr>
          <w:rFonts w:ascii="MS Gothic" w:eastAsia="MS Gothic" w:hAnsi="MS Gothic" w:cs="MS Gothic" w:hint="eastAsia"/>
          <w:lang w:eastAsia="ja-JP"/>
        </w:rPr>
        <w:t>顧客データまたはプロフェッショナル</w:t>
      </w:r>
      <w:r w:rsidRPr="00C45580">
        <w:rPr>
          <w:rFonts w:eastAsia="MS PGothic"/>
          <w:lang w:eastAsia="ja-JP"/>
        </w:rPr>
        <w:t xml:space="preserve"> </w:t>
      </w:r>
      <w:r w:rsidRPr="00C45580">
        <w:rPr>
          <w:rFonts w:ascii="MS Gothic" w:eastAsia="MS Gothic" w:hAnsi="MS Gothic" w:cs="MS Gothic" w:hint="eastAsia"/>
          <w:lang w:eastAsia="ja-JP"/>
        </w:rPr>
        <w:t>サービス</w:t>
      </w:r>
      <w:r w:rsidRPr="00C45580">
        <w:rPr>
          <w:rFonts w:eastAsia="MS PGothic"/>
          <w:lang w:eastAsia="ja-JP"/>
        </w:rPr>
        <w:t xml:space="preserve"> </w:t>
      </w:r>
      <w:r w:rsidRPr="00C45580">
        <w:rPr>
          <w:rFonts w:ascii="MS Gothic" w:eastAsia="MS Gothic" w:hAnsi="MS Gothic" w:cs="MS Gothic" w:hint="eastAsia"/>
          <w:lang w:eastAsia="ja-JP"/>
        </w:rPr>
        <w:t>データに関連する統計を算出すること</w:t>
      </w:r>
    </w:p>
    <w:p w14:paraId="590AB31D" w14:textId="77777777" w:rsidR="00C45580" w:rsidRPr="001E577E" w:rsidRDefault="00C45580" w:rsidP="00C45580">
      <w:pPr>
        <w:rPr>
          <w:lang w:eastAsia="ja-JP"/>
        </w:rPr>
      </w:pPr>
      <w:r w:rsidRPr="001E577E">
        <w:rPr>
          <w:rFonts w:ascii="MS Gothic" w:eastAsia="MS Gothic" w:hAnsi="MS Gothic" w:cs="MS Gothic" w:hint="eastAsia"/>
          <w:lang w:eastAsia="ja-JP"/>
        </w:rPr>
        <w:t>いずれの場合も、顧客データまたはプロフェッショナル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データの内容にアクセスしたり分析することなく、お客様に本製品および本サービスを提供することに不随し、以下の目的を達成することに限定されます。</w:t>
      </w:r>
    </w:p>
    <w:p w14:paraId="0A863F5F" w14:textId="77777777" w:rsidR="00C45580" w:rsidRPr="001E577E" w:rsidRDefault="00C45580" w:rsidP="00C45580">
      <w:pPr>
        <w:rPr>
          <w:lang w:eastAsia="ja-JP"/>
        </w:rPr>
      </w:pPr>
      <w:r w:rsidRPr="001E577E">
        <w:rPr>
          <w:rFonts w:ascii="MS Gothic" w:eastAsia="MS Gothic" w:hAnsi="MS Gothic" w:cs="MS Gothic" w:hint="eastAsia"/>
          <w:lang w:eastAsia="ja-JP"/>
        </w:rPr>
        <w:t>目的は以下のとおりです。</w:t>
      </w:r>
    </w:p>
    <w:p w14:paraId="5B39DF33" w14:textId="77777777" w:rsidR="00C45580" w:rsidRPr="001E577E" w:rsidRDefault="00C45580" w:rsidP="00C45580">
      <w:pPr>
        <w:pStyle w:val="Bulletlist0"/>
        <w:rPr>
          <w:rFonts w:eastAsia="MS PGothic"/>
          <w:lang w:eastAsia="ja-JP"/>
        </w:rPr>
      </w:pPr>
      <w:r w:rsidRPr="001E577E">
        <w:rPr>
          <w:rFonts w:eastAsia="MS PGothic"/>
          <w:lang w:eastAsia="ja-JP"/>
        </w:rPr>
        <w:t>課金およびアカウント管理</w:t>
      </w:r>
    </w:p>
    <w:p w14:paraId="56349080" w14:textId="77777777" w:rsidR="00C45580" w:rsidRPr="001E577E" w:rsidRDefault="00C45580" w:rsidP="00C45580">
      <w:pPr>
        <w:pStyle w:val="Bulletlist0"/>
        <w:rPr>
          <w:rFonts w:eastAsia="MS PGothic"/>
          <w:lang w:eastAsia="ja-JP"/>
        </w:rPr>
      </w:pPr>
      <w:r w:rsidRPr="001E577E">
        <w:rPr>
          <w:rFonts w:eastAsia="MS PGothic"/>
          <w:lang w:eastAsia="ja-JP"/>
        </w:rPr>
        <w:t>従業員のコミッションとパートナーのインセンティブの計算などの報酬支払</w:t>
      </w:r>
    </w:p>
    <w:p w14:paraId="39986AB2" w14:textId="77777777" w:rsidR="00C45580" w:rsidRPr="001E577E" w:rsidRDefault="00C45580" w:rsidP="00C45580">
      <w:pPr>
        <w:pStyle w:val="Bulletlist0"/>
        <w:rPr>
          <w:rFonts w:eastAsia="MS PGothic"/>
          <w:lang w:eastAsia="ja-JP"/>
        </w:rPr>
      </w:pPr>
      <w:r w:rsidRPr="001E577E">
        <w:rPr>
          <w:rFonts w:eastAsia="MS PGothic"/>
          <w:lang w:eastAsia="ja-JP"/>
        </w:rPr>
        <w:t>予測、収益、キャパシティ</w:t>
      </w:r>
      <w:r w:rsidRPr="001E577E">
        <w:rPr>
          <w:rFonts w:eastAsia="MS PGothic"/>
          <w:lang w:eastAsia="ja-JP"/>
        </w:rPr>
        <w:t xml:space="preserve"> </w:t>
      </w:r>
      <w:r w:rsidRPr="001E577E">
        <w:rPr>
          <w:rFonts w:eastAsia="MS PGothic"/>
          <w:lang w:eastAsia="ja-JP"/>
        </w:rPr>
        <w:t>プランニング、製品戦略など、社内向け報告やビジネス</w:t>
      </w:r>
      <w:r w:rsidRPr="001E577E">
        <w:rPr>
          <w:rFonts w:eastAsia="MS PGothic"/>
          <w:lang w:eastAsia="ja-JP"/>
        </w:rPr>
        <w:t xml:space="preserve"> </w:t>
      </w:r>
      <w:r w:rsidRPr="001E577E">
        <w:rPr>
          <w:rFonts w:eastAsia="MS PGothic"/>
          <w:lang w:eastAsia="ja-JP"/>
        </w:rPr>
        <w:t>モデリング</w:t>
      </w:r>
    </w:p>
    <w:p w14:paraId="27421398" w14:textId="77777777" w:rsidR="00C45580" w:rsidRPr="001E577E" w:rsidRDefault="00C45580" w:rsidP="00C45580">
      <w:pPr>
        <w:pStyle w:val="Bulletlist0"/>
        <w:rPr>
          <w:rFonts w:eastAsia="MS PGothic"/>
        </w:rPr>
      </w:pPr>
      <w:proofErr w:type="spellStart"/>
      <w:r w:rsidRPr="001E577E">
        <w:rPr>
          <w:rFonts w:eastAsia="MS PGothic"/>
        </w:rPr>
        <w:t>財務報告</w:t>
      </w:r>
      <w:proofErr w:type="spellEnd"/>
    </w:p>
    <w:p w14:paraId="2CF67B65" w14:textId="77777777" w:rsidR="00C45580" w:rsidRDefault="00C45580" w:rsidP="00C45580">
      <w:pPr>
        <w:rPr>
          <w:rFonts w:ascii="MS Gothic" w:eastAsia="MS Gothic" w:hAnsi="MS Gothic" w:cs="MS Gothic"/>
          <w:lang w:eastAsia="ja-JP"/>
        </w:rPr>
      </w:pPr>
      <w:bookmarkStart w:id="57" w:name="_Hlk24466161"/>
      <w:r w:rsidRPr="001E577E">
        <w:rPr>
          <w:rFonts w:ascii="MS Gothic" w:eastAsia="MS Gothic" w:hAnsi="MS Gothic" w:cs="MS Gothic" w:hint="eastAsia"/>
          <w:lang w:eastAsia="ja-JP"/>
        </w:rPr>
        <w:t>マイクロソフトは、顧客データ、プロフェッショナル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rPr>
          <w:lang w:eastAsia="ja-JP"/>
        </w:rPr>
        <w:t xml:space="preserve">(a) </w:t>
      </w:r>
      <w:r w:rsidRPr="001E577E">
        <w:rPr>
          <w:rFonts w:ascii="MS Gothic" w:eastAsia="MS Gothic" w:hAnsi="MS Gothic" w:cs="MS Gothic" w:hint="eastAsia"/>
          <w:lang w:eastAsia="ja-JP"/>
        </w:rPr>
        <w:t>ユーザー</w:t>
      </w:r>
      <w:r w:rsidRPr="001E577E">
        <w:rPr>
          <w:lang w:eastAsia="ja-JP"/>
        </w:rPr>
        <w:t xml:space="preserve"> </w:t>
      </w:r>
      <w:r w:rsidRPr="001E577E">
        <w:rPr>
          <w:rFonts w:ascii="MS Gothic" w:eastAsia="MS Gothic" w:hAnsi="MS Gothic" w:cs="MS Gothic" w:hint="eastAsia"/>
          <w:lang w:eastAsia="ja-JP"/>
        </w:rPr>
        <w:t>プロファイリング。</w:t>
      </w:r>
      <w:r w:rsidRPr="001E577E">
        <w:rPr>
          <w:lang w:eastAsia="ja-JP"/>
        </w:rPr>
        <w:t xml:space="preserve">(b) </w:t>
      </w:r>
      <w:r w:rsidRPr="001E577E">
        <w:rPr>
          <w:rFonts w:ascii="MS Gothic" w:eastAsia="MS Gothic" w:hAnsi="MS Gothic" w:cs="MS Gothic" w:hint="eastAsia"/>
          <w:lang w:eastAsia="ja-JP"/>
        </w:rPr>
        <w:t>広告目的または同様の商用目的。</w:t>
      </w:r>
      <w:r w:rsidRPr="001E577E">
        <w:rPr>
          <w:lang w:eastAsia="ja-JP"/>
        </w:rPr>
        <w:t xml:space="preserve">(c) </w:t>
      </w:r>
      <w:r w:rsidRPr="001E577E">
        <w:rPr>
          <w:rFonts w:ascii="MS Gothic" w:eastAsia="MS Gothic" w:hAnsi="MS Gothic" w:cs="MS Gothic" w:hint="eastAsia"/>
          <w:lang w:eastAsia="ja-JP"/>
        </w:rPr>
        <w:t>または本条項に記載されている目的</w:t>
      </w:r>
      <w:r w:rsidRPr="001E577E">
        <w:rPr>
          <w:rFonts w:ascii="MS Gothic" w:eastAsia="MS Gothic" w:hAnsi="MS Gothic" w:cs="MS Gothic" w:hint="eastAsia"/>
          <w:lang w:eastAsia="ja-JP"/>
        </w:rPr>
        <w:lastRenderedPageBreak/>
        <w:t>以外のその他の目的。また、本</w:t>
      </w:r>
      <w:r w:rsidRPr="001E577E">
        <w:rPr>
          <w:lang w:eastAsia="ja-JP"/>
        </w:rPr>
        <w:t xml:space="preserve"> DPA </w:t>
      </w:r>
      <w:r w:rsidRPr="001E577E">
        <w:rPr>
          <w:rFonts w:ascii="MS Gothic" w:eastAsia="MS Gothic" w:hAnsi="MS Gothic" w:cs="MS Gothic" w:hint="eastAsia"/>
          <w:lang w:eastAsia="ja-JP"/>
        </w:rPr>
        <w:t>に基づくすべての処理と同様、事業運営の処理には引き続き、処理対象データの開示に基づくマイクロソフトの秘密保持義務および確約事項が適用されます。</w:t>
      </w:r>
      <w:bookmarkEnd w:id="57"/>
    </w:p>
    <w:p w14:paraId="739A2ECA" w14:textId="77777777" w:rsidR="00EB0F15" w:rsidRPr="001E577E" w:rsidRDefault="00EB0F15" w:rsidP="00EB0F15">
      <w:pPr>
        <w:pStyle w:val="Heading2"/>
        <w:rPr>
          <w:lang w:eastAsia="ja-JP"/>
        </w:rPr>
      </w:pPr>
      <w:bookmarkStart w:id="58" w:name="_Toc507768551"/>
      <w:bookmarkStart w:id="59" w:name="_Toc8395011"/>
      <w:bookmarkStart w:id="60" w:name="_Toc26972840"/>
      <w:bookmarkStart w:id="61" w:name="_Toc42764837"/>
      <w:bookmarkStart w:id="62" w:name="_Toc155365235"/>
      <w:bookmarkStart w:id="63" w:name="_Toc206693917"/>
      <w:r w:rsidRPr="001E577E">
        <w:rPr>
          <w:lang w:eastAsia="ja-JP"/>
        </w:rPr>
        <w:t>処理対象データの開示</w:t>
      </w:r>
      <w:bookmarkEnd w:id="58"/>
      <w:bookmarkEnd w:id="59"/>
      <w:bookmarkEnd w:id="60"/>
      <w:bookmarkEnd w:id="61"/>
      <w:bookmarkEnd w:id="62"/>
      <w:bookmarkEnd w:id="63"/>
    </w:p>
    <w:p w14:paraId="7D01EA33" w14:textId="77777777" w:rsidR="00EB0F15" w:rsidRPr="001E577E" w:rsidRDefault="00EB0F15" w:rsidP="00EB0F15">
      <w:pPr>
        <w:rPr>
          <w:lang w:eastAsia="ja-JP"/>
        </w:rPr>
      </w:pPr>
      <w:r w:rsidRPr="001E577E">
        <w:rPr>
          <w:rFonts w:ascii="MS Gothic" w:eastAsia="MS Gothic" w:hAnsi="MS Gothic" w:cs="MS Gothic" w:hint="eastAsia"/>
          <w:lang w:eastAsia="ja-JP"/>
        </w:rPr>
        <w:t>次の場合を除き、マイクロソフトが処理対象データを開示する、またはかかるデータへのアクセスを可能にすることはありません。</w:t>
      </w:r>
      <w:r w:rsidRPr="001E577E">
        <w:rPr>
          <w:lang w:eastAsia="ja-JP"/>
        </w:rPr>
        <w:t xml:space="preserve">(1) </w:t>
      </w:r>
      <w:r w:rsidRPr="001E577E">
        <w:rPr>
          <w:rFonts w:ascii="MS Gothic" w:eastAsia="MS Gothic" w:hAnsi="MS Gothic" w:cs="MS Gothic" w:hint="eastAsia"/>
          <w:lang w:eastAsia="ja-JP"/>
        </w:rPr>
        <w:t>お客様が指示した場合、</w:t>
      </w:r>
      <w:r w:rsidRPr="001E577E">
        <w:rPr>
          <w:lang w:eastAsia="ja-JP"/>
        </w:rPr>
        <w:t xml:space="preserve">(2) </w:t>
      </w:r>
      <w:r w:rsidRPr="001E577E">
        <w:rPr>
          <w:rFonts w:ascii="MS Gothic" w:eastAsia="MS Gothic" w:hAnsi="MS Gothic" w:cs="MS Gothic" w:hint="eastAsia"/>
          <w:lang w:eastAsia="ja-JP"/>
        </w:rPr>
        <w:t>本</w:t>
      </w:r>
      <w:r w:rsidRPr="001E577E">
        <w:rPr>
          <w:lang w:eastAsia="ja-JP"/>
        </w:rPr>
        <w:t xml:space="preserve"> DPA </w:t>
      </w:r>
      <w:r w:rsidRPr="001E577E">
        <w:rPr>
          <w:rFonts w:ascii="MS Gothic" w:eastAsia="MS Gothic" w:hAnsi="MS Gothic" w:cs="MS Gothic" w:hint="eastAsia"/>
          <w:lang w:eastAsia="ja-JP"/>
        </w:rPr>
        <w:t>に規定されている場合、または</w:t>
      </w:r>
      <w:r w:rsidRPr="001E577E">
        <w:rPr>
          <w:lang w:eastAsia="ja-JP"/>
        </w:rPr>
        <w:t xml:space="preserve"> (3) </w:t>
      </w:r>
      <w:r w:rsidRPr="001E577E">
        <w:rPr>
          <w:rFonts w:ascii="MS Gothic" w:eastAsia="MS Gothic" w:hAnsi="MS Gothic" w:cs="MS Gothic" w:hint="eastAsia"/>
          <w:lang w:eastAsia="ja-JP"/>
        </w:rPr>
        <w:t>法令により求められる場合。本条項において、「処理対象データ」とは次の意味を有するものとします。</w:t>
      </w:r>
      <w:r w:rsidRPr="001E577E">
        <w:rPr>
          <w:lang w:eastAsia="ja-JP"/>
        </w:rPr>
        <w:t xml:space="preserve">(a) </w:t>
      </w:r>
      <w:r w:rsidRPr="001E577E">
        <w:rPr>
          <w:rFonts w:ascii="MS Gothic" w:eastAsia="MS Gothic" w:hAnsi="MS Gothic" w:cs="MS Gothic" w:hint="eastAsia"/>
          <w:lang w:eastAsia="ja-JP"/>
        </w:rPr>
        <w:t>顧客データ。</w:t>
      </w:r>
      <w:r w:rsidRPr="001E577E">
        <w:rPr>
          <w:lang w:eastAsia="ja-JP"/>
        </w:rPr>
        <w:t xml:space="preserve">(b) </w:t>
      </w:r>
      <w:r w:rsidRPr="001E577E">
        <w:rPr>
          <w:rFonts w:ascii="MS Gothic" w:eastAsia="MS Gothic" w:hAnsi="MS Gothic" w:cs="MS Gothic" w:hint="eastAsia"/>
          <w:lang w:eastAsia="ja-JP"/>
        </w:rPr>
        <w:t>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w:t>
      </w:r>
      <w:r w:rsidRPr="001E577E">
        <w:rPr>
          <w:lang w:eastAsia="ja-JP"/>
        </w:rPr>
        <w:t xml:space="preserve">(c) </w:t>
      </w:r>
      <w:r w:rsidRPr="001E577E">
        <w:rPr>
          <w:rFonts w:ascii="MS Gothic" w:eastAsia="MS Gothic" w:hAnsi="MS Gothic" w:cs="MS Gothic" w:hint="eastAsia"/>
          <w:lang w:eastAsia="ja-JP"/>
        </w:rPr>
        <w:t>個人データ。</w:t>
      </w:r>
      <w:r w:rsidRPr="001E577E">
        <w:rPr>
          <w:lang w:eastAsia="ja-JP"/>
        </w:rPr>
        <w:t xml:space="preserve">(d) </w:t>
      </w:r>
      <w:r w:rsidRPr="001E577E">
        <w:rPr>
          <w:rFonts w:ascii="MS Gothic" w:eastAsia="MS Gothic" w:hAnsi="MS Gothic" w:cs="MS Gothic" w:hint="eastAsia"/>
          <w:lang w:eastAsia="ja-JP"/>
        </w:rPr>
        <w:t>本製品および本サービスに関連してマイクロソフトによって処理され、ボリューム</w:t>
      </w:r>
      <w:r w:rsidRPr="001E577E">
        <w:rPr>
          <w:lang w:eastAsia="ja-JP"/>
        </w:rPr>
        <w:t xml:space="preserve"> </w:t>
      </w:r>
      <w:r w:rsidRPr="001E577E">
        <w:rPr>
          <w:rFonts w:ascii="MS Gothic" w:eastAsia="MS Gothic" w:hAnsi="MS Gothic" w:cs="MS Gothic" w:hint="eastAsia"/>
          <w:lang w:eastAsia="ja-JP"/>
        </w:rPr>
        <w:t>ライセンス契約に基づくお客様の秘密情報であるその他のデータ。処理対象データのあらゆる処理に、ボリューム</w:t>
      </w:r>
      <w:r w:rsidRPr="001E577E">
        <w:rPr>
          <w:lang w:eastAsia="ja-JP"/>
        </w:rPr>
        <w:t xml:space="preserve"> </w:t>
      </w:r>
      <w:r w:rsidRPr="001E577E">
        <w:rPr>
          <w:rFonts w:ascii="MS Gothic" w:eastAsia="MS Gothic" w:hAnsi="MS Gothic" w:cs="MS Gothic" w:hint="eastAsia"/>
          <w:lang w:eastAsia="ja-JP"/>
        </w:rPr>
        <w:t>ライセンス契約に基づくマイクロソフト秘密保持義務が適用されます。</w:t>
      </w:r>
    </w:p>
    <w:p w14:paraId="4D82993E" w14:textId="77777777" w:rsidR="00EB0F15" w:rsidRPr="001E577E" w:rsidRDefault="00EB0F15" w:rsidP="00EB0F15">
      <w:pPr>
        <w:rPr>
          <w:lang w:eastAsia="ja-JP"/>
        </w:rPr>
      </w:pPr>
      <w:r w:rsidRPr="001E577E">
        <w:rPr>
          <w:rFonts w:ascii="MS Gothic" w:eastAsia="MS Gothic" w:hAnsi="MS Gothic" w:cs="MS Gothic" w:hint="eastAsia"/>
          <w:szCs w:val="18"/>
          <w:lang w:eastAsia="ja-JP"/>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185966D0"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マイクロソフトは、法律および慣行が基本的権利および自由の本質を尊重し、</w:t>
      </w:r>
      <w:r w:rsidRPr="001E577E">
        <w:rPr>
          <w:lang w:eastAsia="ja-JP"/>
        </w:rPr>
        <w:t xml:space="preserve">GDPR </w:t>
      </w:r>
      <w:r w:rsidRPr="001E577E">
        <w:rPr>
          <w:rFonts w:ascii="MS Gothic" w:eastAsia="MS Gothic" w:hAnsi="MS Gothic" w:cs="MS Gothic" w:hint="eastAsia"/>
          <w:lang w:eastAsia="ja-JP"/>
        </w:rPr>
        <w:t>の第</w:t>
      </w:r>
      <w:r w:rsidRPr="001E577E">
        <w:rPr>
          <w:lang w:eastAsia="ja-JP"/>
        </w:rPr>
        <w:t xml:space="preserve"> 23 </w:t>
      </w:r>
      <w:r w:rsidRPr="001E577E">
        <w:rPr>
          <w:rFonts w:ascii="MS Gothic" w:eastAsia="MS Gothic" w:hAnsi="MS Gothic" w:cs="MS Gothic" w:hint="eastAsia"/>
          <w:lang w:eastAsia="ja-JP"/>
        </w:rPr>
        <w:t>条</w:t>
      </w:r>
      <w:r w:rsidRPr="001E577E">
        <w:rPr>
          <w:lang w:eastAsia="ja-JP"/>
        </w:rPr>
        <w:t xml:space="preserve"> (1) </w:t>
      </w:r>
      <w:r w:rsidRPr="001E577E">
        <w:rPr>
          <w:rFonts w:ascii="MS Gothic" w:eastAsia="MS Gothic" w:hAnsi="MS Gothic" w:cs="MS Gothic" w:hint="eastAsia"/>
          <w:lang w:eastAsia="ja-JP"/>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8C9FCD9"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マイクロソフトは第三者に対し、</w:t>
      </w:r>
      <w:r w:rsidRPr="001E577E">
        <w:rPr>
          <w:lang w:eastAsia="ja-JP"/>
        </w:rPr>
        <w:t xml:space="preserve">(a) </w:t>
      </w:r>
      <w:r w:rsidRPr="001E577E">
        <w:rPr>
          <w:rFonts w:ascii="MS Gothic" w:eastAsia="MS Gothic" w:hAnsi="MS Gothic" w:cs="MS Gothic" w:hint="eastAsia"/>
          <w:lang w:eastAsia="ja-JP"/>
        </w:rPr>
        <w:t>処理対象データへの直接的、間接的、全面的または無制限のアクセス、</w:t>
      </w:r>
      <w:r w:rsidRPr="001E577E">
        <w:rPr>
          <w:lang w:eastAsia="ja-JP"/>
        </w:rPr>
        <w:t xml:space="preserve">(b) </w:t>
      </w:r>
      <w:r w:rsidRPr="001E577E">
        <w:rPr>
          <w:rFonts w:ascii="MS Gothic" w:eastAsia="MS Gothic" w:hAnsi="MS Gothic" w:cs="MS Gothic" w:hint="eastAsia"/>
          <w:lang w:eastAsia="ja-JP"/>
        </w:rPr>
        <w:t>処理対象データを保護するためのプラットフォーム暗号化キーもしくは当該暗号化を解除する能力、または</w:t>
      </w:r>
      <w:r w:rsidRPr="001E577E">
        <w:rPr>
          <w:lang w:eastAsia="ja-JP"/>
        </w:rPr>
        <w:t xml:space="preserve"> (c) </w:t>
      </w:r>
      <w:r w:rsidRPr="001E577E">
        <w:rPr>
          <w:rFonts w:ascii="MS Gothic" w:eastAsia="MS Gothic" w:hAnsi="MS Gothic" w:cs="MS Gothic" w:hint="eastAsia"/>
          <w:lang w:eastAsia="ja-JP"/>
        </w:rPr>
        <w:t>処理対象データが第三者の要求に指定された以外の目的に使用されることをマイクロソフトが知っている場合における当該データへのアクセス、のいずれも提供しません。</w:t>
      </w:r>
    </w:p>
    <w:p w14:paraId="37F5EF05" w14:textId="77777777" w:rsidR="00EB0F15" w:rsidRPr="001E577E" w:rsidRDefault="00EB0F15" w:rsidP="00EB0F15">
      <w:pPr>
        <w:rPr>
          <w:lang w:eastAsia="ja-JP"/>
        </w:rPr>
      </w:pPr>
      <w:r w:rsidRPr="001E577E">
        <w:rPr>
          <w:rFonts w:ascii="MS Gothic" w:eastAsia="MS Gothic" w:hAnsi="MS Gothic" w:cs="MS Gothic" w:hint="eastAsia"/>
          <w:lang w:eastAsia="ja-JP"/>
        </w:rPr>
        <w:t>上記の一環として、マイクロソフトがお客様の基本的な連絡先情報を当該第三者に提供する場合があります。</w:t>
      </w:r>
    </w:p>
    <w:p w14:paraId="70DF52A7" w14:textId="77777777" w:rsidR="00EB0F15" w:rsidRPr="001E577E" w:rsidRDefault="00EB0F15" w:rsidP="00EB0F15">
      <w:pPr>
        <w:pStyle w:val="Heading2"/>
        <w:rPr>
          <w:lang w:eastAsia="ja-JP"/>
        </w:rPr>
      </w:pPr>
      <w:bookmarkStart w:id="64" w:name="_Toc155365236"/>
      <w:bookmarkStart w:id="65" w:name="_Toc206693918"/>
      <w:r w:rsidRPr="001E577E">
        <w:rPr>
          <w:lang w:eastAsia="ja-JP"/>
        </w:rPr>
        <w:lastRenderedPageBreak/>
        <w:t>個人データの処理</w:t>
      </w:r>
      <w:r w:rsidRPr="001E577E">
        <w:rPr>
          <w:lang w:eastAsia="ja-JP"/>
        </w:rPr>
        <w:t xml:space="preserve"> (GDPR)</w:t>
      </w:r>
      <w:bookmarkEnd w:id="64"/>
      <w:bookmarkEnd w:id="65"/>
    </w:p>
    <w:p w14:paraId="4272C794" w14:textId="77777777" w:rsidR="00EB0F15" w:rsidRPr="001E577E" w:rsidRDefault="00EB0F15" w:rsidP="00EB0F15">
      <w:pPr>
        <w:rPr>
          <w:lang w:eastAsia="ja-JP"/>
        </w:rPr>
      </w:pPr>
      <w:r w:rsidRPr="001E577E">
        <w:rPr>
          <w:rFonts w:ascii="MS Gothic" w:eastAsia="MS Gothic" w:hAnsi="MS Gothic" w:cs="MS Gothic" w:hint="eastAsia"/>
          <w:lang w:eastAsia="ja-JP"/>
        </w:rPr>
        <w:t>本製品および本サービスの提供に関連してマイクロソフトが処理するすべての個人データは、</w:t>
      </w:r>
      <w:r w:rsidRPr="001E577E">
        <w:rPr>
          <w:lang w:eastAsia="ja-JP"/>
        </w:rPr>
        <w:t>(a) </w:t>
      </w:r>
      <w:r w:rsidRPr="001E577E">
        <w:rPr>
          <w:rFonts w:ascii="MS Gothic" w:eastAsia="MS Gothic" w:hAnsi="MS Gothic" w:cs="MS Gothic" w:hint="eastAsia"/>
          <w:lang w:eastAsia="ja-JP"/>
        </w:rPr>
        <w:t>顧客データ、</w:t>
      </w:r>
      <w:r w:rsidRPr="001E577E">
        <w:rPr>
          <w:lang w:eastAsia="ja-JP"/>
        </w:rPr>
        <w:t>(b) </w:t>
      </w:r>
      <w:r w:rsidRPr="001E577E">
        <w:rPr>
          <w:rFonts w:ascii="MS Gothic" w:eastAsia="MS Gothic" w:hAnsi="MS Gothic" w:cs="MS Gothic" w:hint="eastAsia"/>
          <w:lang w:eastAsia="ja-JP"/>
        </w:rPr>
        <w:t>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データ、または</w:t>
      </w:r>
      <w:r w:rsidRPr="001E577E">
        <w:rPr>
          <w:lang w:eastAsia="ja-JP"/>
        </w:rPr>
        <w:t xml:space="preserve"> (c) </w:t>
      </w:r>
      <w:r w:rsidRPr="001E577E">
        <w:rPr>
          <w:rFonts w:ascii="MS Gothic" w:eastAsia="MS Gothic" w:hAnsi="MS Gothic" w:cs="MS Gothic" w:hint="eastAsia"/>
          <w:lang w:eastAsia="ja-JP"/>
        </w:rPr>
        <w:t>マイクロソフトが生成、導出もしくは収集するデータ</w:t>
      </w:r>
      <w:r w:rsidRPr="001E577E">
        <w:rPr>
          <w:lang w:eastAsia="ja-JP"/>
        </w:rPr>
        <w:t xml:space="preserve"> (</w:t>
      </w:r>
      <w:r w:rsidRPr="001E577E">
        <w:rPr>
          <w:rFonts w:ascii="MS Gothic" w:eastAsia="MS Gothic" w:hAnsi="MS Gothic" w:cs="MS Gothic" w:hint="eastAsia"/>
          <w:lang w:eastAsia="ja-JP"/>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lang w:eastAsia="ja-JP"/>
        </w:rPr>
        <w:t xml:space="preserve">) </w:t>
      </w:r>
      <w:r w:rsidRPr="001E577E">
        <w:rPr>
          <w:rFonts w:ascii="MS Gothic" w:eastAsia="MS Gothic" w:hAnsi="MS Gothic" w:cs="MS Gothic" w:hint="eastAsia"/>
          <w:lang w:eastAsia="ja-JP"/>
        </w:rPr>
        <w:t>のいずれかの一部として取得されます。オンライン</w:t>
      </w:r>
      <w:r w:rsidRPr="001E577E">
        <w:rPr>
          <w:lang w:eastAsia="ja-JP"/>
        </w:rPr>
        <w:t xml:space="preserve"> </w:t>
      </w:r>
      <w:r w:rsidRPr="001E577E">
        <w:rPr>
          <w:rFonts w:ascii="MS Gothic" w:eastAsia="MS Gothic" w:hAnsi="MS Gothic" w:cs="MS Gothic" w:hint="eastAsia"/>
          <w:lang w:eastAsia="ja-JP"/>
        </w:rPr>
        <w:t>サービスの使用を通じて、お客様から、またはお客様の代理でマイクロソフトに提供された個人データも顧客データに含まれます。プロフェッショナル</w:t>
      </w:r>
      <w:r w:rsidRPr="001E577E">
        <w:rPr>
          <w:lang w:eastAsia="ja-JP"/>
        </w:rPr>
        <w:t xml:space="preserve"> </w:t>
      </w:r>
      <w:r w:rsidRPr="001E577E">
        <w:rPr>
          <w:rFonts w:ascii="MS Gothic" w:eastAsia="MS Gothic" w:hAnsi="MS Gothic" w:cs="MS Gothic" w:hint="eastAsia"/>
          <w:lang w:eastAsia="ja-JP"/>
        </w:rPr>
        <w:t>サービスの使用を通じて、お客様から、またはお客様の代理でマイクロソフトに提供された個人データもプロフェッショナル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485F5CCB" w14:textId="77777777" w:rsidR="00EB0F15" w:rsidRPr="00EA7676" w:rsidRDefault="00EB0F15" w:rsidP="00EB0F15">
      <w:pPr>
        <w:rPr>
          <w:lang w:eastAsia="ja-JP"/>
        </w:rPr>
      </w:pPr>
      <w:bookmarkStart w:id="66" w:name="_Toc26972842"/>
      <w:r w:rsidRPr="00EA7676">
        <w:rPr>
          <w:rFonts w:ascii="MS Gothic" w:eastAsia="MS Gothic" w:hAnsi="MS Gothic" w:cs="MS Gothic" w:hint="eastAsia"/>
          <w:lang w:eastAsia="ja-JP"/>
        </w:rPr>
        <w:t>マイクロソフトが</w:t>
      </w:r>
      <w:r w:rsidRPr="00EA7676">
        <w:rPr>
          <w:lang w:eastAsia="ja-JP"/>
        </w:rPr>
        <w:t xml:space="preserve"> GDPR </w:t>
      </w:r>
      <w:r w:rsidRPr="00EA7676">
        <w:rPr>
          <w:rFonts w:ascii="MS Gothic" w:eastAsia="MS Gothic" w:hAnsi="MS Gothic" w:cs="MS Gothic" w:hint="eastAsia"/>
          <w:lang w:eastAsia="ja-JP"/>
        </w:rPr>
        <w:t>が適用される個人データの処理者または下請処理者である限り、その処理に対して</w:t>
      </w:r>
      <w:r>
        <w:fldChar w:fldCharType="begin"/>
      </w:r>
      <w:r>
        <w:rPr>
          <w:lang w:eastAsia="ja-JP"/>
        </w:rPr>
        <w:instrText>HYPERLINK \l "Attachment1"</w:instrText>
      </w:r>
      <w:r>
        <w:fldChar w:fldCharType="separate"/>
      </w:r>
      <w:r w:rsidRPr="00EA7676">
        <w:rPr>
          <w:rStyle w:val="Hyperlink"/>
          <w:rFonts w:ascii="Calibri" w:eastAsia="MS PGothic" w:hAnsi="Calibri" w:cs="Calibri"/>
          <w:lang w:eastAsia="ja-JP"/>
        </w:rPr>
        <w:t>別紙</w:t>
      </w:r>
      <w:r w:rsidRPr="00EA7676">
        <w:rPr>
          <w:rStyle w:val="Hyperlink"/>
          <w:rFonts w:ascii="Calibri" w:eastAsia="MS PGothic" w:hAnsi="Calibri" w:cs="Calibri"/>
          <w:lang w:eastAsia="ja-JP"/>
        </w:rPr>
        <w:t xml:space="preserve"> 1</w:t>
      </w:r>
      <w:r>
        <w:fldChar w:fldCharType="end"/>
      </w:r>
      <w:r w:rsidRPr="00EA7676">
        <w:rPr>
          <w:lang w:eastAsia="ja-JP"/>
        </w:rPr>
        <w:t xml:space="preserve"> </w:t>
      </w:r>
      <w:r w:rsidRPr="00EA7676">
        <w:rPr>
          <w:rFonts w:ascii="MS Gothic" w:eastAsia="MS Gothic" w:hAnsi="MS Gothic" w:cs="MS Gothic" w:hint="eastAsia"/>
          <w:lang w:eastAsia="ja-JP"/>
        </w:rPr>
        <w:t>の</w:t>
      </w:r>
      <w:r w:rsidRPr="00EA7676">
        <w:rPr>
          <w:lang w:eastAsia="ja-JP"/>
        </w:rPr>
        <w:t xml:space="preserve"> GDPR </w:t>
      </w:r>
      <w:r w:rsidRPr="00EA7676">
        <w:rPr>
          <w:rFonts w:ascii="MS Gothic" w:eastAsia="MS Gothic" w:hAnsi="MS Gothic" w:cs="MS Gothic" w:hint="eastAsia"/>
          <w:lang w:eastAsia="ja-JP"/>
        </w:rPr>
        <w:t>条件が適用されます。また、本項</w:t>
      </w:r>
      <w:r w:rsidRPr="00EA7676">
        <w:rPr>
          <w:lang w:eastAsia="ja-JP"/>
        </w:rPr>
        <w:t xml:space="preserve"> (</w:t>
      </w:r>
      <w:r w:rsidRPr="00EA7676">
        <w:rPr>
          <w:rFonts w:ascii="MS Gothic" w:eastAsia="MS Gothic" w:hAnsi="MS Gothic" w:cs="MS Gothic" w:hint="eastAsia"/>
          <w:lang w:eastAsia="ja-JP"/>
        </w:rPr>
        <w:t>「個人データの処理</w:t>
      </w:r>
      <w:r w:rsidRPr="00EA7676">
        <w:rPr>
          <w:lang w:eastAsia="ja-JP"/>
        </w:rPr>
        <w:t xml:space="preserve"> (GDPR)</w:t>
      </w:r>
      <w:r w:rsidRPr="00EA7676">
        <w:rPr>
          <w:rFonts w:ascii="MS Gothic" w:eastAsia="MS Gothic" w:hAnsi="MS Gothic" w:cs="MS Gothic" w:hint="eastAsia"/>
          <w:lang w:eastAsia="ja-JP"/>
        </w:rPr>
        <w:t>」</w:t>
      </w:r>
      <w:r w:rsidRPr="00EA7676">
        <w:rPr>
          <w:lang w:eastAsia="ja-JP"/>
        </w:rPr>
        <w:t xml:space="preserve">) </w:t>
      </w:r>
      <w:r w:rsidRPr="00EA7676">
        <w:rPr>
          <w:rFonts w:ascii="MS Gothic" w:eastAsia="MS Gothic" w:hAnsi="MS Gothic" w:cs="MS Gothic" w:hint="eastAsia"/>
          <w:lang w:eastAsia="ja-JP"/>
        </w:rPr>
        <w:t>の文言は追加条件と見なされるものとします。</w:t>
      </w:r>
    </w:p>
    <w:p w14:paraId="0D77C465" w14:textId="77777777" w:rsidR="00EB0F15" w:rsidRPr="001E577E" w:rsidRDefault="00EB0F15" w:rsidP="00EB0F15">
      <w:pPr>
        <w:pStyle w:val="Heading3"/>
        <w:rPr>
          <w:lang w:eastAsia="ja-JP"/>
        </w:rPr>
      </w:pPr>
      <w:r w:rsidRPr="001E577E">
        <w:rPr>
          <w:lang w:eastAsia="ja-JP"/>
        </w:rPr>
        <w:t>処理者と管理者の役割および責任</w:t>
      </w:r>
      <w:bookmarkEnd w:id="66"/>
    </w:p>
    <w:p w14:paraId="46B618B4" w14:textId="77777777" w:rsidR="00EB0F15" w:rsidRPr="00EA7676" w:rsidRDefault="00EB0F15" w:rsidP="00EB0F15">
      <w:pPr>
        <w:rPr>
          <w:lang w:eastAsia="ja-JP"/>
        </w:rPr>
      </w:pPr>
      <w:bookmarkStart w:id="67" w:name="_Toc26972843"/>
      <w:bookmarkStart w:id="68" w:name="_Toc26972844"/>
      <w:r w:rsidRPr="00EA7676">
        <w:rPr>
          <w:rFonts w:ascii="MS Gothic" w:eastAsia="MS Gothic" w:hAnsi="MS Gothic" w:cs="MS Gothic" w:hint="eastAsia"/>
          <w:lang w:eastAsia="ja-JP"/>
        </w:rPr>
        <w:t>お客様とマイクロソフトは、お客様が個人データの管理者であり、マイクロソフトが当該データの処理者であることに同意するものとします。ただし、</w:t>
      </w:r>
      <w:r w:rsidRPr="00EA7676">
        <w:rPr>
          <w:lang w:eastAsia="ja-JP"/>
        </w:rPr>
        <w:t xml:space="preserve">(a) </w:t>
      </w:r>
      <w:r w:rsidRPr="00EA7676">
        <w:rPr>
          <w:rFonts w:ascii="MS Gothic" w:eastAsia="MS Gothic" w:hAnsi="MS Gothic" w:cs="MS Gothic" w:hint="eastAsia"/>
          <w:lang w:eastAsia="ja-JP"/>
        </w:rPr>
        <w:t>お客様が個人データの処理者となり、マイクロソフトが下請処理者となる場合、または</w:t>
      </w:r>
      <w:r w:rsidRPr="00EA7676">
        <w:rPr>
          <w:lang w:eastAsia="ja-JP"/>
        </w:rPr>
        <w:t xml:space="preserve"> (b) </w:t>
      </w:r>
      <w:r w:rsidRPr="00EA7676">
        <w:rPr>
          <w:rFonts w:ascii="MS Gothic" w:eastAsia="MS Gothic" w:hAnsi="MS Gothic" w:cs="MS Gothic" w:hint="eastAsia"/>
          <w:lang w:eastAsia="ja-JP"/>
        </w:rPr>
        <w:t>本</w:t>
      </w:r>
      <w:r w:rsidRPr="00EA7676">
        <w:rPr>
          <w:lang w:eastAsia="ja-JP"/>
        </w:rPr>
        <w:t xml:space="preserve"> DPA </w:t>
      </w:r>
      <w:r w:rsidRPr="00EA7676">
        <w:rPr>
          <w:rFonts w:ascii="MS Gothic" w:eastAsia="MS Gothic" w:hAnsi="MS Gothic" w:cs="MS Gothic" w:hint="eastAsia"/>
          <w:lang w:eastAsia="ja-JP"/>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rPr>
          <w:lang w:eastAsia="ja-JP"/>
        </w:rPr>
        <w:t xml:space="preserve"> (DPA </w:t>
      </w:r>
      <w:r w:rsidRPr="00EA7676">
        <w:rPr>
          <w:rFonts w:ascii="MS Gothic" w:eastAsia="MS Gothic" w:hAnsi="MS Gothic" w:cs="MS Gothic" w:hint="eastAsia"/>
          <w:lang w:eastAsia="ja-JP"/>
        </w:rPr>
        <w:t>条件および該当する更新を含む</w:t>
      </w:r>
      <w:r w:rsidRPr="00EA7676">
        <w:rPr>
          <w:lang w:eastAsia="ja-JP"/>
        </w:rPr>
        <w:t xml:space="preserve">) </w:t>
      </w:r>
      <w:r w:rsidRPr="00EA7676">
        <w:rPr>
          <w:rFonts w:ascii="MS Gothic" w:eastAsia="MS Gothic" w:hAnsi="MS Gothic" w:cs="MS Gothic" w:hint="eastAsia"/>
          <w:lang w:eastAsia="ja-JP"/>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rPr>
          <w:lang w:eastAsia="ja-JP"/>
        </w:rPr>
        <w:t xml:space="preserve"> </w:t>
      </w:r>
      <w:r w:rsidRPr="00EA7676">
        <w:rPr>
          <w:rFonts w:ascii="MS Gothic" w:eastAsia="MS Gothic" w:hAnsi="MS Gothic" w:cs="MS Gothic" w:hint="eastAsia"/>
          <w:lang w:eastAsia="ja-JP"/>
        </w:rPr>
        <w:t>サービス</w:t>
      </w:r>
      <w:r w:rsidRPr="00EA7676">
        <w:rPr>
          <w:lang w:eastAsia="ja-JP"/>
        </w:rPr>
        <w:t xml:space="preserve"> </w:t>
      </w:r>
      <w:r w:rsidRPr="00EA7676">
        <w:rPr>
          <w:rFonts w:ascii="MS Gothic" w:eastAsia="MS Gothic" w:hAnsi="MS Gothic" w:cs="MS Gothic" w:hint="eastAsia"/>
          <w:lang w:eastAsia="ja-JP"/>
        </w:rPr>
        <w:t>ドキュメントおよびお客様によるプロフェッショナル</w:t>
      </w:r>
      <w:r w:rsidRPr="00EA7676">
        <w:rPr>
          <w:lang w:eastAsia="ja-JP"/>
        </w:rPr>
        <w:t xml:space="preserve"> </w:t>
      </w:r>
      <w:r w:rsidRPr="00EA7676">
        <w:rPr>
          <w:rFonts w:ascii="MS Gothic" w:eastAsia="MS Gothic" w:hAnsi="MS Gothic" w:cs="MS Gothic" w:hint="eastAsia"/>
          <w:lang w:eastAsia="ja-JP"/>
        </w:rPr>
        <w:t>サービスの使用を構成することに同意するものとします。本製品の使用と設定に関する情報は、</w:t>
      </w:r>
      <w:bookmarkStart w:id="69" w:name="_Hlk24482203"/>
      <w:r w:rsidRPr="00EA7676">
        <w:fldChar w:fldCharType="begin"/>
      </w:r>
      <w:r w:rsidRPr="00EA7676">
        <w:rPr>
          <w:lang w:eastAsia="ja-JP"/>
        </w:rPr>
        <w:instrText>HYPERLINK "https://docs.microsoft.com"</w:instrText>
      </w:r>
      <w:r w:rsidRPr="00EA7676">
        <w:fldChar w:fldCharType="separate"/>
      </w:r>
      <w:r w:rsidRPr="00EA7676">
        <w:rPr>
          <w:rStyle w:val="Hyperlink"/>
          <w:rFonts w:ascii="Calibri" w:eastAsia="MS PGothic" w:hAnsi="Calibri" w:cs="Calibri"/>
          <w:lang w:eastAsia="ja-JP"/>
        </w:rPr>
        <w:t>https://docs.microsoft.com</w:t>
      </w:r>
      <w:r w:rsidRPr="00EA7676">
        <w:fldChar w:fldCharType="end"/>
      </w:r>
      <w:bookmarkEnd w:id="69"/>
      <w:r w:rsidRPr="00EA7676">
        <w:rPr>
          <w:lang w:eastAsia="ja-JP"/>
        </w:rPr>
        <w:t xml:space="preserve"> (</w:t>
      </w:r>
      <w:r w:rsidRPr="00EA7676">
        <w:rPr>
          <w:rFonts w:ascii="MS Gothic" w:eastAsia="MS Gothic" w:hAnsi="MS Gothic" w:cs="MS Gothic" w:hint="eastAsia"/>
          <w:lang w:eastAsia="ja-JP"/>
        </w:rPr>
        <w:t>もしくは後継の場所</w:t>
      </w:r>
      <w:r w:rsidRPr="00EA7676">
        <w:rPr>
          <w:lang w:eastAsia="ja-JP"/>
        </w:rPr>
        <w:t xml:space="preserve">) </w:t>
      </w:r>
      <w:r w:rsidRPr="00EA7676">
        <w:rPr>
          <w:rFonts w:ascii="MS Gothic" w:eastAsia="MS Gothic" w:hAnsi="MS Gothic" w:cs="MS Gothic" w:hint="eastAsia"/>
          <w:lang w:eastAsia="ja-JP"/>
        </w:rPr>
        <w:t>または本</w:t>
      </w:r>
      <w:r w:rsidRPr="00EA7676">
        <w:rPr>
          <w:lang w:eastAsia="ja-JP"/>
        </w:rPr>
        <w:t xml:space="preserve"> DPA </w:t>
      </w:r>
      <w:r w:rsidRPr="00EA7676">
        <w:rPr>
          <w:rFonts w:ascii="MS Gothic" w:eastAsia="MS Gothic" w:hAnsi="MS Gothic" w:cs="MS Gothic" w:hint="eastAsia"/>
          <w:lang w:eastAsia="ja-JP"/>
        </w:rPr>
        <w:t>に含まれる他の契約に記載されています。追加または代替の指示については、お客様の契約の変更プロセスに従って合意された場合にのみ有効となります。</w:t>
      </w:r>
      <w:r w:rsidRPr="00EA7676">
        <w:rPr>
          <w:lang w:eastAsia="ja-JP"/>
        </w:rPr>
        <w:t xml:space="preserve">GDPR </w:t>
      </w:r>
      <w:r w:rsidRPr="00EA7676">
        <w:rPr>
          <w:rFonts w:ascii="MS Gothic" w:eastAsia="MS Gothic" w:hAnsi="MS Gothic" w:cs="MS Gothic" w:hint="eastAsia"/>
          <w:lang w:eastAsia="ja-JP"/>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67"/>
    </w:p>
    <w:p w14:paraId="52DE8C34"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マイクロソフトは、本製品および本サービスのお客様への提供に付随する事業運営のために</w:t>
      </w:r>
      <w:r w:rsidRPr="001E577E">
        <w:rPr>
          <w:lang w:eastAsia="ja-JP"/>
        </w:rPr>
        <w:t xml:space="preserve"> GDPR </w:t>
      </w:r>
      <w:r w:rsidRPr="001E577E">
        <w:rPr>
          <w:rFonts w:ascii="MS Gothic" w:eastAsia="MS Gothic" w:hAnsi="MS Gothic" w:cs="MS Gothic" w:hint="eastAsia"/>
          <w:lang w:eastAsia="ja-JP"/>
        </w:rPr>
        <w:t>が適用される個人データを使用または処理する範囲で、かかる使用のために</w:t>
      </w:r>
      <w:r w:rsidRPr="001E577E">
        <w:rPr>
          <w:lang w:eastAsia="ja-JP"/>
        </w:rPr>
        <w:t xml:space="preserve"> GDPR </w:t>
      </w:r>
      <w:r w:rsidRPr="001E577E">
        <w:rPr>
          <w:rFonts w:ascii="MS Gothic" w:eastAsia="MS Gothic" w:hAnsi="MS Gothic" w:cs="MS Gothic" w:hint="eastAsia"/>
          <w:lang w:eastAsia="ja-JP"/>
        </w:rPr>
        <w:t>に基</w:t>
      </w:r>
      <w:r w:rsidRPr="001E577E">
        <w:rPr>
          <w:rFonts w:ascii="MS Gothic" w:eastAsia="MS Gothic" w:hAnsi="MS Gothic" w:cs="MS Gothic" w:hint="eastAsia"/>
          <w:lang w:eastAsia="ja-JP"/>
        </w:rPr>
        <w:lastRenderedPageBreak/>
        <w:t>づく独立したデータ管理者の義務を遵守する責任を負います。マイクロソフトは、以下を行う処理のために</w:t>
      </w:r>
      <w:r w:rsidRPr="001E577E">
        <w:rPr>
          <w:lang w:eastAsia="ja-JP"/>
        </w:rPr>
        <w:t xml:space="preserve"> GDPR </w:t>
      </w:r>
      <w:r w:rsidRPr="001E577E">
        <w:rPr>
          <w:rFonts w:ascii="MS Gothic" w:eastAsia="MS Gothic" w:hAnsi="MS Gothic" w:cs="MS Gothic" w:hint="eastAsia"/>
          <w:lang w:eastAsia="ja-JP"/>
        </w:rPr>
        <w:t>に基づく追加されたデータ「管理者」の責任を受け入れます。</w:t>
      </w:r>
      <w:r w:rsidRPr="001E577E">
        <w:rPr>
          <w:lang w:eastAsia="ja-JP"/>
        </w:rPr>
        <w:t xml:space="preserve">(a) GDPR </w:t>
      </w:r>
      <w:r w:rsidRPr="001E577E">
        <w:rPr>
          <w:rFonts w:ascii="MS Gothic" w:eastAsia="MS Gothic" w:hAnsi="MS Gothic" w:cs="MS Gothic" w:hint="eastAsia"/>
          <w:lang w:eastAsia="ja-JP"/>
        </w:rPr>
        <w:t>で義務付けられている範囲で、規制要件に従って行動すること、および</w:t>
      </w:r>
      <w:r w:rsidRPr="001E577E">
        <w:rPr>
          <w:lang w:eastAsia="ja-JP"/>
        </w:rPr>
        <w:t xml:space="preserve">(b) </w:t>
      </w:r>
      <w:r w:rsidRPr="001E577E">
        <w:rPr>
          <w:rFonts w:ascii="MS Gothic" w:eastAsia="MS Gothic" w:hAnsi="MS Gothic" w:cs="MS Gothic" w:hint="eastAsia"/>
          <w:lang w:eastAsia="ja-JP"/>
        </w:rPr>
        <w:t>お客様に対する透明性を高め、かかる処理に対するマイクロソフトの説明責任を確認すること。マイクロソフトは、本</w:t>
      </w:r>
      <w:r w:rsidRPr="001E577E">
        <w:rPr>
          <w:lang w:eastAsia="ja-JP"/>
        </w:rPr>
        <w:t xml:space="preserve"> DPA </w:t>
      </w:r>
      <w:r w:rsidRPr="001E577E">
        <w:rPr>
          <w:rFonts w:ascii="MS Gothic" w:eastAsia="MS Gothic" w:hAnsi="MS Gothic" w:cs="MS Gothic" w:hint="eastAsia"/>
          <w:lang w:eastAsia="ja-JP"/>
        </w:rPr>
        <w:t>で特定されているものおよび</w:t>
      </w:r>
      <w:r w:rsidRPr="001E577E">
        <w:rPr>
          <w:lang w:eastAsia="ja-JP"/>
        </w:rPr>
        <w:t xml:space="preserve"> GDPR </w:t>
      </w:r>
      <w:r w:rsidRPr="001E577E">
        <w:rPr>
          <w:rFonts w:ascii="MS Gothic" w:eastAsia="MS Gothic" w:hAnsi="MS Gothic" w:cs="MS Gothic" w:hint="eastAsia"/>
          <w:lang w:eastAsia="ja-JP"/>
        </w:rPr>
        <w:t>の第</w:t>
      </w:r>
      <w:r w:rsidRPr="001E577E">
        <w:rPr>
          <w:lang w:eastAsia="ja-JP"/>
        </w:rPr>
        <w:t xml:space="preserve"> 6 </w:t>
      </w:r>
      <w:r w:rsidRPr="001E577E">
        <w:rPr>
          <w:rFonts w:ascii="MS Gothic" w:eastAsia="MS Gothic" w:hAnsi="MS Gothic" w:cs="MS Gothic" w:hint="eastAsia"/>
          <w:lang w:eastAsia="ja-JP"/>
        </w:rPr>
        <w:t>条</w:t>
      </w:r>
      <w:r w:rsidRPr="001E577E">
        <w:rPr>
          <w:lang w:eastAsia="ja-JP"/>
        </w:rPr>
        <w:t xml:space="preserve"> (4) </w:t>
      </w:r>
      <w:r w:rsidRPr="001E577E">
        <w:rPr>
          <w:rFonts w:ascii="MS Gothic" w:eastAsia="MS Gothic" w:hAnsi="MS Gothic" w:cs="MS Gothic" w:hint="eastAsia"/>
          <w:lang w:eastAsia="ja-JP"/>
        </w:rPr>
        <w:t>で検討されているものを含め、処理中の顧客データ、プロフェッショナル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rPr>
          <w:lang w:eastAsia="ja-JP"/>
        </w:rPr>
        <w:t>(</w:t>
      </w:r>
      <w:proofErr w:type="spellStart"/>
      <w:r w:rsidRPr="001E577E">
        <w:rPr>
          <w:lang w:eastAsia="ja-JP"/>
        </w:rPr>
        <w:t>i</w:t>
      </w:r>
      <w:proofErr w:type="spellEnd"/>
      <w:r w:rsidRPr="001E577E">
        <w:rPr>
          <w:lang w:eastAsia="ja-JP"/>
        </w:rPr>
        <w:t xml:space="preserve">) </w:t>
      </w:r>
      <w:r w:rsidRPr="001E577E">
        <w:rPr>
          <w:rFonts w:ascii="MS Gothic" w:eastAsia="MS Gothic" w:hAnsi="MS Gothic" w:cs="MS Gothic" w:hint="eastAsia"/>
          <w:lang w:eastAsia="ja-JP"/>
        </w:rPr>
        <w:t>事業運営に関連して移転された、「追加の安全措置」項に記載される個人データのマイクロソフトによる開示は、「関連する開示」と見なされ、</w:t>
      </w:r>
      <w:r w:rsidRPr="001E577E">
        <w:rPr>
          <w:lang w:eastAsia="ja-JP"/>
        </w:rPr>
        <w:t xml:space="preserve">(ii) </w:t>
      </w:r>
      <w:r w:rsidRPr="001E577E">
        <w:rPr>
          <w:rFonts w:ascii="MS Gothic" w:eastAsia="MS Gothic" w:hAnsi="MS Gothic" w:cs="MS Gothic" w:hint="eastAsia"/>
          <w:lang w:eastAsia="ja-JP"/>
        </w:rPr>
        <w:t>「追加の安全措置」項に定められる確約事項はかかる個人データに適用されます。</w:t>
      </w:r>
      <w:bookmarkEnd w:id="68"/>
    </w:p>
    <w:p w14:paraId="322AA8BD" w14:textId="77777777" w:rsidR="00EB0F15" w:rsidRPr="001E577E" w:rsidRDefault="00EB0F15" w:rsidP="00EB0F15">
      <w:pPr>
        <w:pStyle w:val="Heading3"/>
        <w:rPr>
          <w:lang w:eastAsia="ja-JP"/>
        </w:rPr>
      </w:pPr>
      <w:r w:rsidRPr="001E577E">
        <w:rPr>
          <w:lang w:eastAsia="ja-JP"/>
        </w:rPr>
        <w:t>処理者と管理者の役割および責任</w:t>
      </w:r>
    </w:p>
    <w:p w14:paraId="29982D9C" w14:textId="77777777" w:rsidR="00EB0F15" w:rsidRPr="00EA7676" w:rsidRDefault="00EB0F15" w:rsidP="00EB0F15">
      <w:pPr>
        <w:rPr>
          <w:lang w:eastAsia="ja-JP"/>
        </w:rPr>
      </w:pPr>
      <w:r w:rsidRPr="00EA7676">
        <w:rPr>
          <w:rFonts w:ascii="MS Gothic" w:eastAsia="MS Gothic" w:hAnsi="MS Gothic" w:cs="MS Gothic" w:hint="eastAsia"/>
          <w:lang w:eastAsia="ja-JP"/>
        </w:rPr>
        <w:t>お客様とマイクロソフトは、お客様が個人データの管理者であり、マイクロソフトが当該データの処理者であることに同意するものとします。ただし、</w:t>
      </w:r>
      <w:r w:rsidRPr="00EA7676">
        <w:rPr>
          <w:lang w:eastAsia="ja-JP"/>
        </w:rPr>
        <w:t xml:space="preserve">(a) </w:t>
      </w:r>
      <w:r w:rsidRPr="00EA7676">
        <w:rPr>
          <w:rFonts w:ascii="MS Gothic" w:eastAsia="MS Gothic" w:hAnsi="MS Gothic" w:cs="MS Gothic" w:hint="eastAsia"/>
          <w:lang w:eastAsia="ja-JP"/>
        </w:rPr>
        <w:t>お客様が個人データの処理者となり、マイクロソフトが下請処理者となる場合、または</w:t>
      </w:r>
      <w:r w:rsidRPr="00EA7676">
        <w:rPr>
          <w:lang w:eastAsia="ja-JP"/>
        </w:rPr>
        <w:t xml:space="preserve"> (b) </w:t>
      </w:r>
      <w:r w:rsidRPr="00EA7676">
        <w:rPr>
          <w:rFonts w:ascii="MS Gothic" w:eastAsia="MS Gothic" w:hAnsi="MS Gothic" w:cs="MS Gothic" w:hint="eastAsia"/>
          <w:lang w:eastAsia="ja-JP"/>
        </w:rPr>
        <w:t>本</w:t>
      </w:r>
      <w:r w:rsidRPr="00EA7676">
        <w:rPr>
          <w:lang w:eastAsia="ja-JP"/>
        </w:rPr>
        <w:t xml:space="preserve"> DPA </w:t>
      </w:r>
      <w:r w:rsidRPr="00EA7676">
        <w:rPr>
          <w:rFonts w:ascii="MS Gothic" w:eastAsia="MS Gothic" w:hAnsi="MS Gothic" w:cs="MS Gothic" w:hint="eastAsia"/>
          <w:lang w:eastAsia="ja-JP"/>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rPr>
          <w:lang w:eastAsia="ja-JP"/>
        </w:rPr>
        <w:t xml:space="preserve"> (DPA </w:t>
      </w:r>
      <w:r w:rsidRPr="00EA7676">
        <w:rPr>
          <w:rFonts w:ascii="MS Gothic" w:eastAsia="MS Gothic" w:hAnsi="MS Gothic" w:cs="MS Gothic" w:hint="eastAsia"/>
          <w:lang w:eastAsia="ja-JP"/>
        </w:rPr>
        <w:t>条件および該当する更新を含む</w:t>
      </w:r>
      <w:r w:rsidRPr="00EA7676">
        <w:rPr>
          <w:lang w:eastAsia="ja-JP"/>
        </w:rPr>
        <w:t xml:space="preserve">) </w:t>
      </w:r>
      <w:r w:rsidRPr="00EA7676">
        <w:rPr>
          <w:rFonts w:ascii="MS Gothic" w:eastAsia="MS Gothic" w:hAnsi="MS Gothic" w:cs="MS Gothic" w:hint="eastAsia"/>
          <w:lang w:eastAsia="ja-JP"/>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rPr>
          <w:lang w:eastAsia="ja-JP"/>
        </w:rPr>
        <w:t xml:space="preserve"> </w:t>
      </w:r>
      <w:r w:rsidRPr="00EA7676">
        <w:rPr>
          <w:rFonts w:ascii="MS Gothic" w:eastAsia="MS Gothic" w:hAnsi="MS Gothic" w:cs="MS Gothic" w:hint="eastAsia"/>
          <w:lang w:eastAsia="ja-JP"/>
        </w:rPr>
        <w:t>サービス</w:t>
      </w:r>
      <w:r w:rsidRPr="00EA7676">
        <w:rPr>
          <w:lang w:eastAsia="ja-JP"/>
        </w:rPr>
        <w:t xml:space="preserve"> </w:t>
      </w:r>
      <w:r w:rsidRPr="00EA7676">
        <w:rPr>
          <w:rFonts w:ascii="MS Gothic" w:eastAsia="MS Gothic" w:hAnsi="MS Gothic" w:cs="MS Gothic" w:hint="eastAsia"/>
          <w:lang w:eastAsia="ja-JP"/>
        </w:rPr>
        <w:t>ドキュメントおよびお客様によるプロフェッショナル</w:t>
      </w:r>
      <w:r w:rsidRPr="00EA7676">
        <w:rPr>
          <w:lang w:eastAsia="ja-JP"/>
        </w:rPr>
        <w:t xml:space="preserve"> </w:t>
      </w:r>
      <w:r w:rsidRPr="00EA7676">
        <w:rPr>
          <w:rFonts w:ascii="MS Gothic" w:eastAsia="MS Gothic" w:hAnsi="MS Gothic" w:cs="MS Gothic" w:hint="eastAsia"/>
          <w:lang w:eastAsia="ja-JP"/>
        </w:rPr>
        <w:t>サービスの使用を構成することに同意するものとします。本製品の使用と設定に関する情報は、</w:t>
      </w:r>
      <w:r>
        <w:fldChar w:fldCharType="begin"/>
      </w:r>
      <w:r>
        <w:instrText>HYPERLINK "https://docs.microsoft.com"</w:instrText>
      </w:r>
      <w:r>
        <w:fldChar w:fldCharType="separate"/>
      </w:r>
      <w:r w:rsidRPr="00EA7676">
        <w:rPr>
          <w:rStyle w:val="Hyperlink"/>
          <w:rFonts w:ascii="Calibri" w:eastAsia="MS PGothic" w:hAnsi="Calibri" w:cs="Calibri"/>
          <w:lang w:eastAsia="ja-JP"/>
        </w:rPr>
        <w:t>https://docs.microsoft.com</w:t>
      </w:r>
      <w:r>
        <w:fldChar w:fldCharType="end"/>
      </w:r>
      <w:r w:rsidRPr="00EA7676">
        <w:rPr>
          <w:lang w:eastAsia="ja-JP"/>
        </w:rPr>
        <w:t xml:space="preserve"> (</w:t>
      </w:r>
      <w:r w:rsidRPr="00EA7676">
        <w:rPr>
          <w:rFonts w:ascii="MS Gothic" w:eastAsia="MS Gothic" w:hAnsi="MS Gothic" w:cs="MS Gothic" w:hint="eastAsia"/>
          <w:lang w:eastAsia="ja-JP"/>
        </w:rPr>
        <w:t>もしくは後継の場所</w:t>
      </w:r>
      <w:r w:rsidRPr="00EA7676">
        <w:rPr>
          <w:lang w:eastAsia="ja-JP"/>
        </w:rPr>
        <w:t xml:space="preserve">) </w:t>
      </w:r>
      <w:r w:rsidRPr="00EA7676">
        <w:rPr>
          <w:rFonts w:ascii="MS Gothic" w:eastAsia="MS Gothic" w:hAnsi="MS Gothic" w:cs="MS Gothic" w:hint="eastAsia"/>
          <w:lang w:eastAsia="ja-JP"/>
        </w:rPr>
        <w:t>または本</w:t>
      </w:r>
      <w:r w:rsidRPr="00EA7676">
        <w:rPr>
          <w:lang w:eastAsia="ja-JP"/>
        </w:rPr>
        <w:t xml:space="preserve"> DPA </w:t>
      </w:r>
      <w:r w:rsidRPr="00EA7676">
        <w:rPr>
          <w:rFonts w:ascii="MS Gothic" w:eastAsia="MS Gothic" w:hAnsi="MS Gothic" w:cs="MS Gothic" w:hint="eastAsia"/>
          <w:lang w:eastAsia="ja-JP"/>
        </w:rPr>
        <w:t>に含まれる他の契約に記載されています。追加または代替の指示については、お客様の契約の変更プロセスに従って合意された場合にのみ有効となります。</w:t>
      </w:r>
      <w:r w:rsidRPr="00EA7676">
        <w:rPr>
          <w:lang w:eastAsia="ja-JP"/>
        </w:rPr>
        <w:t xml:space="preserve">GDPR </w:t>
      </w:r>
      <w:r w:rsidRPr="00EA7676">
        <w:rPr>
          <w:rFonts w:ascii="MS Gothic" w:eastAsia="MS Gothic" w:hAnsi="MS Gothic" w:cs="MS Gothic" w:hint="eastAsia"/>
          <w:lang w:eastAsia="ja-JP"/>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4E1A7012"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マイクロソフトは、本製品および本サービスのお客様への提供に付随する事業運営のために</w:t>
      </w:r>
      <w:r w:rsidRPr="001E577E">
        <w:rPr>
          <w:lang w:eastAsia="ja-JP"/>
        </w:rPr>
        <w:t xml:space="preserve"> GDPR </w:t>
      </w:r>
      <w:r w:rsidRPr="001E577E">
        <w:rPr>
          <w:rFonts w:ascii="MS Gothic" w:eastAsia="MS Gothic" w:hAnsi="MS Gothic" w:cs="MS Gothic" w:hint="eastAsia"/>
          <w:lang w:eastAsia="ja-JP"/>
        </w:rPr>
        <w:t>が適用される個人データを使用または処理する範囲で、かかる使用のために</w:t>
      </w:r>
      <w:r w:rsidRPr="001E577E">
        <w:rPr>
          <w:lang w:eastAsia="ja-JP"/>
        </w:rPr>
        <w:t xml:space="preserve"> GDPR </w:t>
      </w:r>
      <w:r w:rsidRPr="001E577E">
        <w:rPr>
          <w:rFonts w:ascii="MS Gothic" w:eastAsia="MS Gothic" w:hAnsi="MS Gothic" w:cs="MS Gothic" w:hint="eastAsia"/>
          <w:lang w:eastAsia="ja-JP"/>
        </w:rPr>
        <w:t>に基づく独立したデータ管理者の義務を遵守する責任を負います。マイクロソフトは、以下を行う処理のために</w:t>
      </w:r>
      <w:r w:rsidRPr="001E577E">
        <w:rPr>
          <w:lang w:eastAsia="ja-JP"/>
        </w:rPr>
        <w:t xml:space="preserve"> GDPR </w:t>
      </w:r>
      <w:r w:rsidRPr="001E577E">
        <w:rPr>
          <w:rFonts w:ascii="MS Gothic" w:eastAsia="MS Gothic" w:hAnsi="MS Gothic" w:cs="MS Gothic" w:hint="eastAsia"/>
          <w:lang w:eastAsia="ja-JP"/>
        </w:rPr>
        <w:t>に基づく追加されたデータ「管理者」の責任を受け入れます。</w:t>
      </w:r>
      <w:r w:rsidRPr="001E577E">
        <w:rPr>
          <w:lang w:eastAsia="ja-JP"/>
        </w:rPr>
        <w:t xml:space="preserve">(a) GDPR </w:t>
      </w:r>
      <w:r w:rsidRPr="001E577E">
        <w:rPr>
          <w:rFonts w:ascii="MS Gothic" w:eastAsia="MS Gothic" w:hAnsi="MS Gothic" w:cs="MS Gothic" w:hint="eastAsia"/>
          <w:lang w:eastAsia="ja-JP"/>
        </w:rPr>
        <w:t>で義務付けられている範囲で、規制要件に従って行動すること、および</w:t>
      </w:r>
      <w:r w:rsidRPr="001E577E">
        <w:rPr>
          <w:lang w:eastAsia="ja-JP"/>
        </w:rPr>
        <w:t xml:space="preserve">(b) </w:t>
      </w:r>
      <w:r w:rsidRPr="001E577E">
        <w:rPr>
          <w:rFonts w:ascii="MS Gothic" w:eastAsia="MS Gothic" w:hAnsi="MS Gothic" w:cs="MS Gothic" w:hint="eastAsia"/>
          <w:lang w:eastAsia="ja-JP"/>
        </w:rPr>
        <w:t>お客様に対する透明性を高め、かかる処理に対するマイクロソフトの説明責任を確認すること。マイクロソフトは、本</w:t>
      </w:r>
      <w:r w:rsidRPr="001E577E">
        <w:rPr>
          <w:lang w:eastAsia="ja-JP"/>
        </w:rPr>
        <w:t xml:space="preserve"> DPA </w:t>
      </w:r>
      <w:r w:rsidRPr="001E577E">
        <w:rPr>
          <w:rFonts w:ascii="MS Gothic" w:eastAsia="MS Gothic" w:hAnsi="MS Gothic" w:cs="MS Gothic" w:hint="eastAsia"/>
          <w:lang w:eastAsia="ja-JP"/>
        </w:rPr>
        <w:t>で特定されているものおよび</w:t>
      </w:r>
      <w:r w:rsidRPr="001E577E">
        <w:rPr>
          <w:lang w:eastAsia="ja-JP"/>
        </w:rPr>
        <w:t xml:space="preserve"> GDPR </w:t>
      </w:r>
      <w:r w:rsidRPr="001E577E">
        <w:rPr>
          <w:rFonts w:ascii="MS Gothic" w:eastAsia="MS Gothic" w:hAnsi="MS Gothic" w:cs="MS Gothic" w:hint="eastAsia"/>
          <w:lang w:eastAsia="ja-JP"/>
        </w:rPr>
        <w:t>の第</w:t>
      </w:r>
      <w:r w:rsidRPr="001E577E">
        <w:rPr>
          <w:lang w:eastAsia="ja-JP"/>
        </w:rPr>
        <w:t xml:space="preserve"> 6 </w:t>
      </w:r>
      <w:r w:rsidRPr="001E577E">
        <w:rPr>
          <w:rFonts w:ascii="MS Gothic" w:eastAsia="MS Gothic" w:hAnsi="MS Gothic" w:cs="MS Gothic" w:hint="eastAsia"/>
          <w:lang w:eastAsia="ja-JP"/>
        </w:rPr>
        <w:t>条</w:t>
      </w:r>
      <w:r w:rsidRPr="001E577E">
        <w:rPr>
          <w:lang w:eastAsia="ja-JP"/>
        </w:rPr>
        <w:t xml:space="preserve"> (4) </w:t>
      </w:r>
      <w:r w:rsidRPr="001E577E">
        <w:rPr>
          <w:rFonts w:ascii="MS Gothic" w:eastAsia="MS Gothic" w:hAnsi="MS Gothic" w:cs="MS Gothic" w:hint="eastAsia"/>
          <w:lang w:eastAsia="ja-JP"/>
        </w:rPr>
        <w:t>で検討されているものを含め、処理中の顧客データ、プロフェッショナル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データ、および個人データを保護するためのセキ</w:t>
      </w:r>
      <w:r w:rsidRPr="001E577E">
        <w:rPr>
          <w:rFonts w:ascii="MS Gothic" w:eastAsia="MS Gothic" w:hAnsi="MS Gothic" w:cs="MS Gothic" w:hint="eastAsia"/>
          <w:lang w:eastAsia="ja-JP"/>
        </w:rPr>
        <w:lastRenderedPageBreak/>
        <w:t>ュリティ対策を採用しています。本項による個人データの処理に関して、マイクロソフトは、「追加の安全措置」項に定められる確約事項を遂行します。その目的において、</w:t>
      </w:r>
      <w:r w:rsidRPr="001E577E">
        <w:rPr>
          <w:lang w:eastAsia="ja-JP"/>
        </w:rPr>
        <w:t>(</w:t>
      </w:r>
      <w:proofErr w:type="spellStart"/>
      <w:r w:rsidRPr="001E577E">
        <w:rPr>
          <w:lang w:eastAsia="ja-JP"/>
        </w:rPr>
        <w:t>i</w:t>
      </w:r>
      <w:proofErr w:type="spellEnd"/>
      <w:r w:rsidRPr="001E577E">
        <w:rPr>
          <w:lang w:eastAsia="ja-JP"/>
        </w:rPr>
        <w:t xml:space="preserve">) </w:t>
      </w:r>
      <w:r w:rsidRPr="001E577E">
        <w:rPr>
          <w:rFonts w:ascii="MS Gothic" w:eastAsia="MS Gothic" w:hAnsi="MS Gothic" w:cs="MS Gothic" w:hint="eastAsia"/>
          <w:lang w:eastAsia="ja-JP"/>
        </w:rPr>
        <w:t>事業運営に関連して移転された、「追加の安全措置」項に記載される個人データのマイクロソフトによる開示は、「関連する開示」と見なされ、</w:t>
      </w:r>
      <w:r w:rsidRPr="001E577E">
        <w:rPr>
          <w:lang w:eastAsia="ja-JP"/>
        </w:rPr>
        <w:t xml:space="preserve">(ii) </w:t>
      </w:r>
      <w:r w:rsidRPr="001E577E">
        <w:rPr>
          <w:rFonts w:ascii="MS Gothic" w:eastAsia="MS Gothic" w:hAnsi="MS Gothic" w:cs="MS Gothic" w:hint="eastAsia"/>
          <w:lang w:eastAsia="ja-JP"/>
        </w:rPr>
        <w:t>「追加の安全措置」項に定められる確約事項はかかる個人データに適用されます。</w:t>
      </w:r>
    </w:p>
    <w:p w14:paraId="674A376E" w14:textId="77777777" w:rsidR="00EB0F15" w:rsidRPr="001E577E" w:rsidRDefault="00EB0F15" w:rsidP="00EB0F15">
      <w:pPr>
        <w:pStyle w:val="Heading3"/>
        <w:rPr>
          <w:lang w:eastAsia="ja-JP"/>
        </w:rPr>
      </w:pPr>
      <w:bookmarkStart w:id="70" w:name="_Toc26972845"/>
      <w:r w:rsidRPr="001E577E">
        <w:rPr>
          <w:lang w:eastAsia="ja-JP"/>
        </w:rPr>
        <w:t>処理の詳細</w:t>
      </w:r>
      <w:bookmarkEnd w:id="70"/>
    </w:p>
    <w:p w14:paraId="253D6F73" w14:textId="77777777" w:rsidR="00EB0F15" w:rsidRPr="001E577E" w:rsidRDefault="00EB0F15" w:rsidP="00EB0F15">
      <w:pPr>
        <w:rPr>
          <w:lang w:eastAsia="ja-JP"/>
        </w:rPr>
      </w:pPr>
      <w:bookmarkStart w:id="71" w:name="_Toc26972846"/>
      <w:r w:rsidRPr="001E577E">
        <w:rPr>
          <w:rFonts w:ascii="MS Gothic" w:eastAsia="MS Gothic" w:hAnsi="MS Gothic" w:cs="MS Gothic" w:hint="eastAsia"/>
          <w:lang w:eastAsia="ja-JP"/>
        </w:rPr>
        <w:t>両当事者は以下について確認し、同意するものとします。</w:t>
      </w:r>
      <w:bookmarkEnd w:id="71"/>
    </w:p>
    <w:p w14:paraId="40E94540" w14:textId="77777777" w:rsidR="00EB0F15" w:rsidRPr="001E577E" w:rsidRDefault="00EB0F15" w:rsidP="00EB0F15">
      <w:pPr>
        <w:pStyle w:val="Bulletlist0"/>
        <w:rPr>
          <w:rFonts w:eastAsia="MS PGothic"/>
          <w:lang w:eastAsia="ja-JP"/>
        </w:rPr>
      </w:pPr>
      <w:r w:rsidRPr="001E577E">
        <w:rPr>
          <w:rFonts w:eastAsia="MS PGothic"/>
          <w:b/>
          <w:bCs/>
          <w:lang w:eastAsia="ja-JP"/>
        </w:rPr>
        <w:t>対象事項。</w:t>
      </w:r>
      <w:r w:rsidRPr="001E577E">
        <w:rPr>
          <w:rFonts w:eastAsia="MS PGothic"/>
          <w:lang w:eastAsia="ja-JP"/>
        </w:rPr>
        <w:t>処理の対象事項は、本</w:t>
      </w:r>
      <w:r w:rsidRPr="001E577E">
        <w:rPr>
          <w:rFonts w:eastAsia="MS PGothic"/>
          <w:lang w:eastAsia="ja-JP"/>
        </w:rPr>
        <w:t xml:space="preserve"> DPA </w:t>
      </w:r>
      <w:r w:rsidRPr="001E577E">
        <w:rPr>
          <w:rFonts w:eastAsia="MS PGothic"/>
          <w:lang w:eastAsia="ja-JP"/>
        </w:rPr>
        <w:t>の前出の「データ処理の性質</w:t>
      </w:r>
      <w:r w:rsidRPr="001E577E">
        <w:rPr>
          <w:rFonts w:eastAsia="MS PGothic"/>
          <w:lang w:eastAsia="ja-JP"/>
        </w:rPr>
        <w:t xml:space="preserve"> (</w:t>
      </w:r>
      <w:r w:rsidRPr="001E577E">
        <w:rPr>
          <w:rFonts w:eastAsia="MS PGothic"/>
          <w:lang w:eastAsia="ja-JP"/>
        </w:rPr>
        <w:t>権利の帰属</w:t>
      </w:r>
      <w:r w:rsidRPr="001E577E">
        <w:rPr>
          <w:rFonts w:eastAsia="MS PGothic"/>
          <w:lang w:eastAsia="ja-JP"/>
        </w:rPr>
        <w:t>)</w:t>
      </w:r>
      <w:r w:rsidRPr="001E577E">
        <w:rPr>
          <w:rFonts w:eastAsia="MS PGothic"/>
          <w:lang w:eastAsia="ja-JP"/>
        </w:rPr>
        <w:t>」項および</w:t>
      </w:r>
      <w:r w:rsidRPr="001E577E">
        <w:rPr>
          <w:rFonts w:eastAsia="MS PGothic"/>
          <w:lang w:eastAsia="ja-JP"/>
        </w:rPr>
        <w:t xml:space="preserve"> GDPR </w:t>
      </w:r>
      <w:r w:rsidRPr="001E577E">
        <w:rPr>
          <w:rFonts w:eastAsia="MS PGothic"/>
          <w:lang w:eastAsia="ja-JP"/>
        </w:rPr>
        <w:t>の範囲内の個人データに限定されます。</w:t>
      </w:r>
    </w:p>
    <w:p w14:paraId="5012841D" w14:textId="77777777" w:rsidR="00EB0F15" w:rsidRPr="001E577E" w:rsidRDefault="00EB0F15" w:rsidP="00EB0F15">
      <w:pPr>
        <w:pStyle w:val="Bulletlist0"/>
        <w:rPr>
          <w:rFonts w:eastAsia="MS PGothic"/>
          <w:lang w:eastAsia="ja-JP"/>
        </w:rPr>
      </w:pPr>
      <w:r w:rsidRPr="001E577E">
        <w:rPr>
          <w:rFonts w:eastAsia="MS PGothic"/>
          <w:b/>
          <w:bCs/>
          <w:lang w:eastAsia="ja-JP"/>
        </w:rPr>
        <w:t>処理の期間。</w:t>
      </w:r>
      <w:r w:rsidRPr="001E577E">
        <w:rPr>
          <w:rFonts w:eastAsia="MS PGothic"/>
          <w:lang w:eastAsia="ja-JP"/>
        </w:rPr>
        <w:t>処理の期間は、お客様の指示および本</w:t>
      </w:r>
      <w:r w:rsidRPr="001E577E">
        <w:rPr>
          <w:rFonts w:eastAsia="MS PGothic"/>
          <w:lang w:eastAsia="ja-JP"/>
        </w:rPr>
        <w:t xml:space="preserve"> DPA </w:t>
      </w:r>
      <w:r w:rsidRPr="001E577E">
        <w:rPr>
          <w:rFonts w:eastAsia="MS PGothic"/>
          <w:lang w:eastAsia="ja-JP"/>
        </w:rPr>
        <w:t>の条件に従うものとします。</w:t>
      </w:r>
    </w:p>
    <w:p w14:paraId="71631A88" w14:textId="77777777" w:rsidR="00EB0F15" w:rsidRPr="00EA7676" w:rsidRDefault="00EB0F15" w:rsidP="00EB0F15">
      <w:pPr>
        <w:pStyle w:val="Bulletlist0"/>
        <w:rPr>
          <w:rFonts w:eastAsia="MS PGothic"/>
          <w:lang w:eastAsia="ja-JP"/>
        </w:rPr>
      </w:pPr>
      <w:r w:rsidRPr="00EA7676">
        <w:rPr>
          <w:rFonts w:eastAsia="MS PGothic"/>
          <w:b/>
          <w:lang w:eastAsia="ja-JP"/>
        </w:rPr>
        <w:t>処理の性質と目的。</w:t>
      </w:r>
      <w:r w:rsidRPr="00EA7676">
        <w:rPr>
          <w:rFonts w:eastAsia="MS PGothic"/>
          <w:lang w:eastAsia="ja-JP"/>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lang w:eastAsia="ja-JP"/>
        </w:rPr>
        <w:t xml:space="preserve"> (</w:t>
      </w:r>
      <w:r w:rsidRPr="00EA7676">
        <w:rPr>
          <w:rFonts w:eastAsia="MS PGothic"/>
          <w:lang w:eastAsia="ja-JP"/>
        </w:rPr>
        <w:t>本</w:t>
      </w:r>
      <w:r w:rsidRPr="00EA7676">
        <w:rPr>
          <w:rFonts w:eastAsia="MS PGothic"/>
          <w:lang w:eastAsia="ja-JP"/>
        </w:rPr>
        <w:t xml:space="preserve"> DPA </w:t>
      </w:r>
      <w:r w:rsidRPr="00EA7676">
        <w:rPr>
          <w:rFonts w:eastAsia="MS PGothic"/>
          <w:lang w:eastAsia="ja-JP"/>
        </w:rPr>
        <w:t>の前出の「データ処理の性質</w:t>
      </w:r>
      <w:r w:rsidRPr="00EA7676">
        <w:rPr>
          <w:rFonts w:eastAsia="MS PGothic"/>
          <w:lang w:eastAsia="ja-JP"/>
        </w:rPr>
        <w:t xml:space="preserve"> (</w:t>
      </w:r>
      <w:r w:rsidRPr="00EA7676">
        <w:rPr>
          <w:rFonts w:eastAsia="MS PGothic"/>
          <w:lang w:eastAsia="ja-JP"/>
        </w:rPr>
        <w:t>権利の帰属</w:t>
      </w:r>
      <w:r w:rsidRPr="00EA7676">
        <w:rPr>
          <w:rFonts w:eastAsia="MS PGothic"/>
          <w:lang w:eastAsia="ja-JP"/>
        </w:rPr>
        <w:t>)</w:t>
      </w:r>
      <w:r w:rsidRPr="00EA7676">
        <w:rPr>
          <w:rFonts w:eastAsia="MS PGothic"/>
          <w:lang w:eastAsia="ja-JP"/>
        </w:rPr>
        <w:t>」項で詳しく説明</w:t>
      </w:r>
      <w:r w:rsidRPr="00EA7676">
        <w:rPr>
          <w:rFonts w:eastAsia="MS PGothic"/>
          <w:lang w:eastAsia="ja-JP"/>
        </w:rPr>
        <w:t>)</w:t>
      </w:r>
      <w:r w:rsidRPr="00EA7676">
        <w:rPr>
          <w:rFonts w:eastAsia="MS PGothic"/>
          <w:lang w:eastAsia="ja-JP"/>
        </w:rPr>
        <w:t>。</w:t>
      </w:r>
    </w:p>
    <w:p w14:paraId="36BCB7D0" w14:textId="77777777" w:rsidR="00EB0F15" w:rsidRPr="001E577E" w:rsidRDefault="00EB0F15" w:rsidP="00EB0F15">
      <w:pPr>
        <w:pStyle w:val="Bulletlist0"/>
        <w:rPr>
          <w:rFonts w:eastAsia="MS PGothic"/>
          <w:lang w:eastAsia="ja-JP"/>
        </w:rPr>
      </w:pPr>
      <w:r w:rsidRPr="001E577E">
        <w:rPr>
          <w:rFonts w:ascii="MS Gothic" w:eastAsia="MS Gothic" w:hAnsi="MS Gothic" w:cs="MS Gothic" w:hint="eastAsia"/>
          <w:b/>
          <w:bCs/>
          <w:lang w:eastAsia="ja-JP"/>
        </w:rPr>
        <w:t>データの種類。</w:t>
      </w:r>
      <w:r w:rsidRPr="001E577E">
        <w:rPr>
          <w:rFonts w:ascii="MS Gothic" w:eastAsia="MS Gothic" w:hAnsi="MS Gothic" w:cs="MS Gothic" w:hint="eastAsia"/>
          <w:lang w:eastAsia="ja-JP"/>
        </w:rPr>
        <w:t>本製品および本サービスを提供する際にマイクロソフトが処理する個人データの種類には、次のものが含まれます。</w:t>
      </w:r>
      <w:r w:rsidRPr="001E577E">
        <w:rPr>
          <w:rFonts w:eastAsia="MS PGothic"/>
          <w:lang w:eastAsia="ja-JP"/>
        </w:rPr>
        <w:t>(</w:t>
      </w:r>
      <w:proofErr w:type="spellStart"/>
      <w:r w:rsidRPr="001E577E">
        <w:rPr>
          <w:rFonts w:eastAsia="MS PGothic"/>
          <w:lang w:eastAsia="ja-JP"/>
        </w:rPr>
        <w:t>i</w:t>
      </w:r>
      <w:proofErr w:type="spellEnd"/>
      <w:r w:rsidRPr="001E577E">
        <w:rPr>
          <w:rFonts w:eastAsia="MS PGothic"/>
          <w:lang w:eastAsia="ja-JP"/>
        </w:rPr>
        <w:t xml:space="preserve">) </w:t>
      </w:r>
      <w:r w:rsidRPr="001E577E">
        <w:rPr>
          <w:rFonts w:ascii="MS Gothic" w:eastAsia="MS Gothic" w:hAnsi="MS Gothic" w:cs="MS Gothic" w:hint="eastAsia"/>
          <w:lang w:eastAsia="ja-JP"/>
        </w:rPr>
        <w:t>お客様が顧客データおよびプロフェッショナル</w:t>
      </w:r>
      <w:r w:rsidRPr="001E577E">
        <w:rPr>
          <w:rFonts w:eastAsia="MS PGothic"/>
          <w:lang w:eastAsia="ja-JP"/>
        </w:rPr>
        <w:t xml:space="preserve"> </w:t>
      </w:r>
      <w:r w:rsidRPr="001E577E">
        <w:rPr>
          <w:rFonts w:ascii="MS Gothic" w:eastAsia="MS Gothic" w:hAnsi="MS Gothic" w:cs="MS Gothic" w:hint="eastAsia"/>
          <w:lang w:eastAsia="ja-JP"/>
        </w:rPr>
        <w:t>サービス</w:t>
      </w:r>
      <w:r w:rsidRPr="001E577E">
        <w:rPr>
          <w:rFonts w:eastAsia="MS PGothic"/>
          <w:lang w:eastAsia="ja-JP"/>
        </w:rPr>
        <w:t xml:space="preserve"> </w:t>
      </w:r>
      <w:r w:rsidRPr="001E577E">
        <w:rPr>
          <w:rFonts w:ascii="MS Gothic" w:eastAsia="MS Gothic" w:hAnsi="MS Gothic" w:cs="MS Gothic" w:hint="eastAsia"/>
          <w:lang w:eastAsia="ja-JP"/>
        </w:rPr>
        <w:t>データに含めることを選択する個人データ、ならびに</w:t>
      </w:r>
      <w:r w:rsidRPr="001E577E">
        <w:rPr>
          <w:rFonts w:eastAsia="MS PGothic"/>
          <w:lang w:eastAsia="ja-JP"/>
        </w:rPr>
        <w:t xml:space="preserve"> (ii) GDPR </w:t>
      </w:r>
      <w:r w:rsidRPr="001E577E">
        <w:rPr>
          <w:rFonts w:ascii="MS Gothic" w:eastAsia="MS Gothic" w:hAnsi="MS Gothic" w:cs="MS Gothic" w:hint="eastAsia"/>
          <w:lang w:eastAsia="ja-JP"/>
        </w:rPr>
        <w:t>の第</w:t>
      </w:r>
      <w:r w:rsidRPr="001E577E">
        <w:rPr>
          <w:rFonts w:eastAsia="MS PGothic"/>
          <w:lang w:eastAsia="ja-JP"/>
        </w:rPr>
        <w:t xml:space="preserve"> 4 </w:t>
      </w:r>
      <w:r w:rsidRPr="001E577E">
        <w:rPr>
          <w:rFonts w:ascii="MS Gothic" w:eastAsia="MS Gothic" w:hAnsi="MS Gothic" w:cs="MS Gothic" w:hint="eastAsia"/>
          <w:lang w:eastAsia="ja-JP"/>
        </w:rPr>
        <w:t>条に明記され</w:t>
      </w:r>
      <w:r>
        <w:rPr>
          <w:rFonts w:ascii="MS Gothic" w:eastAsia="MS Gothic" w:hAnsi="MS Gothic" w:cs="MS Gothic"/>
          <w:lang w:eastAsia="ja-JP"/>
        </w:rPr>
        <w:t xml:space="preserve"> </w:t>
      </w:r>
      <w:r w:rsidRPr="001E577E">
        <w:rPr>
          <w:rFonts w:eastAsia="MS PGothic"/>
          <w:lang w:eastAsia="ja-JP"/>
        </w:rPr>
        <w:t>されている個人データであって、マイクロソフトが生成、導出もしくは収集する場合があるデータ</w:t>
      </w:r>
      <w:r w:rsidRPr="001E577E">
        <w:rPr>
          <w:rFonts w:eastAsia="MS PGothic"/>
          <w:lang w:eastAsia="ja-JP"/>
        </w:rPr>
        <w:t xml:space="preserve"> (</w:t>
      </w:r>
      <w:r w:rsidRPr="001E577E">
        <w:rPr>
          <w:rFonts w:eastAsia="MS PGothic"/>
          <w:lang w:eastAsia="ja-JP"/>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eastAsia="MS PGothic"/>
          <w:lang w:eastAsia="ja-JP"/>
        </w:rPr>
        <w:t>)</w:t>
      </w:r>
      <w:r w:rsidRPr="001E577E">
        <w:rPr>
          <w:rFonts w:eastAsia="MS PGothic"/>
          <w:lang w:eastAsia="ja-JP"/>
        </w:rPr>
        <w:t>。お客様が顧客データおよびプロフェッショナル</w:t>
      </w:r>
      <w:r w:rsidRPr="001E577E">
        <w:rPr>
          <w:rFonts w:eastAsia="MS PGothic"/>
          <w:lang w:eastAsia="ja-JP"/>
        </w:rPr>
        <w:t xml:space="preserve"> </w:t>
      </w:r>
      <w:r w:rsidRPr="001E577E">
        <w:rPr>
          <w:rFonts w:eastAsia="MS PGothic"/>
          <w:lang w:eastAsia="ja-JP"/>
        </w:rPr>
        <w:t>サービス</w:t>
      </w:r>
      <w:r w:rsidRPr="001E577E">
        <w:rPr>
          <w:rFonts w:eastAsia="MS PGothic"/>
          <w:lang w:eastAsia="ja-JP"/>
        </w:rPr>
        <w:t xml:space="preserve"> </w:t>
      </w:r>
      <w:r w:rsidRPr="001E577E">
        <w:rPr>
          <w:rFonts w:eastAsia="MS PGothic"/>
          <w:lang w:eastAsia="ja-JP"/>
        </w:rPr>
        <w:t>データに含めることを選択する個人データの種類は、お客様が</w:t>
      </w:r>
      <w:r w:rsidRPr="001E577E">
        <w:rPr>
          <w:rFonts w:eastAsia="MS PGothic"/>
          <w:lang w:eastAsia="ja-JP"/>
        </w:rPr>
        <w:t xml:space="preserve"> GDPR </w:t>
      </w:r>
      <w:r w:rsidRPr="001E577E">
        <w:rPr>
          <w:rFonts w:eastAsia="MS PGothic"/>
          <w:lang w:eastAsia="ja-JP"/>
        </w:rPr>
        <w:t>の第</w:t>
      </w:r>
      <w:r w:rsidRPr="001E577E">
        <w:rPr>
          <w:rFonts w:eastAsia="MS PGothic"/>
          <w:lang w:eastAsia="ja-JP"/>
        </w:rPr>
        <w:t xml:space="preserve"> 30 </w:t>
      </w:r>
      <w:r w:rsidRPr="001E577E">
        <w:rPr>
          <w:rFonts w:eastAsia="MS PGothic"/>
          <w:lang w:eastAsia="ja-JP"/>
        </w:rPr>
        <w:t>条に従って管理者として保持するレコードで特定されている任意の種類の個人データに該当します。これには、付属文書</w:t>
      </w:r>
      <w:r w:rsidRPr="001E577E">
        <w:rPr>
          <w:rFonts w:eastAsia="MS PGothic"/>
          <w:lang w:eastAsia="ja-JP"/>
        </w:rPr>
        <w:t xml:space="preserve"> B </w:t>
      </w:r>
      <w:r w:rsidRPr="001E577E">
        <w:rPr>
          <w:rFonts w:eastAsia="MS PGothic"/>
          <w:lang w:eastAsia="ja-JP"/>
        </w:rPr>
        <w:t>で定められている個人データの種類が含まれます。</w:t>
      </w:r>
    </w:p>
    <w:p w14:paraId="00E47A30" w14:textId="77777777" w:rsidR="00EB0F15" w:rsidRPr="001E577E" w:rsidRDefault="00EB0F15" w:rsidP="00EB0F15">
      <w:pPr>
        <w:pStyle w:val="Bulletlist0"/>
        <w:rPr>
          <w:rFonts w:eastAsia="MS PGothic"/>
          <w:lang w:eastAsia="ja-JP"/>
        </w:rPr>
      </w:pPr>
      <w:r w:rsidRPr="001E577E">
        <w:rPr>
          <w:rFonts w:eastAsia="MS PGothic"/>
          <w:b/>
          <w:bCs/>
          <w:lang w:eastAsia="ja-JP"/>
        </w:rPr>
        <w:t>データ主体。</w:t>
      </w:r>
      <w:r w:rsidRPr="001E577E">
        <w:rPr>
          <w:rFonts w:eastAsia="MS PGothic"/>
          <w:lang w:eastAsia="ja-JP"/>
        </w:rPr>
        <w:t>データ主体の種類は、お客様の代表者とエンド</w:t>
      </w:r>
      <w:r w:rsidRPr="001E577E">
        <w:rPr>
          <w:rFonts w:eastAsia="MS PGothic"/>
          <w:lang w:eastAsia="ja-JP"/>
        </w:rPr>
        <w:t xml:space="preserve"> </w:t>
      </w:r>
      <w:r w:rsidRPr="001E577E">
        <w:rPr>
          <w:rFonts w:eastAsia="MS PGothic"/>
          <w:lang w:eastAsia="ja-JP"/>
        </w:rPr>
        <w:t>ユーザー</w:t>
      </w:r>
      <w:r w:rsidRPr="001E577E">
        <w:rPr>
          <w:rFonts w:eastAsia="MS PGothic"/>
          <w:lang w:eastAsia="ja-JP"/>
        </w:rPr>
        <w:t xml:space="preserve"> (</w:t>
      </w:r>
      <w:r w:rsidRPr="001E577E">
        <w:rPr>
          <w:rFonts w:eastAsia="MS PGothic"/>
          <w:lang w:eastAsia="ja-JP"/>
        </w:rPr>
        <w:t>従業員、請負業者、協力者、顧客など</w:t>
      </w:r>
      <w:r w:rsidRPr="001E577E">
        <w:rPr>
          <w:rFonts w:eastAsia="MS PGothic"/>
          <w:lang w:eastAsia="ja-JP"/>
        </w:rPr>
        <w:t xml:space="preserve">) </w:t>
      </w:r>
      <w:r w:rsidRPr="001E577E">
        <w:rPr>
          <w:rFonts w:eastAsia="MS PGothic"/>
          <w:lang w:eastAsia="ja-JP"/>
        </w:rPr>
        <w:t>に該当し、お客様が</w:t>
      </w:r>
      <w:r w:rsidRPr="001E577E">
        <w:rPr>
          <w:rFonts w:eastAsia="MS PGothic"/>
          <w:lang w:eastAsia="ja-JP"/>
        </w:rPr>
        <w:t xml:space="preserve"> GDPR </w:t>
      </w:r>
      <w:r w:rsidRPr="001E577E">
        <w:rPr>
          <w:rFonts w:eastAsia="MS PGothic"/>
          <w:lang w:eastAsia="ja-JP"/>
        </w:rPr>
        <w:t>の第</w:t>
      </w:r>
      <w:r w:rsidRPr="001E577E">
        <w:rPr>
          <w:rFonts w:eastAsia="MS PGothic"/>
          <w:lang w:eastAsia="ja-JP"/>
        </w:rPr>
        <w:t xml:space="preserve"> 30 </w:t>
      </w:r>
      <w:r w:rsidRPr="001E577E">
        <w:rPr>
          <w:rFonts w:eastAsia="MS PGothic"/>
          <w:lang w:eastAsia="ja-JP"/>
        </w:rPr>
        <w:t>条に従って管理者として保持するレコードで特定されているその他の種類のデータを含む場合があります。これには、付属文書</w:t>
      </w:r>
      <w:r w:rsidRPr="001E577E">
        <w:rPr>
          <w:rFonts w:eastAsia="MS PGothic"/>
          <w:lang w:eastAsia="ja-JP"/>
        </w:rPr>
        <w:t xml:space="preserve"> B </w:t>
      </w:r>
      <w:r w:rsidRPr="001E577E">
        <w:rPr>
          <w:rFonts w:eastAsia="MS PGothic"/>
          <w:lang w:eastAsia="ja-JP"/>
        </w:rPr>
        <w:t>で定められているデータ主体の種類が含まれます。</w:t>
      </w:r>
    </w:p>
    <w:p w14:paraId="58302BD3" w14:textId="77777777" w:rsidR="00EB0F15" w:rsidRPr="001E577E" w:rsidRDefault="00EB0F15" w:rsidP="00EB0F15">
      <w:pPr>
        <w:pStyle w:val="Heading3"/>
        <w:rPr>
          <w:lang w:eastAsia="ja-JP"/>
        </w:rPr>
      </w:pPr>
      <w:bookmarkStart w:id="72" w:name="_Toc26972847"/>
      <w:r w:rsidRPr="001E577E">
        <w:rPr>
          <w:lang w:eastAsia="ja-JP"/>
        </w:rPr>
        <w:t>データ主体の権利</w:t>
      </w:r>
      <w:r w:rsidRPr="001E577E">
        <w:rPr>
          <w:lang w:eastAsia="ja-JP"/>
        </w:rPr>
        <w:t xml:space="preserve"> (</w:t>
      </w:r>
      <w:r w:rsidRPr="001E577E">
        <w:rPr>
          <w:lang w:eastAsia="ja-JP"/>
        </w:rPr>
        <w:t>要求による支援</w:t>
      </w:r>
      <w:r w:rsidRPr="001E577E">
        <w:rPr>
          <w:lang w:eastAsia="ja-JP"/>
        </w:rPr>
        <w:t>)</w:t>
      </w:r>
      <w:bookmarkEnd w:id="72"/>
    </w:p>
    <w:p w14:paraId="4B0E13D2"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マイクロソフトは、本製品および本サービスの機能および処理者としてのマイクロソフトの役割に従った方法で、お客様に対してデータ主体の個人データを提供し、</w:t>
      </w:r>
      <w:r w:rsidRPr="001E577E">
        <w:rPr>
          <w:lang w:eastAsia="ja-JP"/>
        </w:rPr>
        <w:t xml:space="preserve">GDPR </w:t>
      </w:r>
      <w:r w:rsidRPr="001E577E">
        <w:rPr>
          <w:rFonts w:ascii="MS Gothic" w:eastAsia="MS Gothic" w:hAnsi="MS Gothic" w:cs="MS Gothic" w:hint="eastAsia"/>
          <w:lang w:eastAsia="ja-JP"/>
        </w:rPr>
        <w:t>に基づくデータ主体の権利の行使要求にお客様が対応できるようにします。マイクロソフトは、当社がデータ処理者または下請処理者となっている本製品および本サービスに関連し、</w:t>
      </w:r>
      <w:r w:rsidRPr="001E577E">
        <w:rPr>
          <w:lang w:eastAsia="ja-JP"/>
        </w:rPr>
        <w:t xml:space="preserve">GDPR </w:t>
      </w:r>
      <w:r w:rsidRPr="001E577E">
        <w:rPr>
          <w:rFonts w:ascii="MS Gothic" w:eastAsia="MS Gothic" w:hAnsi="MS Gothic" w:cs="MS Gothic" w:hint="eastAsia"/>
          <w:lang w:eastAsia="ja-JP"/>
        </w:rPr>
        <w:t>に基づいて</w:t>
      </w:r>
      <w:r w:rsidRPr="001E577E">
        <w:rPr>
          <w:lang w:eastAsia="ja-JP"/>
        </w:rPr>
        <w:t xml:space="preserve"> 1 </w:t>
      </w:r>
      <w:r w:rsidRPr="001E577E">
        <w:rPr>
          <w:rFonts w:ascii="MS Gothic" w:eastAsia="MS Gothic" w:hAnsi="MS Gothic" w:cs="MS Gothic" w:hint="eastAsia"/>
          <w:lang w:eastAsia="ja-JP"/>
        </w:rPr>
        <w:t>つ以上の権利の行使要求をデータ主体から受けた場合、お客様に直接要求するようにデータ主体に案内します。当該要求に対してはお客様が責任をもって対応してください</w:t>
      </w:r>
      <w:r w:rsidRPr="001E577E">
        <w:rPr>
          <w:lang w:eastAsia="ja-JP"/>
        </w:rPr>
        <w:t xml:space="preserve"> (</w:t>
      </w:r>
      <w:r w:rsidRPr="001E577E">
        <w:rPr>
          <w:rFonts w:ascii="MS Gothic" w:eastAsia="MS Gothic" w:hAnsi="MS Gothic" w:cs="MS Gothic" w:hint="eastAsia"/>
          <w:lang w:eastAsia="ja-JP"/>
        </w:rPr>
        <w:t>必要に応じて、本製品および本サービスの機能を使用して対応してください</w:t>
      </w:r>
      <w:r w:rsidRPr="001E577E">
        <w:rPr>
          <w:lang w:eastAsia="ja-JP"/>
        </w:rPr>
        <w:t>)</w:t>
      </w:r>
      <w:r w:rsidRPr="001E577E">
        <w:rPr>
          <w:rFonts w:ascii="MS Gothic" w:eastAsia="MS Gothic" w:hAnsi="MS Gothic" w:cs="MS Gothic" w:hint="eastAsia"/>
          <w:lang w:eastAsia="ja-JP"/>
        </w:rPr>
        <w:t>。マイクロソフトは、かかるデー</w:t>
      </w:r>
      <w:r w:rsidRPr="001E577E">
        <w:rPr>
          <w:rFonts w:ascii="MS Gothic" w:eastAsia="MS Gothic" w:hAnsi="MS Gothic" w:cs="MS Gothic" w:hint="eastAsia"/>
          <w:lang w:eastAsia="ja-JP"/>
        </w:rPr>
        <w:lastRenderedPageBreak/>
        <w:t>タ主体による要求への対応についてお客様を支援するため、お客様の合理的な要求に応じるものとします。</w:t>
      </w:r>
    </w:p>
    <w:p w14:paraId="5D5AA218" w14:textId="77777777" w:rsidR="00EB0F15" w:rsidRPr="001E577E" w:rsidRDefault="00EB0F15" w:rsidP="00EB0F15">
      <w:pPr>
        <w:pStyle w:val="Heading3"/>
        <w:rPr>
          <w:lang w:eastAsia="ja-JP"/>
        </w:rPr>
      </w:pPr>
      <w:bookmarkStart w:id="73" w:name="_Toc26972848"/>
      <w:r w:rsidRPr="001E577E">
        <w:rPr>
          <w:lang w:eastAsia="ja-JP"/>
        </w:rPr>
        <w:t>処理活動の記録</w:t>
      </w:r>
      <w:bookmarkEnd w:id="73"/>
    </w:p>
    <w:p w14:paraId="7909588B"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マイクロソフトがお客様に関連した特定の情報の記録を収集および維持することが</w:t>
      </w:r>
      <w:r w:rsidRPr="001E577E">
        <w:rPr>
          <w:lang w:eastAsia="ja-JP"/>
        </w:rPr>
        <w:t xml:space="preserve"> GDPR </w:t>
      </w:r>
      <w:r w:rsidRPr="001E577E">
        <w:rPr>
          <w:rFonts w:ascii="MS Gothic" w:eastAsia="MS Gothic" w:hAnsi="MS Gothic" w:cs="MS Gothic" w:hint="eastAsia"/>
          <w:lang w:eastAsia="ja-JP"/>
        </w:rPr>
        <w:t>で義務付けられている限りにおいて、お客様は、当該情報を要求に応じてマイクロソフトに提供し、正確かつ最新の状態に保つものとします。マイクロソフトは、</w:t>
      </w:r>
      <w:r w:rsidRPr="001E577E">
        <w:rPr>
          <w:lang w:eastAsia="ja-JP"/>
        </w:rPr>
        <w:t xml:space="preserve">GDPR </w:t>
      </w:r>
      <w:r w:rsidRPr="001E577E">
        <w:rPr>
          <w:rFonts w:ascii="MS Gothic" w:eastAsia="MS Gothic" w:hAnsi="MS Gothic" w:cs="MS Gothic" w:hint="eastAsia"/>
          <w:lang w:eastAsia="ja-JP"/>
        </w:rPr>
        <w:t>の要求に応じて、当該情報を監督当局に提供する場合があります。</w:t>
      </w:r>
    </w:p>
    <w:p w14:paraId="7696C6ED" w14:textId="77777777" w:rsidR="00EB0F15" w:rsidRPr="001E577E" w:rsidRDefault="00EB0F15" w:rsidP="00EB0F15">
      <w:pPr>
        <w:pStyle w:val="Heading2"/>
        <w:rPr>
          <w:lang w:eastAsia="ja-JP"/>
        </w:rPr>
      </w:pPr>
      <w:bookmarkStart w:id="74" w:name="_Toc507768553"/>
      <w:bookmarkStart w:id="75" w:name="_Toc8395013"/>
      <w:bookmarkStart w:id="76" w:name="_Toc6563802"/>
      <w:bookmarkStart w:id="77" w:name="_Toc21617020"/>
      <w:bookmarkStart w:id="78" w:name="_Toc26972849"/>
      <w:bookmarkStart w:id="79" w:name="_Toc155365237"/>
      <w:bookmarkStart w:id="80" w:name="_Toc206693919"/>
      <w:r w:rsidRPr="001E577E">
        <w:rPr>
          <w:lang w:eastAsia="ja-JP"/>
        </w:rPr>
        <w:t>データ</w:t>
      </w:r>
      <w:r w:rsidRPr="001E577E">
        <w:rPr>
          <w:lang w:eastAsia="ja-JP"/>
        </w:rPr>
        <w:t xml:space="preserve"> </w:t>
      </w:r>
      <w:r w:rsidRPr="001E577E">
        <w:rPr>
          <w:lang w:eastAsia="ja-JP"/>
        </w:rPr>
        <w:t>セキュリティ</w:t>
      </w:r>
      <w:bookmarkEnd w:id="74"/>
      <w:bookmarkEnd w:id="75"/>
      <w:bookmarkEnd w:id="76"/>
      <w:bookmarkEnd w:id="77"/>
      <w:bookmarkEnd w:id="78"/>
      <w:bookmarkEnd w:id="79"/>
      <w:bookmarkEnd w:id="80"/>
    </w:p>
    <w:p w14:paraId="115A6ACF" w14:textId="77777777" w:rsidR="00EB0F15" w:rsidRPr="001E577E" w:rsidRDefault="00EB0F15" w:rsidP="00EB0F15">
      <w:pPr>
        <w:pStyle w:val="Heading3"/>
        <w:rPr>
          <w:lang w:eastAsia="ja-JP"/>
        </w:rPr>
      </w:pPr>
      <w:bookmarkStart w:id="81" w:name="_Toc26972850"/>
      <w:r w:rsidRPr="001E577E">
        <w:rPr>
          <w:lang w:eastAsia="ja-JP"/>
        </w:rPr>
        <w:t>セキュリティ規定およびポリシー</w:t>
      </w:r>
      <w:bookmarkEnd w:id="81"/>
    </w:p>
    <w:p w14:paraId="54C052A7" w14:textId="77777777" w:rsidR="00EB0F15" w:rsidRPr="001E577E" w:rsidRDefault="00EB0F15" w:rsidP="00EB0F15">
      <w:pPr>
        <w:rPr>
          <w:lang w:eastAsia="ja-JP"/>
        </w:rPr>
      </w:pPr>
      <w:bookmarkStart w:id="82" w:name="_Hlk504328104"/>
      <w:r w:rsidRPr="001E577E">
        <w:rPr>
          <w:rFonts w:ascii="MS Gothic" w:eastAsia="MS Gothic" w:hAnsi="MS Gothic" w:cs="MS Gothic" w:hint="eastAsia"/>
          <w:lang w:eastAsia="ja-JP"/>
        </w:rPr>
        <w:t>マイクロソフトは、送信、保存、またはその他の方法で処理された個人データの偶発的または違法な破壊、損失、変更、不正開示、またはアクセスから顧客データ、プロフェッショナル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データ、および個人データを保護するために、適切な技術的および組織的対策を講じ、維持します。これらの対策は、マイクロソフト</w:t>
      </w:r>
      <w:r w:rsidRPr="001E577E">
        <w:rPr>
          <w:lang w:eastAsia="ja-JP"/>
        </w:rPr>
        <w:t xml:space="preserve"> </w:t>
      </w:r>
      <w:r w:rsidRPr="001E577E">
        <w:rPr>
          <w:rFonts w:ascii="MS Gothic" w:eastAsia="MS Gothic" w:hAnsi="MS Gothic" w:cs="MS Gothic" w:hint="eastAsia"/>
          <w:lang w:eastAsia="ja-JP"/>
        </w:rPr>
        <w:t>セキュリティ</w:t>
      </w:r>
      <w:r w:rsidRPr="001E577E">
        <w:rPr>
          <w:lang w:eastAsia="ja-JP"/>
        </w:rPr>
        <w:t xml:space="preserve"> </w:t>
      </w:r>
      <w:r w:rsidRPr="001E577E">
        <w:rPr>
          <w:rFonts w:ascii="MS Gothic" w:eastAsia="MS Gothic" w:hAnsi="MS Gothic" w:cs="MS Gothic" w:hint="eastAsia"/>
          <w:lang w:eastAsia="ja-JP"/>
        </w:rPr>
        <w:t>ポリシーに規定するものとします。マイクロソフトは、当該セキュリティ</w:t>
      </w:r>
      <w:r w:rsidRPr="001E577E">
        <w:rPr>
          <w:lang w:eastAsia="ja-JP"/>
        </w:rPr>
        <w:t xml:space="preserve"> </w:t>
      </w:r>
      <w:r w:rsidRPr="001E577E">
        <w:rPr>
          <w:rFonts w:ascii="MS Gothic" w:eastAsia="MS Gothic" w:hAnsi="MS Gothic" w:cs="MS Gothic" w:hint="eastAsia"/>
          <w:lang w:eastAsia="ja-JP"/>
        </w:rPr>
        <w:t>ポリシーを、当社のセキュリティ規定およびポリシーに関してお客様が合理的に要求した他の情報とともにお客様に提供します。</w:t>
      </w:r>
    </w:p>
    <w:bookmarkEnd w:id="82"/>
    <w:p w14:paraId="712FA722" w14:textId="77777777" w:rsidR="00EB0F15" w:rsidRPr="001E577E" w:rsidRDefault="00EB0F15" w:rsidP="00EB0F15">
      <w:pPr>
        <w:rPr>
          <w:lang w:eastAsia="ja-JP"/>
        </w:rPr>
      </w:pPr>
      <w:r w:rsidRPr="001E577E">
        <w:rPr>
          <w:rFonts w:ascii="MS Gothic" w:eastAsia="MS Gothic" w:hAnsi="MS Gothic" w:cs="MS Gothic" w:hint="eastAsia"/>
          <w:lang w:eastAsia="ja-JP"/>
        </w:rPr>
        <w:t>また、該当する対策は、</w:t>
      </w:r>
      <w:r w:rsidRPr="001E577E">
        <w:rPr>
          <w:lang w:eastAsia="ja-JP"/>
        </w:rPr>
        <w:t>ISO 27001</w:t>
      </w:r>
      <w:r w:rsidRPr="001E577E">
        <w:rPr>
          <w:rFonts w:ascii="MS Gothic" w:eastAsia="MS Gothic" w:hAnsi="MS Gothic" w:cs="MS Gothic" w:hint="eastAsia"/>
          <w:lang w:eastAsia="ja-JP"/>
        </w:rPr>
        <w:t>、</w:t>
      </w:r>
      <w:r w:rsidRPr="001E577E">
        <w:rPr>
          <w:lang w:eastAsia="ja-JP"/>
        </w:rPr>
        <w:t>ISO 27002</w:t>
      </w:r>
      <w:r w:rsidRPr="001E577E">
        <w:rPr>
          <w:rFonts w:ascii="MS Gothic" w:eastAsia="MS Gothic" w:hAnsi="MS Gothic" w:cs="MS Gothic" w:hint="eastAsia"/>
          <w:lang w:eastAsia="ja-JP"/>
        </w:rPr>
        <w:t>、および</w:t>
      </w:r>
      <w:r w:rsidRPr="001E577E">
        <w:rPr>
          <w:lang w:eastAsia="ja-JP"/>
        </w:rPr>
        <w:t xml:space="preserve"> ISO 27018 </w:t>
      </w:r>
      <w:r w:rsidRPr="001E577E">
        <w:rPr>
          <w:rFonts w:ascii="MS Gothic" w:eastAsia="MS Gothic" w:hAnsi="MS Gothic" w:cs="MS Gothic" w:hint="eastAsia"/>
          <w:lang w:eastAsia="ja-JP"/>
        </w:rPr>
        <w:t>に規定される要件を満たすものとします。これらの要件に対するセキュリティ管理手段の内容は、お客様に提供します。</w:t>
      </w:r>
    </w:p>
    <w:p w14:paraId="4C2BB4B8" w14:textId="77777777" w:rsidR="00EB0F15" w:rsidRPr="001E577E" w:rsidRDefault="00EB0F15" w:rsidP="00EB0F15">
      <w:pPr>
        <w:rPr>
          <w:lang w:eastAsia="ja-JP"/>
        </w:rPr>
      </w:pPr>
      <w:r w:rsidRPr="001E577E">
        <w:rPr>
          <w:rFonts w:ascii="MS Gothic" w:eastAsia="MS Gothic" w:hAnsi="MS Gothic" w:cs="MS Gothic" w:hint="eastAsia"/>
          <w:lang w:eastAsia="ja-JP"/>
        </w:rPr>
        <w:t>各コア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サービスも、製品条項の表に示す管理標準規格または枠組みを満たすものとします。各コア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サービスおよびプロフェッショナル</w:t>
      </w:r>
      <w:r w:rsidRPr="001E577E">
        <w:rPr>
          <w:lang w:eastAsia="ja-JP"/>
        </w:rPr>
        <w:t xml:space="preserve"> </w:t>
      </w:r>
      <w:r w:rsidRPr="001E577E">
        <w:rPr>
          <w:rFonts w:ascii="MS Gothic" w:eastAsia="MS Gothic" w:hAnsi="MS Gothic" w:cs="MS Gothic" w:hint="eastAsia"/>
          <w:lang w:eastAsia="ja-JP"/>
        </w:rPr>
        <w:t>サービスは、顧客データおよびプロフェッショナル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データの保護のために付属文書</w:t>
      </w:r>
      <w:r w:rsidRPr="001E577E">
        <w:rPr>
          <w:lang w:eastAsia="ja-JP"/>
        </w:rPr>
        <w:t xml:space="preserve"> A </w:t>
      </w:r>
      <w:r w:rsidRPr="001E577E">
        <w:rPr>
          <w:rFonts w:ascii="MS Gothic" w:eastAsia="MS Gothic" w:hAnsi="MS Gothic" w:cs="MS Gothic" w:hint="eastAsia"/>
          <w:lang w:eastAsia="ja-JP"/>
        </w:rPr>
        <w:t>に規定されるセキュリティ対策を導入して維持するものとします。</w:t>
      </w:r>
    </w:p>
    <w:p w14:paraId="43C0C9F0" w14:textId="77777777" w:rsidR="00EB0F15" w:rsidRPr="00EA7676" w:rsidRDefault="00EB0F15" w:rsidP="00EB0F15">
      <w:pPr>
        <w:rPr>
          <w:lang w:eastAsia="ja-JP"/>
        </w:rPr>
      </w:pPr>
      <w:bookmarkStart w:id="83" w:name="_Toc26972851"/>
      <w:r w:rsidRPr="00EA7676">
        <w:rPr>
          <w:rFonts w:ascii="MS Gothic" w:eastAsia="MS Gothic" w:hAnsi="MS Gothic" w:cs="MS Gothic" w:hint="eastAsia"/>
          <w:lang w:eastAsia="ja-JP"/>
        </w:rPr>
        <w:t>マイクロソフトは、</w:t>
      </w:r>
      <w:r w:rsidRPr="00EA7676">
        <w:rPr>
          <w:lang w:eastAsia="ja-JP"/>
        </w:rPr>
        <w:t xml:space="preserve">GDPR </w:t>
      </w:r>
      <w:r w:rsidRPr="00EA7676">
        <w:rPr>
          <w:rFonts w:ascii="MS Gothic" w:eastAsia="MS Gothic" w:hAnsi="MS Gothic" w:cs="MS Gothic" w:hint="eastAsia"/>
          <w:lang w:eastAsia="ja-JP"/>
        </w:rPr>
        <w:t>の範囲内で個人データを保護するために、</w:t>
      </w:r>
      <w:r w:rsidRPr="00EA7676">
        <w:rPr>
          <w:lang w:eastAsia="ja-JP"/>
        </w:rPr>
        <w:t xml:space="preserve">2021 </w:t>
      </w:r>
      <w:r w:rsidRPr="00EA7676">
        <w:rPr>
          <w:rFonts w:ascii="MS Gothic" w:eastAsia="MS Gothic" w:hAnsi="MS Gothic" w:cs="MS Gothic" w:hint="eastAsia"/>
          <w:lang w:eastAsia="ja-JP"/>
        </w:rPr>
        <w:t>年標準契約条項の付属文書</w:t>
      </w:r>
      <w:r w:rsidRPr="00EA7676">
        <w:rPr>
          <w:lang w:eastAsia="ja-JP"/>
        </w:rPr>
        <w:t xml:space="preserve"> II </w:t>
      </w:r>
      <w:r w:rsidRPr="00EA7676">
        <w:rPr>
          <w:rFonts w:ascii="MS Gothic" w:eastAsia="MS Gothic" w:hAnsi="MS Gothic" w:cs="MS Gothic" w:hint="eastAsia"/>
          <w:lang w:eastAsia="ja-JP"/>
        </w:rPr>
        <w:t>に規定されるセキュリティ対策を導入して維持するものとします。</w:t>
      </w:r>
    </w:p>
    <w:p w14:paraId="560FE6E2"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マイクロソフトは随時、業界または政府の標準規格を追加することができます。マイクロソフトは、</w:t>
      </w:r>
      <w:r w:rsidRPr="001E577E">
        <w:rPr>
          <w:lang w:eastAsia="ja-JP"/>
        </w:rPr>
        <w:t>ISO 27001</w:t>
      </w:r>
      <w:r w:rsidRPr="001E577E">
        <w:rPr>
          <w:rFonts w:ascii="MS Gothic" w:eastAsia="MS Gothic" w:hAnsi="MS Gothic" w:cs="MS Gothic" w:hint="eastAsia"/>
          <w:lang w:eastAsia="ja-JP"/>
        </w:rPr>
        <w:t>、</w:t>
      </w:r>
      <w:r w:rsidRPr="001E577E">
        <w:rPr>
          <w:lang w:eastAsia="ja-JP"/>
        </w:rPr>
        <w:t>ISO 27002</w:t>
      </w:r>
      <w:r w:rsidRPr="001E577E">
        <w:rPr>
          <w:rFonts w:ascii="MS Gothic" w:eastAsia="MS Gothic" w:hAnsi="MS Gothic" w:cs="MS Gothic" w:hint="eastAsia"/>
          <w:lang w:eastAsia="ja-JP"/>
        </w:rPr>
        <w:t>、</w:t>
      </w:r>
      <w:r w:rsidRPr="001E577E">
        <w:rPr>
          <w:lang w:eastAsia="ja-JP"/>
        </w:rPr>
        <w:t>ISO 27018</w:t>
      </w:r>
      <w:r w:rsidRPr="001E577E">
        <w:rPr>
          <w:rFonts w:ascii="MS Gothic" w:eastAsia="MS Gothic" w:hAnsi="MS Gothic" w:cs="MS Gothic" w:hint="eastAsia"/>
          <w:lang w:eastAsia="ja-JP"/>
        </w:rPr>
        <w:t>、または製品条項のコア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サービスの表に示す標準規格または枠組みが業界で使用されなくなり、後継の標準規格</w:t>
      </w:r>
      <w:r w:rsidRPr="001E577E">
        <w:rPr>
          <w:lang w:eastAsia="ja-JP"/>
        </w:rPr>
        <w:t xml:space="preserve"> (</w:t>
      </w:r>
      <w:r w:rsidRPr="001E577E">
        <w:rPr>
          <w:rFonts w:ascii="MS Gothic" w:eastAsia="MS Gothic" w:hAnsi="MS Gothic" w:cs="MS Gothic" w:hint="eastAsia"/>
          <w:lang w:eastAsia="ja-JP"/>
        </w:rPr>
        <w:t>存在する場合</w:t>
      </w:r>
      <w:r w:rsidRPr="001E577E">
        <w:rPr>
          <w:lang w:eastAsia="ja-JP"/>
        </w:rPr>
        <w:t xml:space="preserve">) </w:t>
      </w:r>
      <w:r w:rsidRPr="001E577E">
        <w:rPr>
          <w:rFonts w:ascii="MS Gothic" w:eastAsia="MS Gothic" w:hAnsi="MS Gothic" w:cs="MS Gothic" w:hint="eastAsia"/>
          <w:lang w:eastAsia="ja-JP"/>
        </w:rPr>
        <w:t>への置き換えが行われた場合を除き、これらを撤廃することはありません。</w:t>
      </w:r>
      <w:bookmarkEnd w:id="83"/>
    </w:p>
    <w:p w14:paraId="3B195F1E" w14:textId="77777777" w:rsidR="00EB0F15" w:rsidRPr="001E577E" w:rsidRDefault="00EB0F15" w:rsidP="00EB0F15">
      <w:pPr>
        <w:pStyle w:val="Heading3"/>
        <w:rPr>
          <w:lang w:eastAsia="ja-JP"/>
        </w:rPr>
      </w:pPr>
      <w:r w:rsidRPr="001E577E">
        <w:rPr>
          <w:lang w:eastAsia="ja-JP"/>
        </w:rPr>
        <w:t>データの暗号化</w:t>
      </w:r>
    </w:p>
    <w:p w14:paraId="5762D4C5" w14:textId="77777777" w:rsidR="00EB0F15" w:rsidRPr="001E577E" w:rsidRDefault="00EB0F15" w:rsidP="00EB0F15">
      <w:pPr>
        <w:rPr>
          <w:lang w:eastAsia="ja-JP"/>
        </w:rPr>
      </w:pPr>
      <w:r w:rsidRPr="001E577E">
        <w:rPr>
          <w:rFonts w:ascii="MS Gothic" w:eastAsia="MS Gothic" w:hAnsi="MS Gothic" w:cs="MS Gothic" w:hint="eastAsia"/>
          <w:lang w:eastAsia="ja-JP"/>
        </w:rPr>
        <w:t>お客様とマイクロソフトとの間、またはマイクロソフトのデータ</w:t>
      </w:r>
      <w:r w:rsidRPr="001E577E">
        <w:rPr>
          <w:lang w:eastAsia="ja-JP"/>
        </w:rPr>
        <w:t xml:space="preserve"> </w:t>
      </w:r>
      <w:r w:rsidRPr="001E577E">
        <w:rPr>
          <w:rFonts w:ascii="MS Gothic" w:eastAsia="MS Gothic" w:hAnsi="MS Gothic" w:cs="MS Gothic" w:hint="eastAsia"/>
          <w:lang w:eastAsia="ja-JP"/>
        </w:rPr>
        <w:t>センターとの間でパブリック</w:t>
      </w:r>
      <w:r w:rsidRPr="001E577E">
        <w:rPr>
          <w:lang w:eastAsia="ja-JP"/>
        </w:rPr>
        <w:t xml:space="preserve"> </w:t>
      </w:r>
      <w:r w:rsidRPr="001E577E">
        <w:rPr>
          <w:rFonts w:ascii="MS Gothic" w:eastAsia="MS Gothic" w:hAnsi="MS Gothic" w:cs="MS Gothic" w:hint="eastAsia"/>
          <w:lang w:eastAsia="ja-JP"/>
        </w:rPr>
        <w:t>ネットワークを介して伝送される顧客データおよびプロフェッショナル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w:t>
      </w:r>
      <w:r w:rsidRPr="001E577E">
        <w:rPr>
          <w:lang w:eastAsia="ja-JP"/>
        </w:rPr>
        <w:t xml:space="preserve"> (</w:t>
      </w:r>
      <w:r w:rsidRPr="001E577E">
        <w:rPr>
          <w:rFonts w:ascii="MS Gothic" w:eastAsia="MS Gothic" w:hAnsi="MS Gothic" w:cs="MS Gothic" w:hint="eastAsia"/>
          <w:lang w:eastAsia="ja-JP"/>
        </w:rPr>
        <w:t>それぞれ、その中の個人データを含む</w:t>
      </w:r>
      <w:r w:rsidRPr="001E577E">
        <w:rPr>
          <w:lang w:eastAsia="ja-JP"/>
        </w:rPr>
        <w:t xml:space="preserve">) </w:t>
      </w:r>
      <w:r w:rsidRPr="001E577E">
        <w:rPr>
          <w:rFonts w:ascii="MS Gothic" w:eastAsia="MS Gothic" w:hAnsi="MS Gothic" w:cs="MS Gothic" w:hint="eastAsia"/>
          <w:lang w:eastAsia="ja-JP"/>
        </w:rPr>
        <w:t>は、既定で暗号化されます。</w:t>
      </w:r>
    </w:p>
    <w:p w14:paraId="05895F5D" w14:textId="77777777" w:rsidR="00EB0F15" w:rsidRDefault="00EB0F15" w:rsidP="00EB0F15">
      <w:pPr>
        <w:rPr>
          <w:rFonts w:ascii="MS Gothic" w:eastAsia="MS Gothic" w:hAnsi="MS Gothic" w:cs="MS Gothic"/>
          <w:lang w:eastAsia="ja-JP"/>
        </w:rPr>
      </w:pPr>
      <w:r w:rsidRPr="001E577E">
        <w:rPr>
          <w:rFonts w:ascii="MS Gothic" w:eastAsia="MS Gothic" w:hAnsi="MS Gothic" w:cs="MS Gothic" w:hint="eastAsia"/>
          <w:lang w:eastAsia="ja-JP"/>
        </w:rPr>
        <w:lastRenderedPageBreak/>
        <w:t>マイクロソフトは、オンライン</w:t>
      </w:r>
      <w:r w:rsidRPr="001E577E">
        <w:rPr>
          <w:lang w:eastAsia="ja-JP"/>
        </w:rPr>
        <w:t xml:space="preserve"> </w:t>
      </w:r>
      <w:r w:rsidRPr="001E577E">
        <w:rPr>
          <w:rFonts w:ascii="MS Gothic" w:eastAsia="MS Gothic" w:hAnsi="MS Gothic" w:cs="MS Gothic" w:hint="eastAsia"/>
          <w:lang w:eastAsia="ja-JP"/>
        </w:rPr>
        <w:t>サービスで保存された顧客データおよび保存されたプロフェッショナル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データも暗号化します。お客様またはお客様のために行動する第三者がアプリケーション</w:t>
      </w:r>
      <w:r w:rsidRPr="001E577E">
        <w:rPr>
          <w:lang w:eastAsia="ja-JP"/>
        </w:rPr>
        <w:t xml:space="preserve"> (</w:t>
      </w:r>
      <w:r w:rsidRPr="001E577E">
        <w:rPr>
          <w:rFonts w:ascii="MS Gothic" w:eastAsia="MS Gothic" w:hAnsi="MS Gothic" w:cs="MS Gothic" w:hint="eastAsia"/>
          <w:lang w:eastAsia="ja-JP"/>
        </w:rPr>
        <w:t>特定の</w:t>
      </w:r>
      <w:r w:rsidRPr="001E577E">
        <w:rPr>
          <w:lang w:eastAsia="ja-JP"/>
        </w:rPr>
        <w:t xml:space="preserve"> Azure </w:t>
      </w:r>
      <w:r w:rsidRPr="001E577E">
        <w:rPr>
          <w:rFonts w:ascii="MS Gothic" w:eastAsia="MS Gothic" w:hAnsi="MS Gothic" w:cs="MS Gothic" w:hint="eastAsia"/>
          <w:lang w:eastAsia="ja-JP"/>
        </w:rPr>
        <w:t>サービスなど</w:t>
      </w:r>
      <w:r w:rsidRPr="001E577E">
        <w:rPr>
          <w:lang w:eastAsia="ja-JP"/>
        </w:rPr>
        <w:t xml:space="preserve">) </w:t>
      </w:r>
      <w:r w:rsidRPr="001E577E">
        <w:rPr>
          <w:rFonts w:ascii="MS Gothic" w:eastAsia="MS Gothic" w:hAnsi="MS Gothic" w:cs="MS Gothic" w:hint="eastAsia"/>
          <w:lang w:eastAsia="ja-JP"/>
        </w:rPr>
        <w:t>を構築する可能性があるオンライン</w:t>
      </w:r>
      <w:r w:rsidRPr="001E577E">
        <w:rPr>
          <w:lang w:eastAsia="ja-JP"/>
        </w:rPr>
        <w:t xml:space="preserve"> </w:t>
      </w:r>
      <w:r w:rsidRPr="001E577E">
        <w:rPr>
          <w:rFonts w:ascii="MS Gothic" w:eastAsia="MS Gothic" w:hAnsi="MS Gothic" w:cs="MS Gothic" w:hint="eastAsia"/>
          <w:lang w:eastAsia="ja-JP"/>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14CB9E7E" w14:textId="77777777" w:rsidR="00EB0F15" w:rsidRPr="001E577E" w:rsidRDefault="00EB0F15" w:rsidP="00EB0F15">
      <w:pPr>
        <w:pStyle w:val="Heading3"/>
        <w:rPr>
          <w:lang w:eastAsia="ja-JP"/>
        </w:rPr>
      </w:pPr>
      <w:r w:rsidRPr="001E577E">
        <w:rPr>
          <w:lang w:eastAsia="ja-JP"/>
        </w:rPr>
        <w:t>処理の詳細</w:t>
      </w:r>
    </w:p>
    <w:p w14:paraId="628C0AAF" w14:textId="77777777" w:rsidR="00EB0F15" w:rsidRPr="001E577E" w:rsidRDefault="00EB0F15" w:rsidP="00EB0F15">
      <w:pPr>
        <w:rPr>
          <w:lang w:eastAsia="ja-JP"/>
        </w:rPr>
      </w:pPr>
      <w:bookmarkStart w:id="84" w:name="_Hlk22881260"/>
      <w:r w:rsidRPr="001E577E">
        <w:rPr>
          <w:rFonts w:ascii="MS Gothic" w:eastAsia="MS Gothic" w:hAnsi="MS Gothic" w:cs="MS Gothic" w:hint="eastAsia"/>
          <w:lang w:eastAsia="ja-JP"/>
        </w:rPr>
        <w:t>両当事者は以下について確認し、同意するものとします。</w:t>
      </w:r>
    </w:p>
    <w:p w14:paraId="3182BD48" w14:textId="77777777" w:rsidR="00EB0F15" w:rsidRPr="001E577E" w:rsidRDefault="00EB0F15" w:rsidP="00EB0F15">
      <w:pPr>
        <w:pStyle w:val="Bulletlist0"/>
        <w:rPr>
          <w:rFonts w:eastAsia="MS PGothic"/>
          <w:lang w:eastAsia="ja-JP"/>
        </w:rPr>
      </w:pPr>
      <w:r w:rsidRPr="001E577E">
        <w:rPr>
          <w:rFonts w:eastAsia="MS PGothic"/>
          <w:b/>
          <w:bCs/>
          <w:lang w:eastAsia="ja-JP"/>
        </w:rPr>
        <w:t>対象事項。</w:t>
      </w:r>
      <w:r w:rsidRPr="001E577E">
        <w:rPr>
          <w:rFonts w:eastAsia="MS PGothic"/>
          <w:lang w:eastAsia="ja-JP"/>
        </w:rPr>
        <w:t>処理の対象事項は、本</w:t>
      </w:r>
      <w:r w:rsidRPr="001E577E">
        <w:rPr>
          <w:rFonts w:eastAsia="MS PGothic"/>
          <w:lang w:eastAsia="ja-JP"/>
        </w:rPr>
        <w:t xml:space="preserve"> DPA </w:t>
      </w:r>
      <w:r w:rsidRPr="001E577E">
        <w:rPr>
          <w:rFonts w:eastAsia="MS PGothic"/>
          <w:lang w:eastAsia="ja-JP"/>
        </w:rPr>
        <w:t>の前出の「データ処理の性質</w:t>
      </w:r>
      <w:r w:rsidRPr="001E577E">
        <w:rPr>
          <w:rFonts w:eastAsia="MS PGothic"/>
          <w:lang w:eastAsia="ja-JP"/>
        </w:rPr>
        <w:t xml:space="preserve"> (</w:t>
      </w:r>
      <w:r w:rsidRPr="001E577E">
        <w:rPr>
          <w:rFonts w:eastAsia="MS PGothic"/>
          <w:lang w:eastAsia="ja-JP"/>
        </w:rPr>
        <w:t>権利の帰属</w:t>
      </w:r>
      <w:r w:rsidRPr="001E577E">
        <w:rPr>
          <w:rFonts w:eastAsia="MS PGothic"/>
          <w:lang w:eastAsia="ja-JP"/>
        </w:rPr>
        <w:t>)</w:t>
      </w:r>
      <w:r w:rsidRPr="001E577E">
        <w:rPr>
          <w:rFonts w:eastAsia="MS PGothic"/>
          <w:lang w:eastAsia="ja-JP"/>
        </w:rPr>
        <w:t>」項および</w:t>
      </w:r>
      <w:r w:rsidRPr="001E577E">
        <w:rPr>
          <w:rFonts w:eastAsia="MS PGothic"/>
          <w:lang w:eastAsia="ja-JP"/>
        </w:rPr>
        <w:t xml:space="preserve"> GDPR </w:t>
      </w:r>
      <w:r w:rsidRPr="001E577E">
        <w:rPr>
          <w:rFonts w:eastAsia="MS PGothic"/>
          <w:lang w:eastAsia="ja-JP"/>
        </w:rPr>
        <w:t>の範囲内の個人データに限定されます。</w:t>
      </w:r>
    </w:p>
    <w:p w14:paraId="7FA44799" w14:textId="77777777" w:rsidR="00EB0F15" w:rsidRPr="001E577E" w:rsidRDefault="00EB0F15" w:rsidP="00EB0F15">
      <w:pPr>
        <w:pStyle w:val="Bulletlist0"/>
        <w:rPr>
          <w:rFonts w:eastAsia="MS PGothic"/>
          <w:lang w:eastAsia="ja-JP"/>
        </w:rPr>
      </w:pPr>
      <w:r w:rsidRPr="001E577E">
        <w:rPr>
          <w:rFonts w:eastAsia="MS PGothic"/>
          <w:b/>
          <w:bCs/>
          <w:lang w:eastAsia="ja-JP"/>
        </w:rPr>
        <w:t>処理の期間。</w:t>
      </w:r>
      <w:r w:rsidRPr="001E577E">
        <w:rPr>
          <w:rFonts w:eastAsia="MS PGothic"/>
          <w:lang w:eastAsia="ja-JP"/>
        </w:rPr>
        <w:t>処理の期間は、お客様の指示および本</w:t>
      </w:r>
      <w:r w:rsidRPr="001E577E">
        <w:rPr>
          <w:rFonts w:eastAsia="MS PGothic"/>
          <w:lang w:eastAsia="ja-JP"/>
        </w:rPr>
        <w:t xml:space="preserve"> DPA </w:t>
      </w:r>
      <w:r w:rsidRPr="001E577E">
        <w:rPr>
          <w:rFonts w:eastAsia="MS PGothic"/>
          <w:lang w:eastAsia="ja-JP"/>
        </w:rPr>
        <w:t>の条件に従うものとします。</w:t>
      </w:r>
    </w:p>
    <w:p w14:paraId="5C5BAD9E" w14:textId="77777777" w:rsidR="00EB0F15" w:rsidRPr="00EA7676" w:rsidRDefault="00EB0F15" w:rsidP="00EB0F15">
      <w:pPr>
        <w:pStyle w:val="Bulletlist0"/>
        <w:rPr>
          <w:rFonts w:eastAsia="MS PGothic"/>
          <w:lang w:eastAsia="ja-JP"/>
        </w:rPr>
      </w:pPr>
      <w:r w:rsidRPr="00EA7676">
        <w:rPr>
          <w:rFonts w:eastAsia="MS PGothic"/>
          <w:b/>
          <w:lang w:eastAsia="ja-JP"/>
        </w:rPr>
        <w:t>処理の性質と目的。</w:t>
      </w:r>
      <w:r w:rsidRPr="00EA7676">
        <w:rPr>
          <w:rFonts w:eastAsia="MS PGothic"/>
          <w:lang w:eastAsia="ja-JP"/>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lang w:eastAsia="ja-JP"/>
        </w:rPr>
        <w:t xml:space="preserve"> (</w:t>
      </w:r>
      <w:r w:rsidRPr="00EA7676">
        <w:rPr>
          <w:rFonts w:eastAsia="MS PGothic"/>
          <w:lang w:eastAsia="ja-JP"/>
        </w:rPr>
        <w:t>本</w:t>
      </w:r>
      <w:r w:rsidRPr="00EA7676">
        <w:rPr>
          <w:rFonts w:eastAsia="MS PGothic"/>
          <w:lang w:eastAsia="ja-JP"/>
        </w:rPr>
        <w:t xml:space="preserve"> DPA </w:t>
      </w:r>
      <w:r w:rsidRPr="00EA7676">
        <w:rPr>
          <w:rFonts w:eastAsia="MS PGothic"/>
          <w:lang w:eastAsia="ja-JP"/>
        </w:rPr>
        <w:t>の前出の「データ処理の性質</w:t>
      </w:r>
      <w:r w:rsidRPr="00EA7676">
        <w:rPr>
          <w:rFonts w:eastAsia="MS PGothic"/>
          <w:lang w:eastAsia="ja-JP"/>
        </w:rPr>
        <w:t xml:space="preserve"> (</w:t>
      </w:r>
      <w:r w:rsidRPr="00EA7676">
        <w:rPr>
          <w:rFonts w:eastAsia="MS PGothic"/>
          <w:lang w:eastAsia="ja-JP"/>
        </w:rPr>
        <w:t>権利の帰属</w:t>
      </w:r>
      <w:r w:rsidRPr="00EA7676">
        <w:rPr>
          <w:rFonts w:eastAsia="MS PGothic"/>
          <w:lang w:eastAsia="ja-JP"/>
        </w:rPr>
        <w:t>)</w:t>
      </w:r>
      <w:r w:rsidRPr="00EA7676">
        <w:rPr>
          <w:rFonts w:eastAsia="MS PGothic"/>
          <w:lang w:eastAsia="ja-JP"/>
        </w:rPr>
        <w:t>」項で詳しく説明</w:t>
      </w:r>
      <w:r w:rsidRPr="00EA7676">
        <w:rPr>
          <w:rFonts w:eastAsia="MS PGothic"/>
          <w:lang w:eastAsia="ja-JP"/>
        </w:rPr>
        <w:t>)</w:t>
      </w:r>
      <w:r w:rsidRPr="00EA7676">
        <w:rPr>
          <w:rFonts w:eastAsia="MS PGothic"/>
          <w:lang w:eastAsia="ja-JP"/>
        </w:rPr>
        <w:t>。</w:t>
      </w:r>
    </w:p>
    <w:p w14:paraId="44207C1C" w14:textId="77777777" w:rsidR="00EB0F15" w:rsidRPr="001E577E" w:rsidRDefault="00EB0F15" w:rsidP="00EB0F15">
      <w:pPr>
        <w:pStyle w:val="Bulletlist0"/>
        <w:rPr>
          <w:rFonts w:eastAsia="MS PGothic"/>
          <w:lang w:eastAsia="ja-JP"/>
        </w:rPr>
      </w:pPr>
      <w:r w:rsidRPr="001E577E">
        <w:rPr>
          <w:rFonts w:eastAsia="MS PGothic"/>
          <w:b/>
          <w:bCs/>
          <w:lang w:eastAsia="ja-JP"/>
        </w:rPr>
        <w:t>データの種類。</w:t>
      </w:r>
      <w:r w:rsidRPr="001E577E">
        <w:rPr>
          <w:rFonts w:eastAsia="MS PGothic"/>
          <w:lang w:eastAsia="ja-JP"/>
        </w:rPr>
        <w:t>本製品および本サービスを提供する際にマイクロソフトが処理する個人データの種類には、次のものが含まれます。</w:t>
      </w:r>
      <w:r w:rsidRPr="001E577E">
        <w:rPr>
          <w:rFonts w:eastAsia="MS PGothic"/>
          <w:lang w:eastAsia="ja-JP"/>
        </w:rPr>
        <w:t>(</w:t>
      </w:r>
      <w:proofErr w:type="spellStart"/>
      <w:r w:rsidRPr="001E577E">
        <w:rPr>
          <w:rFonts w:eastAsia="MS PGothic"/>
          <w:lang w:eastAsia="ja-JP"/>
        </w:rPr>
        <w:t>i</w:t>
      </w:r>
      <w:proofErr w:type="spellEnd"/>
      <w:r w:rsidRPr="001E577E">
        <w:rPr>
          <w:rFonts w:eastAsia="MS PGothic"/>
          <w:lang w:eastAsia="ja-JP"/>
        </w:rPr>
        <w:t xml:space="preserve">) </w:t>
      </w:r>
      <w:r w:rsidRPr="001E577E">
        <w:rPr>
          <w:rFonts w:eastAsia="MS PGothic"/>
          <w:lang w:eastAsia="ja-JP"/>
        </w:rPr>
        <w:t>お客様が顧客データおよびプロフェッショナル</w:t>
      </w:r>
      <w:r w:rsidRPr="001E577E">
        <w:rPr>
          <w:rFonts w:eastAsia="MS PGothic"/>
          <w:lang w:eastAsia="ja-JP"/>
        </w:rPr>
        <w:t xml:space="preserve"> </w:t>
      </w:r>
      <w:r w:rsidRPr="001E577E">
        <w:rPr>
          <w:rFonts w:eastAsia="MS PGothic"/>
          <w:lang w:eastAsia="ja-JP"/>
        </w:rPr>
        <w:t>サービス</w:t>
      </w:r>
      <w:r w:rsidRPr="001E577E">
        <w:rPr>
          <w:rFonts w:eastAsia="MS PGothic"/>
          <w:lang w:eastAsia="ja-JP"/>
        </w:rPr>
        <w:t xml:space="preserve"> </w:t>
      </w:r>
      <w:r w:rsidRPr="001E577E">
        <w:rPr>
          <w:rFonts w:eastAsia="MS PGothic"/>
          <w:lang w:eastAsia="ja-JP"/>
        </w:rPr>
        <w:t>データに含めることを選択する個人データ、ならびに</w:t>
      </w:r>
      <w:r w:rsidRPr="001E577E">
        <w:rPr>
          <w:rFonts w:eastAsia="MS PGothic"/>
          <w:lang w:eastAsia="ja-JP"/>
        </w:rPr>
        <w:t xml:space="preserve"> (ii) GDPR </w:t>
      </w:r>
      <w:r w:rsidRPr="001E577E">
        <w:rPr>
          <w:rFonts w:eastAsia="MS PGothic"/>
          <w:lang w:eastAsia="ja-JP"/>
        </w:rPr>
        <w:t>の第</w:t>
      </w:r>
      <w:r w:rsidRPr="001E577E">
        <w:rPr>
          <w:rFonts w:eastAsia="MS PGothic"/>
          <w:lang w:eastAsia="ja-JP"/>
        </w:rPr>
        <w:t xml:space="preserve"> 4 </w:t>
      </w:r>
      <w:r w:rsidRPr="001E577E">
        <w:rPr>
          <w:rFonts w:eastAsia="MS PGothic"/>
          <w:lang w:eastAsia="ja-JP"/>
        </w:rPr>
        <w:t>条に明記されている個人データであって、マイクロソフトが生成、導出もしくは収集する場合があるデータ</w:t>
      </w:r>
      <w:r w:rsidRPr="001E577E">
        <w:rPr>
          <w:rFonts w:eastAsia="MS PGothic"/>
          <w:lang w:eastAsia="ja-JP"/>
        </w:rPr>
        <w:t xml:space="preserve"> (</w:t>
      </w:r>
      <w:r w:rsidRPr="001E577E">
        <w:rPr>
          <w:rFonts w:eastAsia="MS PGothic"/>
          <w:lang w:eastAsia="ja-JP"/>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rPr>
          <w:rFonts w:eastAsia="MS PGothic"/>
          <w:lang w:eastAsia="ja-JP"/>
        </w:rPr>
        <w:t>)</w:t>
      </w:r>
      <w:r w:rsidRPr="001E577E">
        <w:rPr>
          <w:rFonts w:eastAsia="MS PGothic"/>
          <w:lang w:eastAsia="ja-JP"/>
        </w:rPr>
        <w:t>。お客様が顧客データおよびプロフェッショナル</w:t>
      </w:r>
      <w:r w:rsidRPr="001E577E">
        <w:rPr>
          <w:rFonts w:eastAsia="MS PGothic"/>
          <w:lang w:eastAsia="ja-JP"/>
        </w:rPr>
        <w:t xml:space="preserve"> </w:t>
      </w:r>
      <w:r w:rsidRPr="001E577E">
        <w:rPr>
          <w:rFonts w:eastAsia="MS PGothic"/>
          <w:lang w:eastAsia="ja-JP"/>
        </w:rPr>
        <w:t>サービス</w:t>
      </w:r>
      <w:r w:rsidRPr="001E577E">
        <w:rPr>
          <w:rFonts w:eastAsia="MS PGothic"/>
          <w:lang w:eastAsia="ja-JP"/>
        </w:rPr>
        <w:t xml:space="preserve"> </w:t>
      </w:r>
      <w:r w:rsidRPr="001E577E">
        <w:rPr>
          <w:rFonts w:eastAsia="MS PGothic"/>
          <w:lang w:eastAsia="ja-JP"/>
        </w:rPr>
        <w:t>データに含めることを選択する個人データの種類は、お客様が</w:t>
      </w:r>
      <w:r w:rsidRPr="001E577E">
        <w:rPr>
          <w:rFonts w:eastAsia="MS PGothic"/>
          <w:lang w:eastAsia="ja-JP"/>
        </w:rPr>
        <w:t xml:space="preserve"> GDPR </w:t>
      </w:r>
      <w:r w:rsidRPr="001E577E">
        <w:rPr>
          <w:rFonts w:eastAsia="MS PGothic"/>
          <w:lang w:eastAsia="ja-JP"/>
        </w:rPr>
        <w:t>の第</w:t>
      </w:r>
      <w:r w:rsidRPr="001E577E">
        <w:rPr>
          <w:rFonts w:eastAsia="MS PGothic"/>
          <w:lang w:eastAsia="ja-JP"/>
        </w:rPr>
        <w:t xml:space="preserve"> 30 </w:t>
      </w:r>
      <w:r w:rsidRPr="001E577E">
        <w:rPr>
          <w:rFonts w:eastAsia="MS PGothic"/>
          <w:lang w:eastAsia="ja-JP"/>
        </w:rPr>
        <w:t>条に従って管理者として保持するレコードで特定されている任意の種類の個人データに該当します。これには、付属文書</w:t>
      </w:r>
      <w:r w:rsidRPr="001E577E">
        <w:rPr>
          <w:rFonts w:eastAsia="MS PGothic"/>
          <w:lang w:eastAsia="ja-JP"/>
        </w:rPr>
        <w:t xml:space="preserve"> B </w:t>
      </w:r>
      <w:r w:rsidRPr="001E577E">
        <w:rPr>
          <w:rFonts w:eastAsia="MS PGothic"/>
          <w:lang w:eastAsia="ja-JP"/>
        </w:rPr>
        <w:t>で定められている個人データの種類が含まれます。</w:t>
      </w:r>
    </w:p>
    <w:p w14:paraId="2D4625B9" w14:textId="77777777" w:rsidR="00EB0F15" w:rsidRPr="001E577E" w:rsidRDefault="00EB0F15" w:rsidP="00EB0F15">
      <w:pPr>
        <w:pStyle w:val="Bulletlist0"/>
        <w:rPr>
          <w:rFonts w:eastAsia="MS PGothic"/>
          <w:lang w:eastAsia="ja-JP"/>
        </w:rPr>
      </w:pPr>
      <w:r w:rsidRPr="001E577E">
        <w:rPr>
          <w:rFonts w:eastAsia="MS PGothic"/>
          <w:b/>
          <w:bCs/>
          <w:lang w:eastAsia="ja-JP"/>
        </w:rPr>
        <w:t>データ主体。</w:t>
      </w:r>
      <w:r w:rsidRPr="001E577E">
        <w:rPr>
          <w:rFonts w:eastAsia="MS PGothic"/>
          <w:lang w:eastAsia="ja-JP"/>
        </w:rPr>
        <w:t>データ主体の種類は、お客様の代表者とエンド</w:t>
      </w:r>
      <w:r w:rsidRPr="001E577E">
        <w:rPr>
          <w:rFonts w:eastAsia="MS PGothic"/>
          <w:lang w:eastAsia="ja-JP"/>
        </w:rPr>
        <w:t xml:space="preserve"> </w:t>
      </w:r>
      <w:r w:rsidRPr="001E577E">
        <w:rPr>
          <w:rFonts w:eastAsia="MS PGothic"/>
          <w:lang w:eastAsia="ja-JP"/>
        </w:rPr>
        <w:t>ユーザー</w:t>
      </w:r>
      <w:r w:rsidRPr="001E577E">
        <w:rPr>
          <w:rFonts w:eastAsia="MS PGothic"/>
          <w:lang w:eastAsia="ja-JP"/>
        </w:rPr>
        <w:t xml:space="preserve"> (</w:t>
      </w:r>
      <w:r w:rsidRPr="001E577E">
        <w:rPr>
          <w:rFonts w:eastAsia="MS PGothic"/>
          <w:lang w:eastAsia="ja-JP"/>
        </w:rPr>
        <w:t>従業員、請負業者、協力者、顧客など</w:t>
      </w:r>
      <w:r w:rsidRPr="001E577E">
        <w:rPr>
          <w:rFonts w:eastAsia="MS PGothic"/>
          <w:lang w:eastAsia="ja-JP"/>
        </w:rPr>
        <w:t xml:space="preserve">) </w:t>
      </w:r>
      <w:r w:rsidRPr="001E577E">
        <w:rPr>
          <w:rFonts w:eastAsia="MS PGothic"/>
          <w:lang w:eastAsia="ja-JP"/>
        </w:rPr>
        <w:t>に該当し、お客様が</w:t>
      </w:r>
      <w:r w:rsidRPr="001E577E">
        <w:rPr>
          <w:rFonts w:eastAsia="MS PGothic"/>
          <w:lang w:eastAsia="ja-JP"/>
        </w:rPr>
        <w:t xml:space="preserve"> GDPR </w:t>
      </w:r>
      <w:r w:rsidRPr="001E577E">
        <w:rPr>
          <w:rFonts w:eastAsia="MS PGothic"/>
          <w:lang w:eastAsia="ja-JP"/>
        </w:rPr>
        <w:t>の第</w:t>
      </w:r>
      <w:r w:rsidRPr="001E577E">
        <w:rPr>
          <w:rFonts w:eastAsia="MS PGothic"/>
          <w:lang w:eastAsia="ja-JP"/>
        </w:rPr>
        <w:t xml:space="preserve"> 30 </w:t>
      </w:r>
      <w:r w:rsidRPr="001E577E">
        <w:rPr>
          <w:rFonts w:eastAsia="MS PGothic"/>
          <w:lang w:eastAsia="ja-JP"/>
        </w:rPr>
        <w:t>条に従って管理者として保持するレコードで特定されているその他の種類のデータを含む場合があります。これには、付属文書</w:t>
      </w:r>
      <w:r w:rsidRPr="001E577E">
        <w:rPr>
          <w:rFonts w:eastAsia="MS PGothic"/>
          <w:lang w:eastAsia="ja-JP"/>
        </w:rPr>
        <w:t xml:space="preserve"> B </w:t>
      </w:r>
      <w:r w:rsidRPr="001E577E">
        <w:rPr>
          <w:rFonts w:eastAsia="MS PGothic"/>
          <w:lang w:eastAsia="ja-JP"/>
        </w:rPr>
        <w:t>で定められているデータ主体の種類が含まれます。</w:t>
      </w:r>
    </w:p>
    <w:bookmarkEnd w:id="84"/>
    <w:p w14:paraId="77220518" w14:textId="77777777" w:rsidR="00EB0F15" w:rsidRPr="001E577E" w:rsidRDefault="00EB0F15" w:rsidP="00EB0F15">
      <w:pPr>
        <w:pStyle w:val="Heading3"/>
        <w:rPr>
          <w:lang w:eastAsia="ja-JP"/>
        </w:rPr>
      </w:pPr>
      <w:r w:rsidRPr="001E577E">
        <w:rPr>
          <w:lang w:eastAsia="ja-JP"/>
        </w:rPr>
        <w:t>データ主体の権利</w:t>
      </w:r>
      <w:r w:rsidRPr="001E577E">
        <w:rPr>
          <w:lang w:eastAsia="ja-JP"/>
        </w:rPr>
        <w:t xml:space="preserve"> (</w:t>
      </w:r>
      <w:r w:rsidRPr="001E577E">
        <w:rPr>
          <w:lang w:eastAsia="ja-JP"/>
        </w:rPr>
        <w:t>要求による支援</w:t>
      </w:r>
      <w:r w:rsidRPr="001E577E">
        <w:rPr>
          <w:lang w:eastAsia="ja-JP"/>
        </w:rPr>
        <w:t>)</w:t>
      </w:r>
    </w:p>
    <w:p w14:paraId="6F2A5038"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マイクロソフトは、本製品および本サービスの機能および処理者としてのマイクロソフトの役割に従った方法で、お客様に対してデータ主体の個人データを提供し、</w:t>
      </w:r>
      <w:r w:rsidRPr="001E577E">
        <w:rPr>
          <w:lang w:eastAsia="ja-JP"/>
        </w:rPr>
        <w:t xml:space="preserve">GDPR </w:t>
      </w:r>
      <w:r w:rsidRPr="001E577E">
        <w:rPr>
          <w:rFonts w:ascii="MS Gothic" w:eastAsia="MS Gothic" w:hAnsi="MS Gothic" w:cs="MS Gothic" w:hint="eastAsia"/>
          <w:lang w:eastAsia="ja-JP"/>
        </w:rPr>
        <w:t>に基づくデータ主体の権利の行使要求にお客様が対応できるようにします。マイクロソフトは、当社がデータ処理者または下請処理者となっている本製品および本サービスに関連し、</w:t>
      </w:r>
      <w:r w:rsidRPr="001E577E">
        <w:rPr>
          <w:lang w:eastAsia="ja-JP"/>
        </w:rPr>
        <w:t xml:space="preserve">GDPR </w:t>
      </w:r>
      <w:r w:rsidRPr="001E577E">
        <w:rPr>
          <w:rFonts w:ascii="MS Gothic" w:eastAsia="MS Gothic" w:hAnsi="MS Gothic" w:cs="MS Gothic" w:hint="eastAsia"/>
          <w:lang w:eastAsia="ja-JP"/>
        </w:rPr>
        <w:t>に基づいて</w:t>
      </w:r>
      <w:r w:rsidRPr="001E577E">
        <w:rPr>
          <w:lang w:eastAsia="ja-JP"/>
        </w:rPr>
        <w:t xml:space="preserve"> 1 </w:t>
      </w:r>
      <w:r w:rsidRPr="001E577E">
        <w:rPr>
          <w:rFonts w:ascii="MS Gothic" w:eastAsia="MS Gothic" w:hAnsi="MS Gothic" w:cs="MS Gothic" w:hint="eastAsia"/>
          <w:lang w:eastAsia="ja-JP"/>
        </w:rPr>
        <w:t>つ以上の権利の行使要求をデータ主体から受けた場合、お客様に直接要求するようにデータ主体に案内します。当該要求に対してはお客様が責任をもって対応してください</w:t>
      </w:r>
      <w:r w:rsidRPr="001E577E">
        <w:rPr>
          <w:lang w:eastAsia="ja-JP"/>
        </w:rPr>
        <w:t xml:space="preserve"> (</w:t>
      </w:r>
      <w:r w:rsidRPr="001E577E">
        <w:rPr>
          <w:rFonts w:ascii="MS Gothic" w:eastAsia="MS Gothic" w:hAnsi="MS Gothic" w:cs="MS Gothic" w:hint="eastAsia"/>
          <w:lang w:eastAsia="ja-JP"/>
        </w:rPr>
        <w:t>必要に応じて、</w:t>
      </w:r>
      <w:r w:rsidRPr="001E577E">
        <w:rPr>
          <w:rFonts w:ascii="MS Gothic" w:eastAsia="MS Gothic" w:hAnsi="MS Gothic" w:cs="MS Gothic" w:hint="eastAsia"/>
          <w:lang w:eastAsia="ja-JP"/>
        </w:rPr>
        <w:lastRenderedPageBreak/>
        <w:t>本製品および本サービスの機能を使用して対応してください</w:t>
      </w:r>
      <w:r w:rsidRPr="001E577E">
        <w:rPr>
          <w:lang w:eastAsia="ja-JP"/>
        </w:rPr>
        <w:t>)</w:t>
      </w:r>
      <w:r w:rsidRPr="001E577E">
        <w:rPr>
          <w:rFonts w:ascii="MS Gothic" w:eastAsia="MS Gothic" w:hAnsi="MS Gothic" w:cs="MS Gothic" w:hint="eastAsia"/>
          <w:lang w:eastAsia="ja-JP"/>
        </w:rPr>
        <w:t>。マイクロソフトは、かかるデータ主体による要求への対応についてお客様を支援するため、お客様の合理的な要求に応じるものとします。</w:t>
      </w:r>
    </w:p>
    <w:p w14:paraId="455460C4" w14:textId="77777777" w:rsidR="00EB0F15" w:rsidRPr="001E577E" w:rsidRDefault="00EB0F15" w:rsidP="00EB0F15">
      <w:pPr>
        <w:pStyle w:val="Heading3"/>
        <w:rPr>
          <w:lang w:eastAsia="ja-JP"/>
        </w:rPr>
      </w:pPr>
      <w:r w:rsidRPr="001E577E">
        <w:rPr>
          <w:lang w:eastAsia="ja-JP"/>
        </w:rPr>
        <w:t>処理活動の記録</w:t>
      </w:r>
    </w:p>
    <w:p w14:paraId="511112BF"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マイクロソフトがお客様に関連した特定の情報の記録を収集および維持することが</w:t>
      </w:r>
      <w:r w:rsidRPr="001E577E">
        <w:rPr>
          <w:lang w:eastAsia="ja-JP"/>
        </w:rPr>
        <w:t xml:space="preserve"> GDPR </w:t>
      </w:r>
      <w:r w:rsidRPr="001E577E">
        <w:rPr>
          <w:rFonts w:ascii="MS Gothic" w:eastAsia="MS Gothic" w:hAnsi="MS Gothic" w:cs="MS Gothic" w:hint="eastAsia"/>
          <w:lang w:eastAsia="ja-JP"/>
        </w:rPr>
        <w:t>で義務付けられている限りにおいて、お客様は、当該情報を要求に応じてマイクロソフトに提供し、正確かつ最新の状態に保つものとします。マイクロソフトは、</w:t>
      </w:r>
      <w:r w:rsidRPr="001E577E">
        <w:rPr>
          <w:lang w:eastAsia="ja-JP"/>
        </w:rPr>
        <w:t xml:space="preserve">GDPR </w:t>
      </w:r>
      <w:r w:rsidRPr="001E577E">
        <w:rPr>
          <w:rFonts w:ascii="MS Gothic" w:eastAsia="MS Gothic" w:hAnsi="MS Gothic" w:cs="MS Gothic" w:hint="eastAsia"/>
          <w:lang w:eastAsia="ja-JP"/>
        </w:rPr>
        <w:t>の要求に応じて、当該情報を監督当局に提供する場合があります。</w:t>
      </w:r>
    </w:p>
    <w:p w14:paraId="17091789" w14:textId="77777777" w:rsidR="00EB0F15" w:rsidRPr="001E577E" w:rsidRDefault="00EB0F15" w:rsidP="00EB0F15">
      <w:pPr>
        <w:pStyle w:val="Heading2"/>
        <w:rPr>
          <w:lang w:eastAsia="ja-JP"/>
        </w:rPr>
      </w:pPr>
      <w:bookmarkStart w:id="85" w:name="_Toc206693920"/>
      <w:r w:rsidRPr="001E577E">
        <w:rPr>
          <w:lang w:eastAsia="ja-JP"/>
        </w:rPr>
        <w:t>データ</w:t>
      </w:r>
      <w:r w:rsidRPr="001E577E">
        <w:rPr>
          <w:lang w:eastAsia="ja-JP"/>
        </w:rPr>
        <w:t xml:space="preserve"> </w:t>
      </w:r>
      <w:r w:rsidRPr="001E577E">
        <w:rPr>
          <w:lang w:eastAsia="ja-JP"/>
        </w:rPr>
        <w:t>セキュリティ</w:t>
      </w:r>
      <w:bookmarkEnd w:id="85"/>
    </w:p>
    <w:p w14:paraId="52D896B2" w14:textId="77777777" w:rsidR="00EB0F15" w:rsidRPr="001E577E" w:rsidRDefault="00EB0F15" w:rsidP="00EB0F15">
      <w:pPr>
        <w:pStyle w:val="Heading3"/>
        <w:rPr>
          <w:lang w:eastAsia="ja-JP"/>
        </w:rPr>
      </w:pPr>
      <w:r w:rsidRPr="001E577E">
        <w:rPr>
          <w:lang w:eastAsia="ja-JP"/>
        </w:rPr>
        <w:t>セキュリティ規定およびポリシー</w:t>
      </w:r>
    </w:p>
    <w:p w14:paraId="5A19FFC8"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マイクロソフトは、送信、保存、またはその他の方法で処理された個人データの偶発的または違法な破壊、損失、変更、不正開示、またはアクセスから顧客データ、プロフェッショナル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データ、および個人データを保護するために、適切な技術的および組織的対策を講じ、維持します。これらの対策は、マイクロソフト</w:t>
      </w:r>
      <w:r w:rsidRPr="001E577E">
        <w:rPr>
          <w:lang w:eastAsia="ja-JP"/>
        </w:rPr>
        <w:t xml:space="preserve"> </w:t>
      </w:r>
      <w:r w:rsidRPr="001E577E">
        <w:rPr>
          <w:rFonts w:ascii="MS Gothic" w:eastAsia="MS Gothic" w:hAnsi="MS Gothic" w:cs="MS Gothic" w:hint="eastAsia"/>
          <w:lang w:eastAsia="ja-JP"/>
        </w:rPr>
        <w:t>セキュリティ</w:t>
      </w:r>
      <w:r w:rsidRPr="001E577E">
        <w:rPr>
          <w:lang w:eastAsia="ja-JP"/>
        </w:rPr>
        <w:t xml:space="preserve"> </w:t>
      </w:r>
      <w:r w:rsidRPr="001E577E">
        <w:rPr>
          <w:rFonts w:ascii="MS Gothic" w:eastAsia="MS Gothic" w:hAnsi="MS Gothic" w:cs="MS Gothic" w:hint="eastAsia"/>
          <w:lang w:eastAsia="ja-JP"/>
        </w:rPr>
        <w:t>ポリシーに規定するものとします。マイクロソフトは、当該セキュリティ</w:t>
      </w:r>
      <w:r w:rsidRPr="001E577E">
        <w:rPr>
          <w:lang w:eastAsia="ja-JP"/>
        </w:rPr>
        <w:t xml:space="preserve"> </w:t>
      </w:r>
      <w:r w:rsidRPr="001E577E">
        <w:rPr>
          <w:rFonts w:ascii="MS Gothic" w:eastAsia="MS Gothic" w:hAnsi="MS Gothic" w:cs="MS Gothic" w:hint="eastAsia"/>
          <w:lang w:eastAsia="ja-JP"/>
        </w:rPr>
        <w:t>ポリシーを、当社のセキュリティ規定およびポリシーに関してお客様が合理的に要求した他の情報とともにお客様に提供します。</w:t>
      </w:r>
    </w:p>
    <w:p w14:paraId="327682AF" w14:textId="77777777" w:rsidR="00EB0F15" w:rsidRPr="001E577E" w:rsidRDefault="00EB0F15" w:rsidP="00EB0F15">
      <w:pPr>
        <w:rPr>
          <w:lang w:eastAsia="ja-JP"/>
        </w:rPr>
      </w:pPr>
      <w:r w:rsidRPr="001E577E">
        <w:rPr>
          <w:rFonts w:ascii="MS Gothic" w:eastAsia="MS Gothic" w:hAnsi="MS Gothic" w:cs="MS Gothic" w:hint="eastAsia"/>
          <w:lang w:eastAsia="ja-JP"/>
        </w:rPr>
        <w:t>また、該当する対策は、</w:t>
      </w:r>
      <w:r w:rsidRPr="001E577E">
        <w:rPr>
          <w:lang w:eastAsia="ja-JP"/>
        </w:rPr>
        <w:t>ISO 27001</w:t>
      </w:r>
      <w:r w:rsidRPr="001E577E">
        <w:rPr>
          <w:rFonts w:ascii="MS Gothic" w:eastAsia="MS Gothic" w:hAnsi="MS Gothic" w:cs="MS Gothic" w:hint="eastAsia"/>
          <w:lang w:eastAsia="ja-JP"/>
        </w:rPr>
        <w:t>、</w:t>
      </w:r>
      <w:r w:rsidRPr="001E577E">
        <w:rPr>
          <w:lang w:eastAsia="ja-JP"/>
        </w:rPr>
        <w:t>ISO 27002</w:t>
      </w:r>
      <w:r w:rsidRPr="001E577E">
        <w:rPr>
          <w:rFonts w:ascii="MS Gothic" w:eastAsia="MS Gothic" w:hAnsi="MS Gothic" w:cs="MS Gothic" w:hint="eastAsia"/>
          <w:lang w:eastAsia="ja-JP"/>
        </w:rPr>
        <w:t>、および</w:t>
      </w:r>
      <w:r w:rsidRPr="001E577E">
        <w:rPr>
          <w:lang w:eastAsia="ja-JP"/>
        </w:rPr>
        <w:t xml:space="preserve"> ISO 27018 </w:t>
      </w:r>
      <w:r w:rsidRPr="001E577E">
        <w:rPr>
          <w:rFonts w:ascii="MS Gothic" w:eastAsia="MS Gothic" w:hAnsi="MS Gothic" w:cs="MS Gothic" w:hint="eastAsia"/>
          <w:lang w:eastAsia="ja-JP"/>
        </w:rPr>
        <w:t>に規定される要件を満たすものとします。これらの要件に対するセキュリティ管理手段の内容は、お客様に提供します。</w:t>
      </w:r>
    </w:p>
    <w:p w14:paraId="0780440D" w14:textId="77777777" w:rsidR="00EB0F15" w:rsidRPr="001E577E" w:rsidRDefault="00EB0F15" w:rsidP="00EB0F15">
      <w:pPr>
        <w:rPr>
          <w:lang w:eastAsia="ja-JP"/>
        </w:rPr>
      </w:pPr>
      <w:r w:rsidRPr="001E577E">
        <w:rPr>
          <w:rFonts w:ascii="MS Gothic" w:eastAsia="MS Gothic" w:hAnsi="MS Gothic" w:cs="MS Gothic" w:hint="eastAsia"/>
          <w:lang w:eastAsia="ja-JP"/>
        </w:rPr>
        <w:t>各コア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サービスも、製品条項の表に示す管理標準規格または枠組みを満たすものとします。各コア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サービスおよびプロフェッショナル</w:t>
      </w:r>
      <w:r w:rsidRPr="001E577E">
        <w:rPr>
          <w:lang w:eastAsia="ja-JP"/>
        </w:rPr>
        <w:t xml:space="preserve"> </w:t>
      </w:r>
      <w:r w:rsidRPr="001E577E">
        <w:rPr>
          <w:rFonts w:ascii="MS Gothic" w:eastAsia="MS Gothic" w:hAnsi="MS Gothic" w:cs="MS Gothic" w:hint="eastAsia"/>
          <w:lang w:eastAsia="ja-JP"/>
        </w:rPr>
        <w:t>サービスは、顧客データおよびプロフェッショナル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データの保護のために付属文書</w:t>
      </w:r>
      <w:r w:rsidRPr="001E577E">
        <w:rPr>
          <w:lang w:eastAsia="ja-JP"/>
        </w:rPr>
        <w:t xml:space="preserve"> A </w:t>
      </w:r>
      <w:r w:rsidRPr="001E577E">
        <w:rPr>
          <w:rFonts w:ascii="MS Gothic" w:eastAsia="MS Gothic" w:hAnsi="MS Gothic" w:cs="MS Gothic" w:hint="eastAsia"/>
          <w:lang w:eastAsia="ja-JP"/>
        </w:rPr>
        <w:t>に規定されるセキュリティ対策を導入して維持するものとします。</w:t>
      </w:r>
    </w:p>
    <w:p w14:paraId="5EBF5D58" w14:textId="77777777" w:rsidR="00EB0F15" w:rsidRPr="00EA7676" w:rsidRDefault="00EB0F15" w:rsidP="00EB0F15">
      <w:pPr>
        <w:rPr>
          <w:lang w:eastAsia="ja-JP"/>
        </w:rPr>
      </w:pPr>
      <w:r w:rsidRPr="00EA7676">
        <w:rPr>
          <w:rFonts w:ascii="MS Gothic" w:eastAsia="MS Gothic" w:hAnsi="MS Gothic" w:cs="MS Gothic" w:hint="eastAsia"/>
          <w:lang w:eastAsia="ja-JP"/>
        </w:rPr>
        <w:t>マイクロソフトは、</w:t>
      </w:r>
      <w:r w:rsidRPr="00EA7676">
        <w:rPr>
          <w:lang w:eastAsia="ja-JP"/>
        </w:rPr>
        <w:t xml:space="preserve">GDPR </w:t>
      </w:r>
      <w:r w:rsidRPr="00EA7676">
        <w:rPr>
          <w:rFonts w:ascii="MS Gothic" w:eastAsia="MS Gothic" w:hAnsi="MS Gothic" w:cs="MS Gothic" w:hint="eastAsia"/>
          <w:lang w:eastAsia="ja-JP"/>
        </w:rPr>
        <w:t>の範囲内で個人データを保護するために、</w:t>
      </w:r>
      <w:r w:rsidRPr="00EA7676">
        <w:rPr>
          <w:lang w:eastAsia="ja-JP"/>
        </w:rPr>
        <w:t xml:space="preserve">2021 </w:t>
      </w:r>
      <w:r w:rsidRPr="00EA7676">
        <w:rPr>
          <w:rFonts w:ascii="MS Gothic" w:eastAsia="MS Gothic" w:hAnsi="MS Gothic" w:cs="MS Gothic" w:hint="eastAsia"/>
          <w:lang w:eastAsia="ja-JP"/>
        </w:rPr>
        <w:t>年標準契約条項の付属文書</w:t>
      </w:r>
      <w:r w:rsidRPr="00EA7676">
        <w:rPr>
          <w:lang w:eastAsia="ja-JP"/>
        </w:rPr>
        <w:t xml:space="preserve"> II </w:t>
      </w:r>
      <w:r w:rsidRPr="00EA7676">
        <w:rPr>
          <w:rFonts w:ascii="MS Gothic" w:eastAsia="MS Gothic" w:hAnsi="MS Gothic" w:cs="MS Gothic" w:hint="eastAsia"/>
          <w:lang w:eastAsia="ja-JP"/>
        </w:rPr>
        <w:t>に規定されるセキュリティ対策を導入して維持するものとします。</w:t>
      </w:r>
    </w:p>
    <w:p w14:paraId="6E6CE2C4" w14:textId="77777777" w:rsidR="00EB0F15" w:rsidRPr="001E577E" w:rsidRDefault="00EB0F15" w:rsidP="00EB0F15">
      <w:pPr>
        <w:rPr>
          <w:lang w:eastAsia="ja-JP"/>
        </w:rPr>
      </w:pPr>
      <w:r w:rsidRPr="001E577E">
        <w:rPr>
          <w:rFonts w:ascii="MS Gothic" w:eastAsia="MS Gothic" w:hAnsi="MS Gothic" w:cs="MS Gothic" w:hint="eastAsia"/>
          <w:lang w:eastAsia="ja-JP"/>
        </w:rPr>
        <w:t>マイクロソフトは随時、業界または政府の標準規格を追加することができます。マイクロソフトは、</w:t>
      </w:r>
      <w:r w:rsidRPr="001E577E">
        <w:rPr>
          <w:lang w:eastAsia="ja-JP"/>
        </w:rPr>
        <w:t>ISO 27001</w:t>
      </w:r>
      <w:r w:rsidRPr="001E577E">
        <w:rPr>
          <w:rFonts w:ascii="MS Gothic" w:eastAsia="MS Gothic" w:hAnsi="MS Gothic" w:cs="MS Gothic" w:hint="eastAsia"/>
          <w:lang w:eastAsia="ja-JP"/>
        </w:rPr>
        <w:t>、</w:t>
      </w:r>
      <w:r w:rsidRPr="001E577E">
        <w:rPr>
          <w:lang w:eastAsia="ja-JP"/>
        </w:rPr>
        <w:t>ISO 27002</w:t>
      </w:r>
      <w:r w:rsidRPr="001E577E">
        <w:rPr>
          <w:rFonts w:ascii="MS Gothic" w:eastAsia="MS Gothic" w:hAnsi="MS Gothic" w:cs="MS Gothic" w:hint="eastAsia"/>
          <w:lang w:eastAsia="ja-JP"/>
        </w:rPr>
        <w:t>、</w:t>
      </w:r>
      <w:r w:rsidRPr="001E577E">
        <w:rPr>
          <w:lang w:eastAsia="ja-JP"/>
        </w:rPr>
        <w:t>ISO 27018</w:t>
      </w:r>
      <w:r w:rsidRPr="001E577E">
        <w:rPr>
          <w:rFonts w:ascii="MS Gothic" w:eastAsia="MS Gothic" w:hAnsi="MS Gothic" w:cs="MS Gothic" w:hint="eastAsia"/>
          <w:lang w:eastAsia="ja-JP"/>
        </w:rPr>
        <w:t>、または製品条項のコア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サービスの表に示す標準規格または枠組みが業界で使用されなくなり、後継の標準規格</w:t>
      </w:r>
      <w:r w:rsidRPr="001E577E">
        <w:rPr>
          <w:lang w:eastAsia="ja-JP"/>
        </w:rPr>
        <w:t xml:space="preserve"> (</w:t>
      </w:r>
      <w:r w:rsidRPr="001E577E">
        <w:rPr>
          <w:rFonts w:ascii="MS Gothic" w:eastAsia="MS Gothic" w:hAnsi="MS Gothic" w:cs="MS Gothic" w:hint="eastAsia"/>
          <w:lang w:eastAsia="ja-JP"/>
        </w:rPr>
        <w:t>存在する場合</w:t>
      </w:r>
      <w:r w:rsidRPr="001E577E">
        <w:rPr>
          <w:lang w:eastAsia="ja-JP"/>
        </w:rPr>
        <w:t xml:space="preserve">) </w:t>
      </w:r>
      <w:r w:rsidRPr="001E577E">
        <w:rPr>
          <w:rFonts w:ascii="MS Gothic" w:eastAsia="MS Gothic" w:hAnsi="MS Gothic" w:cs="MS Gothic" w:hint="eastAsia"/>
          <w:lang w:eastAsia="ja-JP"/>
        </w:rPr>
        <w:t>への置き換えが行われた場合を除き、これらを撤廃することはありません。</w:t>
      </w:r>
    </w:p>
    <w:p w14:paraId="62446553" w14:textId="77777777" w:rsidR="00EB0F15" w:rsidRPr="001E577E" w:rsidRDefault="00EB0F15" w:rsidP="00EB0F15">
      <w:pPr>
        <w:pStyle w:val="Heading3"/>
        <w:rPr>
          <w:lang w:eastAsia="ja-JP"/>
        </w:rPr>
      </w:pPr>
      <w:r w:rsidRPr="001E577E">
        <w:rPr>
          <w:lang w:eastAsia="ja-JP"/>
        </w:rPr>
        <w:t>データの暗号化</w:t>
      </w:r>
    </w:p>
    <w:p w14:paraId="74EFFF2F" w14:textId="77777777" w:rsidR="00EB0F15" w:rsidRPr="001E577E" w:rsidRDefault="00EB0F15" w:rsidP="00EB0F15">
      <w:pPr>
        <w:rPr>
          <w:lang w:eastAsia="ja-JP"/>
        </w:rPr>
      </w:pPr>
      <w:r w:rsidRPr="001E577E">
        <w:rPr>
          <w:rFonts w:ascii="MS Gothic" w:eastAsia="MS Gothic" w:hAnsi="MS Gothic" w:cs="MS Gothic" w:hint="eastAsia"/>
          <w:lang w:eastAsia="ja-JP"/>
        </w:rPr>
        <w:t>お客様とマイクロソフトとの間、またはマイクロソフトのデータ</w:t>
      </w:r>
      <w:r w:rsidRPr="001E577E">
        <w:rPr>
          <w:lang w:eastAsia="ja-JP"/>
        </w:rPr>
        <w:t xml:space="preserve"> </w:t>
      </w:r>
      <w:r w:rsidRPr="001E577E">
        <w:rPr>
          <w:rFonts w:ascii="MS Gothic" w:eastAsia="MS Gothic" w:hAnsi="MS Gothic" w:cs="MS Gothic" w:hint="eastAsia"/>
          <w:lang w:eastAsia="ja-JP"/>
        </w:rPr>
        <w:t>センターとの間でパブリック</w:t>
      </w:r>
      <w:r w:rsidRPr="001E577E">
        <w:rPr>
          <w:lang w:eastAsia="ja-JP"/>
        </w:rPr>
        <w:t xml:space="preserve"> </w:t>
      </w:r>
      <w:r w:rsidRPr="001E577E">
        <w:rPr>
          <w:rFonts w:ascii="MS Gothic" w:eastAsia="MS Gothic" w:hAnsi="MS Gothic" w:cs="MS Gothic" w:hint="eastAsia"/>
          <w:lang w:eastAsia="ja-JP"/>
        </w:rPr>
        <w:t>ネットワークを介して伝送される顧客データおよびプロフェッショナル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w:t>
      </w:r>
      <w:r w:rsidRPr="001E577E">
        <w:rPr>
          <w:lang w:eastAsia="ja-JP"/>
        </w:rPr>
        <w:t xml:space="preserve"> (</w:t>
      </w:r>
      <w:r w:rsidRPr="001E577E">
        <w:rPr>
          <w:rFonts w:ascii="MS Gothic" w:eastAsia="MS Gothic" w:hAnsi="MS Gothic" w:cs="MS Gothic" w:hint="eastAsia"/>
          <w:lang w:eastAsia="ja-JP"/>
        </w:rPr>
        <w:t>それぞれ、その中の個人データを含む</w:t>
      </w:r>
      <w:r w:rsidRPr="001E577E">
        <w:rPr>
          <w:lang w:eastAsia="ja-JP"/>
        </w:rPr>
        <w:t xml:space="preserve">) </w:t>
      </w:r>
      <w:r w:rsidRPr="001E577E">
        <w:rPr>
          <w:rFonts w:ascii="MS Gothic" w:eastAsia="MS Gothic" w:hAnsi="MS Gothic" w:cs="MS Gothic" w:hint="eastAsia"/>
          <w:lang w:eastAsia="ja-JP"/>
        </w:rPr>
        <w:t>は、既定で暗号化されます。</w:t>
      </w:r>
    </w:p>
    <w:p w14:paraId="361DACB4" w14:textId="77777777" w:rsidR="00EB0F15" w:rsidRPr="001E577E" w:rsidRDefault="00EB0F15" w:rsidP="00EB0F15">
      <w:pPr>
        <w:rPr>
          <w:lang w:eastAsia="ja-JP"/>
        </w:rPr>
      </w:pPr>
      <w:r w:rsidRPr="001E577E">
        <w:rPr>
          <w:rFonts w:ascii="MS Gothic" w:eastAsia="MS Gothic" w:hAnsi="MS Gothic" w:cs="MS Gothic" w:hint="eastAsia"/>
          <w:lang w:eastAsia="ja-JP"/>
        </w:rPr>
        <w:lastRenderedPageBreak/>
        <w:t>マイクロソフトは、オンライン</w:t>
      </w:r>
      <w:r w:rsidRPr="001E577E">
        <w:rPr>
          <w:lang w:eastAsia="ja-JP"/>
        </w:rPr>
        <w:t xml:space="preserve"> </w:t>
      </w:r>
      <w:r w:rsidRPr="001E577E">
        <w:rPr>
          <w:rFonts w:ascii="MS Gothic" w:eastAsia="MS Gothic" w:hAnsi="MS Gothic" w:cs="MS Gothic" w:hint="eastAsia"/>
          <w:lang w:eastAsia="ja-JP"/>
        </w:rPr>
        <w:t>サービスで保存された顧客データおよび保存されたプロフェッショナル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データも暗号化します。お客様またはお客様のために行動する第三者がアプリケーション</w:t>
      </w:r>
      <w:r w:rsidRPr="001E577E">
        <w:rPr>
          <w:lang w:eastAsia="ja-JP"/>
        </w:rPr>
        <w:t xml:space="preserve"> (</w:t>
      </w:r>
      <w:r w:rsidRPr="001E577E">
        <w:rPr>
          <w:rFonts w:ascii="MS Gothic" w:eastAsia="MS Gothic" w:hAnsi="MS Gothic" w:cs="MS Gothic" w:hint="eastAsia"/>
          <w:lang w:eastAsia="ja-JP"/>
        </w:rPr>
        <w:t>特定の</w:t>
      </w:r>
      <w:r w:rsidRPr="001E577E">
        <w:rPr>
          <w:lang w:eastAsia="ja-JP"/>
        </w:rPr>
        <w:t xml:space="preserve"> Azure </w:t>
      </w:r>
      <w:r w:rsidRPr="001E577E">
        <w:rPr>
          <w:rFonts w:ascii="MS Gothic" w:eastAsia="MS Gothic" w:hAnsi="MS Gothic" w:cs="MS Gothic" w:hint="eastAsia"/>
          <w:lang w:eastAsia="ja-JP"/>
        </w:rPr>
        <w:t>サービスなど</w:t>
      </w:r>
      <w:r w:rsidRPr="001E577E">
        <w:rPr>
          <w:lang w:eastAsia="ja-JP"/>
        </w:rPr>
        <w:t xml:space="preserve">) </w:t>
      </w:r>
      <w:r w:rsidRPr="001E577E">
        <w:rPr>
          <w:rFonts w:ascii="MS Gothic" w:eastAsia="MS Gothic" w:hAnsi="MS Gothic" w:cs="MS Gothic" w:hint="eastAsia"/>
          <w:lang w:eastAsia="ja-JP"/>
        </w:rPr>
        <w:t>を構築する可能性があるオンライン</w:t>
      </w:r>
      <w:r w:rsidRPr="001E577E">
        <w:rPr>
          <w:lang w:eastAsia="ja-JP"/>
        </w:rPr>
        <w:t xml:space="preserve"> </w:t>
      </w:r>
      <w:r w:rsidRPr="001E577E">
        <w:rPr>
          <w:rFonts w:ascii="MS Gothic" w:eastAsia="MS Gothic" w:hAnsi="MS Gothic" w:cs="MS Gothic" w:hint="eastAsia"/>
          <w:lang w:eastAsia="ja-JP"/>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2B774E55" w14:textId="77777777" w:rsidR="00EB0F15" w:rsidRPr="001E577E" w:rsidRDefault="00EB0F15" w:rsidP="00EB0F15">
      <w:pPr>
        <w:pStyle w:val="Heading3"/>
        <w:rPr>
          <w:lang w:eastAsia="ja-JP"/>
        </w:rPr>
      </w:pPr>
      <w:r w:rsidRPr="001E577E">
        <w:rPr>
          <w:lang w:eastAsia="ja-JP"/>
        </w:rPr>
        <w:t>データ</w:t>
      </w:r>
      <w:r w:rsidRPr="001E577E">
        <w:rPr>
          <w:lang w:eastAsia="ja-JP"/>
        </w:rPr>
        <w:t xml:space="preserve"> </w:t>
      </w:r>
      <w:r w:rsidRPr="001E577E">
        <w:rPr>
          <w:lang w:eastAsia="ja-JP"/>
        </w:rPr>
        <w:t>アクセス</w:t>
      </w:r>
    </w:p>
    <w:p w14:paraId="22B108F7" w14:textId="77777777" w:rsidR="001C75DB" w:rsidRDefault="001C75DB" w:rsidP="001C75DB">
      <w:pPr>
        <w:rPr>
          <w:rFonts w:ascii="MS Gothic" w:eastAsia="MS Gothic" w:hAnsi="MS Gothic" w:cs="MS Gothic"/>
          <w:lang w:eastAsia="ja-JP"/>
        </w:rPr>
      </w:pPr>
      <w:r w:rsidRPr="001E577E">
        <w:rPr>
          <w:rFonts w:ascii="MS Gothic" w:eastAsia="MS Gothic" w:hAnsi="MS Gothic" w:cs="MS Gothic" w:hint="eastAsia"/>
          <w:lang w:eastAsia="ja-JP"/>
        </w:rPr>
        <w:t>マイクロソフトは、顧客データおよびプロフェッショナル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w:t>
      </w:r>
      <w:r w:rsidRPr="001E577E">
        <w:rPr>
          <w:lang w:eastAsia="ja-JP"/>
        </w:rPr>
        <w:t xml:space="preserve"> (</w:t>
      </w:r>
      <w:r w:rsidRPr="001E577E">
        <w:rPr>
          <w:rFonts w:ascii="MS Gothic" w:eastAsia="MS Gothic" w:hAnsi="MS Gothic" w:cs="MS Gothic" w:hint="eastAsia"/>
          <w:lang w:eastAsia="ja-JP"/>
        </w:rPr>
        <w:t>その中の個人データを含む</w:t>
      </w:r>
      <w:r w:rsidRPr="001E577E">
        <w:rPr>
          <w:lang w:eastAsia="ja-JP"/>
        </w:rPr>
        <w:t xml:space="preserve">) </w:t>
      </w:r>
      <w:r w:rsidRPr="001E577E">
        <w:rPr>
          <w:rFonts w:ascii="MS Gothic" w:eastAsia="MS Gothic" w:hAnsi="MS Gothic" w:cs="MS Gothic" w:hint="eastAsia"/>
          <w:lang w:eastAsia="ja-JP"/>
        </w:rPr>
        <w:t>へのアクセスを制御する、最小限の権限アクセス</w:t>
      </w:r>
      <w:r w:rsidRPr="001E577E">
        <w:rPr>
          <w:lang w:eastAsia="ja-JP"/>
        </w:rPr>
        <w:t xml:space="preserve"> </w:t>
      </w:r>
      <w:r w:rsidRPr="001E577E">
        <w:rPr>
          <w:rFonts w:ascii="MS Gothic" w:eastAsia="MS Gothic" w:hAnsi="MS Gothic" w:cs="MS Gothic" w:hint="eastAsia"/>
          <w:lang w:eastAsia="ja-JP"/>
        </w:rPr>
        <w:t>メカニズムを採用しています。サービスの運用に必要な顧客データおよびプロフェッショナル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データへのアクセスが、適切な目的で行われ、監視の下で承認されるように、役割ベースのアクセス制御が採用されています。コア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サービスおよびプロフェッショナル</w:t>
      </w:r>
      <w:r w:rsidRPr="001E577E">
        <w:rPr>
          <w:lang w:eastAsia="ja-JP"/>
        </w:rPr>
        <w:t xml:space="preserve"> </w:t>
      </w:r>
      <w:r w:rsidRPr="001E577E">
        <w:rPr>
          <w:rFonts w:ascii="MS Gothic" w:eastAsia="MS Gothic" w:hAnsi="MS Gothic" w:cs="MS Gothic" w:hint="eastAsia"/>
          <w:lang w:eastAsia="ja-JP"/>
        </w:rPr>
        <w:t>サービスに関し、マイクロソフトは、付属文書</w:t>
      </w:r>
      <w:r w:rsidRPr="001E577E">
        <w:rPr>
          <w:lang w:eastAsia="ja-JP"/>
        </w:rPr>
        <w:t xml:space="preserve"> A </w:t>
      </w:r>
      <w:r w:rsidRPr="001E577E">
        <w:rPr>
          <w:rFonts w:ascii="MS Gothic" w:eastAsia="MS Gothic" w:hAnsi="MS Gothic" w:cs="MS Gothic" w:hint="eastAsia"/>
          <w:lang w:eastAsia="ja-JP"/>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p w14:paraId="5CA003B6" w14:textId="77777777" w:rsidR="001C75DB" w:rsidRPr="001E577E" w:rsidRDefault="001C75DB" w:rsidP="001C75DB">
      <w:pPr>
        <w:pStyle w:val="Heading3"/>
        <w:rPr>
          <w:lang w:eastAsia="ja-JP"/>
        </w:rPr>
      </w:pPr>
      <w:r w:rsidRPr="001E577E">
        <w:rPr>
          <w:lang w:eastAsia="ja-JP"/>
        </w:rPr>
        <w:t>お客様の責任</w:t>
      </w:r>
    </w:p>
    <w:p w14:paraId="01BB4665" w14:textId="77777777" w:rsidR="001C75DB" w:rsidRPr="001E577E" w:rsidRDefault="001C75DB" w:rsidP="001C75DB">
      <w:pPr>
        <w:rPr>
          <w:lang w:eastAsia="ja-JP"/>
        </w:rPr>
      </w:pPr>
      <w:r w:rsidRPr="001E577E">
        <w:rPr>
          <w:rFonts w:ascii="MS Gothic" w:eastAsia="MS Gothic" w:hAnsi="MS Gothic" w:cs="MS Gothic" w:hint="eastAsia"/>
          <w:lang w:eastAsia="ja-JP"/>
        </w:rPr>
        <w:t>本製品および本サービスの技術的および組織的な対策がお客様の要件</w:t>
      </w:r>
      <w:r w:rsidRPr="001E577E">
        <w:rPr>
          <w:lang w:eastAsia="ja-JP"/>
        </w:rPr>
        <w:t xml:space="preserve"> (</w:t>
      </w:r>
      <w:r w:rsidRPr="001E577E">
        <w:rPr>
          <w:rFonts w:ascii="MS Gothic" w:eastAsia="MS Gothic" w:hAnsi="MS Gothic" w:cs="MS Gothic" w:hint="eastAsia"/>
          <w:lang w:eastAsia="ja-JP"/>
        </w:rPr>
        <w:t>適用されるデータ保護要件に基づくお客様のセキュリティ義務を含む</w:t>
      </w:r>
      <w:r w:rsidRPr="001E577E">
        <w:rPr>
          <w:lang w:eastAsia="ja-JP"/>
        </w:rPr>
        <w:t xml:space="preserve">) </w:t>
      </w:r>
      <w:r w:rsidRPr="001E577E">
        <w:rPr>
          <w:rFonts w:ascii="MS Gothic" w:eastAsia="MS Gothic" w:hAnsi="MS Gothic" w:cs="MS Gothic" w:hint="eastAsia"/>
          <w:lang w:eastAsia="ja-JP"/>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rPr>
          <w:lang w:eastAsia="ja-JP"/>
        </w:rPr>
        <w:t xml:space="preserve"> (Microsoft Intune </w:t>
      </w:r>
      <w:r w:rsidRPr="001E577E">
        <w:rPr>
          <w:rFonts w:ascii="MS Gothic" w:eastAsia="MS Gothic" w:hAnsi="MS Gothic" w:cs="MS Gothic" w:hint="eastAsia"/>
          <w:lang w:eastAsia="ja-JP"/>
        </w:rPr>
        <w:t>に登録されたデバイス、または</w:t>
      </w:r>
      <w:r w:rsidRPr="001E577E">
        <w:rPr>
          <w:lang w:eastAsia="ja-JP"/>
        </w:rPr>
        <w:t xml:space="preserve"> Microsoft Azure </w:t>
      </w:r>
      <w:r w:rsidRPr="001E577E">
        <w:rPr>
          <w:rFonts w:ascii="MS Gothic" w:eastAsia="MS Gothic" w:hAnsi="MS Gothic" w:cs="MS Gothic" w:hint="eastAsia"/>
          <w:lang w:eastAsia="ja-JP"/>
        </w:rPr>
        <w:t>のお客様の仮想マシンもしくはアプリケーション内に登録されたデバイスなど</w:t>
      </w:r>
      <w:r w:rsidRPr="001E577E">
        <w:rPr>
          <w:lang w:eastAsia="ja-JP"/>
        </w:rPr>
        <w:t xml:space="preserve">) </w:t>
      </w:r>
      <w:r w:rsidRPr="001E577E">
        <w:rPr>
          <w:rFonts w:ascii="MS Gothic" w:eastAsia="MS Gothic" w:hAnsi="MS Gothic" w:cs="MS Gothic" w:hint="eastAsia"/>
          <w:lang w:eastAsia="ja-JP"/>
        </w:rPr>
        <w:t>に対してプライバシー保護およびセキュリティ対策を実施し維持することについて責任を負います。</w:t>
      </w:r>
    </w:p>
    <w:p w14:paraId="08884C0A" w14:textId="77777777" w:rsidR="001C75DB" w:rsidRPr="001E577E" w:rsidDel="00BA1419" w:rsidRDefault="001C75DB" w:rsidP="001C75DB">
      <w:pPr>
        <w:pStyle w:val="Heading3"/>
        <w:rPr>
          <w:lang w:eastAsia="ja-JP"/>
        </w:rPr>
      </w:pPr>
      <w:bookmarkStart w:id="86" w:name="_Toc26972853"/>
      <w:r w:rsidRPr="001E577E">
        <w:rPr>
          <w:lang w:eastAsia="ja-JP"/>
        </w:rPr>
        <w:t>監査コンプライアンス</w:t>
      </w:r>
      <w:bookmarkEnd w:id="86"/>
    </w:p>
    <w:p w14:paraId="6FD9C9B7" w14:textId="77777777" w:rsidR="001C75DB" w:rsidRPr="001E577E" w:rsidDel="00BA1419" w:rsidRDefault="001C75DB" w:rsidP="001C75DB">
      <w:pPr>
        <w:rPr>
          <w:lang w:eastAsia="ja-JP"/>
        </w:rPr>
      </w:pPr>
      <w:r w:rsidRPr="001E577E">
        <w:rPr>
          <w:rFonts w:ascii="MS Gothic" w:eastAsia="MS Gothic" w:hAnsi="MS Gothic" w:cs="MS Gothic" w:hint="eastAsia"/>
          <w:lang w:eastAsia="ja-JP"/>
        </w:rPr>
        <w:t>マイクロソフトは、顧客データ、プロフェッショナル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データ、および個人データの処理に使用されるコンピューター、コンピューティング環境および物理的なデータ</w:t>
      </w:r>
      <w:r w:rsidRPr="001E577E">
        <w:rPr>
          <w:lang w:eastAsia="ja-JP"/>
        </w:rPr>
        <w:t xml:space="preserve"> </w:t>
      </w:r>
      <w:r w:rsidRPr="001E577E">
        <w:rPr>
          <w:rFonts w:ascii="MS Gothic" w:eastAsia="MS Gothic" w:hAnsi="MS Gothic" w:cs="MS Gothic" w:hint="eastAsia"/>
          <w:lang w:eastAsia="ja-JP"/>
        </w:rPr>
        <w:t>センターのセキュリティの監査を以下のように実施します。</w:t>
      </w:r>
    </w:p>
    <w:p w14:paraId="111C5727" w14:textId="77777777" w:rsidR="001C75DB" w:rsidRPr="001E577E" w:rsidDel="00BA1419" w:rsidRDefault="001C75DB" w:rsidP="001C75DB">
      <w:pPr>
        <w:pStyle w:val="Bulletlist0"/>
        <w:rPr>
          <w:rFonts w:eastAsia="MS PGothic"/>
          <w:lang w:eastAsia="ja-JP"/>
        </w:rPr>
      </w:pPr>
      <w:r w:rsidRPr="001E577E">
        <w:rPr>
          <w:rFonts w:eastAsia="MS PGothic"/>
          <w:lang w:eastAsia="ja-JP"/>
        </w:rPr>
        <w:t>標準規格または枠組みにおいて監査の実施が規定されている場合、かかる管理標準規格または枠組みに関する監査は、少なくとも年</w:t>
      </w:r>
      <w:r w:rsidRPr="001E577E">
        <w:rPr>
          <w:rFonts w:eastAsia="MS PGothic"/>
          <w:lang w:eastAsia="ja-JP"/>
        </w:rPr>
        <w:t xml:space="preserve"> 1 </w:t>
      </w:r>
      <w:r w:rsidRPr="001E577E">
        <w:rPr>
          <w:rFonts w:eastAsia="MS PGothic"/>
          <w:lang w:eastAsia="ja-JP"/>
        </w:rPr>
        <w:t>回実施されるものとします。</w:t>
      </w:r>
    </w:p>
    <w:p w14:paraId="07482A18" w14:textId="77777777" w:rsidR="001C75DB" w:rsidRPr="001E577E" w:rsidDel="00BA1419" w:rsidRDefault="001C75DB" w:rsidP="001C75DB">
      <w:pPr>
        <w:pStyle w:val="Bulletlist0"/>
        <w:rPr>
          <w:rFonts w:eastAsia="MS PGothic"/>
          <w:lang w:eastAsia="ja-JP"/>
        </w:rPr>
      </w:pPr>
      <w:r w:rsidRPr="001E577E">
        <w:rPr>
          <w:rFonts w:eastAsia="MS PGothic"/>
          <w:lang w:eastAsia="ja-JP"/>
        </w:rPr>
        <w:t>各監査は、適用される各管理標準規格または枠組みについて、規制機関または認定機関の標準および規則に従って実施されるものとします。</w:t>
      </w:r>
    </w:p>
    <w:p w14:paraId="768393A9" w14:textId="77777777" w:rsidR="001C75DB" w:rsidRPr="001E577E" w:rsidDel="00BA1419" w:rsidRDefault="001C75DB" w:rsidP="001C75DB">
      <w:pPr>
        <w:pStyle w:val="Bulletlist0"/>
        <w:rPr>
          <w:rFonts w:eastAsia="MS PGothic"/>
          <w:lang w:eastAsia="ja-JP"/>
        </w:rPr>
      </w:pPr>
      <w:r w:rsidRPr="001E577E">
        <w:rPr>
          <w:rFonts w:eastAsia="MS PGothic"/>
          <w:lang w:eastAsia="ja-JP"/>
        </w:rPr>
        <w:lastRenderedPageBreak/>
        <w:t>各監査は、当社が選択した適格の独立した第三者のセキュリティ監査人によって、当社の費用負担により実施されるものとします。</w:t>
      </w:r>
    </w:p>
    <w:p w14:paraId="30C4BC65" w14:textId="77777777" w:rsidR="001C75DB" w:rsidRPr="001E577E" w:rsidRDefault="001C75DB" w:rsidP="001C75DB">
      <w:pPr>
        <w:rPr>
          <w:lang w:eastAsia="ja-JP"/>
        </w:rPr>
      </w:pPr>
      <w:r w:rsidRPr="001E577E">
        <w:rPr>
          <w:rFonts w:ascii="MS Gothic" w:eastAsia="MS Gothic" w:hAnsi="MS Gothic" w:cs="MS Gothic" w:hint="eastAsia"/>
          <w:lang w:eastAsia="ja-JP"/>
        </w:rPr>
        <w:t>実施される監査ごとに、監査レポート</w:t>
      </w:r>
      <w:r w:rsidRPr="001E577E">
        <w:rPr>
          <w:lang w:eastAsia="ja-JP"/>
        </w:rPr>
        <w:t xml:space="preserve"> (</w:t>
      </w:r>
      <w:r w:rsidRPr="001E577E">
        <w:rPr>
          <w:rFonts w:ascii="MS Gothic" w:eastAsia="MS Gothic" w:hAnsi="MS Gothic" w:cs="MS Gothic" w:hint="eastAsia"/>
          <w:lang w:eastAsia="ja-JP"/>
        </w:rPr>
        <w:t>以下「マイクロソフト監査レポート」</w:t>
      </w:r>
      <w:r w:rsidRPr="001E577E">
        <w:rPr>
          <w:lang w:eastAsia="ja-JP"/>
        </w:rPr>
        <w:t xml:space="preserve">) </w:t>
      </w:r>
      <w:r w:rsidRPr="001E577E">
        <w:rPr>
          <w:rFonts w:ascii="MS Gothic" w:eastAsia="MS Gothic" w:hAnsi="MS Gothic" w:cs="MS Gothic" w:hint="eastAsia"/>
          <w:lang w:eastAsia="ja-JP"/>
        </w:rPr>
        <w:t>が作成されます。この監査レポートは、</w:t>
      </w:r>
      <w:r>
        <w:fldChar w:fldCharType="begin"/>
      </w:r>
      <w:r>
        <w:rPr>
          <w:lang w:eastAsia="ja-JP"/>
        </w:rPr>
        <w:instrText>HYPERLINK "https://servicetrust.microsoft.com/" \h</w:instrText>
      </w:r>
      <w:r>
        <w:fldChar w:fldCharType="separate"/>
      </w:r>
      <w:r w:rsidRPr="001E577E">
        <w:rPr>
          <w:rStyle w:val="Hyperlink"/>
          <w:rFonts w:ascii="Calibri" w:eastAsia="MS PGothic" w:hAnsi="Calibri" w:cs="Calibri"/>
          <w:color w:val="0070C0"/>
          <w:lang w:eastAsia="ja-JP"/>
        </w:rPr>
        <w:t>https://servicetrust.microsoft.com/</w:t>
      </w:r>
      <w:r>
        <w:fldChar w:fldCharType="end"/>
      </w:r>
      <w:r w:rsidRPr="001E577E">
        <w:rPr>
          <w:lang w:eastAsia="ja-JP"/>
        </w:rPr>
        <w:t xml:space="preserve"> </w:t>
      </w:r>
      <w:r w:rsidRPr="001E577E">
        <w:rPr>
          <w:rFonts w:ascii="MS Gothic" w:eastAsia="MS Gothic" w:hAnsi="MS Gothic" w:cs="MS Gothic" w:hint="eastAsia"/>
          <w:lang w:eastAsia="ja-JP"/>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67C4E3B" w14:textId="77777777" w:rsidR="001C75DB" w:rsidRPr="001E577E" w:rsidRDefault="001C75DB" w:rsidP="001C75DB">
      <w:pPr>
        <w:rPr>
          <w:lang w:eastAsia="ja-JP"/>
        </w:rPr>
      </w:pPr>
      <w:r w:rsidRPr="001E577E">
        <w:rPr>
          <w:rFonts w:ascii="MS Gothic" w:eastAsia="MS Gothic" w:hAnsi="MS Gothic" w:cs="MS Gothic" w:hint="eastAsia"/>
          <w:lang w:eastAsia="ja-JP"/>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データ、および個人データの処理にとって適切な処理システム、施設、およびサポート</w:t>
      </w:r>
      <w:r w:rsidRPr="001E577E">
        <w:rPr>
          <w:lang w:eastAsia="ja-JP"/>
        </w:rPr>
        <w:t xml:space="preserve"> </w:t>
      </w:r>
      <w:r w:rsidRPr="001E577E">
        <w:rPr>
          <w:rFonts w:ascii="MS Gothic" w:eastAsia="MS Gothic" w:hAnsi="MS Gothic" w:cs="MS Gothic" w:hint="eastAsia"/>
          <w:lang w:eastAsia="ja-JP"/>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69D1D13F" w14:textId="77777777" w:rsidR="001C75DB" w:rsidRPr="001E577E" w:rsidRDefault="001C75DB" w:rsidP="001C75DB">
      <w:pPr>
        <w:rPr>
          <w:lang w:eastAsia="ja-JP"/>
        </w:rPr>
      </w:pPr>
      <w:r w:rsidRPr="001E577E">
        <w:rPr>
          <w:lang w:eastAsia="ja-JP"/>
        </w:rPr>
        <w:t xml:space="preserve">DPA </w:t>
      </w:r>
      <w:r w:rsidRPr="001E577E">
        <w:rPr>
          <w:rFonts w:ascii="MS Gothic" w:eastAsia="MS Gothic" w:hAnsi="MS Gothic" w:cs="MS Gothic" w:hint="eastAsia"/>
          <w:lang w:eastAsia="ja-JP"/>
        </w:rPr>
        <w:t>の本条項のいずれの規定も、</w:t>
      </w:r>
      <w:r w:rsidRPr="001E577E">
        <w:rPr>
          <w:lang w:eastAsia="ja-JP"/>
        </w:rPr>
        <w:t xml:space="preserve">GDPR </w:t>
      </w:r>
      <w:r w:rsidRPr="001E577E">
        <w:rPr>
          <w:rFonts w:ascii="MS Gothic" w:eastAsia="MS Gothic" w:hAnsi="MS Gothic" w:cs="MS Gothic" w:hint="eastAsia"/>
          <w:lang w:eastAsia="ja-JP"/>
        </w:rPr>
        <w:t>条件を変更するものではなく、また、データ保護要件に基づく監督当局の権利またはデータ主体の権利に影響を及ぼすものでもありません。</w:t>
      </w:r>
      <w:r w:rsidRPr="001E577E">
        <w:rPr>
          <w:lang w:eastAsia="ja-JP"/>
        </w:rPr>
        <w:t xml:space="preserve">Microsoft Corporation </w:t>
      </w:r>
      <w:r w:rsidRPr="001E577E">
        <w:rPr>
          <w:rFonts w:ascii="MS Gothic" w:eastAsia="MS Gothic" w:hAnsi="MS Gothic" w:cs="MS Gothic" w:hint="eastAsia"/>
          <w:lang w:eastAsia="ja-JP"/>
        </w:rPr>
        <w:t>は、本条項の第三者受益者です。</w:t>
      </w:r>
    </w:p>
    <w:p w14:paraId="31555759" w14:textId="77777777" w:rsidR="001C75DB" w:rsidRPr="001E577E" w:rsidRDefault="001C75DB" w:rsidP="001C75DB">
      <w:pPr>
        <w:pStyle w:val="Heading2"/>
        <w:rPr>
          <w:lang w:eastAsia="ja-JP"/>
        </w:rPr>
      </w:pPr>
      <w:bookmarkStart w:id="87" w:name="_Toc507768554"/>
      <w:bookmarkStart w:id="88" w:name="_Toc8395014"/>
      <w:bookmarkStart w:id="89" w:name="_Toc6563803"/>
      <w:bookmarkStart w:id="90" w:name="_Toc21617021"/>
      <w:bookmarkStart w:id="91" w:name="_Toc26972854"/>
      <w:bookmarkStart w:id="92" w:name="_Toc155365238"/>
      <w:bookmarkStart w:id="93" w:name="_Toc206693921"/>
      <w:r w:rsidRPr="001E577E">
        <w:rPr>
          <w:lang w:eastAsia="ja-JP"/>
        </w:rPr>
        <w:t>セキュリティ</w:t>
      </w:r>
      <w:r w:rsidRPr="001E577E">
        <w:rPr>
          <w:lang w:eastAsia="ja-JP"/>
        </w:rPr>
        <w:t xml:space="preserve"> </w:t>
      </w:r>
      <w:r w:rsidRPr="001E577E">
        <w:rPr>
          <w:lang w:eastAsia="ja-JP"/>
        </w:rPr>
        <w:t>インシデントの通知</w:t>
      </w:r>
      <w:bookmarkEnd w:id="87"/>
      <w:bookmarkEnd w:id="88"/>
      <w:bookmarkEnd w:id="89"/>
      <w:bookmarkEnd w:id="90"/>
      <w:bookmarkEnd w:id="91"/>
      <w:bookmarkEnd w:id="92"/>
      <w:bookmarkEnd w:id="93"/>
    </w:p>
    <w:p w14:paraId="3204B5AB" w14:textId="77777777" w:rsidR="001C75DB" w:rsidRPr="001E577E" w:rsidRDefault="001C75DB" w:rsidP="001C75DB">
      <w:pPr>
        <w:rPr>
          <w:lang w:eastAsia="ja-JP"/>
        </w:rPr>
      </w:pPr>
      <w:bookmarkStart w:id="94" w:name="_Hlk504328309"/>
      <w:r w:rsidRPr="001E577E">
        <w:rPr>
          <w:rFonts w:ascii="MS Gothic" w:eastAsia="MS Gothic" w:hAnsi="MS Gothic" w:cs="MS Gothic" w:hint="eastAsia"/>
          <w:lang w:eastAsia="ja-JP"/>
        </w:rPr>
        <w:t>マイクロソフトは、顧客データ、プロフェッショナル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データ、または個人データを処理している間にデータの偶発的な破壊または不正な破壊、紛失、改変、不正開示または不正ア</w:t>
      </w:r>
      <w:r w:rsidRPr="001E577E">
        <w:rPr>
          <w:rFonts w:ascii="MS Gothic" w:eastAsia="MS Gothic" w:hAnsi="MS Gothic" w:cs="MS Gothic" w:hint="eastAsia"/>
          <w:lang w:eastAsia="ja-JP"/>
        </w:rPr>
        <w:lastRenderedPageBreak/>
        <w:t>クセスにつながるようなセキュリティ違反</w:t>
      </w:r>
      <w:r w:rsidRPr="001E577E">
        <w:rPr>
          <w:lang w:eastAsia="ja-JP"/>
        </w:rPr>
        <w:t xml:space="preserve"> (</w:t>
      </w:r>
      <w:r w:rsidRPr="001E577E">
        <w:rPr>
          <w:rFonts w:ascii="MS Gothic" w:eastAsia="MS Gothic" w:hAnsi="MS Gothic" w:cs="MS Gothic" w:hint="eastAsia"/>
          <w:lang w:eastAsia="ja-JP"/>
        </w:rPr>
        <w:t>それぞれ、「セキュリティ</w:t>
      </w:r>
      <w:r w:rsidRPr="001E577E">
        <w:rPr>
          <w:lang w:eastAsia="ja-JP"/>
        </w:rPr>
        <w:t xml:space="preserve"> </w:t>
      </w:r>
      <w:r w:rsidRPr="001E577E">
        <w:rPr>
          <w:rFonts w:ascii="MS Gothic" w:eastAsia="MS Gothic" w:hAnsi="MS Gothic" w:cs="MS Gothic" w:hint="eastAsia"/>
          <w:lang w:eastAsia="ja-JP"/>
        </w:rPr>
        <w:t>インシデント」といいます</w:t>
      </w:r>
      <w:r w:rsidRPr="001E577E">
        <w:rPr>
          <w:lang w:eastAsia="ja-JP"/>
        </w:rPr>
        <w:t xml:space="preserve">) </w:t>
      </w:r>
      <w:r w:rsidRPr="001E577E">
        <w:rPr>
          <w:rFonts w:ascii="MS Gothic" w:eastAsia="MS Gothic" w:hAnsi="MS Gothic" w:cs="MS Gothic" w:hint="eastAsia"/>
          <w:lang w:eastAsia="ja-JP"/>
        </w:rPr>
        <w:t>に気付いた場合、</w:t>
      </w:r>
      <w:bookmarkEnd w:id="94"/>
      <w:r w:rsidRPr="001E577E">
        <w:rPr>
          <w:rFonts w:ascii="MS Gothic" w:eastAsia="MS Gothic" w:hAnsi="MS Gothic" w:cs="MS Gothic" w:hint="eastAsia"/>
          <w:lang w:eastAsia="ja-JP"/>
        </w:rPr>
        <w:t>速やかに、</w:t>
      </w:r>
      <w:r w:rsidRPr="001E577E">
        <w:rPr>
          <w:lang w:eastAsia="ja-JP"/>
        </w:rPr>
        <w:t xml:space="preserve">(1) </w:t>
      </w:r>
      <w:r w:rsidRPr="001E577E">
        <w:rPr>
          <w:rFonts w:ascii="MS Gothic" w:eastAsia="MS Gothic" w:hAnsi="MS Gothic" w:cs="MS Gothic" w:hint="eastAsia"/>
          <w:lang w:eastAsia="ja-JP"/>
        </w:rPr>
        <w:t>セキュリティ</w:t>
      </w:r>
      <w:r w:rsidRPr="001E577E">
        <w:rPr>
          <w:lang w:eastAsia="ja-JP"/>
        </w:rPr>
        <w:t xml:space="preserve"> </w:t>
      </w:r>
      <w:r w:rsidRPr="001E577E">
        <w:rPr>
          <w:rFonts w:ascii="MS Gothic" w:eastAsia="MS Gothic" w:hAnsi="MS Gothic" w:cs="MS Gothic" w:hint="eastAsia"/>
          <w:lang w:eastAsia="ja-JP"/>
        </w:rPr>
        <w:t>インシデントについてお客様に通知し、</w:t>
      </w:r>
      <w:r w:rsidRPr="001E577E">
        <w:rPr>
          <w:lang w:eastAsia="ja-JP"/>
        </w:rPr>
        <w:t xml:space="preserve">(2) </w:t>
      </w:r>
      <w:r w:rsidRPr="001E577E">
        <w:rPr>
          <w:rFonts w:ascii="MS Gothic" w:eastAsia="MS Gothic" w:hAnsi="MS Gothic" w:cs="MS Gothic" w:hint="eastAsia"/>
          <w:lang w:eastAsia="ja-JP"/>
        </w:rPr>
        <w:t>セキュリティ</w:t>
      </w:r>
      <w:r w:rsidRPr="001E577E">
        <w:rPr>
          <w:lang w:eastAsia="ja-JP"/>
        </w:rPr>
        <w:t xml:space="preserve"> </w:t>
      </w:r>
      <w:r w:rsidRPr="001E577E">
        <w:rPr>
          <w:rFonts w:ascii="MS Gothic" w:eastAsia="MS Gothic" w:hAnsi="MS Gothic" w:cs="MS Gothic" w:hint="eastAsia"/>
          <w:lang w:eastAsia="ja-JP"/>
        </w:rPr>
        <w:t>インシデントを調査して、セキュリティ</w:t>
      </w:r>
      <w:r w:rsidRPr="001E577E">
        <w:rPr>
          <w:lang w:eastAsia="ja-JP"/>
        </w:rPr>
        <w:t xml:space="preserve"> </w:t>
      </w:r>
      <w:r w:rsidRPr="001E577E">
        <w:rPr>
          <w:rFonts w:ascii="MS Gothic" w:eastAsia="MS Gothic" w:hAnsi="MS Gothic" w:cs="MS Gothic" w:hint="eastAsia"/>
          <w:lang w:eastAsia="ja-JP"/>
        </w:rPr>
        <w:t>インシデントについての詳細情報をお客様に提供し、</w:t>
      </w:r>
      <w:r w:rsidRPr="001E577E">
        <w:rPr>
          <w:lang w:eastAsia="ja-JP"/>
        </w:rPr>
        <w:t xml:space="preserve">(3) </w:t>
      </w:r>
      <w:r w:rsidRPr="001E577E">
        <w:rPr>
          <w:rFonts w:ascii="MS Gothic" w:eastAsia="MS Gothic" w:hAnsi="MS Gothic" w:cs="MS Gothic" w:hint="eastAsia"/>
          <w:lang w:eastAsia="ja-JP"/>
        </w:rPr>
        <w:t>セキュリティ</w:t>
      </w:r>
      <w:r w:rsidRPr="001E577E">
        <w:rPr>
          <w:lang w:eastAsia="ja-JP"/>
        </w:rPr>
        <w:t xml:space="preserve"> </w:t>
      </w:r>
      <w:r w:rsidRPr="001E577E">
        <w:rPr>
          <w:rFonts w:ascii="MS Gothic" w:eastAsia="MS Gothic" w:hAnsi="MS Gothic" w:cs="MS Gothic" w:hint="eastAsia"/>
          <w:lang w:eastAsia="ja-JP"/>
        </w:rPr>
        <w:t>インシデントにより生じる損害を最小限に抑えるための合理的な手段を講じます。</w:t>
      </w:r>
    </w:p>
    <w:p w14:paraId="79BA2DC5" w14:textId="77777777" w:rsidR="001C75DB" w:rsidRPr="001E577E" w:rsidRDefault="001C75DB" w:rsidP="001C75DB">
      <w:pPr>
        <w:rPr>
          <w:rFonts w:ascii="Calibri" w:eastAsia="MS PGothic" w:hAnsi="Calibri" w:cs="Calibri"/>
          <w:lang w:eastAsia="ja-JP"/>
        </w:rPr>
      </w:pPr>
      <w:r w:rsidRPr="001E577E">
        <w:rPr>
          <w:rFonts w:ascii="Calibri" w:eastAsia="MS PGothic" w:hAnsi="Calibri" w:cs="Calibri"/>
          <w:lang w:eastAsia="ja-JP"/>
        </w:rPr>
        <w:t>セキュリティ</w:t>
      </w:r>
      <w:r w:rsidRPr="001E577E">
        <w:rPr>
          <w:rFonts w:ascii="Calibri" w:eastAsia="MS PGothic" w:hAnsi="Calibri" w:cs="Calibri"/>
          <w:lang w:eastAsia="ja-JP"/>
        </w:rPr>
        <w:t xml:space="preserve"> </w:t>
      </w:r>
      <w:r w:rsidRPr="001E577E">
        <w:rPr>
          <w:rFonts w:ascii="Calibri" w:eastAsia="MS PGothic" w:hAnsi="Calibri" w:cs="Calibri"/>
          <w:lang w:eastAsia="ja-JP"/>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lang w:eastAsia="ja-JP"/>
        </w:rPr>
        <w:t xml:space="preserve"> </w:t>
      </w:r>
      <w:r w:rsidRPr="001E577E">
        <w:rPr>
          <w:rFonts w:ascii="Calibri" w:eastAsia="MS PGothic" w:hAnsi="Calibri" w:cs="Calibri"/>
          <w:lang w:eastAsia="ja-JP"/>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lang w:eastAsia="ja-JP"/>
        </w:rPr>
        <w:t xml:space="preserve"> </w:t>
      </w:r>
      <w:r w:rsidRPr="001E577E">
        <w:rPr>
          <w:rFonts w:ascii="Calibri" w:eastAsia="MS PGothic" w:hAnsi="Calibri" w:cs="Calibri"/>
          <w:lang w:eastAsia="ja-JP"/>
        </w:rPr>
        <w:t>インシデントに関する通知を第三者に通知するものとします。</w:t>
      </w:r>
    </w:p>
    <w:p w14:paraId="767AD7CC" w14:textId="77777777" w:rsidR="001C75DB" w:rsidRPr="001E577E" w:rsidRDefault="001C75DB" w:rsidP="001C75DB">
      <w:pPr>
        <w:rPr>
          <w:rFonts w:ascii="Calibri" w:eastAsia="MS PGothic" w:hAnsi="Calibri" w:cs="Calibri"/>
          <w:lang w:eastAsia="ja-JP"/>
        </w:rPr>
      </w:pPr>
      <w:r w:rsidRPr="001E577E">
        <w:rPr>
          <w:rFonts w:ascii="Calibri" w:eastAsia="MS PGothic" w:hAnsi="Calibri" w:cs="Calibri"/>
          <w:lang w:eastAsia="ja-JP"/>
        </w:rPr>
        <w:t>マイクロソフトは、</w:t>
      </w:r>
      <w:r w:rsidRPr="001E577E">
        <w:rPr>
          <w:rFonts w:ascii="Calibri" w:eastAsia="MS PGothic" w:hAnsi="Calibri" w:cs="Calibri"/>
          <w:lang w:eastAsia="ja-JP"/>
        </w:rPr>
        <w:t xml:space="preserve">GDPR </w:t>
      </w:r>
      <w:r w:rsidRPr="001E577E">
        <w:rPr>
          <w:rFonts w:ascii="Calibri" w:eastAsia="MS PGothic" w:hAnsi="Calibri" w:cs="Calibri"/>
          <w:lang w:eastAsia="ja-JP"/>
        </w:rPr>
        <w:t>第</w:t>
      </w:r>
      <w:r w:rsidRPr="001E577E">
        <w:rPr>
          <w:rFonts w:ascii="Calibri" w:eastAsia="MS PGothic" w:hAnsi="Calibri" w:cs="Calibri"/>
          <w:lang w:eastAsia="ja-JP"/>
        </w:rPr>
        <w:t xml:space="preserve"> 33 </w:t>
      </w:r>
      <w:r w:rsidRPr="001E577E">
        <w:rPr>
          <w:rFonts w:ascii="Calibri" w:eastAsia="MS PGothic" w:hAnsi="Calibri" w:cs="Calibri"/>
          <w:lang w:eastAsia="ja-JP"/>
        </w:rPr>
        <w:t>条または他の適用法令に基づく、当該セキュリティ</w:t>
      </w:r>
      <w:r w:rsidRPr="001E577E">
        <w:rPr>
          <w:rFonts w:ascii="Calibri" w:eastAsia="MS PGothic" w:hAnsi="Calibri" w:cs="Calibri"/>
          <w:lang w:eastAsia="ja-JP"/>
        </w:rPr>
        <w:t xml:space="preserve"> </w:t>
      </w:r>
      <w:r w:rsidRPr="001E577E">
        <w:rPr>
          <w:rFonts w:ascii="Calibri" w:eastAsia="MS PGothic" w:hAnsi="Calibri" w:cs="Calibri"/>
          <w:lang w:eastAsia="ja-JP"/>
        </w:rPr>
        <w:t>インシデントについて関連する監督当局およびデータ主体に通知するという義務をお客様が履行できるよう支援するため、合理的な努力を払うものとします。</w:t>
      </w:r>
    </w:p>
    <w:p w14:paraId="75CF482F" w14:textId="77777777" w:rsidR="001C75DB" w:rsidRPr="001E577E" w:rsidRDefault="001C75DB" w:rsidP="001C75DB">
      <w:pPr>
        <w:rPr>
          <w:rFonts w:ascii="Calibri" w:eastAsia="MS PGothic" w:hAnsi="Calibri" w:cs="Calibri"/>
          <w:lang w:eastAsia="ja-JP"/>
        </w:rPr>
      </w:pPr>
      <w:r w:rsidRPr="001E577E">
        <w:rPr>
          <w:rFonts w:ascii="Calibri" w:eastAsia="MS PGothic" w:hAnsi="Calibri" w:cs="Calibri"/>
          <w:lang w:eastAsia="ja-JP"/>
        </w:rPr>
        <w:t>本条項に基づくセキュリティ</w:t>
      </w:r>
      <w:r w:rsidRPr="001E577E">
        <w:rPr>
          <w:rFonts w:ascii="Calibri" w:eastAsia="MS PGothic" w:hAnsi="Calibri" w:cs="Calibri"/>
          <w:lang w:eastAsia="ja-JP"/>
        </w:rPr>
        <w:t xml:space="preserve"> </w:t>
      </w:r>
      <w:r w:rsidRPr="001E577E">
        <w:rPr>
          <w:rFonts w:ascii="Calibri" w:eastAsia="MS PGothic" w:hAnsi="Calibri" w:cs="Calibri"/>
          <w:lang w:eastAsia="ja-JP"/>
        </w:rPr>
        <w:t>インシデントの通知または対応に関するマイクロソフトの義務は、セキュリティ</w:t>
      </w:r>
      <w:r w:rsidRPr="001E577E">
        <w:rPr>
          <w:rFonts w:ascii="Calibri" w:eastAsia="MS PGothic" w:hAnsi="Calibri" w:cs="Calibri"/>
          <w:lang w:eastAsia="ja-JP"/>
        </w:rPr>
        <w:t xml:space="preserve"> </w:t>
      </w:r>
      <w:r w:rsidRPr="001E577E">
        <w:rPr>
          <w:rFonts w:ascii="Calibri" w:eastAsia="MS PGothic" w:hAnsi="Calibri" w:cs="Calibri"/>
          <w:lang w:eastAsia="ja-JP"/>
        </w:rPr>
        <w:t>インシデントに関する過失または賠償責任をマイクロソフトが認めたものではありません。</w:t>
      </w:r>
    </w:p>
    <w:p w14:paraId="2C11390C" w14:textId="77777777" w:rsidR="001C75DB" w:rsidRPr="001E577E" w:rsidRDefault="001C75DB" w:rsidP="001C75DB">
      <w:pPr>
        <w:rPr>
          <w:rFonts w:ascii="Calibri" w:eastAsia="MS PGothic" w:hAnsi="Calibri" w:cs="Calibri"/>
          <w:lang w:eastAsia="ja-JP"/>
        </w:rPr>
      </w:pPr>
      <w:r w:rsidRPr="001E577E">
        <w:rPr>
          <w:rFonts w:ascii="Calibri" w:eastAsia="MS PGothic" w:hAnsi="Calibri" w:cs="Calibri"/>
          <w:lang w:eastAsia="ja-JP"/>
        </w:rPr>
        <w:t>お客様のアカウントまたは認証資格情報が悪用された可能性がある場合、または本製品および本サービスに関連するセキュリティ</w:t>
      </w:r>
      <w:r w:rsidRPr="001E577E">
        <w:rPr>
          <w:rFonts w:ascii="Calibri" w:eastAsia="MS PGothic" w:hAnsi="Calibri" w:cs="Calibri"/>
          <w:lang w:eastAsia="ja-JP"/>
        </w:rPr>
        <w:t xml:space="preserve"> </w:t>
      </w:r>
      <w:r w:rsidRPr="001E577E">
        <w:rPr>
          <w:rFonts w:ascii="Calibri" w:eastAsia="MS PGothic" w:hAnsi="Calibri" w:cs="Calibri"/>
          <w:lang w:eastAsia="ja-JP"/>
        </w:rPr>
        <w:t>インシデントが発生した場合には、お客様は速やかにマイクロソフトにその旨を通知しなければなりません。</w:t>
      </w:r>
    </w:p>
    <w:p w14:paraId="2BC65282" w14:textId="77777777" w:rsidR="001C75DB" w:rsidRPr="001E577E" w:rsidRDefault="001C75DB" w:rsidP="001C75DB">
      <w:pPr>
        <w:pStyle w:val="Heading2"/>
        <w:rPr>
          <w:lang w:eastAsia="ja-JP"/>
        </w:rPr>
      </w:pPr>
      <w:bookmarkStart w:id="95" w:name="_Toc507768555"/>
      <w:bookmarkStart w:id="96" w:name="_Toc8395015"/>
      <w:bookmarkStart w:id="97" w:name="_Toc6563804"/>
      <w:bookmarkStart w:id="98" w:name="_Toc21617022"/>
      <w:bookmarkStart w:id="99" w:name="_Toc26972855"/>
      <w:bookmarkStart w:id="100" w:name="_Toc155365239"/>
      <w:bookmarkStart w:id="101" w:name="_Toc206693922"/>
      <w:bookmarkStart w:id="102" w:name="DataTransfersandLocation"/>
      <w:r w:rsidRPr="001E577E">
        <w:rPr>
          <w:lang w:eastAsia="ja-JP"/>
        </w:rPr>
        <w:t>データの移転と</w:t>
      </w:r>
      <w:bookmarkStart w:id="103" w:name="LocationofDataProcessing"/>
      <w:bookmarkStart w:id="104" w:name="_Toc489605583"/>
      <w:r w:rsidRPr="001E577E">
        <w:rPr>
          <w:lang w:eastAsia="ja-JP"/>
        </w:rPr>
        <w:t>場所</w:t>
      </w:r>
      <w:bookmarkEnd w:id="95"/>
      <w:bookmarkEnd w:id="96"/>
      <w:bookmarkEnd w:id="97"/>
      <w:bookmarkEnd w:id="98"/>
      <w:bookmarkEnd w:id="99"/>
      <w:bookmarkEnd w:id="100"/>
      <w:bookmarkEnd w:id="101"/>
      <w:bookmarkEnd w:id="103"/>
      <w:bookmarkEnd w:id="104"/>
    </w:p>
    <w:p w14:paraId="72581433" w14:textId="77777777" w:rsidR="001C75DB" w:rsidRPr="001E577E" w:rsidRDefault="001C75DB" w:rsidP="001C75DB">
      <w:pPr>
        <w:pStyle w:val="Heading3"/>
        <w:rPr>
          <w:lang w:eastAsia="ja-JP"/>
        </w:rPr>
      </w:pPr>
      <w:bookmarkStart w:id="105" w:name="_Toc26972856"/>
      <w:bookmarkEnd w:id="102"/>
      <w:r w:rsidRPr="001E577E">
        <w:rPr>
          <w:lang w:eastAsia="ja-JP"/>
        </w:rPr>
        <w:t>データ移転</w:t>
      </w:r>
      <w:bookmarkEnd w:id="105"/>
    </w:p>
    <w:p w14:paraId="380BD39A" w14:textId="77777777" w:rsidR="001C75DB" w:rsidRPr="001E577E" w:rsidRDefault="001C75DB" w:rsidP="001C75DB">
      <w:pPr>
        <w:rPr>
          <w:lang w:eastAsia="ja-JP"/>
        </w:rPr>
      </w:pPr>
      <w:r w:rsidRPr="001E577E">
        <w:rPr>
          <w:lang w:eastAsia="ja-JP"/>
        </w:rPr>
        <w:t xml:space="preserve">DPA </w:t>
      </w:r>
      <w:r w:rsidRPr="001E577E">
        <w:rPr>
          <w:rFonts w:ascii="MS Gothic" w:eastAsia="MS Gothic" w:hAnsi="MS Gothic" w:cs="MS Gothic" w:hint="eastAsia"/>
          <w:lang w:eastAsia="ja-JP"/>
        </w:rPr>
        <w:t>条件および以下に規定されている予防措置に従っている場合を除き、マイクロソフトがお客様のために処理する顧客データ、プロフェッショナル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データ、および個人データは、地理的場所に移転され、そこで保存および処理することはできません。</w:t>
      </w:r>
      <w:r w:rsidRPr="001E577E">
        <w:rPr>
          <w:lang w:eastAsia="ja-JP"/>
        </w:rPr>
        <w:t xml:space="preserve">DPA </w:t>
      </w:r>
      <w:r w:rsidRPr="001E577E">
        <w:rPr>
          <w:rFonts w:ascii="MS Gothic" w:eastAsia="MS Gothic" w:hAnsi="MS Gothic" w:cs="MS Gothic" w:hint="eastAsia"/>
          <w:lang w:eastAsia="ja-JP"/>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データ、および個人データを移転し、その国内でお客様のデータおよび個人データを保存および処理して本製品を提供するためにマイクロソフトを任命するものとします。</w:t>
      </w:r>
    </w:p>
    <w:p w14:paraId="38C18427" w14:textId="77777777" w:rsidR="001C75DB" w:rsidRPr="00F729D8" w:rsidRDefault="001C75DB" w:rsidP="001C75DB">
      <w:pPr>
        <w:rPr>
          <w:rFonts w:ascii="Aptos" w:hAnsi="Aptos"/>
          <w:spacing w:val="-1"/>
          <w:lang w:eastAsia="ja-JP"/>
        </w:rPr>
      </w:pPr>
      <w:bookmarkStart w:id="106" w:name="_Toc26972857"/>
      <w:bookmarkStart w:id="107" w:name="LocationofCustomerDataatRest"/>
      <w:bookmarkStart w:id="108" w:name="_Toc507768556"/>
      <w:bookmarkStart w:id="109" w:name="_Toc8395016"/>
      <w:bookmarkStart w:id="110" w:name="_Toc6563805"/>
      <w:bookmarkStart w:id="111" w:name="_Toc21617023"/>
      <w:bookmarkStart w:id="112" w:name="_Toc26972858"/>
      <w:r w:rsidRPr="00F729D8">
        <w:rPr>
          <w:rFonts w:ascii="MS Gothic" w:eastAsia="MS Gothic" w:hAnsi="MS Gothic" w:cs="MS Gothic" w:hint="eastAsia"/>
          <w:spacing w:val="-1"/>
          <w:lang w:eastAsia="ja-JP"/>
        </w:rPr>
        <w:t>本製品および本サービスの提供を目的とした、欧州連合、欧州経済地域、英国、およびスイスからの顧客データ、プロフェッショナル</w:t>
      </w:r>
      <w:r w:rsidRPr="00F729D8">
        <w:rPr>
          <w:rFonts w:ascii="Aptos" w:hAnsi="Aptos"/>
          <w:spacing w:val="-1"/>
          <w:lang w:eastAsia="ja-JP"/>
        </w:rPr>
        <w:t xml:space="preserve"> </w:t>
      </w:r>
      <w:r w:rsidRPr="00F729D8">
        <w:rPr>
          <w:rFonts w:ascii="MS Gothic" w:eastAsia="MS Gothic" w:hAnsi="MS Gothic" w:cs="MS Gothic" w:hint="eastAsia"/>
          <w:spacing w:val="-1"/>
          <w:lang w:eastAsia="ja-JP"/>
        </w:rPr>
        <w:t>サービス</w:t>
      </w:r>
      <w:r w:rsidRPr="00F729D8">
        <w:rPr>
          <w:rFonts w:ascii="Aptos" w:hAnsi="Aptos"/>
          <w:spacing w:val="-1"/>
          <w:lang w:eastAsia="ja-JP"/>
        </w:rPr>
        <w:t xml:space="preserve"> </w:t>
      </w:r>
      <w:r w:rsidRPr="00F729D8">
        <w:rPr>
          <w:rFonts w:ascii="MS Gothic" w:eastAsia="MS Gothic" w:hAnsi="MS Gothic" w:cs="MS Gothic" w:hint="eastAsia"/>
          <w:spacing w:val="-1"/>
          <w:lang w:eastAsia="ja-JP"/>
        </w:rPr>
        <w:t>データ、および個人データの移転にはすべて、マイクロソフトが採用している</w:t>
      </w:r>
      <w:r w:rsidRPr="00F729D8">
        <w:rPr>
          <w:rFonts w:ascii="Aptos" w:hAnsi="Aptos"/>
          <w:spacing w:val="-1"/>
          <w:lang w:eastAsia="ja-JP"/>
        </w:rPr>
        <w:t xml:space="preserve"> 2021 </w:t>
      </w:r>
      <w:r w:rsidRPr="00F729D8">
        <w:rPr>
          <w:rFonts w:ascii="MS Gothic" w:eastAsia="MS Gothic" w:hAnsi="MS Gothic" w:cs="MS Gothic" w:hint="eastAsia"/>
          <w:spacing w:val="-1"/>
          <w:lang w:eastAsia="ja-JP"/>
        </w:rPr>
        <w:t>年標準契約条項の規定が適用されます。また、英国からの移転には、マイクロソフトが採用している</w:t>
      </w:r>
      <w:r w:rsidRPr="00F729D8">
        <w:rPr>
          <w:rFonts w:ascii="Aptos" w:hAnsi="Aptos"/>
          <w:spacing w:val="-1"/>
          <w:lang w:eastAsia="ja-JP"/>
        </w:rPr>
        <w:t xml:space="preserve"> IDTA </w:t>
      </w:r>
      <w:r w:rsidRPr="00F729D8">
        <w:rPr>
          <w:rFonts w:ascii="MS Gothic" w:eastAsia="MS Gothic" w:hAnsi="MS Gothic" w:cs="MS Gothic" w:hint="eastAsia"/>
          <w:spacing w:val="-1"/>
          <w:lang w:eastAsia="ja-JP"/>
        </w:rPr>
        <w:t>の規定が適用されます。本</w:t>
      </w:r>
      <w:r w:rsidRPr="00F729D8">
        <w:rPr>
          <w:rFonts w:ascii="Aptos" w:hAnsi="Aptos"/>
          <w:spacing w:val="-1"/>
          <w:lang w:eastAsia="ja-JP"/>
        </w:rPr>
        <w:t xml:space="preserve"> DPA </w:t>
      </w:r>
      <w:r w:rsidRPr="00F729D8">
        <w:rPr>
          <w:rFonts w:ascii="MS Gothic" w:eastAsia="MS Gothic" w:hAnsi="MS Gothic" w:cs="MS Gothic" w:hint="eastAsia"/>
          <w:spacing w:val="-1"/>
          <w:lang w:eastAsia="ja-JP"/>
        </w:rPr>
        <w:t>において、「</w:t>
      </w:r>
      <w:r w:rsidRPr="00F729D8">
        <w:rPr>
          <w:rFonts w:ascii="Aptos" w:hAnsi="Aptos"/>
          <w:spacing w:val="-1"/>
          <w:lang w:eastAsia="ja-JP"/>
        </w:rPr>
        <w:t>IDTA</w:t>
      </w:r>
      <w:r w:rsidRPr="00F729D8">
        <w:rPr>
          <w:rFonts w:ascii="MS Gothic" w:eastAsia="MS Gothic" w:hAnsi="MS Gothic" w:cs="MS Gothic" w:hint="eastAsia"/>
          <w:spacing w:val="-1"/>
          <w:lang w:eastAsia="ja-JP"/>
        </w:rPr>
        <w:t>」とは、</w:t>
      </w:r>
      <w:r w:rsidRPr="00F729D8">
        <w:rPr>
          <w:rFonts w:ascii="Aptos" w:hAnsi="Aptos"/>
          <w:spacing w:val="-1"/>
          <w:lang w:eastAsia="ja-JP"/>
        </w:rPr>
        <w:t xml:space="preserve">2018 </w:t>
      </w:r>
      <w:r w:rsidRPr="00F729D8">
        <w:rPr>
          <w:rFonts w:ascii="MS Gothic" w:eastAsia="MS Gothic" w:hAnsi="MS Gothic" w:cs="MS Gothic" w:hint="eastAsia"/>
          <w:spacing w:val="-1"/>
          <w:lang w:eastAsia="ja-JP"/>
        </w:rPr>
        <w:t>年英国データ保護法の第</w:t>
      </w:r>
      <w:r w:rsidRPr="00F729D8">
        <w:rPr>
          <w:rFonts w:ascii="Aptos" w:hAnsi="Aptos"/>
          <w:spacing w:val="-1"/>
          <w:lang w:eastAsia="ja-JP"/>
        </w:rPr>
        <w:t xml:space="preserve"> 119A </w:t>
      </w:r>
      <w:r w:rsidRPr="00F729D8">
        <w:rPr>
          <w:rFonts w:ascii="MS Gothic" w:eastAsia="MS Gothic" w:hAnsi="MS Gothic" w:cs="MS Gothic" w:hint="eastAsia"/>
          <w:spacing w:val="-1"/>
          <w:lang w:eastAsia="ja-JP"/>
        </w:rPr>
        <w:t>条</w:t>
      </w:r>
      <w:r w:rsidRPr="00F729D8">
        <w:rPr>
          <w:rFonts w:ascii="Aptos" w:hAnsi="Aptos"/>
          <w:spacing w:val="-1"/>
          <w:lang w:eastAsia="ja-JP"/>
        </w:rPr>
        <w:t xml:space="preserve"> (1) </w:t>
      </w:r>
      <w:r w:rsidRPr="00F729D8">
        <w:rPr>
          <w:rFonts w:ascii="MS Gothic" w:eastAsia="MS Gothic" w:hAnsi="MS Gothic" w:cs="MS Gothic" w:hint="eastAsia"/>
          <w:spacing w:val="-1"/>
          <w:lang w:eastAsia="ja-JP"/>
        </w:rPr>
        <w:t>項に基づき英国プライバシー監視機関が発行した欧州委員会の国際データ移転に関する標準契約条項への国際データ移転補足条項を</w:t>
      </w:r>
      <w:r w:rsidRPr="00F729D8">
        <w:rPr>
          <w:rFonts w:ascii="MS Gothic" w:eastAsia="MS Gothic" w:hAnsi="MS Gothic" w:cs="MS Gothic" w:hint="eastAsia"/>
          <w:spacing w:val="-1"/>
          <w:lang w:eastAsia="ja-JP"/>
        </w:rPr>
        <w:lastRenderedPageBreak/>
        <w:t>意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F729D8">
        <w:rPr>
          <w:rFonts w:ascii="Aptos" w:hAnsi="Aptos"/>
          <w:spacing w:val="-1"/>
          <w:lang w:eastAsia="ja-JP"/>
        </w:rPr>
        <w:t xml:space="preserve">GDPR </w:t>
      </w:r>
      <w:r w:rsidRPr="00F729D8">
        <w:rPr>
          <w:rFonts w:ascii="MS Gothic" w:eastAsia="MS Gothic" w:hAnsi="MS Gothic" w:cs="MS Gothic" w:hint="eastAsia"/>
          <w:spacing w:val="-1"/>
          <w:lang w:eastAsia="ja-JP"/>
        </w:rPr>
        <w:t>第</w:t>
      </w:r>
      <w:r w:rsidRPr="00F729D8">
        <w:rPr>
          <w:rFonts w:ascii="Aptos" w:hAnsi="Aptos"/>
          <w:spacing w:val="-1"/>
          <w:lang w:eastAsia="ja-JP"/>
        </w:rPr>
        <w:t xml:space="preserve"> 46 </w:t>
      </w:r>
      <w:r w:rsidRPr="00F729D8">
        <w:rPr>
          <w:rFonts w:ascii="MS Gothic" w:eastAsia="MS Gothic" w:hAnsi="MS Gothic" w:cs="MS Gothic" w:hint="eastAsia"/>
          <w:spacing w:val="-1"/>
          <w:lang w:eastAsia="ja-JP"/>
        </w:rPr>
        <w:t>条に定める適切な保護措置を適用し、かかる移転および保護措置について</w:t>
      </w:r>
      <w:r w:rsidRPr="00F729D8">
        <w:rPr>
          <w:rFonts w:ascii="Aptos" w:hAnsi="Aptos"/>
          <w:spacing w:val="-1"/>
          <w:lang w:eastAsia="ja-JP"/>
        </w:rPr>
        <w:t xml:space="preserve"> GDPR </w:t>
      </w:r>
      <w:r w:rsidRPr="00F729D8">
        <w:rPr>
          <w:rFonts w:ascii="MS Gothic" w:eastAsia="MS Gothic" w:hAnsi="MS Gothic" w:cs="MS Gothic" w:hint="eastAsia"/>
          <w:spacing w:val="-1"/>
          <w:lang w:eastAsia="ja-JP"/>
        </w:rPr>
        <w:t>第</w:t>
      </w:r>
      <w:r w:rsidRPr="00F729D8">
        <w:rPr>
          <w:rFonts w:ascii="Aptos" w:hAnsi="Aptos"/>
          <w:spacing w:val="-1"/>
          <w:lang w:eastAsia="ja-JP"/>
        </w:rPr>
        <w:t xml:space="preserve"> 30 </w:t>
      </w:r>
      <w:r w:rsidRPr="00F729D8">
        <w:rPr>
          <w:rFonts w:ascii="MS Gothic" w:eastAsia="MS Gothic" w:hAnsi="MS Gothic" w:cs="MS Gothic" w:hint="eastAsia"/>
          <w:spacing w:val="-1"/>
          <w:lang w:eastAsia="ja-JP"/>
        </w:rPr>
        <w:t>条</w:t>
      </w:r>
      <w:r w:rsidRPr="00F729D8">
        <w:rPr>
          <w:rFonts w:ascii="Aptos" w:hAnsi="Aptos"/>
          <w:spacing w:val="-1"/>
          <w:lang w:eastAsia="ja-JP"/>
        </w:rPr>
        <w:t xml:space="preserve"> (2) </w:t>
      </w:r>
      <w:r w:rsidRPr="00F729D8">
        <w:rPr>
          <w:rFonts w:ascii="MS Gothic" w:eastAsia="MS Gothic" w:hAnsi="MS Gothic" w:cs="MS Gothic" w:hint="eastAsia"/>
          <w:spacing w:val="-1"/>
          <w:lang w:eastAsia="ja-JP"/>
        </w:rPr>
        <w:t>項に従って文書化するものとします。</w:t>
      </w:r>
    </w:p>
    <w:p w14:paraId="72F79166" w14:textId="77777777" w:rsidR="001C75DB" w:rsidRPr="00502626" w:rsidRDefault="001C75DB" w:rsidP="001C75DB">
      <w:pPr>
        <w:rPr>
          <w:rFonts w:ascii="Aptos" w:hAnsi="Aptos"/>
          <w:spacing w:val="-2"/>
          <w:lang w:eastAsia="ja-JP"/>
        </w:rPr>
      </w:pPr>
      <w:r w:rsidRPr="00502626">
        <w:rPr>
          <w:rFonts w:ascii="MS Gothic" w:eastAsia="MS Gothic" w:hAnsi="MS Gothic" w:cs="MS Gothic" w:hint="eastAsia"/>
          <w:spacing w:val="-2"/>
          <w:lang w:eastAsia="ja-JP"/>
        </w:rPr>
        <w:t>また、マイクロソフトは、</w:t>
      </w:r>
      <w:r w:rsidRPr="00502626">
        <w:rPr>
          <w:rFonts w:ascii="Aptos" w:hAnsi="Aptos"/>
          <w:spacing w:val="-2"/>
          <w:lang w:eastAsia="ja-JP"/>
        </w:rPr>
        <w:t xml:space="preserve">EU - </w:t>
      </w:r>
      <w:r w:rsidRPr="00502626">
        <w:rPr>
          <w:rFonts w:ascii="MS Gothic" w:eastAsia="MS Gothic" w:hAnsi="MS Gothic" w:cs="MS Gothic" w:hint="eastAsia"/>
          <w:spacing w:val="-2"/>
          <w:lang w:eastAsia="ja-JP"/>
        </w:rPr>
        <w:t>米国間およびスイス</w:t>
      </w:r>
      <w:r w:rsidRPr="00502626">
        <w:rPr>
          <w:rFonts w:ascii="Aptos" w:hAnsi="Aptos"/>
          <w:spacing w:val="-2"/>
          <w:lang w:eastAsia="ja-JP"/>
        </w:rPr>
        <w:t xml:space="preserve"> - </w:t>
      </w:r>
      <w:r w:rsidRPr="00502626">
        <w:rPr>
          <w:rFonts w:ascii="MS Gothic" w:eastAsia="MS Gothic" w:hAnsi="MS Gothic" w:cs="MS Gothic" w:hint="eastAsia"/>
          <w:spacing w:val="-2"/>
          <w:lang w:eastAsia="ja-JP"/>
        </w:rPr>
        <w:t>米国間のデータ</w:t>
      </w:r>
      <w:r w:rsidRPr="00502626">
        <w:rPr>
          <w:rFonts w:ascii="Aptos" w:hAnsi="Aptos"/>
          <w:spacing w:val="-2"/>
          <w:lang w:eastAsia="ja-JP"/>
        </w:rPr>
        <w:t xml:space="preserve"> </w:t>
      </w:r>
      <w:r w:rsidRPr="00502626">
        <w:rPr>
          <w:rFonts w:ascii="MS Gothic" w:eastAsia="MS Gothic" w:hAnsi="MS Gothic" w:cs="MS Gothic" w:hint="eastAsia"/>
          <w:spacing w:val="-2"/>
          <w:lang w:eastAsia="ja-JP"/>
        </w:rPr>
        <w:t>プライバシー</w:t>
      </w:r>
      <w:r w:rsidRPr="00502626">
        <w:rPr>
          <w:rFonts w:ascii="Aptos" w:hAnsi="Aptos"/>
          <w:spacing w:val="-2"/>
          <w:lang w:eastAsia="ja-JP"/>
        </w:rPr>
        <w:t xml:space="preserve"> </w:t>
      </w:r>
      <w:r w:rsidRPr="00502626">
        <w:rPr>
          <w:rFonts w:ascii="MS Gothic" w:eastAsia="MS Gothic" w:hAnsi="MS Gothic" w:cs="MS Gothic" w:hint="eastAsia"/>
          <w:spacing w:val="-2"/>
          <w:lang w:eastAsia="ja-JP"/>
        </w:rPr>
        <w:t>フレームワーク、英国の</w:t>
      </w:r>
      <w:r w:rsidRPr="00502626">
        <w:rPr>
          <w:rFonts w:ascii="Aptos" w:hAnsi="Aptos"/>
          <w:spacing w:val="-2"/>
          <w:lang w:eastAsia="ja-JP"/>
        </w:rPr>
        <w:t xml:space="preserve"> EU - </w:t>
      </w:r>
      <w:r w:rsidRPr="00502626">
        <w:rPr>
          <w:rFonts w:ascii="MS Gothic" w:eastAsia="MS Gothic" w:hAnsi="MS Gothic" w:cs="MS Gothic" w:hint="eastAsia"/>
          <w:spacing w:val="-2"/>
          <w:lang w:eastAsia="ja-JP"/>
        </w:rPr>
        <w:t>米国間データ</w:t>
      </w:r>
      <w:r w:rsidRPr="00502626">
        <w:rPr>
          <w:rFonts w:ascii="Aptos" w:hAnsi="Aptos"/>
          <w:spacing w:val="-2"/>
          <w:lang w:eastAsia="ja-JP"/>
        </w:rPr>
        <w:t xml:space="preserve"> </w:t>
      </w:r>
      <w:r w:rsidRPr="00502626">
        <w:rPr>
          <w:rFonts w:ascii="MS Gothic" w:eastAsia="MS Gothic" w:hAnsi="MS Gothic" w:cs="MS Gothic" w:hint="eastAsia"/>
          <w:spacing w:val="-2"/>
          <w:lang w:eastAsia="ja-JP"/>
        </w:rPr>
        <w:t>プライバシー</w:t>
      </w:r>
      <w:r w:rsidRPr="00502626">
        <w:rPr>
          <w:rFonts w:ascii="Aptos" w:hAnsi="Aptos"/>
          <w:spacing w:val="-2"/>
          <w:lang w:eastAsia="ja-JP"/>
        </w:rPr>
        <w:t xml:space="preserve"> </w:t>
      </w:r>
      <w:r w:rsidRPr="00502626">
        <w:rPr>
          <w:rFonts w:ascii="MS Gothic" w:eastAsia="MS Gothic" w:hAnsi="MS Gothic" w:cs="MS Gothic" w:hint="eastAsia"/>
          <w:spacing w:val="-2"/>
          <w:lang w:eastAsia="ja-JP"/>
        </w:rPr>
        <w:t>フレームワークの拡張、ならびにそれらのフレームワークが課す確約事項について認定を受けています。マイクロソフトは、データ</w:t>
      </w:r>
      <w:r w:rsidRPr="00502626">
        <w:rPr>
          <w:rFonts w:ascii="Aptos" w:hAnsi="Aptos"/>
          <w:spacing w:val="-2"/>
          <w:lang w:eastAsia="ja-JP"/>
        </w:rPr>
        <w:t xml:space="preserve"> </w:t>
      </w:r>
      <w:r w:rsidRPr="00502626">
        <w:rPr>
          <w:rFonts w:ascii="MS Gothic" w:eastAsia="MS Gothic" w:hAnsi="MS Gothic" w:cs="MS Gothic" w:hint="eastAsia"/>
          <w:spacing w:val="-2"/>
          <w:lang w:eastAsia="ja-JP"/>
        </w:rPr>
        <w:t>プライバシー</w:t>
      </w:r>
      <w:r w:rsidRPr="00502626">
        <w:rPr>
          <w:rFonts w:ascii="Aptos" w:hAnsi="Aptos"/>
          <w:spacing w:val="-2"/>
          <w:lang w:eastAsia="ja-JP"/>
        </w:rPr>
        <w:t xml:space="preserve"> </w:t>
      </w:r>
      <w:r w:rsidRPr="00502626">
        <w:rPr>
          <w:rFonts w:ascii="MS Gothic" w:eastAsia="MS Gothic" w:hAnsi="MS Gothic" w:cs="MS Gothic" w:hint="eastAsia"/>
          <w:spacing w:val="-2"/>
          <w:lang w:eastAsia="ja-JP"/>
        </w:rPr>
        <w:t>フレームワークの原則が求めるものと同等の保護を提供する自らの義務を満たせなくなったと判断した場合にはお客様に通知することに同意します。</w:t>
      </w:r>
    </w:p>
    <w:p w14:paraId="1E91EFF7" w14:textId="77777777" w:rsidR="001C75DB" w:rsidRPr="00EA7676" w:rsidRDefault="001C75DB" w:rsidP="001C75DB">
      <w:pPr>
        <w:pStyle w:val="Heading3"/>
        <w:rPr>
          <w:lang w:eastAsia="ja-JP"/>
        </w:rPr>
      </w:pPr>
      <w:r w:rsidRPr="00EA7676">
        <w:rPr>
          <w:lang w:eastAsia="ja-JP"/>
        </w:rPr>
        <w:t>顧客データの場所</w:t>
      </w:r>
      <w:bookmarkEnd w:id="106"/>
    </w:p>
    <w:p w14:paraId="6941FDA0" w14:textId="77777777" w:rsidR="00346B8A" w:rsidRPr="009338C6" w:rsidRDefault="00346B8A" w:rsidP="00346B8A">
      <w:pPr>
        <w:rPr>
          <w:rFonts w:eastAsia="MS PGothic" w:cs="Arial"/>
          <w:color w:val="000000"/>
          <w:lang w:eastAsia="ja-JP"/>
        </w:rPr>
      </w:pPr>
      <w:bookmarkStart w:id="113" w:name="_Toc155365240"/>
      <w:bookmarkEnd w:id="107"/>
      <w:r w:rsidRPr="009338C6">
        <w:rPr>
          <w:rFonts w:eastAsia="MS PGothic" w:cs="Arial"/>
          <w:color w:val="000000"/>
          <w:lang w:eastAsia="ja-JP"/>
        </w:rPr>
        <w:t>コア</w:t>
      </w:r>
      <w:r w:rsidRPr="009338C6">
        <w:rPr>
          <w:rFonts w:eastAsia="MS PGothic" w:cs="Arial"/>
          <w:color w:val="000000"/>
          <w:lang w:eastAsia="ja-JP"/>
        </w:rPr>
        <w:t xml:space="preserve"> </w:t>
      </w:r>
      <w:r w:rsidRPr="009338C6">
        <w:rPr>
          <w:rFonts w:eastAsia="MS PGothic" w:cs="Arial"/>
          <w:color w:val="000000"/>
          <w:lang w:eastAsia="ja-JP"/>
        </w:rPr>
        <w:t>オンライン</w:t>
      </w:r>
      <w:r w:rsidRPr="009338C6">
        <w:rPr>
          <w:rFonts w:eastAsia="MS PGothic" w:cs="Arial"/>
          <w:color w:val="000000"/>
          <w:lang w:eastAsia="ja-JP"/>
        </w:rPr>
        <w:t xml:space="preserve"> </w:t>
      </w:r>
      <w:r w:rsidRPr="009338C6">
        <w:rPr>
          <w:rFonts w:eastAsia="MS PGothic" w:cs="Arial"/>
          <w:color w:val="000000"/>
          <w:lang w:eastAsia="ja-JP"/>
        </w:rPr>
        <w:t>サービスに関し、マイクロソフトは、製品条項の規定に従って、顧客データを一定の地域</w:t>
      </w:r>
      <w:r w:rsidRPr="009338C6">
        <w:rPr>
          <w:rFonts w:eastAsia="MS PGothic" w:cs="Arial"/>
          <w:color w:val="000000"/>
          <w:lang w:eastAsia="ja-JP"/>
        </w:rPr>
        <w:t xml:space="preserve"> (</w:t>
      </w:r>
      <w:r w:rsidRPr="009338C6">
        <w:rPr>
          <w:rFonts w:eastAsia="MS PGothic" w:cs="Arial"/>
          <w:color w:val="000000"/>
          <w:lang w:eastAsia="ja-JP"/>
        </w:rPr>
        <w:t>以下それぞれを「地域」といいます</w:t>
      </w:r>
      <w:r w:rsidRPr="009338C6">
        <w:rPr>
          <w:rFonts w:eastAsia="MS PGothic" w:cs="Arial"/>
          <w:color w:val="000000"/>
          <w:lang w:eastAsia="ja-JP"/>
        </w:rPr>
        <w:t xml:space="preserve">) </w:t>
      </w:r>
      <w:r w:rsidRPr="009338C6">
        <w:rPr>
          <w:rFonts w:eastAsia="MS PGothic" w:cs="Arial"/>
          <w:color w:val="000000"/>
          <w:lang w:eastAsia="ja-JP"/>
        </w:rPr>
        <w:t>内に保存します。</w:t>
      </w:r>
    </w:p>
    <w:p w14:paraId="23ABE128" w14:textId="77777777" w:rsidR="00346B8A" w:rsidRPr="009338C6" w:rsidRDefault="00346B8A" w:rsidP="00346B8A">
      <w:pPr>
        <w:rPr>
          <w:rFonts w:eastAsia="MS PGothic" w:cs="Arial"/>
          <w:color w:val="000000"/>
          <w:lang w:eastAsia="ja-JP"/>
        </w:rPr>
      </w:pPr>
      <w:r w:rsidRPr="009338C6">
        <w:rPr>
          <w:rFonts w:eastAsia="MS PGothic" w:cs="Arial"/>
          <w:color w:val="000000"/>
          <w:lang w:eastAsia="ja-JP"/>
        </w:rPr>
        <w:t xml:space="preserve">EU </w:t>
      </w:r>
      <w:r w:rsidRPr="009338C6">
        <w:rPr>
          <w:rFonts w:eastAsia="MS PGothic" w:cs="Arial"/>
          <w:color w:val="000000"/>
          <w:lang w:eastAsia="ja-JP"/>
        </w:rPr>
        <w:t>データ境界サービスに関し、マイクロソフトは、製品条項の規定に従って、欧州連合および欧州自由貿易連合</w:t>
      </w:r>
      <w:r w:rsidRPr="009338C6">
        <w:rPr>
          <w:rFonts w:eastAsia="MS PGothic" w:cs="Arial"/>
          <w:color w:val="000000"/>
          <w:lang w:eastAsia="ja-JP"/>
        </w:rPr>
        <w:t xml:space="preserve"> (EFTA) </w:t>
      </w:r>
      <w:r w:rsidRPr="009338C6">
        <w:rPr>
          <w:rFonts w:eastAsia="MS PGothic" w:cs="Arial"/>
          <w:color w:val="000000"/>
          <w:lang w:eastAsia="ja-JP"/>
        </w:rPr>
        <w:t>内で顧客データ、個人データを保存および処理し、プロフェッショナル</w:t>
      </w:r>
      <w:r w:rsidRPr="009338C6">
        <w:rPr>
          <w:rFonts w:eastAsia="MS PGothic" w:cs="Arial"/>
          <w:color w:val="000000"/>
          <w:lang w:eastAsia="ja-JP"/>
        </w:rPr>
        <w:t xml:space="preserve"> </w:t>
      </w:r>
      <w:r w:rsidRPr="009338C6">
        <w:rPr>
          <w:rFonts w:eastAsia="MS PGothic" w:cs="Arial"/>
          <w:color w:val="000000"/>
          <w:lang w:eastAsia="ja-JP"/>
        </w:rPr>
        <w:t>サービス</w:t>
      </w:r>
      <w:r w:rsidRPr="009338C6">
        <w:rPr>
          <w:rFonts w:eastAsia="MS PGothic" w:cs="Arial"/>
          <w:color w:val="000000"/>
          <w:lang w:eastAsia="ja-JP"/>
        </w:rPr>
        <w:t xml:space="preserve"> </w:t>
      </w:r>
      <w:r w:rsidRPr="009338C6">
        <w:rPr>
          <w:rFonts w:eastAsia="MS PGothic" w:cs="Arial"/>
          <w:color w:val="000000"/>
          <w:lang w:eastAsia="ja-JP"/>
        </w:rPr>
        <w:t>データを保存します。</w:t>
      </w:r>
    </w:p>
    <w:p w14:paraId="13E982F1" w14:textId="77777777" w:rsidR="00346B8A" w:rsidRPr="009338C6" w:rsidRDefault="00346B8A" w:rsidP="00346B8A">
      <w:pPr>
        <w:rPr>
          <w:rFonts w:eastAsia="MS PGothic" w:cs="Arial"/>
          <w:color w:val="000000"/>
          <w:lang w:eastAsia="ja-JP"/>
        </w:rPr>
      </w:pPr>
      <w:r w:rsidRPr="009338C6">
        <w:rPr>
          <w:rFonts w:eastAsia="MS PGothic" w:cs="Arial"/>
          <w:color w:val="000000"/>
          <w:lang w:eastAsia="ja-JP"/>
        </w:rPr>
        <w:t>マイクロソフトは、お客様またはお客様のエンド</w:t>
      </w:r>
      <w:r w:rsidRPr="009338C6">
        <w:rPr>
          <w:rFonts w:eastAsia="MS PGothic" w:cs="Arial"/>
          <w:color w:val="000000"/>
          <w:lang w:eastAsia="ja-JP"/>
        </w:rPr>
        <w:t xml:space="preserve"> </w:t>
      </w:r>
      <w:r w:rsidRPr="009338C6">
        <w:rPr>
          <w:rFonts w:eastAsia="MS PGothic" w:cs="Arial"/>
          <w:color w:val="000000"/>
          <w:lang w:eastAsia="ja-JP"/>
        </w:rPr>
        <w:t>ユーザーが顧客データのアクセスまたは移転を行うアクセス元</w:t>
      </w:r>
      <w:r w:rsidRPr="009338C6">
        <w:rPr>
          <w:rFonts w:eastAsia="MS PGothic" w:cs="Arial"/>
          <w:color w:val="000000"/>
          <w:lang w:eastAsia="ja-JP"/>
        </w:rPr>
        <w:t>/</w:t>
      </w:r>
      <w:r w:rsidRPr="009338C6">
        <w:rPr>
          <w:rFonts w:eastAsia="MS PGothic" w:cs="Arial"/>
          <w:color w:val="000000"/>
          <w:lang w:eastAsia="ja-JP"/>
        </w:rPr>
        <w:t>移転元の地域を制御または制限しません。</w:t>
      </w:r>
    </w:p>
    <w:p w14:paraId="3F588DDD" w14:textId="77777777" w:rsidR="001C75DB" w:rsidRPr="001E577E" w:rsidRDefault="001C75DB" w:rsidP="001C75DB">
      <w:pPr>
        <w:pStyle w:val="Heading2"/>
        <w:rPr>
          <w:lang w:eastAsia="ja-JP"/>
        </w:rPr>
      </w:pPr>
      <w:bookmarkStart w:id="114" w:name="_Toc206693923"/>
      <w:r w:rsidRPr="001E577E">
        <w:rPr>
          <w:lang w:eastAsia="ja-JP"/>
        </w:rPr>
        <w:t>データの保持と削除</w:t>
      </w:r>
      <w:bookmarkEnd w:id="108"/>
      <w:bookmarkEnd w:id="109"/>
      <w:bookmarkEnd w:id="110"/>
      <w:bookmarkEnd w:id="111"/>
      <w:bookmarkEnd w:id="112"/>
      <w:bookmarkEnd w:id="113"/>
      <w:bookmarkEnd w:id="114"/>
    </w:p>
    <w:p w14:paraId="33458B5F" w14:textId="77777777" w:rsidR="001824E8" w:rsidRPr="009338C6" w:rsidRDefault="001824E8" w:rsidP="001824E8">
      <w:pPr>
        <w:rPr>
          <w:rFonts w:eastAsia="MS PGothic"/>
          <w:lang w:eastAsia="ja-JP"/>
        </w:rPr>
      </w:pPr>
      <w:r w:rsidRPr="009338C6">
        <w:rPr>
          <w:rFonts w:eastAsia="MS PGothic"/>
          <w:lang w:eastAsia="ja-JP"/>
        </w:rPr>
        <w:t>お客様は、お客様のサブスクリプションまたは該当するプロフェッショナル</w:t>
      </w:r>
      <w:r w:rsidRPr="009338C6">
        <w:rPr>
          <w:rFonts w:eastAsia="MS PGothic"/>
          <w:lang w:eastAsia="ja-JP"/>
        </w:rPr>
        <w:t xml:space="preserve"> </w:t>
      </w:r>
      <w:r w:rsidRPr="009338C6">
        <w:rPr>
          <w:rFonts w:eastAsia="MS PGothic"/>
          <w:lang w:eastAsia="ja-JP"/>
        </w:rPr>
        <w:t>サービス契約の期間中はいつでも、各オンライン</w:t>
      </w:r>
      <w:r w:rsidRPr="009338C6">
        <w:rPr>
          <w:rFonts w:eastAsia="MS PGothic"/>
          <w:lang w:eastAsia="ja-JP"/>
        </w:rPr>
        <w:t xml:space="preserve"> </w:t>
      </w:r>
      <w:r w:rsidRPr="009338C6">
        <w:rPr>
          <w:rFonts w:eastAsia="MS PGothic"/>
          <w:lang w:eastAsia="ja-JP"/>
        </w:rPr>
        <w:t>サービスに保存されている顧客データ、およびプロフェッショナル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データにアクセスし、抽出し、削除することができます。</w:t>
      </w:r>
    </w:p>
    <w:p w14:paraId="0E00986D" w14:textId="77777777" w:rsidR="001824E8" w:rsidRPr="009338C6" w:rsidRDefault="001824E8" w:rsidP="001824E8">
      <w:pPr>
        <w:rPr>
          <w:rFonts w:eastAsia="MS PGothic"/>
          <w:lang w:eastAsia="ja-JP"/>
        </w:rPr>
      </w:pPr>
      <w:r w:rsidRPr="009338C6">
        <w:rPr>
          <w:rFonts w:eastAsia="MS PGothic"/>
          <w:lang w:eastAsia="ja-JP"/>
        </w:rPr>
        <w:t>無料試用版および</w:t>
      </w:r>
      <w:r w:rsidRPr="009338C6">
        <w:rPr>
          <w:rFonts w:eastAsia="MS PGothic"/>
          <w:lang w:eastAsia="ja-JP"/>
        </w:rPr>
        <w:t xml:space="preserve"> LinkedIn </w:t>
      </w:r>
      <w:r w:rsidRPr="009338C6">
        <w:rPr>
          <w:rFonts w:eastAsia="MS PGothic"/>
          <w:lang w:eastAsia="ja-JP"/>
        </w:rPr>
        <w:t>サービスを除き、マイクロソフトは、お客様のサブスクリプションの満了または終了後</w:t>
      </w:r>
      <w:r w:rsidRPr="009338C6">
        <w:rPr>
          <w:rFonts w:eastAsia="MS PGothic"/>
          <w:lang w:eastAsia="ja-JP"/>
        </w:rPr>
        <w:t xml:space="preserve"> 90 </w:t>
      </w:r>
      <w:r w:rsidRPr="009338C6">
        <w:rPr>
          <w:rFonts w:eastAsia="MS PGothic"/>
          <w:lang w:eastAsia="ja-JP"/>
        </w:rPr>
        <w:t>日間、オンライン</w:t>
      </w:r>
      <w:r w:rsidRPr="009338C6">
        <w:rPr>
          <w:rFonts w:eastAsia="MS PGothic"/>
          <w:lang w:eastAsia="ja-JP"/>
        </w:rPr>
        <w:t xml:space="preserve"> </w:t>
      </w:r>
      <w:r w:rsidRPr="009338C6">
        <w:rPr>
          <w:rFonts w:eastAsia="MS PGothic"/>
          <w:lang w:eastAsia="ja-JP"/>
        </w:rPr>
        <w:t>サービスに保存されている顧客データを機能が限定されたアカウントに保持し、お客様がデータを抽出できるようにします。</w:t>
      </w:r>
      <w:r w:rsidRPr="009338C6">
        <w:rPr>
          <w:rFonts w:eastAsia="MS PGothic"/>
          <w:lang w:eastAsia="ja-JP"/>
        </w:rPr>
        <w:t xml:space="preserve"> 90 </w:t>
      </w:r>
      <w:r w:rsidRPr="009338C6">
        <w:rPr>
          <w:rFonts w:eastAsia="MS PGothic"/>
          <w:lang w:eastAsia="ja-JP"/>
        </w:rPr>
        <w:t>日の保持期間が終了した後、マイクロソフトは、さらなる</w:t>
      </w:r>
      <w:r w:rsidRPr="009338C6">
        <w:rPr>
          <w:rFonts w:eastAsia="MS PGothic"/>
          <w:lang w:eastAsia="ja-JP"/>
        </w:rPr>
        <w:t xml:space="preserve"> 90 </w:t>
      </w:r>
      <w:r w:rsidRPr="009338C6">
        <w:rPr>
          <w:rFonts w:eastAsia="MS PGothic"/>
          <w:lang w:eastAsia="ja-JP"/>
        </w:rPr>
        <w:t>日以内にお客様のアカウントを無効にし、オンライン</w:t>
      </w:r>
      <w:r w:rsidRPr="009338C6">
        <w:rPr>
          <w:rFonts w:eastAsia="MS PGothic"/>
          <w:lang w:eastAsia="ja-JP"/>
        </w:rPr>
        <w:t xml:space="preserve"> </w:t>
      </w:r>
      <w:r w:rsidRPr="009338C6">
        <w:rPr>
          <w:rFonts w:eastAsia="MS PGothic"/>
          <w:lang w:eastAsia="ja-JP"/>
        </w:rPr>
        <w:t>サービスに保存されている顧客データおよび個人データを削除するものとします。ただし、当該データを保持することが本</w:t>
      </w:r>
      <w:r w:rsidRPr="009338C6">
        <w:rPr>
          <w:rFonts w:eastAsia="MS PGothic"/>
          <w:lang w:eastAsia="ja-JP"/>
        </w:rPr>
        <w:t xml:space="preserve"> DPA </w:t>
      </w:r>
      <w:r w:rsidRPr="009338C6">
        <w:rPr>
          <w:rFonts w:eastAsia="MS PGothic"/>
          <w:lang w:eastAsia="ja-JP"/>
        </w:rPr>
        <w:t>に基づいて許可されている場合を除きます。</w:t>
      </w:r>
    </w:p>
    <w:p w14:paraId="47E44A11" w14:textId="77777777" w:rsidR="001824E8" w:rsidRPr="009338C6" w:rsidRDefault="001824E8" w:rsidP="001824E8">
      <w:pPr>
        <w:rPr>
          <w:rFonts w:eastAsia="MS PGothic"/>
          <w:lang w:eastAsia="ja-JP"/>
        </w:rPr>
      </w:pPr>
      <w:r w:rsidRPr="009338C6">
        <w:rPr>
          <w:rFonts w:eastAsia="MS PGothic"/>
          <w:lang w:eastAsia="ja-JP"/>
        </w:rPr>
        <w:t>マイクロソフトは、データが収集もしくは移転された事業目的を達成した後、またはお客様から要求があった場合、本ソフトウェアに関連する個人データおよびプロフェッショナル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データのコピーをすべて削除します。ただし、当該データを保持することが本</w:t>
      </w:r>
      <w:r w:rsidRPr="009338C6">
        <w:rPr>
          <w:rFonts w:eastAsia="MS PGothic"/>
          <w:lang w:eastAsia="ja-JP"/>
        </w:rPr>
        <w:t xml:space="preserve"> DPA </w:t>
      </w:r>
      <w:r w:rsidRPr="009338C6">
        <w:rPr>
          <w:rFonts w:eastAsia="MS PGothic"/>
          <w:lang w:eastAsia="ja-JP"/>
        </w:rPr>
        <w:t>に基づいて許可されている場合を除きます。</w:t>
      </w:r>
    </w:p>
    <w:p w14:paraId="3DC57135" w14:textId="42D75491" w:rsidR="001C75DB" w:rsidRPr="001824E8" w:rsidRDefault="001824E8" w:rsidP="001C75DB">
      <w:pPr>
        <w:rPr>
          <w:rFonts w:eastAsia="MS PGothic"/>
          <w:lang w:eastAsia="ja-JP"/>
        </w:rPr>
      </w:pPr>
      <w:r w:rsidRPr="009338C6">
        <w:rPr>
          <w:rFonts w:eastAsia="MS PGothic"/>
          <w:lang w:eastAsia="ja-JP"/>
        </w:rPr>
        <w:lastRenderedPageBreak/>
        <w:t>オンライン</w:t>
      </w:r>
      <w:r w:rsidRPr="009338C6">
        <w:rPr>
          <w:rFonts w:eastAsia="MS PGothic"/>
          <w:lang w:eastAsia="ja-JP"/>
        </w:rPr>
        <w:t xml:space="preserve"> </w:t>
      </w:r>
      <w:r w:rsidRPr="009338C6">
        <w:rPr>
          <w:rFonts w:eastAsia="MS PGothic"/>
          <w:lang w:eastAsia="ja-JP"/>
        </w:rPr>
        <w:t>サービスは、お客様が提供したソフトウェアの保持または抽出をサポートしない場合があります。</w:t>
      </w:r>
      <w:r w:rsidRPr="009338C6">
        <w:rPr>
          <w:rFonts w:eastAsia="MS PGothic"/>
          <w:lang w:eastAsia="ja-JP"/>
        </w:rPr>
        <w:t xml:space="preserve"> </w:t>
      </w:r>
      <w:r w:rsidRPr="009338C6">
        <w:rPr>
          <w:rFonts w:eastAsia="MS PGothic"/>
          <w:lang w:eastAsia="ja-JP"/>
        </w:rPr>
        <w:t>本条項の規定に従った顧客データ、プロフェッショナル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データ、または個人データの削除について、マイクロソフトはいかなる責任も負いません。</w:t>
      </w:r>
    </w:p>
    <w:p w14:paraId="1846CFC0" w14:textId="77777777" w:rsidR="00D9539B" w:rsidRPr="009338C6" w:rsidRDefault="00D9539B" w:rsidP="00D9539B">
      <w:pPr>
        <w:pStyle w:val="Heading2"/>
        <w:rPr>
          <w:kern w:val="2"/>
          <w:lang w:eastAsia="ja-JP"/>
        </w:rPr>
      </w:pPr>
      <w:bookmarkStart w:id="115" w:name="_Toc206693924"/>
      <w:bookmarkStart w:id="116" w:name="_Toc507768557"/>
      <w:bookmarkStart w:id="117" w:name="_Toc8395017"/>
      <w:bookmarkStart w:id="118" w:name="_Toc6563806"/>
      <w:bookmarkStart w:id="119" w:name="_Toc21617024"/>
      <w:bookmarkStart w:id="120" w:name="_Toc26972859"/>
      <w:bookmarkStart w:id="121" w:name="_Toc155365241"/>
      <w:r w:rsidRPr="009338C6">
        <w:rPr>
          <w:lang w:eastAsia="ja-JP"/>
        </w:rPr>
        <w:t xml:space="preserve">EU </w:t>
      </w:r>
      <w:r w:rsidRPr="009338C6">
        <w:rPr>
          <w:lang w:eastAsia="ja-JP"/>
        </w:rPr>
        <w:t>データ法</w:t>
      </w:r>
      <w:bookmarkEnd w:id="115"/>
    </w:p>
    <w:p w14:paraId="7C768AD1" w14:textId="77777777" w:rsidR="006A7D7D" w:rsidRPr="009338C6" w:rsidRDefault="006A7D7D" w:rsidP="006A7D7D">
      <w:pPr>
        <w:rPr>
          <w:rFonts w:eastAsia="MS PGothic"/>
          <w:lang w:eastAsia="ja-JP"/>
        </w:rPr>
      </w:pPr>
      <w:r w:rsidRPr="009338C6">
        <w:rPr>
          <w:rFonts w:eastAsia="MS PGothic"/>
          <w:lang w:eastAsia="ja-JP"/>
        </w:rPr>
        <w:t>切り替えは、</w:t>
      </w:r>
      <w:r w:rsidRPr="009338C6">
        <w:rPr>
          <w:rFonts w:eastAsia="MS PGothic"/>
          <w:lang w:eastAsia="ja-JP"/>
        </w:rPr>
        <w:t xml:space="preserve">EU </w:t>
      </w:r>
      <w:r w:rsidRPr="009338C6">
        <w:rPr>
          <w:rFonts w:eastAsia="MS PGothic"/>
          <w:lang w:eastAsia="ja-JP"/>
        </w:rPr>
        <w:t>顧客の契約に従って支払われるべき料金その他の金額を超える追加の代金を伴うことなく、いつでも認められます。</w:t>
      </w:r>
      <w:r w:rsidRPr="009338C6">
        <w:rPr>
          <w:rFonts w:eastAsia="MS PGothic"/>
          <w:lang w:eastAsia="ja-JP"/>
        </w:rPr>
        <w:t xml:space="preserve"> EU </w:t>
      </w:r>
      <w:r w:rsidRPr="009338C6">
        <w:rPr>
          <w:rFonts w:eastAsia="MS PGothic"/>
          <w:lang w:eastAsia="ja-JP"/>
        </w:rPr>
        <w:t>顧客は、データの保持および削除に関する条項に従い、いつでも</w:t>
      </w:r>
      <w:r w:rsidRPr="009338C6">
        <w:rPr>
          <w:rFonts w:eastAsia="MS PGothic"/>
          <w:lang w:eastAsia="ja-JP"/>
        </w:rPr>
        <w:t xml:space="preserve"> EDDA </w:t>
      </w:r>
      <w:r w:rsidRPr="009338C6">
        <w:rPr>
          <w:rFonts w:eastAsia="MS PGothic"/>
          <w:lang w:eastAsia="ja-JP"/>
        </w:rPr>
        <w:t>にアクセスし、</w:t>
      </w:r>
      <w:r w:rsidRPr="009338C6">
        <w:rPr>
          <w:rFonts w:eastAsia="MS PGothic"/>
          <w:lang w:eastAsia="ja-JP"/>
        </w:rPr>
        <w:t xml:space="preserve">EDDA </w:t>
      </w:r>
      <w:r w:rsidRPr="009338C6">
        <w:rPr>
          <w:rFonts w:eastAsia="MS PGothic"/>
          <w:lang w:eastAsia="ja-JP"/>
        </w:rPr>
        <w:t>をエクスポートおよび削除することができます</w:t>
      </w:r>
      <w:r w:rsidRPr="009338C6">
        <w:rPr>
          <w:rFonts w:eastAsia="MS PGothic"/>
          <w:lang w:eastAsia="ja-JP"/>
        </w:rPr>
        <w:t xml:space="preserve"> (</w:t>
      </w:r>
      <w:r w:rsidRPr="009338C6">
        <w:rPr>
          <w:rFonts w:eastAsia="MS PGothic"/>
          <w:lang w:eastAsia="ja-JP"/>
        </w:rPr>
        <w:t>サブスクリプション終了の</w:t>
      </w:r>
      <w:r w:rsidRPr="009338C6">
        <w:rPr>
          <w:rFonts w:eastAsia="MS PGothic"/>
          <w:lang w:eastAsia="ja-JP"/>
        </w:rPr>
        <w:t xml:space="preserve"> 90 </w:t>
      </w:r>
      <w:r w:rsidRPr="009338C6">
        <w:rPr>
          <w:rFonts w:eastAsia="MS PGothic"/>
          <w:lang w:eastAsia="ja-JP"/>
        </w:rPr>
        <w:t>日後までの</w:t>
      </w:r>
      <w:r w:rsidRPr="009338C6">
        <w:rPr>
          <w:rFonts w:eastAsia="MS PGothic"/>
          <w:lang w:eastAsia="ja-JP"/>
        </w:rPr>
        <w:t xml:space="preserve"> EDDA </w:t>
      </w:r>
      <w:r w:rsidRPr="009338C6">
        <w:rPr>
          <w:rFonts w:eastAsia="MS PGothic"/>
          <w:lang w:eastAsia="ja-JP"/>
        </w:rPr>
        <w:t>へのアクセスおよびエクスポートを含みます</w:t>
      </w:r>
      <w:r w:rsidRPr="009338C6">
        <w:rPr>
          <w:rFonts w:eastAsia="MS PGothic"/>
          <w:lang w:eastAsia="ja-JP"/>
        </w:rPr>
        <w:t>)</w:t>
      </w:r>
      <w:r w:rsidRPr="009338C6">
        <w:rPr>
          <w:rFonts w:eastAsia="MS PGothic"/>
          <w:lang w:eastAsia="ja-JP"/>
        </w:rPr>
        <w:t>。</w:t>
      </w:r>
      <w:r w:rsidRPr="009338C6">
        <w:rPr>
          <w:rFonts w:eastAsia="MS PGothic"/>
          <w:lang w:eastAsia="ja-JP"/>
        </w:rPr>
        <w:t xml:space="preserve"> EU </w:t>
      </w:r>
      <w:r w:rsidRPr="009338C6">
        <w:rPr>
          <w:rFonts w:eastAsia="MS PGothic"/>
          <w:lang w:eastAsia="ja-JP"/>
        </w:rPr>
        <w:t>顧客は、</w:t>
      </w:r>
      <w:r w:rsidRPr="009338C6">
        <w:rPr>
          <w:rFonts w:eastAsia="MS PGothic"/>
          <w:lang w:eastAsia="ja-JP"/>
        </w:rPr>
        <w:t xml:space="preserve">EDDA </w:t>
      </w:r>
      <w:r w:rsidRPr="009338C6">
        <w:rPr>
          <w:rFonts w:eastAsia="MS PGothic"/>
          <w:lang w:eastAsia="ja-JP"/>
        </w:rPr>
        <w:t>をいつ、どのタイムラインへエクスポートし始めるかを決定します。</w:t>
      </w:r>
      <w:r w:rsidRPr="009338C6">
        <w:rPr>
          <w:rFonts w:eastAsia="MS PGothic"/>
          <w:lang w:eastAsia="ja-JP"/>
        </w:rPr>
        <w:t xml:space="preserve"> EU </w:t>
      </w:r>
      <w:r w:rsidRPr="009338C6">
        <w:rPr>
          <w:rFonts w:eastAsia="MS PGothic"/>
          <w:lang w:eastAsia="ja-JP"/>
        </w:rPr>
        <w:t>顧客が</w:t>
      </w:r>
      <w:r w:rsidRPr="009338C6">
        <w:rPr>
          <w:rFonts w:eastAsia="MS PGothic"/>
          <w:lang w:eastAsia="ja-JP"/>
        </w:rPr>
        <w:t xml:space="preserve"> EDDA </w:t>
      </w:r>
      <w:r w:rsidRPr="009338C6">
        <w:rPr>
          <w:rFonts w:eastAsia="MS PGothic"/>
          <w:lang w:eastAsia="ja-JP"/>
        </w:rPr>
        <w:t>を実際に抽出およびエクスポートするには、顧客の固有の設定、データ量、切り替え先、その他マイクロソフトの制御の及ばない状況などに応じて、</w:t>
      </w:r>
      <w:r w:rsidRPr="009338C6">
        <w:rPr>
          <w:rFonts w:eastAsia="MS PGothic"/>
          <w:lang w:eastAsia="ja-JP"/>
        </w:rPr>
        <w:t xml:space="preserve">30 </w:t>
      </w:r>
      <w:r w:rsidRPr="009338C6">
        <w:rPr>
          <w:rFonts w:eastAsia="MS PGothic"/>
          <w:lang w:eastAsia="ja-JP"/>
        </w:rPr>
        <w:t>日以上要する場合があります。</w:t>
      </w:r>
      <w:r w:rsidRPr="009338C6">
        <w:rPr>
          <w:rFonts w:eastAsia="MS PGothic"/>
          <w:lang w:eastAsia="ja-JP"/>
        </w:rPr>
        <w:t xml:space="preserve"> EU </w:t>
      </w:r>
      <w:r w:rsidRPr="009338C6">
        <w:rPr>
          <w:rFonts w:eastAsia="MS PGothic"/>
          <w:lang w:eastAsia="ja-JP"/>
        </w:rPr>
        <w:t>顧客は、</w:t>
      </w:r>
      <w:r w:rsidRPr="009338C6">
        <w:rPr>
          <w:rFonts w:eastAsia="MS PGothic"/>
          <w:lang w:eastAsia="ja-JP"/>
        </w:rPr>
        <w:t xml:space="preserve">EU </w:t>
      </w:r>
      <w:r w:rsidRPr="009338C6">
        <w:rPr>
          <w:rFonts w:eastAsia="MS PGothic"/>
          <w:lang w:eastAsia="ja-JP"/>
        </w:rPr>
        <w:t>データ法サービスの解除までに切り替えを完了する必要があります。</w:t>
      </w:r>
      <w:r w:rsidRPr="009338C6">
        <w:rPr>
          <w:rFonts w:eastAsia="MS PGothic"/>
          <w:lang w:eastAsia="ja-JP"/>
        </w:rPr>
        <w:t xml:space="preserve">EU </w:t>
      </w:r>
      <w:r w:rsidRPr="009338C6">
        <w:rPr>
          <w:rFonts w:eastAsia="MS PGothic"/>
          <w:lang w:eastAsia="ja-JP"/>
        </w:rPr>
        <w:t>データ法サービスは、</w:t>
      </w:r>
      <w:r w:rsidRPr="009338C6">
        <w:rPr>
          <w:rFonts w:eastAsia="MS PGothic"/>
          <w:lang w:eastAsia="ja-JP"/>
        </w:rPr>
        <w:t xml:space="preserve">EU </w:t>
      </w:r>
      <w:r w:rsidRPr="009338C6">
        <w:rPr>
          <w:rFonts w:eastAsia="MS PGothic"/>
          <w:lang w:eastAsia="ja-JP"/>
        </w:rPr>
        <w:t>顧客が</w:t>
      </w:r>
      <w:r w:rsidRPr="009338C6">
        <w:rPr>
          <w:rFonts w:eastAsia="MS PGothic"/>
          <w:lang w:eastAsia="ja-JP"/>
        </w:rPr>
        <w:t xml:space="preserve"> 60 </w:t>
      </w:r>
      <w:r w:rsidRPr="009338C6">
        <w:rPr>
          <w:rFonts w:eastAsia="MS PGothic"/>
          <w:lang w:eastAsia="ja-JP"/>
        </w:rPr>
        <w:t>日前までにマイクロソフトに通知し、</w:t>
      </w:r>
      <w:r w:rsidRPr="009338C6">
        <w:rPr>
          <w:rFonts w:eastAsia="MS PGothic"/>
          <w:lang w:eastAsia="ja-JP"/>
        </w:rPr>
        <w:t xml:space="preserve">EU </w:t>
      </w:r>
      <w:r w:rsidRPr="009338C6">
        <w:rPr>
          <w:rFonts w:eastAsia="MS PGothic"/>
          <w:lang w:eastAsia="ja-JP"/>
        </w:rPr>
        <w:t>顧客の契約に基づき支払義務が残存している金額を支払うことによって、解除することができます。</w:t>
      </w:r>
      <w:r w:rsidRPr="009338C6">
        <w:rPr>
          <w:rFonts w:eastAsia="MS PGothic"/>
          <w:lang w:eastAsia="ja-JP"/>
        </w:rPr>
        <w:t xml:space="preserve"> </w:t>
      </w:r>
      <w:r w:rsidRPr="009338C6">
        <w:rPr>
          <w:rFonts w:eastAsia="MS PGothic"/>
          <w:lang w:eastAsia="ja-JP"/>
        </w:rPr>
        <w:t>マイクロソフトは、切り替えを合理的に支援するものとし、切り替えおよび並行使用の間</w:t>
      </w:r>
      <w:r w:rsidRPr="009338C6">
        <w:rPr>
          <w:rFonts w:eastAsia="MS PGothic"/>
          <w:lang w:eastAsia="ja-JP"/>
        </w:rPr>
        <w:t xml:space="preserve"> EU </w:t>
      </w:r>
      <w:r w:rsidRPr="009338C6">
        <w:rPr>
          <w:rFonts w:eastAsia="MS PGothic"/>
          <w:lang w:eastAsia="ja-JP"/>
        </w:rPr>
        <w:t>データ法サービスを提供するにあたり、</w:t>
      </w:r>
      <w:r w:rsidRPr="009338C6">
        <w:rPr>
          <w:rFonts w:eastAsia="MS PGothic"/>
          <w:lang w:eastAsia="ja-JP"/>
        </w:rPr>
        <w:t xml:space="preserve">DPA </w:t>
      </w:r>
      <w:r w:rsidRPr="009338C6">
        <w:rPr>
          <w:rFonts w:eastAsia="MS PGothic"/>
          <w:lang w:eastAsia="ja-JP"/>
        </w:rPr>
        <w:t>のデータ</w:t>
      </w:r>
      <w:r w:rsidRPr="009338C6">
        <w:rPr>
          <w:rFonts w:eastAsia="MS PGothic"/>
          <w:lang w:eastAsia="ja-JP"/>
        </w:rPr>
        <w:t xml:space="preserve"> </w:t>
      </w:r>
      <w:r w:rsidRPr="009338C6">
        <w:rPr>
          <w:rFonts w:eastAsia="MS PGothic"/>
          <w:lang w:eastAsia="ja-JP"/>
        </w:rPr>
        <w:t>セキュリティその他の条項の定めに従い、お客様の契約に基づいて、適切な注意を払って行動するものとします。</w:t>
      </w:r>
      <w:r w:rsidRPr="009338C6">
        <w:rPr>
          <w:rFonts w:eastAsia="MS PGothic"/>
          <w:lang w:eastAsia="ja-JP"/>
        </w:rPr>
        <w:t xml:space="preserve"> EU </w:t>
      </w:r>
      <w:r w:rsidRPr="009338C6">
        <w:rPr>
          <w:rFonts w:eastAsia="MS PGothic"/>
          <w:lang w:eastAsia="ja-JP"/>
        </w:rPr>
        <w:t>顧客は法律の規定に基づき、切り替えおよび並行使用に伴うデータ出力料金の減額を受けることができます。</w:t>
      </w:r>
      <w:r w:rsidRPr="009338C6">
        <w:rPr>
          <w:rFonts w:eastAsia="MS PGothic"/>
          <w:lang w:eastAsia="ja-JP"/>
        </w:rPr>
        <w:t xml:space="preserve"> </w:t>
      </w:r>
      <w:r w:rsidRPr="009338C6">
        <w:rPr>
          <w:rFonts w:eastAsia="MS PGothic"/>
          <w:lang w:eastAsia="ja-JP"/>
        </w:rPr>
        <w:t>これらの</w:t>
      </w:r>
      <w:r w:rsidRPr="009338C6">
        <w:rPr>
          <w:rFonts w:eastAsia="MS PGothic"/>
          <w:lang w:eastAsia="ja-JP"/>
        </w:rPr>
        <w:t xml:space="preserve"> EU </w:t>
      </w:r>
      <w:r w:rsidRPr="009338C6">
        <w:rPr>
          <w:rFonts w:eastAsia="MS PGothic"/>
          <w:lang w:eastAsia="ja-JP"/>
        </w:rPr>
        <w:t>データ法の規定は、プレビュー版には適用されません。</w:t>
      </w:r>
    </w:p>
    <w:p w14:paraId="3992080E" w14:textId="6E85EE8F" w:rsidR="001824E8" w:rsidRPr="006A7D7D" w:rsidRDefault="006A7D7D" w:rsidP="00D9539B">
      <w:pPr>
        <w:rPr>
          <w:rFonts w:eastAsia="MS PGothic"/>
          <w:lang w:eastAsia="ja-JP"/>
        </w:rPr>
      </w:pPr>
      <w:r w:rsidRPr="009338C6">
        <w:rPr>
          <w:rFonts w:eastAsia="MS PGothic"/>
          <w:lang w:eastAsia="ja-JP"/>
        </w:rPr>
        <w:t>データのエクスポート、</w:t>
      </w:r>
      <w:r w:rsidRPr="009338C6">
        <w:rPr>
          <w:rFonts w:eastAsia="MS PGothic"/>
          <w:lang w:eastAsia="ja-JP"/>
        </w:rPr>
        <w:t xml:space="preserve">EU </w:t>
      </w:r>
      <w:r w:rsidRPr="009338C6">
        <w:rPr>
          <w:rFonts w:eastAsia="MS PGothic"/>
          <w:lang w:eastAsia="ja-JP"/>
        </w:rPr>
        <w:t>データ法サービスの提供のために使用されるマイクロソフトの</w:t>
      </w:r>
      <w:r w:rsidRPr="009338C6">
        <w:rPr>
          <w:rFonts w:eastAsia="MS PGothic"/>
          <w:lang w:eastAsia="ja-JP"/>
        </w:rPr>
        <w:t xml:space="preserve"> ICT </w:t>
      </w:r>
      <w:r w:rsidRPr="009338C6">
        <w:rPr>
          <w:rFonts w:eastAsia="MS PGothic"/>
          <w:lang w:eastAsia="ja-JP"/>
        </w:rPr>
        <w:t>インフラストラクチャに関する方法および情報、ならびにマイクロソフトが政府のデータ</w:t>
      </w:r>
      <w:r w:rsidRPr="009338C6">
        <w:rPr>
          <w:rFonts w:eastAsia="MS PGothic"/>
          <w:lang w:eastAsia="ja-JP"/>
        </w:rPr>
        <w:t xml:space="preserve"> </w:t>
      </w:r>
      <w:r w:rsidRPr="009338C6">
        <w:rPr>
          <w:rFonts w:eastAsia="MS PGothic"/>
          <w:lang w:eastAsia="ja-JP"/>
        </w:rPr>
        <w:t>アクセス要請に応える方法などに関する補足資料は、製品条項にあります。</w:t>
      </w:r>
      <w:r w:rsidRPr="009338C6">
        <w:rPr>
          <w:rFonts w:eastAsia="MS PGothic"/>
          <w:lang w:eastAsia="ja-JP"/>
        </w:rPr>
        <w:t xml:space="preserve"> </w:t>
      </w:r>
    </w:p>
    <w:p w14:paraId="5A94D3BF" w14:textId="59D41E0F" w:rsidR="001C75DB" w:rsidRPr="001E577E" w:rsidRDefault="001C75DB" w:rsidP="001C75DB">
      <w:pPr>
        <w:pStyle w:val="Heading2"/>
        <w:rPr>
          <w:lang w:eastAsia="ja-JP"/>
        </w:rPr>
      </w:pPr>
      <w:bookmarkStart w:id="122" w:name="_Toc206693925"/>
      <w:r w:rsidRPr="001E577E">
        <w:rPr>
          <w:lang w:eastAsia="ja-JP"/>
        </w:rPr>
        <w:t>処理者の守秘義務に関する確約事項</w:t>
      </w:r>
      <w:bookmarkEnd w:id="116"/>
      <w:bookmarkEnd w:id="117"/>
      <w:bookmarkEnd w:id="118"/>
      <w:bookmarkEnd w:id="119"/>
      <w:bookmarkEnd w:id="120"/>
      <w:bookmarkEnd w:id="121"/>
      <w:bookmarkEnd w:id="122"/>
    </w:p>
    <w:p w14:paraId="1A8C29E5" w14:textId="77777777" w:rsidR="001C75DB" w:rsidRPr="001E577E" w:rsidRDefault="001C75DB" w:rsidP="001C75DB">
      <w:pPr>
        <w:rPr>
          <w:lang w:eastAsia="ja-JP"/>
        </w:rPr>
      </w:pPr>
      <w:r w:rsidRPr="001E577E">
        <w:rPr>
          <w:rFonts w:ascii="MS Gothic" w:eastAsia="MS Gothic" w:hAnsi="MS Gothic" w:cs="MS Gothic" w:hint="eastAsia"/>
          <w:lang w:eastAsia="ja-JP"/>
        </w:rPr>
        <w:t>マイクロソフトは、顧客データ、プロフェッショナル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データ、および個人データの処理に従事するマイクロソフト担当者が、</w:t>
      </w:r>
      <w:r w:rsidRPr="001E577E">
        <w:rPr>
          <w:lang w:eastAsia="ja-JP"/>
        </w:rPr>
        <w:t>(</w:t>
      </w:r>
      <w:proofErr w:type="spellStart"/>
      <w:r w:rsidRPr="001E577E">
        <w:rPr>
          <w:lang w:eastAsia="ja-JP"/>
        </w:rPr>
        <w:t>i</w:t>
      </w:r>
      <w:proofErr w:type="spellEnd"/>
      <w:r w:rsidRPr="001E577E">
        <w:rPr>
          <w:lang w:eastAsia="ja-JP"/>
        </w:rPr>
        <w:t xml:space="preserve">) </w:t>
      </w:r>
      <w:r w:rsidRPr="001E577E">
        <w:rPr>
          <w:rFonts w:ascii="MS Gothic" w:eastAsia="MS Gothic" w:hAnsi="MS Gothic" w:cs="MS Gothic" w:hint="eastAsia"/>
          <w:lang w:eastAsia="ja-JP"/>
        </w:rPr>
        <w:t>お客様からの指示または本</w:t>
      </w:r>
      <w:r w:rsidRPr="001E577E">
        <w:rPr>
          <w:lang w:eastAsia="ja-JP"/>
        </w:rPr>
        <w:t xml:space="preserve"> DPA </w:t>
      </w:r>
      <w:r w:rsidRPr="001E577E">
        <w:rPr>
          <w:rFonts w:ascii="MS Gothic" w:eastAsia="MS Gothic" w:hAnsi="MS Gothic" w:cs="MS Gothic" w:hint="eastAsia"/>
          <w:lang w:eastAsia="ja-JP"/>
        </w:rPr>
        <w:t>の規定に必ず従って当該データを処理すること、および</w:t>
      </w:r>
      <w:r w:rsidRPr="001E577E">
        <w:rPr>
          <w:lang w:eastAsia="ja-JP"/>
        </w:rPr>
        <w:t xml:space="preserve"> (ii) </w:t>
      </w:r>
      <w:r w:rsidRPr="001E577E">
        <w:rPr>
          <w:rFonts w:ascii="MS Gothic" w:eastAsia="MS Gothic" w:hAnsi="MS Gothic" w:cs="MS Gothic" w:hint="eastAsia"/>
          <w:lang w:eastAsia="ja-JP"/>
        </w:rPr>
        <w:t>処理の終了後も顧客データおよび個人データの秘密保持と安全性の保持が義務付けられていることを保証するものとします。マイクロソフトは、</w:t>
      </w:r>
      <w:r w:rsidRPr="001E577E">
        <w:rPr>
          <w:rFonts w:ascii="MS Gothic" w:eastAsia="MS Gothic" w:hAnsi="MS Gothic" w:cs="MS Gothic" w:hint="eastAsia"/>
          <w:color w:val="000000"/>
          <w:lang w:eastAsia="ja-JP"/>
        </w:rPr>
        <w:t>適用されるデータ保護要件および業界標準に従い、顧客データ、プロフェッショナル</w:t>
      </w:r>
      <w:r w:rsidRPr="001E577E">
        <w:rPr>
          <w:color w:val="000000"/>
          <w:lang w:eastAsia="ja-JP"/>
        </w:rPr>
        <w:t xml:space="preserve"> </w:t>
      </w:r>
      <w:r w:rsidRPr="001E577E">
        <w:rPr>
          <w:rFonts w:ascii="MS Gothic" w:eastAsia="MS Gothic" w:hAnsi="MS Gothic" w:cs="MS Gothic" w:hint="eastAsia"/>
          <w:color w:val="000000"/>
          <w:lang w:eastAsia="ja-JP"/>
        </w:rPr>
        <w:t>サービス</w:t>
      </w:r>
      <w:r w:rsidRPr="001E577E">
        <w:rPr>
          <w:color w:val="000000"/>
          <w:lang w:eastAsia="ja-JP"/>
        </w:rPr>
        <w:t xml:space="preserve"> </w:t>
      </w:r>
      <w:r w:rsidRPr="001E577E">
        <w:rPr>
          <w:rFonts w:ascii="MS Gothic" w:eastAsia="MS Gothic" w:hAnsi="MS Gothic" w:cs="MS Gothic" w:hint="eastAsia"/>
          <w:color w:val="000000"/>
          <w:lang w:eastAsia="ja-JP"/>
        </w:rPr>
        <w:t>データ、および個人データにアクセスするマイクロソフトの従業員に対し、</w:t>
      </w:r>
      <w:r w:rsidRPr="001E577E">
        <w:rPr>
          <w:rFonts w:ascii="MS Gothic" w:eastAsia="MS Gothic" w:hAnsi="MS Gothic" w:cs="MS Gothic" w:hint="eastAsia"/>
          <w:lang w:eastAsia="ja-JP"/>
        </w:rPr>
        <w:t>データ</w:t>
      </w:r>
      <w:r w:rsidRPr="001E577E">
        <w:rPr>
          <w:lang w:eastAsia="ja-JP"/>
        </w:rPr>
        <w:t xml:space="preserve"> </w:t>
      </w:r>
      <w:r w:rsidRPr="001E577E">
        <w:rPr>
          <w:rFonts w:ascii="MS Gothic" w:eastAsia="MS Gothic" w:hAnsi="MS Gothic" w:cs="MS Gothic" w:hint="eastAsia"/>
          <w:lang w:eastAsia="ja-JP"/>
        </w:rPr>
        <w:t>プライバシーおよびセキュリティに関する必須のトレーニングを定期的に実施し、これらについて周知させるものとします。</w:t>
      </w:r>
    </w:p>
    <w:p w14:paraId="178FD6C6" w14:textId="77777777" w:rsidR="00A53E55" w:rsidRPr="001E577E" w:rsidRDefault="00A53E55" w:rsidP="00A53E55">
      <w:pPr>
        <w:pStyle w:val="Heading2"/>
        <w:rPr>
          <w:lang w:eastAsia="ja-JP"/>
        </w:rPr>
      </w:pPr>
      <w:bookmarkStart w:id="123" w:name="_Toc507768558"/>
      <w:bookmarkStart w:id="124" w:name="_Toc8395018"/>
      <w:bookmarkStart w:id="125" w:name="_Toc6563807"/>
      <w:bookmarkStart w:id="126" w:name="_Toc21617025"/>
      <w:bookmarkStart w:id="127" w:name="_Toc26972860"/>
      <w:bookmarkStart w:id="128" w:name="_Toc155365242"/>
      <w:bookmarkStart w:id="129" w:name="_Toc206693926"/>
      <w:r w:rsidRPr="003006CB">
        <w:rPr>
          <w:lang w:eastAsia="ja-JP"/>
        </w:rPr>
        <w:lastRenderedPageBreak/>
        <w:t>下請処理者の使用に関する通知および規制</w:t>
      </w:r>
      <w:bookmarkEnd w:id="123"/>
      <w:bookmarkEnd w:id="124"/>
      <w:bookmarkEnd w:id="125"/>
      <w:bookmarkEnd w:id="126"/>
      <w:bookmarkEnd w:id="127"/>
      <w:bookmarkEnd w:id="128"/>
      <w:bookmarkEnd w:id="129"/>
    </w:p>
    <w:p w14:paraId="042F1850" w14:textId="77777777" w:rsidR="00A53E55" w:rsidRPr="001E577E" w:rsidRDefault="00A53E55" w:rsidP="00A53E55">
      <w:pPr>
        <w:rPr>
          <w:lang w:eastAsia="ja-JP"/>
        </w:rPr>
      </w:pPr>
      <w:r w:rsidRPr="001E577E">
        <w:rPr>
          <w:rFonts w:ascii="MS Gothic" w:eastAsia="MS Gothic" w:hAnsi="MS Gothic" w:cs="MS Gothic" w:hint="eastAsia"/>
          <w:lang w:eastAsia="ja-JP"/>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rPr>
          <w:lang w:eastAsia="ja-JP"/>
        </w:rPr>
        <w:t xml:space="preserve"> GDPR </w:t>
      </w:r>
      <w:r w:rsidRPr="001E577E">
        <w:rPr>
          <w:rFonts w:ascii="MS Gothic" w:eastAsia="MS Gothic" w:hAnsi="MS Gothic" w:cs="MS Gothic" w:hint="eastAsia"/>
          <w:lang w:eastAsia="ja-JP"/>
        </w:rPr>
        <w:t>条件の下で上記の同意が要求される場合、この承認は、マイクロソフトが顧客データ、プロフェッショナル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データ、および個人データの処理を下請業者に委託することに対するお客様の事前の書面による同意を構成します。</w:t>
      </w:r>
    </w:p>
    <w:p w14:paraId="1DC47940" w14:textId="77777777" w:rsidR="00A53E55" w:rsidRPr="001E577E" w:rsidRDefault="00A53E55" w:rsidP="00A53E55">
      <w:pPr>
        <w:rPr>
          <w:lang w:eastAsia="ja-JP"/>
        </w:rPr>
      </w:pPr>
      <w:r w:rsidRPr="001E577E">
        <w:rPr>
          <w:rFonts w:ascii="MS Gothic" w:eastAsia="MS Gothic" w:hAnsi="MS Gothic" w:cs="MS Gothic" w:hint="eastAsia"/>
          <w:lang w:eastAsia="ja-JP"/>
        </w:rPr>
        <w:t>マイクロソフトは、その下請処理者が本</w:t>
      </w:r>
      <w:r w:rsidRPr="001E577E">
        <w:rPr>
          <w:lang w:eastAsia="ja-JP"/>
        </w:rPr>
        <w:t xml:space="preserve"> DPA </w:t>
      </w:r>
      <w:r w:rsidRPr="001E577E">
        <w:rPr>
          <w:rFonts w:ascii="MS Gothic" w:eastAsia="MS Gothic" w:hAnsi="MS Gothic" w:cs="MS Gothic" w:hint="eastAsia"/>
          <w:lang w:eastAsia="ja-JP"/>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データ、または個人データにアクセスして使用し、それ以外の目的には当該データを使用しないことを保証します。マイクロソフトは、処理対象データの開示への制限を含め、本</w:t>
      </w:r>
      <w:r w:rsidRPr="001E577E">
        <w:rPr>
          <w:lang w:eastAsia="ja-JP"/>
        </w:rPr>
        <w:t xml:space="preserve"> DPA </w:t>
      </w:r>
      <w:r w:rsidRPr="001E577E">
        <w:rPr>
          <w:rFonts w:ascii="MS Gothic" w:eastAsia="MS Gothic" w:hAnsi="MS Gothic" w:cs="MS Gothic" w:hint="eastAsia"/>
          <w:lang w:eastAsia="ja-JP"/>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156C4AF8" w14:textId="6F5D223F" w:rsidR="00A53E55" w:rsidRPr="00602942" w:rsidRDefault="00602942" w:rsidP="00602942">
      <w:pPr>
        <w:rPr>
          <w:rFonts w:eastAsia="MS PGothic"/>
          <w:color w:val="EE0000"/>
          <w:lang w:eastAsia="ja-JP"/>
        </w:rPr>
      </w:pPr>
      <w:r w:rsidRPr="00F43330">
        <w:rPr>
          <w:rFonts w:eastAsia="MS PGothic"/>
          <w:lang w:eastAsia="ja-JP"/>
        </w:rPr>
        <w:t>マイクロソフトは、随時、新しい下請処理者と契約できるものとします。マイクロソフトは、新規に契約した下請処理者に顧客データへのアクセスを許可する</w:t>
      </w:r>
      <w:r w:rsidRPr="00F43330">
        <w:rPr>
          <w:rFonts w:eastAsia="MS PGothic"/>
          <w:lang w:eastAsia="ja-JP"/>
        </w:rPr>
        <w:t xml:space="preserve"> 6 </w:t>
      </w:r>
      <w:r w:rsidRPr="00F43330">
        <w:rPr>
          <w:rFonts w:eastAsia="MS PGothic"/>
          <w:lang w:eastAsia="ja-JP"/>
        </w:rPr>
        <w:t>か月前までに、かかる下請処理者ついてお客様に通知し、該当する場合は、</w:t>
      </w:r>
      <w:r w:rsidRPr="00F43330">
        <w:rPr>
          <w:rFonts w:eastAsia="MS PGothic"/>
          <w:lang w:eastAsia="ja-JP"/>
        </w:rPr>
        <w:t xml:space="preserve">Web </w:t>
      </w:r>
      <w:r w:rsidRPr="00F43330">
        <w:rPr>
          <w:rFonts w:eastAsia="MS PGothic"/>
          <w:lang w:eastAsia="ja-JP"/>
        </w:rPr>
        <w:t>サイトを更新して、かかる更新を知る方法をお客様に提供します。</w:t>
      </w:r>
      <w:r w:rsidRPr="00602942">
        <w:rPr>
          <w:rFonts w:eastAsia="MS PGothic"/>
          <w:color w:val="auto"/>
          <w:lang w:eastAsia="ja-JP"/>
        </w:rPr>
        <w:t>また、</w:t>
      </w:r>
      <w:r w:rsidRPr="00602942">
        <w:rPr>
          <w:rFonts w:eastAsia="MS PGothic"/>
          <w:color w:val="auto"/>
          <w:lang w:eastAsia="ja-JP"/>
        </w:rPr>
        <w:t xml:space="preserve">AI </w:t>
      </w:r>
      <w:r w:rsidRPr="00602942">
        <w:rPr>
          <w:rFonts w:eastAsia="MS PGothic"/>
          <w:color w:val="auto"/>
          <w:lang w:eastAsia="ja-JP"/>
        </w:rPr>
        <w:t>機能をサポートする下請処理者については、</w:t>
      </w:r>
      <w:r w:rsidRPr="00602942">
        <w:rPr>
          <w:rFonts w:eastAsia="MS PGothic"/>
          <w:color w:val="auto"/>
          <w:lang w:eastAsia="ja-JP"/>
        </w:rPr>
        <w:t xml:space="preserve">30 </w:t>
      </w:r>
      <w:r w:rsidRPr="00602942">
        <w:rPr>
          <w:rFonts w:eastAsia="MS PGothic"/>
          <w:color w:val="auto"/>
          <w:lang w:eastAsia="ja-JP"/>
        </w:rPr>
        <w:t>日前の通知と、通知後少なくとも</w:t>
      </w:r>
      <w:r w:rsidRPr="00602942">
        <w:rPr>
          <w:rFonts w:eastAsia="MS PGothic"/>
          <w:color w:val="auto"/>
          <w:lang w:eastAsia="ja-JP"/>
        </w:rPr>
        <w:t xml:space="preserve"> 6 </w:t>
      </w:r>
      <w:r w:rsidRPr="00602942">
        <w:rPr>
          <w:rFonts w:eastAsia="MS PGothic"/>
          <w:color w:val="auto"/>
          <w:lang w:eastAsia="ja-JP"/>
        </w:rPr>
        <w:t>か月間はその下請処理者の使用を無効化できる機能を提供するものとします。</w:t>
      </w:r>
      <w:r w:rsidR="00A53E55" w:rsidRPr="001E577E">
        <w:rPr>
          <w:rFonts w:ascii="MS Gothic" w:eastAsia="MS Gothic" w:hAnsi="MS Gothic" w:cs="MS Gothic" w:hint="eastAsia"/>
          <w:lang w:eastAsia="ja-JP"/>
        </w:rPr>
        <w:t>さらに、マイクロソフトは、新規に契約した下請処理者に顧客データに含まれているデータ以外のプロフェッショナル</w:t>
      </w:r>
      <w:r w:rsidR="00A53E55" w:rsidRPr="001E577E">
        <w:rPr>
          <w:lang w:eastAsia="ja-JP"/>
        </w:rPr>
        <w:t xml:space="preserve"> </w:t>
      </w:r>
      <w:r w:rsidR="00A53E55" w:rsidRPr="001E577E">
        <w:rPr>
          <w:rFonts w:ascii="MS Gothic" w:eastAsia="MS Gothic" w:hAnsi="MS Gothic" w:cs="MS Gothic" w:hint="eastAsia"/>
          <w:lang w:eastAsia="ja-JP"/>
        </w:rPr>
        <w:t>サービス</w:t>
      </w:r>
      <w:r w:rsidR="00A53E55" w:rsidRPr="001E577E">
        <w:rPr>
          <w:lang w:eastAsia="ja-JP"/>
        </w:rPr>
        <w:t xml:space="preserve"> </w:t>
      </w:r>
      <w:r w:rsidR="00A53E55" w:rsidRPr="001E577E">
        <w:rPr>
          <w:rFonts w:ascii="MS Gothic" w:eastAsia="MS Gothic" w:hAnsi="MS Gothic" w:cs="MS Gothic" w:hint="eastAsia"/>
          <w:lang w:eastAsia="ja-JP"/>
        </w:rPr>
        <w:t>データまたは個人データへのアクセスを許可する</w:t>
      </w:r>
      <w:r w:rsidR="00A53E55" w:rsidRPr="001E577E">
        <w:rPr>
          <w:lang w:eastAsia="ja-JP"/>
        </w:rPr>
        <w:t xml:space="preserve"> 30 </w:t>
      </w:r>
      <w:r w:rsidR="00A53E55" w:rsidRPr="001E577E">
        <w:rPr>
          <w:rFonts w:ascii="MS Gothic" w:eastAsia="MS Gothic" w:hAnsi="MS Gothic" w:cs="MS Gothic" w:hint="eastAsia"/>
          <w:lang w:eastAsia="ja-JP"/>
        </w:rPr>
        <w:t>日前までに、新規業者についてお客様に通知し、該当する場合は、</w:t>
      </w:r>
      <w:r w:rsidR="00A53E55" w:rsidRPr="001E577E">
        <w:rPr>
          <w:lang w:eastAsia="ja-JP"/>
        </w:rPr>
        <w:t xml:space="preserve">Web </w:t>
      </w:r>
      <w:r w:rsidR="00A53E55" w:rsidRPr="001E577E">
        <w:rPr>
          <w:rFonts w:ascii="MS Gothic" w:eastAsia="MS Gothic" w:hAnsi="MS Gothic" w:cs="MS Gothic" w:hint="eastAsia"/>
          <w:lang w:eastAsia="ja-JP"/>
        </w:rPr>
        <w:t>サイトを更新して、かかる更新を知る方法をお客様に提供します。マイクロソフトは、顧客データ、プロフェッショナル</w:t>
      </w:r>
      <w:r w:rsidR="00A53E55" w:rsidRPr="001E577E">
        <w:rPr>
          <w:lang w:eastAsia="ja-JP"/>
        </w:rPr>
        <w:t xml:space="preserve"> </w:t>
      </w:r>
      <w:r w:rsidR="00A53E55" w:rsidRPr="001E577E">
        <w:rPr>
          <w:rFonts w:ascii="MS Gothic" w:eastAsia="MS Gothic" w:hAnsi="MS Gothic" w:cs="MS Gothic" w:hint="eastAsia"/>
          <w:lang w:eastAsia="ja-JP"/>
        </w:rPr>
        <w:t>サービス</w:t>
      </w:r>
      <w:r w:rsidR="00A53E55" w:rsidRPr="001E577E">
        <w:rPr>
          <w:lang w:eastAsia="ja-JP"/>
        </w:rPr>
        <w:t xml:space="preserve"> </w:t>
      </w:r>
      <w:r w:rsidR="00A53E55" w:rsidRPr="001E577E">
        <w:rPr>
          <w:rFonts w:ascii="MS Gothic" w:eastAsia="MS Gothic" w:hAnsi="MS Gothic" w:cs="MS Gothic" w:hint="eastAsia"/>
          <w:lang w:eastAsia="ja-JP"/>
        </w:rPr>
        <w:t>データ、または個人データを処理する新しい本製品またはプロフェッショナル</w:t>
      </w:r>
      <w:r w:rsidR="00A53E55" w:rsidRPr="001E577E">
        <w:rPr>
          <w:lang w:eastAsia="ja-JP"/>
        </w:rPr>
        <w:t xml:space="preserve"> </w:t>
      </w:r>
      <w:r w:rsidR="00A53E55" w:rsidRPr="001E577E">
        <w:rPr>
          <w:rFonts w:ascii="MS Gothic" w:eastAsia="MS Gothic" w:hAnsi="MS Gothic" w:cs="MS Gothic" w:hint="eastAsia"/>
          <w:lang w:eastAsia="ja-JP"/>
        </w:rPr>
        <w:t>サービスのために新しい下請処理者と契約する場合、その本製品またはプロフェッショナル</w:t>
      </w:r>
      <w:r w:rsidR="00A53E55" w:rsidRPr="001E577E">
        <w:rPr>
          <w:lang w:eastAsia="ja-JP"/>
        </w:rPr>
        <w:t xml:space="preserve"> </w:t>
      </w:r>
      <w:r w:rsidR="00A53E55" w:rsidRPr="001E577E">
        <w:rPr>
          <w:rFonts w:ascii="MS Gothic" w:eastAsia="MS Gothic" w:hAnsi="MS Gothic" w:cs="MS Gothic" w:hint="eastAsia"/>
          <w:lang w:eastAsia="ja-JP"/>
        </w:rPr>
        <w:t>サービスを提供する前に、お客様に通知します。</w:t>
      </w:r>
    </w:p>
    <w:p w14:paraId="7684C0D7" w14:textId="77777777" w:rsidR="00A53E55" w:rsidRPr="001E577E" w:rsidRDefault="00A53E55" w:rsidP="00A53E55">
      <w:pPr>
        <w:rPr>
          <w:lang w:eastAsia="ja-JP"/>
        </w:rPr>
      </w:pPr>
      <w:r w:rsidRPr="001E577E">
        <w:rPr>
          <w:rFonts w:ascii="MS Gothic" w:eastAsia="MS Gothic" w:hAnsi="MS Gothic" w:cs="MS Gothic" w:hint="eastAsia"/>
          <w:lang w:eastAsia="ja-JP"/>
        </w:rPr>
        <w:t>お客様は、オンライン</w:t>
      </w:r>
      <w:r w:rsidRPr="001E577E">
        <w:rPr>
          <w:lang w:eastAsia="ja-JP"/>
        </w:rPr>
        <w:t xml:space="preserve"> </w:t>
      </w:r>
      <w:r w:rsidRPr="001E577E">
        <w:rPr>
          <w:rFonts w:ascii="MS Gothic" w:eastAsia="MS Gothic" w:hAnsi="MS Gothic" w:cs="MS Gothic" w:hint="eastAsia"/>
          <w:lang w:eastAsia="ja-JP"/>
        </w:rPr>
        <w:t>サービスまたはプロフェッショナル</w:t>
      </w:r>
      <w:r w:rsidRPr="001E577E">
        <w:rPr>
          <w:lang w:eastAsia="ja-JP"/>
        </w:rPr>
        <w:t xml:space="preserve"> </w:t>
      </w:r>
      <w:r w:rsidRPr="001E577E">
        <w:rPr>
          <w:rFonts w:ascii="MS Gothic" w:eastAsia="MS Gothic" w:hAnsi="MS Gothic" w:cs="MS Gothic" w:hint="eastAsia"/>
          <w:lang w:eastAsia="ja-JP"/>
        </w:rPr>
        <w:t>サービスについて新しい下請処理者を承認しない場合、当該通知期間が終わる前に、解除通知を書面で交付することによって、影響を受けるオンライン</w:t>
      </w:r>
      <w:r w:rsidRPr="001E577E">
        <w:rPr>
          <w:lang w:eastAsia="ja-JP"/>
        </w:rPr>
        <w:t xml:space="preserve"> </w:t>
      </w:r>
      <w:r w:rsidRPr="001E577E">
        <w:rPr>
          <w:rFonts w:ascii="MS Gothic" w:eastAsia="MS Gothic" w:hAnsi="MS Gothic" w:cs="MS Gothic" w:hint="eastAsia"/>
          <w:lang w:eastAsia="ja-JP"/>
        </w:rPr>
        <w:t>サービスのサブスクリプションまたは該当するプロフェッショナル</w:t>
      </w:r>
      <w:r w:rsidRPr="001E577E">
        <w:rPr>
          <w:lang w:eastAsia="ja-JP"/>
        </w:rPr>
        <w:t xml:space="preserve"> </w:t>
      </w:r>
      <w:r w:rsidRPr="001E577E">
        <w:rPr>
          <w:rFonts w:ascii="MS Gothic" w:eastAsia="MS Gothic" w:hAnsi="MS Gothic" w:cs="MS Gothic" w:hint="eastAsia"/>
          <w:lang w:eastAsia="ja-JP"/>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rPr>
          <w:lang w:eastAsia="ja-JP"/>
        </w:rPr>
        <w:t xml:space="preserve"> DPA </w:t>
      </w:r>
      <w:r w:rsidRPr="001E577E">
        <w:rPr>
          <w:rFonts w:ascii="MS Gothic" w:eastAsia="MS Gothic" w:hAnsi="MS Gothic" w:cs="MS Gothic" w:hint="eastAsia"/>
          <w:lang w:eastAsia="ja-JP"/>
        </w:rPr>
        <w:t>に定めるデータのマイクロソフトによる処理を制限しても下請処理者の使用を合理的に回避できない場合、当該通知期間が終わる前に、解除通知を書面で交付することによって、</w:t>
      </w:r>
      <w:r w:rsidRPr="001E577E">
        <w:rPr>
          <w:rFonts w:ascii="MS Gothic" w:eastAsia="MS Gothic" w:hAnsi="MS Gothic" w:cs="MS Gothic" w:hint="eastAsia"/>
          <w:lang w:eastAsia="ja-JP"/>
        </w:rPr>
        <w:lastRenderedPageBreak/>
        <w:t>影響を受けるソフトウェア製品のライセンスを違約金なしで解除することができます。お客様は、マイクロソフトが該当する懸念に基づいて新しい下請処理者を再評価できるようにするために、解除通知とともに不承認の理由の説明を含めることもできます。影響を受ける本製品がスイート</w:t>
      </w:r>
      <w:r w:rsidRPr="001E577E">
        <w:rPr>
          <w:lang w:eastAsia="ja-JP"/>
        </w:rPr>
        <w:t xml:space="preserve"> (</w:t>
      </w:r>
      <w:r w:rsidRPr="001E577E">
        <w:rPr>
          <w:rFonts w:ascii="MS Gothic" w:eastAsia="MS Gothic" w:hAnsi="MS Gothic" w:cs="MS Gothic" w:hint="eastAsia"/>
          <w:lang w:eastAsia="ja-JP"/>
        </w:rPr>
        <w:t>またはサービスの</w:t>
      </w:r>
      <w:r w:rsidRPr="001E577E">
        <w:rPr>
          <w:lang w:eastAsia="ja-JP"/>
        </w:rPr>
        <w:t xml:space="preserve"> 1 </w:t>
      </w:r>
      <w:r w:rsidRPr="001E577E">
        <w:rPr>
          <w:rFonts w:ascii="MS Gothic" w:eastAsia="MS Gothic" w:hAnsi="MS Gothic" w:cs="MS Gothic" w:hint="eastAsia"/>
          <w:lang w:eastAsia="ja-JP"/>
        </w:rPr>
        <w:t>回の購入</w:t>
      </w:r>
      <w:r w:rsidRPr="001E577E">
        <w:rPr>
          <w:lang w:eastAsia="ja-JP"/>
        </w:rPr>
        <w:t xml:space="preserve">) </w:t>
      </w:r>
      <w:r w:rsidRPr="001E577E">
        <w:rPr>
          <w:rFonts w:ascii="MS Gothic" w:eastAsia="MS Gothic" w:hAnsi="MS Gothic" w:cs="MS Gothic" w:hint="eastAsia"/>
          <w:lang w:eastAsia="ja-JP"/>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3B533D96" w14:textId="77777777" w:rsidR="007C45F5" w:rsidRPr="00BC29BD" w:rsidRDefault="007C45F5" w:rsidP="007C45F5">
      <w:pPr>
        <w:pStyle w:val="Heading2"/>
        <w:rPr>
          <w:rFonts w:eastAsia="MS PGothic"/>
          <w:lang w:eastAsia="ja-JP"/>
        </w:rPr>
      </w:pPr>
      <w:bookmarkStart w:id="130" w:name="_Toc206693927"/>
      <w:bookmarkStart w:id="131" w:name="_Toc507768559"/>
      <w:bookmarkStart w:id="132" w:name="_Toc8395019"/>
      <w:bookmarkStart w:id="133" w:name="_Toc6563808"/>
      <w:bookmarkStart w:id="134" w:name="_Toc21617026"/>
      <w:bookmarkStart w:id="135" w:name="_Toc26972861"/>
      <w:bookmarkStart w:id="136" w:name="_Toc155365243"/>
      <w:bookmarkStart w:id="137" w:name="_Toc489605586"/>
      <w:r w:rsidRPr="00BC29BD">
        <w:rPr>
          <w:rFonts w:eastAsia="MS PGothic"/>
          <w:lang w:eastAsia="ja-JP"/>
        </w:rPr>
        <w:t>プレビュー</w:t>
      </w:r>
      <w:bookmarkEnd w:id="130"/>
    </w:p>
    <w:p w14:paraId="036E6F40" w14:textId="77777777" w:rsidR="007C45F5" w:rsidRPr="00BC29BD" w:rsidRDefault="007C45F5" w:rsidP="007C45F5">
      <w:pPr>
        <w:rPr>
          <w:rFonts w:eastAsia="MS PGothic"/>
          <w:lang w:eastAsia="ja-JP"/>
        </w:rPr>
      </w:pPr>
      <w:r w:rsidRPr="00BC29BD">
        <w:rPr>
          <w:rFonts w:eastAsia="MS PGothic"/>
          <w:lang w:eastAsia="ja-JP"/>
        </w:rPr>
        <w:t>プレビュー版で採用されているプライバシーおよびセキュリティ対策は、本製品および本サービスで通常使用される対策よりも少ない、またはそれらの対策と異なる場合があります。別途規定する場合を除き、お客様は、個人データまたは法令遵守要件が適用されるその他のデータを処理するためにプレビュー版を使用することはできません。個人データの処理を許可しているプレビュー版を除き、本製品について、プレビュー版には本</w:t>
      </w:r>
      <w:r w:rsidRPr="00BC29BD">
        <w:rPr>
          <w:rFonts w:eastAsia="MS PGothic"/>
          <w:lang w:eastAsia="ja-JP"/>
        </w:rPr>
        <w:t xml:space="preserve"> DPA </w:t>
      </w:r>
      <w:r w:rsidRPr="00BC29BD">
        <w:rPr>
          <w:rFonts w:eastAsia="MS PGothic"/>
          <w:lang w:eastAsia="ja-JP"/>
        </w:rPr>
        <w:t>の次の条項は適用されません。「個人データの処理」、「データ</w:t>
      </w:r>
      <w:r w:rsidRPr="00BC29BD">
        <w:rPr>
          <w:rFonts w:eastAsia="MS PGothic"/>
          <w:lang w:eastAsia="ja-JP"/>
        </w:rPr>
        <w:t xml:space="preserve"> </w:t>
      </w:r>
      <w:r w:rsidRPr="00BC29BD">
        <w:rPr>
          <w:rFonts w:eastAsia="MS PGothic"/>
          <w:lang w:eastAsia="ja-JP"/>
        </w:rPr>
        <w:t>セキュリティ」、および「</w:t>
      </w:r>
      <w:r w:rsidRPr="00BC29BD">
        <w:rPr>
          <w:rFonts w:eastAsia="MS PGothic"/>
          <w:lang w:eastAsia="ja-JP"/>
        </w:rPr>
        <w:t>HIPAA Business Associate</w:t>
      </w:r>
      <w:r w:rsidRPr="00BC29BD">
        <w:rPr>
          <w:rFonts w:eastAsia="MS PGothic"/>
          <w:lang w:eastAsia="ja-JP"/>
        </w:rPr>
        <w:t>」の条件は適用されません。プロフェッショナル</w:t>
      </w:r>
      <w:r w:rsidRPr="00BC29BD">
        <w:rPr>
          <w:rFonts w:eastAsia="MS PGothic"/>
          <w:lang w:eastAsia="ja-JP"/>
        </w:rPr>
        <w:t xml:space="preserve"> </w:t>
      </w:r>
      <w:r w:rsidRPr="00BC29BD">
        <w:rPr>
          <w:rFonts w:eastAsia="MS PGothic"/>
          <w:lang w:eastAsia="ja-JP"/>
        </w:rPr>
        <w:t>サービスの場合、プレビュー版または限定リリース版に指定されているサービスは、追加プロフェッショナル</w:t>
      </w:r>
      <w:r w:rsidRPr="00BC29BD">
        <w:rPr>
          <w:rFonts w:eastAsia="MS PGothic"/>
          <w:lang w:eastAsia="ja-JP"/>
        </w:rPr>
        <w:t xml:space="preserve"> </w:t>
      </w:r>
      <w:r w:rsidRPr="00BC29BD">
        <w:rPr>
          <w:rFonts w:eastAsia="MS PGothic"/>
          <w:lang w:eastAsia="ja-JP"/>
        </w:rPr>
        <w:t>サービスの条件のみを満たします。</w:t>
      </w:r>
    </w:p>
    <w:p w14:paraId="3EAE8FDD" w14:textId="77777777" w:rsidR="007C45F5" w:rsidRPr="00BC29BD" w:rsidRDefault="007C45F5" w:rsidP="007C45F5">
      <w:pPr>
        <w:rPr>
          <w:rFonts w:eastAsia="MS PGothic"/>
          <w:lang w:eastAsia="ja-JP"/>
        </w:rPr>
      </w:pPr>
      <w:r w:rsidRPr="00BC29BD">
        <w:rPr>
          <w:rFonts w:eastAsia="MS PGothic"/>
          <w:lang w:eastAsia="ja-JP"/>
        </w:rPr>
        <w:t>個人データの処理を許可しているプレビュー版の場合、以下に反しない範囲で、本</w:t>
      </w:r>
      <w:r w:rsidRPr="00BC29BD">
        <w:rPr>
          <w:rFonts w:eastAsia="MS PGothic"/>
          <w:lang w:eastAsia="ja-JP"/>
        </w:rPr>
        <w:t xml:space="preserve"> DPA </w:t>
      </w:r>
      <w:r w:rsidRPr="00BC29BD">
        <w:rPr>
          <w:rFonts w:eastAsia="MS PGothic"/>
          <w:lang w:eastAsia="ja-JP"/>
        </w:rPr>
        <w:t>のすべての条項が適用されます。</w:t>
      </w:r>
    </w:p>
    <w:p w14:paraId="49D1F22B" w14:textId="77777777" w:rsidR="007C45F5" w:rsidRPr="00BC29BD" w:rsidRDefault="007C45F5" w:rsidP="007C45F5">
      <w:pPr>
        <w:pStyle w:val="ListParagraph"/>
        <w:numPr>
          <w:ilvl w:val="0"/>
          <w:numId w:val="78"/>
        </w:numPr>
        <w:tabs>
          <w:tab w:val="clear" w:pos="9360"/>
        </w:tabs>
        <w:spacing w:after="160" w:line="360" w:lineRule="exact"/>
        <w:ind w:right="90"/>
        <w:rPr>
          <w:rFonts w:eastAsia="MS PGothic"/>
          <w:lang w:eastAsia="ja-JP"/>
        </w:rPr>
      </w:pPr>
      <w:r w:rsidRPr="00BC29BD">
        <w:rPr>
          <w:rFonts w:eastAsia="MS PGothic"/>
          <w:lang w:eastAsia="ja-JP"/>
        </w:rPr>
        <w:t>プレビュー版データは、マイクロソフトまたはその下請処理者が営業を展開する米国またはその他の国に移転され、その国内で保存および処理されることがあります。したがって、「顧客データの場所」の条項は、それによりマイクロソフトがプレビュー版データを移転、保存、または処理できる国が制限される限り、プレビュー版には適用されません。</w:t>
      </w:r>
    </w:p>
    <w:p w14:paraId="16443025" w14:textId="77777777" w:rsidR="007C45F5" w:rsidRPr="00BC29BD" w:rsidRDefault="007C45F5" w:rsidP="007C45F5">
      <w:pPr>
        <w:pStyle w:val="ListParagraph"/>
        <w:numPr>
          <w:ilvl w:val="0"/>
          <w:numId w:val="78"/>
        </w:numPr>
        <w:spacing w:after="160" w:line="360" w:lineRule="exact"/>
        <w:rPr>
          <w:rFonts w:eastAsia="MS PGothic"/>
          <w:lang w:eastAsia="ja-JP"/>
        </w:rPr>
      </w:pPr>
      <w:r w:rsidRPr="00BC29BD">
        <w:rPr>
          <w:rFonts w:eastAsia="MS PGothic"/>
          <w:lang w:eastAsia="ja-JP"/>
        </w:rPr>
        <w:t>プレビュー版は、プレビュー期間を超えてプレビュー版データを保持することはできません。プレビュー版の終了時、またはお客様がそれ以外でプレビュー版への参加を止めた場合、たとえ後日そのプレビュー版が一般販売されるとしても、マイクロソフトはプレビュー版データを削除することができます。したがって、「データの保持と削除」の条項は、それによりマイクロソフトがプレビュー版データを削除する権利が制限される限り、プレビュー版には適用されません。</w:t>
      </w:r>
    </w:p>
    <w:p w14:paraId="5A28F155" w14:textId="3CBCE6C6" w:rsidR="00DF34C0" w:rsidRPr="007C45F5" w:rsidRDefault="007C45F5" w:rsidP="007C45F5">
      <w:pPr>
        <w:rPr>
          <w:rFonts w:eastAsia="MS PGothic"/>
          <w:lang w:eastAsia="ja-JP"/>
        </w:rPr>
      </w:pPr>
      <w:r w:rsidRPr="00BC29BD">
        <w:rPr>
          <w:rFonts w:eastAsia="MS PGothic"/>
          <w:lang w:eastAsia="ja-JP"/>
        </w:rPr>
        <w:t>プレビュー版には、それらのプレビュー版の一部として別途定められる追加の条件が適用されることがあります。</w:t>
      </w:r>
    </w:p>
    <w:p w14:paraId="5DE6F383" w14:textId="6091F320" w:rsidR="00A53E55" w:rsidRPr="001E577E" w:rsidRDefault="00A53E55" w:rsidP="00A53E55">
      <w:pPr>
        <w:pStyle w:val="Heading2"/>
        <w:rPr>
          <w:lang w:eastAsia="ja-JP"/>
        </w:rPr>
      </w:pPr>
      <w:bookmarkStart w:id="138" w:name="_Toc206693928"/>
      <w:r w:rsidRPr="001E577E">
        <w:rPr>
          <w:lang w:eastAsia="ja-JP"/>
        </w:rPr>
        <w:t>教育機関</w:t>
      </w:r>
      <w:bookmarkEnd w:id="131"/>
      <w:bookmarkEnd w:id="132"/>
      <w:bookmarkEnd w:id="133"/>
      <w:bookmarkEnd w:id="134"/>
      <w:bookmarkEnd w:id="135"/>
      <w:bookmarkEnd w:id="136"/>
      <w:bookmarkEnd w:id="138"/>
    </w:p>
    <w:p w14:paraId="0018C8BA" w14:textId="77777777" w:rsidR="00A53E55" w:rsidRPr="001E577E" w:rsidRDefault="00A53E55" w:rsidP="00A53E55">
      <w:pPr>
        <w:rPr>
          <w:lang w:eastAsia="ja-JP"/>
        </w:rPr>
      </w:pPr>
      <w:r w:rsidRPr="001E577E">
        <w:rPr>
          <w:rFonts w:ascii="MS Gothic" w:eastAsia="MS Gothic" w:hAnsi="MS Gothic" w:cs="MS Gothic" w:hint="eastAsia"/>
          <w:lang w:eastAsia="ja-JP"/>
        </w:rPr>
        <w:t>お客様が、家庭教育の権利とプライバシーに関する法</w:t>
      </w:r>
      <w:r w:rsidRPr="001E577E">
        <w:rPr>
          <w:lang w:eastAsia="ja-JP"/>
        </w:rPr>
        <w:t xml:space="preserve"> (20 U.S.C. § 1232g) (FERPA) </w:t>
      </w:r>
      <w:r w:rsidRPr="001E577E">
        <w:rPr>
          <w:rFonts w:ascii="MS Gothic" w:eastAsia="MS Gothic" w:hAnsi="MS Gothic" w:cs="MS Gothic" w:hint="eastAsia"/>
          <w:lang w:eastAsia="ja-JP"/>
        </w:rPr>
        <w:t>に基づく規制が適用される教育機関である場合、マイクロソフトは、本</w:t>
      </w:r>
      <w:r w:rsidRPr="001E577E">
        <w:rPr>
          <w:lang w:eastAsia="ja-JP"/>
        </w:rPr>
        <w:t xml:space="preserve"> DPA </w:t>
      </w:r>
      <w:r w:rsidRPr="001E577E">
        <w:rPr>
          <w:rFonts w:ascii="MS Gothic" w:eastAsia="MS Gothic" w:hAnsi="MS Gothic" w:cs="MS Gothic" w:hint="eastAsia"/>
          <w:lang w:eastAsia="ja-JP"/>
        </w:rPr>
        <w:t>において、マイクロソフトが顧</w:t>
      </w:r>
      <w:r w:rsidRPr="001E577E">
        <w:rPr>
          <w:rFonts w:ascii="MS Gothic" w:eastAsia="MS Gothic" w:hAnsi="MS Gothic" w:cs="MS Gothic" w:hint="eastAsia"/>
          <w:lang w:eastAsia="ja-JP"/>
        </w:rPr>
        <w:lastRenderedPageBreak/>
        <w:t>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データに関して「正当な教育上の利害」を有する「学校関係者」であることを了解します。これらの各用語の定義は、</w:t>
      </w:r>
      <w:r w:rsidRPr="001E577E">
        <w:rPr>
          <w:lang w:eastAsia="ja-JP"/>
        </w:rPr>
        <w:t xml:space="preserve">FERPA </w:t>
      </w:r>
      <w:r w:rsidRPr="001E577E">
        <w:rPr>
          <w:rFonts w:ascii="MS Gothic" w:eastAsia="MS Gothic" w:hAnsi="MS Gothic" w:cs="MS Gothic" w:hint="eastAsia"/>
          <w:lang w:eastAsia="ja-JP"/>
        </w:rPr>
        <w:t>およびその下位規則での定義に従うものとします。マイクロソフトは、</w:t>
      </w:r>
      <w:r w:rsidRPr="001E577E">
        <w:rPr>
          <w:lang w:eastAsia="ja-JP"/>
        </w:rPr>
        <w:t xml:space="preserve">34 CFR 99.33(a) </w:t>
      </w:r>
      <w:r w:rsidRPr="001E577E">
        <w:rPr>
          <w:rFonts w:ascii="MS Gothic" w:eastAsia="MS Gothic" w:hAnsi="MS Gothic" w:cs="MS Gothic" w:hint="eastAsia"/>
          <w:lang w:eastAsia="ja-JP"/>
        </w:rPr>
        <w:t>により学校関係者に課せられる制限および要件に従うことに同意します。</w:t>
      </w:r>
    </w:p>
    <w:p w14:paraId="51D93CC5" w14:textId="77777777" w:rsidR="00A53E55" w:rsidRPr="001E577E" w:rsidRDefault="00A53E55" w:rsidP="00A53E55">
      <w:pPr>
        <w:rPr>
          <w:lang w:eastAsia="ja-JP"/>
        </w:rPr>
      </w:pPr>
      <w:r w:rsidRPr="001E577E">
        <w:rPr>
          <w:rFonts w:ascii="MS Gothic" w:eastAsia="MS Gothic" w:hAnsi="MS Gothic" w:cs="MS Gothic" w:hint="eastAsia"/>
          <w:lang w:eastAsia="ja-JP"/>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rPr>
          <w:lang w:eastAsia="ja-JP"/>
        </w:rPr>
        <w:t xml:space="preserve"> </w:t>
      </w:r>
      <w:r w:rsidRPr="001E577E">
        <w:rPr>
          <w:rFonts w:ascii="MS Gothic" w:eastAsia="MS Gothic" w:hAnsi="MS Gothic" w:cs="MS Gothic" w:hint="eastAsia"/>
          <w:lang w:eastAsia="ja-JP"/>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データの開示を要求する裁判所の命令または合法的に発行された令状について、マイクロソフトに代わって学生</w:t>
      </w:r>
      <w:r w:rsidRPr="001E577E">
        <w:rPr>
          <w:lang w:eastAsia="ja-JP"/>
        </w:rPr>
        <w:t xml:space="preserve"> (</w:t>
      </w:r>
      <w:r w:rsidRPr="001E577E">
        <w:rPr>
          <w:rFonts w:ascii="MS Gothic" w:eastAsia="MS Gothic" w:hAnsi="MS Gothic" w:cs="MS Gothic" w:hint="eastAsia"/>
          <w:lang w:eastAsia="ja-JP"/>
        </w:rPr>
        <w:t>または、</w:t>
      </w:r>
      <w:r w:rsidRPr="001E577E">
        <w:rPr>
          <w:lang w:eastAsia="ja-JP"/>
        </w:rPr>
        <w:t xml:space="preserve">18 </w:t>
      </w:r>
      <w:r w:rsidRPr="001E577E">
        <w:rPr>
          <w:rFonts w:ascii="MS Gothic" w:eastAsia="MS Gothic" w:hAnsi="MS Gothic" w:cs="MS Gothic" w:hint="eastAsia"/>
          <w:lang w:eastAsia="ja-JP"/>
        </w:rPr>
        <w:t>歳未満で中等後教育機関に在籍していない学生に関しては、学生の保護者</w:t>
      </w:r>
      <w:r w:rsidRPr="001E577E">
        <w:rPr>
          <w:lang w:eastAsia="ja-JP"/>
        </w:rPr>
        <w:t xml:space="preserve">) </w:t>
      </w:r>
      <w:r w:rsidRPr="001E577E">
        <w:rPr>
          <w:rFonts w:ascii="MS Gothic" w:eastAsia="MS Gothic" w:hAnsi="MS Gothic" w:cs="MS Gothic" w:hint="eastAsia"/>
          <w:lang w:eastAsia="ja-JP"/>
        </w:rPr>
        <w:t>に通知を行うものとします。</w:t>
      </w:r>
    </w:p>
    <w:p w14:paraId="15FD2A10" w14:textId="77777777" w:rsidR="00A53E55" w:rsidRPr="001E577E" w:rsidRDefault="00A53E55" w:rsidP="00A53E55">
      <w:pPr>
        <w:pStyle w:val="Heading2"/>
        <w:rPr>
          <w:lang w:eastAsia="ja-JP"/>
        </w:rPr>
      </w:pPr>
      <w:bookmarkStart w:id="139" w:name="_Toc16510372"/>
      <w:bookmarkStart w:id="140" w:name="_Toc21617027"/>
      <w:bookmarkStart w:id="141" w:name="_Toc155365244"/>
      <w:bookmarkStart w:id="142" w:name="_Toc206693929"/>
      <w:bookmarkStart w:id="143" w:name="CJISCustomerAgreement"/>
      <w:r w:rsidRPr="001E577E">
        <w:rPr>
          <w:lang w:eastAsia="ja-JP"/>
        </w:rPr>
        <w:t xml:space="preserve">CJIS </w:t>
      </w:r>
      <w:r w:rsidRPr="001E577E">
        <w:rPr>
          <w:lang w:eastAsia="ja-JP"/>
        </w:rPr>
        <w:t>顧客契約</w:t>
      </w:r>
      <w:bookmarkEnd w:id="139"/>
      <w:bookmarkEnd w:id="140"/>
      <w:bookmarkEnd w:id="141"/>
      <w:bookmarkEnd w:id="142"/>
    </w:p>
    <w:p w14:paraId="2C43566B" w14:textId="77777777" w:rsidR="00A53E55" w:rsidRPr="003B5A74" w:rsidRDefault="00A53E55" w:rsidP="00A53E55">
      <w:pPr>
        <w:rPr>
          <w:lang w:eastAsia="ja-JP"/>
        </w:rPr>
      </w:pPr>
      <w:bookmarkStart w:id="144" w:name="_Toc8395020"/>
      <w:bookmarkStart w:id="145" w:name="_Toc6563809"/>
      <w:bookmarkStart w:id="146" w:name="_Toc21617028"/>
      <w:bookmarkStart w:id="147" w:name="_Toc26972862"/>
      <w:bookmarkStart w:id="148" w:name="_Toc123049606"/>
      <w:bookmarkStart w:id="149" w:name="HIPPA"/>
      <w:bookmarkEnd w:id="137"/>
      <w:bookmarkEnd w:id="143"/>
      <w:r w:rsidRPr="003B5A74">
        <w:rPr>
          <w:rFonts w:ascii="MS Gothic" w:eastAsia="MS Gothic" w:hAnsi="MS Gothic" w:cs="MS Gothic" w:hint="eastAsia"/>
          <w:lang w:eastAsia="ja-JP"/>
        </w:rPr>
        <w:t>マイクロソフトは、</w:t>
      </w:r>
      <w:r w:rsidRPr="003B5A74">
        <w:rPr>
          <w:lang w:eastAsia="ja-JP"/>
        </w:rPr>
        <w:t xml:space="preserve">FBI </w:t>
      </w:r>
      <w:r w:rsidRPr="003B5A74">
        <w:rPr>
          <w:rFonts w:ascii="MS Gothic" w:eastAsia="MS Gothic" w:hAnsi="MS Gothic" w:cs="MS Gothic" w:hint="eastAsia"/>
          <w:lang w:eastAsia="ja-JP"/>
        </w:rPr>
        <w:t>刑事司法情報サービス</w:t>
      </w:r>
      <w:r w:rsidRPr="003B5A74">
        <w:rPr>
          <w:lang w:eastAsia="ja-JP"/>
        </w:rPr>
        <w:t xml:space="preserve"> (</w:t>
      </w:r>
      <w:r w:rsidRPr="003B5A74">
        <w:rPr>
          <w:rFonts w:ascii="MS Gothic" w:eastAsia="MS Gothic" w:hAnsi="MS Gothic" w:cs="MS Gothic" w:hint="eastAsia"/>
          <w:lang w:eastAsia="ja-JP"/>
        </w:rPr>
        <w:t>以下「</w:t>
      </w:r>
      <w:r w:rsidRPr="003B5A74">
        <w:rPr>
          <w:lang w:eastAsia="ja-JP"/>
        </w:rPr>
        <w:t>CJIS</w:t>
      </w:r>
      <w:r w:rsidRPr="003B5A74">
        <w:rPr>
          <w:rFonts w:ascii="MS Gothic" w:eastAsia="MS Gothic" w:hAnsi="MS Gothic" w:cs="MS Gothic" w:hint="eastAsia"/>
          <w:lang w:eastAsia="ja-JP"/>
        </w:rPr>
        <w:t>」といいます</w:t>
      </w:r>
      <w:r w:rsidRPr="003B5A74">
        <w:rPr>
          <w:lang w:eastAsia="ja-JP"/>
        </w:rPr>
        <w:t xml:space="preserve">) </w:t>
      </w:r>
      <w:r w:rsidRPr="003B5A74">
        <w:rPr>
          <w:rFonts w:ascii="MS Gothic" w:eastAsia="MS Gothic" w:hAnsi="MS Gothic" w:cs="MS Gothic" w:hint="eastAsia"/>
          <w:lang w:eastAsia="ja-JP"/>
        </w:rPr>
        <w:t>セキュリティ</w:t>
      </w:r>
      <w:r w:rsidRPr="003B5A74">
        <w:rPr>
          <w:lang w:eastAsia="ja-JP"/>
        </w:rPr>
        <w:t xml:space="preserve"> </w:t>
      </w:r>
      <w:r w:rsidRPr="003B5A74">
        <w:rPr>
          <w:rFonts w:ascii="MS Gothic" w:eastAsia="MS Gothic" w:hAnsi="MS Gothic" w:cs="MS Gothic" w:hint="eastAsia"/>
          <w:lang w:eastAsia="ja-JP"/>
        </w:rPr>
        <w:t>ポリシー</w:t>
      </w:r>
      <w:r w:rsidRPr="003B5A74">
        <w:rPr>
          <w:lang w:eastAsia="ja-JP"/>
        </w:rPr>
        <w:t xml:space="preserve"> (</w:t>
      </w:r>
      <w:r w:rsidRPr="003B5A74">
        <w:rPr>
          <w:rFonts w:ascii="MS Gothic" w:eastAsia="MS Gothic" w:hAnsi="MS Gothic" w:cs="MS Gothic" w:hint="eastAsia"/>
          <w:lang w:eastAsia="ja-JP"/>
        </w:rPr>
        <w:t>以下「</w:t>
      </w:r>
      <w:r w:rsidRPr="003B5A74">
        <w:rPr>
          <w:lang w:eastAsia="ja-JP"/>
        </w:rPr>
        <w:t xml:space="preserve">CJIS </w:t>
      </w:r>
      <w:r w:rsidRPr="003B5A74">
        <w:rPr>
          <w:rFonts w:ascii="MS Gothic" w:eastAsia="MS Gothic" w:hAnsi="MS Gothic" w:cs="MS Gothic" w:hint="eastAsia"/>
          <w:lang w:eastAsia="ja-JP"/>
        </w:rPr>
        <w:t>ポリシー」といいます</w:t>
      </w:r>
      <w:r w:rsidRPr="003B5A74">
        <w:rPr>
          <w:lang w:eastAsia="ja-JP"/>
        </w:rPr>
        <w:t xml:space="preserve">) </w:t>
      </w:r>
      <w:r w:rsidRPr="003B5A74">
        <w:rPr>
          <w:rFonts w:ascii="MS Gothic" w:eastAsia="MS Gothic" w:hAnsi="MS Gothic" w:cs="MS Gothic" w:hint="eastAsia"/>
          <w:lang w:eastAsia="ja-JP"/>
        </w:rPr>
        <w:t>に従って特定の政府機関クラウド</w:t>
      </w:r>
      <w:r w:rsidRPr="003B5A74">
        <w:rPr>
          <w:lang w:eastAsia="ja-JP"/>
        </w:rPr>
        <w:t xml:space="preserve"> </w:t>
      </w:r>
      <w:r w:rsidRPr="003B5A74">
        <w:rPr>
          <w:rFonts w:ascii="MS Gothic" w:eastAsia="MS Gothic" w:hAnsi="MS Gothic" w:cs="MS Gothic" w:hint="eastAsia"/>
          <w:lang w:eastAsia="ja-JP"/>
        </w:rPr>
        <w:t>サービス</w:t>
      </w:r>
      <w:r w:rsidRPr="003B5A74">
        <w:rPr>
          <w:lang w:eastAsia="ja-JP"/>
        </w:rPr>
        <w:t xml:space="preserve"> (</w:t>
      </w:r>
      <w:r w:rsidRPr="003B5A74">
        <w:rPr>
          <w:rFonts w:ascii="MS Gothic" w:eastAsia="MS Gothic" w:hAnsi="MS Gothic" w:cs="MS Gothic" w:hint="eastAsia"/>
          <w:lang w:eastAsia="ja-JP"/>
        </w:rPr>
        <w:t>以下「対象サービス」といいます</w:t>
      </w:r>
      <w:r w:rsidRPr="003B5A74">
        <w:rPr>
          <w:lang w:eastAsia="ja-JP"/>
        </w:rPr>
        <w:t xml:space="preserve">) </w:t>
      </w:r>
      <w:r w:rsidRPr="003B5A74">
        <w:rPr>
          <w:rFonts w:ascii="MS Gothic" w:eastAsia="MS Gothic" w:hAnsi="MS Gothic" w:cs="MS Gothic" w:hint="eastAsia"/>
          <w:lang w:eastAsia="ja-JP"/>
        </w:rPr>
        <w:t>を提供します。刑事司法情報の使用と送信には</w:t>
      </w:r>
      <w:r w:rsidRPr="003B5A74">
        <w:rPr>
          <w:lang w:eastAsia="ja-JP"/>
        </w:rPr>
        <w:t xml:space="preserve"> CJIS </w:t>
      </w:r>
      <w:r w:rsidRPr="003B5A74">
        <w:rPr>
          <w:rFonts w:ascii="MS Gothic" w:eastAsia="MS Gothic" w:hAnsi="MS Gothic" w:cs="MS Gothic" w:hint="eastAsia"/>
          <w:lang w:eastAsia="ja-JP"/>
        </w:rPr>
        <w:t>ポリシーが適用されます。すべてのマイクロソフト</w:t>
      </w:r>
      <w:r w:rsidRPr="003B5A74">
        <w:rPr>
          <w:lang w:eastAsia="ja-JP"/>
        </w:rPr>
        <w:t xml:space="preserve"> CJIS </w:t>
      </w:r>
      <w:r w:rsidRPr="003B5A74">
        <w:rPr>
          <w:rFonts w:ascii="MS Gothic" w:eastAsia="MS Gothic" w:hAnsi="MS Gothic" w:cs="MS Gothic" w:hint="eastAsia"/>
          <w:lang w:eastAsia="ja-JP"/>
        </w:rPr>
        <w:t>対象サービスは、</w:t>
      </w:r>
      <w:r w:rsidRPr="003B5A74">
        <w:rPr>
          <w:lang w:eastAsia="ja-JP"/>
        </w:rPr>
        <w:t xml:space="preserve">CJIS </w:t>
      </w:r>
      <w:r w:rsidRPr="003B5A74">
        <w:rPr>
          <w:rFonts w:ascii="MS Gothic" w:eastAsia="MS Gothic" w:hAnsi="MS Gothic" w:cs="MS Gothic" w:hint="eastAsia"/>
          <w:lang w:eastAsia="ja-JP"/>
        </w:rPr>
        <w:t>管理契約の契約条件の適用を受けるものとします。</w:t>
      </w:r>
    </w:p>
    <w:p w14:paraId="2E571FF6" w14:textId="77777777" w:rsidR="00A53E55" w:rsidRPr="00EA7676" w:rsidRDefault="00A53E55" w:rsidP="00A53E55">
      <w:pPr>
        <w:pStyle w:val="Heading2"/>
        <w:rPr>
          <w:lang w:eastAsia="ja-JP"/>
        </w:rPr>
      </w:pPr>
      <w:bookmarkStart w:id="150" w:name="_Toc155365245"/>
      <w:bookmarkStart w:id="151" w:name="_Toc206693930"/>
      <w:r w:rsidRPr="00EA7676">
        <w:rPr>
          <w:lang w:eastAsia="ja-JP"/>
        </w:rPr>
        <w:t>HIPAA Business Associate</w:t>
      </w:r>
      <w:bookmarkEnd w:id="144"/>
      <w:bookmarkEnd w:id="145"/>
      <w:bookmarkEnd w:id="146"/>
      <w:bookmarkEnd w:id="147"/>
      <w:bookmarkEnd w:id="148"/>
      <w:bookmarkEnd w:id="150"/>
      <w:bookmarkEnd w:id="151"/>
    </w:p>
    <w:bookmarkEnd w:id="149"/>
    <w:p w14:paraId="5F71F915" w14:textId="77777777" w:rsidR="00A53E55" w:rsidRPr="00EA7676" w:rsidRDefault="00A53E55" w:rsidP="00A53E55">
      <w:pPr>
        <w:rPr>
          <w:lang w:eastAsia="ja-JP"/>
        </w:rPr>
      </w:pPr>
      <w:r w:rsidRPr="00EA7676">
        <w:rPr>
          <w:rFonts w:ascii="MS Gothic" w:eastAsia="MS Gothic" w:hAnsi="MS Gothic" w:cs="MS Gothic" w:hint="eastAsia"/>
          <w:lang w:eastAsia="ja-JP"/>
        </w:rPr>
        <w:t>お客様が「対象法人」または「関係機関」であり、顧客データまたはプロフェッショナル</w:t>
      </w:r>
      <w:r w:rsidRPr="00EA7676">
        <w:rPr>
          <w:lang w:eastAsia="ja-JP"/>
        </w:rPr>
        <w:t xml:space="preserve"> </w:t>
      </w:r>
      <w:r w:rsidRPr="00EA7676">
        <w:rPr>
          <w:rFonts w:ascii="MS Gothic" w:eastAsia="MS Gothic" w:hAnsi="MS Gothic" w:cs="MS Gothic" w:hint="eastAsia"/>
          <w:lang w:eastAsia="ja-JP"/>
        </w:rPr>
        <w:t>サービス</w:t>
      </w:r>
      <w:r w:rsidRPr="00EA7676">
        <w:rPr>
          <w:lang w:eastAsia="ja-JP"/>
        </w:rPr>
        <w:t xml:space="preserve"> </w:t>
      </w:r>
      <w:r w:rsidRPr="00EA7676">
        <w:rPr>
          <w:rFonts w:ascii="MS Gothic" w:eastAsia="MS Gothic" w:hAnsi="MS Gothic" w:cs="MS Gothic" w:hint="eastAsia"/>
          <w:lang w:eastAsia="ja-JP"/>
        </w:rPr>
        <w:t>データに「保護されるべき医療情報」</w:t>
      </w:r>
      <w:r w:rsidRPr="00EA7676">
        <w:rPr>
          <w:lang w:eastAsia="ja-JP"/>
        </w:rPr>
        <w:t>(</w:t>
      </w:r>
      <w:r w:rsidRPr="00EA7676">
        <w:rPr>
          <w:rFonts w:ascii="MS Gothic" w:eastAsia="MS Gothic" w:hAnsi="MS Gothic" w:cs="MS Gothic" w:hint="eastAsia"/>
          <w:lang w:eastAsia="ja-JP"/>
        </w:rPr>
        <w:t>各用語については</w:t>
      </w:r>
      <w:r w:rsidRPr="00EA7676">
        <w:rPr>
          <w:lang w:eastAsia="ja-JP"/>
        </w:rPr>
        <w:t xml:space="preserve"> 1996 </w:t>
      </w:r>
      <w:r w:rsidRPr="00EA7676">
        <w:rPr>
          <w:rFonts w:ascii="MS Gothic" w:eastAsia="MS Gothic" w:hAnsi="MS Gothic" w:cs="MS Gothic" w:hint="eastAsia"/>
          <w:lang w:eastAsia="ja-JP"/>
        </w:rPr>
        <w:t>年医療保険の携行性と責任に関する法律</w:t>
      </w:r>
      <w:r w:rsidRPr="00EA7676">
        <w:rPr>
          <w:lang w:eastAsia="ja-JP"/>
        </w:rPr>
        <w:t xml:space="preserve"> (Health Insurance Portability and Accountability Act of 1996) (</w:t>
      </w:r>
      <w:r w:rsidRPr="00EA7676">
        <w:rPr>
          <w:rFonts w:ascii="MS Gothic" w:eastAsia="MS Gothic" w:hAnsi="MS Gothic" w:cs="MS Gothic" w:hint="eastAsia"/>
          <w:lang w:eastAsia="ja-JP"/>
        </w:rPr>
        <w:t>改正後のもの</w:t>
      </w:r>
      <w:r w:rsidRPr="00EA7676">
        <w:rPr>
          <w:lang w:eastAsia="ja-JP"/>
        </w:rPr>
        <w:t>)</w:t>
      </w:r>
      <w:r w:rsidRPr="00EA7676">
        <w:rPr>
          <w:rFonts w:ascii="MS Gothic" w:eastAsia="MS Gothic" w:hAnsi="MS Gothic" w:cs="MS Gothic" w:hint="eastAsia"/>
          <w:lang w:eastAsia="ja-JP"/>
        </w:rPr>
        <w:t>、およびその後公布された規制</w:t>
      </w:r>
      <w:r w:rsidRPr="00EA7676">
        <w:rPr>
          <w:lang w:eastAsia="ja-JP"/>
        </w:rPr>
        <w:t xml:space="preserve"> (</w:t>
      </w:r>
      <w:r w:rsidRPr="00EA7676">
        <w:rPr>
          <w:rFonts w:ascii="MS Gothic" w:eastAsia="MS Gothic" w:hAnsi="MS Gothic" w:cs="MS Gothic" w:hint="eastAsia"/>
          <w:lang w:eastAsia="ja-JP"/>
        </w:rPr>
        <w:t>以下、総称して「</w:t>
      </w:r>
      <w:r w:rsidRPr="00EA7676">
        <w:rPr>
          <w:lang w:eastAsia="ja-JP"/>
        </w:rPr>
        <w:t>HIPAA</w:t>
      </w:r>
      <w:r w:rsidRPr="00EA7676">
        <w:rPr>
          <w:rFonts w:ascii="MS Gothic" w:eastAsia="MS Gothic" w:hAnsi="MS Gothic" w:cs="MS Gothic" w:hint="eastAsia"/>
          <w:lang w:eastAsia="ja-JP"/>
        </w:rPr>
        <w:t>」といいます</w:t>
      </w:r>
      <w:r w:rsidRPr="00EA7676">
        <w:rPr>
          <w:lang w:eastAsia="ja-JP"/>
        </w:rPr>
        <w:t xml:space="preserve">) </w:t>
      </w:r>
      <w:r w:rsidRPr="00EA7676">
        <w:rPr>
          <w:rFonts w:ascii="MS Gothic" w:eastAsia="MS Gothic" w:hAnsi="MS Gothic" w:cs="MS Gothic" w:hint="eastAsia"/>
          <w:lang w:eastAsia="ja-JP"/>
        </w:rPr>
        <w:t>に定義されています</w:t>
      </w:r>
      <w:r w:rsidRPr="00EA7676">
        <w:rPr>
          <w:lang w:eastAsia="ja-JP"/>
        </w:rPr>
        <w:t xml:space="preserve">) </w:t>
      </w:r>
      <w:r w:rsidRPr="00EA7676">
        <w:rPr>
          <w:rFonts w:ascii="MS Gothic" w:eastAsia="MS Gothic" w:hAnsi="MS Gothic" w:cs="MS Gothic" w:hint="eastAsia"/>
          <w:lang w:eastAsia="ja-JP"/>
        </w:rPr>
        <w:t>が含まれる場合、お客様の契約の締結には、</w:t>
      </w:r>
      <w:r w:rsidRPr="00EA7676">
        <w:rPr>
          <w:lang w:eastAsia="ja-JP"/>
        </w:rPr>
        <w:t>HIPAA Business Associate Agreement (</w:t>
      </w:r>
      <w:r w:rsidRPr="00EA7676">
        <w:rPr>
          <w:rFonts w:ascii="MS Gothic" w:eastAsia="MS Gothic" w:hAnsi="MS Gothic" w:cs="MS Gothic" w:hint="eastAsia"/>
          <w:lang w:eastAsia="ja-JP"/>
        </w:rPr>
        <w:t>以下「</w:t>
      </w:r>
      <w:r w:rsidRPr="00EA7676">
        <w:rPr>
          <w:lang w:eastAsia="ja-JP"/>
        </w:rPr>
        <w:t>BAA</w:t>
      </w:r>
      <w:r w:rsidRPr="00EA7676">
        <w:rPr>
          <w:rFonts w:ascii="MS Gothic" w:eastAsia="MS Gothic" w:hAnsi="MS Gothic" w:cs="MS Gothic" w:hint="eastAsia"/>
          <w:lang w:eastAsia="ja-JP"/>
        </w:rPr>
        <w:t>」といいます</w:t>
      </w:r>
      <w:r w:rsidRPr="00EA7676">
        <w:rPr>
          <w:lang w:eastAsia="ja-JP"/>
        </w:rPr>
        <w:t xml:space="preserve">) </w:t>
      </w:r>
      <w:r w:rsidRPr="00EA7676">
        <w:rPr>
          <w:rFonts w:ascii="MS Gothic" w:eastAsia="MS Gothic" w:hAnsi="MS Gothic" w:cs="MS Gothic" w:hint="eastAsia"/>
          <w:lang w:eastAsia="ja-JP"/>
        </w:rPr>
        <w:t>の締結が含まれます。</w:t>
      </w:r>
      <w:r w:rsidRPr="00EA7676">
        <w:rPr>
          <w:lang w:eastAsia="ja-JP"/>
        </w:rPr>
        <w:t xml:space="preserve">BAA </w:t>
      </w:r>
      <w:r w:rsidRPr="00EA7676">
        <w:rPr>
          <w:rFonts w:ascii="MS Gothic" w:eastAsia="MS Gothic" w:hAnsi="MS Gothic" w:cs="MS Gothic" w:hint="eastAsia"/>
          <w:lang w:eastAsia="ja-JP"/>
        </w:rPr>
        <w:t>には、その適用対象となるオンライン</w:t>
      </w:r>
      <w:r w:rsidRPr="00EA7676">
        <w:rPr>
          <w:lang w:eastAsia="ja-JP"/>
        </w:rPr>
        <w:t xml:space="preserve"> </w:t>
      </w:r>
      <w:r w:rsidRPr="00EA7676">
        <w:rPr>
          <w:rFonts w:ascii="MS Gothic" w:eastAsia="MS Gothic" w:hAnsi="MS Gothic" w:cs="MS Gothic" w:hint="eastAsia"/>
          <w:lang w:eastAsia="ja-JP"/>
        </w:rPr>
        <w:t>サービスまたはプロフェッショナル</w:t>
      </w:r>
      <w:r w:rsidRPr="00EA7676">
        <w:rPr>
          <w:lang w:eastAsia="ja-JP"/>
        </w:rPr>
        <w:t xml:space="preserve"> </w:t>
      </w:r>
      <w:r w:rsidRPr="00EA7676">
        <w:rPr>
          <w:rFonts w:ascii="MS Gothic" w:eastAsia="MS Gothic" w:hAnsi="MS Gothic" w:cs="MS Gothic" w:hint="eastAsia"/>
          <w:lang w:eastAsia="ja-JP"/>
        </w:rPr>
        <w:t>サービスが規定されており、その全文は</w:t>
      </w:r>
      <w:r w:rsidRPr="00EA7676">
        <w:rPr>
          <w:lang w:eastAsia="ja-JP"/>
        </w:rPr>
        <w:t xml:space="preserve"> </w:t>
      </w:r>
      <w:r>
        <w:fldChar w:fldCharType="begin"/>
      </w:r>
      <w:r>
        <w:instrText>HYPERLINK "http://aka.ms/BAA"</w:instrText>
      </w:r>
      <w:r>
        <w:fldChar w:fldCharType="separate"/>
      </w:r>
      <w:r w:rsidRPr="00EA7676">
        <w:rPr>
          <w:rStyle w:val="Hyperlink"/>
          <w:rFonts w:ascii="Calibri" w:eastAsia="MS PGothic" w:hAnsi="Calibri" w:cs="Calibri"/>
          <w:lang w:eastAsia="ja-JP"/>
        </w:rPr>
        <w:t>http://aka.ms/BAA</w:t>
      </w:r>
      <w:r>
        <w:fldChar w:fldCharType="end"/>
      </w:r>
      <w:r w:rsidRPr="00EA7676">
        <w:rPr>
          <w:lang w:eastAsia="ja-JP"/>
        </w:rPr>
        <w:t xml:space="preserve"> </w:t>
      </w:r>
      <w:r w:rsidRPr="00EA7676">
        <w:rPr>
          <w:rFonts w:ascii="MS Gothic" w:eastAsia="MS Gothic" w:hAnsi="MS Gothic" w:cs="MS Gothic" w:hint="eastAsia"/>
          <w:lang w:eastAsia="ja-JP"/>
        </w:rPr>
        <w:t>でご確認いただけます。お客様は、</w:t>
      </w:r>
      <w:r w:rsidRPr="00EA7676">
        <w:rPr>
          <w:lang w:eastAsia="ja-JP"/>
        </w:rPr>
        <w:t>(</w:t>
      </w:r>
      <w:r w:rsidRPr="00EA7676">
        <w:rPr>
          <w:rFonts w:ascii="MS Gothic" w:eastAsia="MS Gothic" w:hAnsi="MS Gothic" w:cs="MS Gothic" w:hint="eastAsia"/>
          <w:lang w:eastAsia="ja-JP"/>
        </w:rPr>
        <w:t>お客様の契約の条項に基づき</w:t>
      </w:r>
      <w:r w:rsidRPr="00EA7676">
        <w:rPr>
          <w:lang w:eastAsia="ja-JP"/>
        </w:rPr>
        <w:t xml:space="preserve">) </w:t>
      </w:r>
      <w:r w:rsidRPr="00EA7676">
        <w:rPr>
          <w:rFonts w:ascii="MS Gothic" w:eastAsia="MS Gothic" w:hAnsi="MS Gothic" w:cs="MS Gothic" w:hint="eastAsia"/>
          <w:lang w:eastAsia="ja-JP"/>
        </w:rPr>
        <w:t>書面による通知をもって以下の情報をマイクロソフトに送付することにより、</w:t>
      </w:r>
      <w:r w:rsidRPr="00EA7676">
        <w:rPr>
          <w:lang w:eastAsia="ja-JP"/>
        </w:rPr>
        <w:t xml:space="preserve">BAA </w:t>
      </w:r>
      <w:r w:rsidRPr="00EA7676">
        <w:rPr>
          <w:rFonts w:ascii="MS Gothic" w:eastAsia="MS Gothic" w:hAnsi="MS Gothic" w:cs="MS Gothic" w:hint="eastAsia"/>
          <w:lang w:eastAsia="ja-JP"/>
        </w:rPr>
        <w:t>をオプトアウトすることができます。</w:t>
      </w:r>
    </w:p>
    <w:p w14:paraId="6DA4C26F" w14:textId="77777777" w:rsidR="00A53E55" w:rsidRPr="00EA7676" w:rsidRDefault="00A53E55" w:rsidP="00A53E55">
      <w:pPr>
        <w:pStyle w:val="Bulletlist0"/>
        <w:rPr>
          <w:rFonts w:eastAsia="MS PGothic"/>
          <w:lang w:eastAsia="ja-JP"/>
        </w:rPr>
      </w:pPr>
      <w:r w:rsidRPr="00EA7676">
        <w:rPr>
          <w:rFonts w:eastAsia="MS PGothic"/>
          <w:lang w:eastAsia="ja-JP"/>
        </w:rPr>
        <w:t>オプトアウトするお客様および関連会社の正式名称</w:t>
      </w:r>
    </w:p>
    <w:p w14:paraId="64C40D3D" w14:textId="77777777" w:rsidR="00A53E55" w:rsidRPr="00EA7676" w:rsidRDefault="00A53E55" w:rsidP="00A53E55">
      <w:pPr>
        <w:pStyle w:val="Bulletlist0"/>
        <w:rPr>
          <w:rFonts w:eastAsia="MS PGothic"/>
          <w:lang w:eastAsia="ja-JP"/>
        </w:rPr>
      </w:pPr>
      <w:r w:rsidRPr="00EA7676">
        <w:rPr>
          <w:rFonts w:eastAsia="MS PGothic"/>
          <w:lang w:eastAsia="ja-JP"/>
        </w:rPr>
        <w:t>お客様が複数の本契約を締結している場合は、オプトアウトが適用されるお客様の契約</w:t>
      </w:r>
    </w:p>
    <w:p w14:paraId="503CD32C" w14:textId="77777777" w:rsidR="00A53E55" w:rsidRPr="00EA7676" w:rsidRDefault="00A53E55" w:rsidP="00A53E55">
      <w:pPr>
        <w:pStyle w:val="Heading2"/>
        <w:rPr>
          <w:lang w:eastAsia="ja-JP"/>
        </w:rPr>
      </w:pPr>
      <w:bookmarkStart w:id="152" w:name="_Toc123049607"/>
      <w:bookmarkStart w:id="153" w:name="_Toc155365246"/>
      <w:bookmarkStart w:id="154" w:name="_Toc206693931"/>
      <w:r w:rsidRPr="00EA7676">
        <w:rPr>
          <w:lang w:eastAsia="ja-JP"/>
        </w:rPr>
        <w:lastRenderedPageBreak/>
        <w:t>通信データ</w:t>
      </w:r>
      <w:bookmarkEnd w:id="152"/>
      <w:bookmarkEnd w:id="153"/>
      <w:bookmarkEnd w:id="154"/>
    </w:p>
    <w:p w14:paraId="3340C208" w14:textId="77777777" w:rsidR="004558D0" w:rsidRPr="009338C6" w:rsidRDefault="004558D0" w:rsidP="004558D0">
      <w:pPr>
        <w:rPr>
          <w:rFonts w:eastAsia="MS PGothic"/>
          <w:lang w:eastAsia="ja-JP"/>
        </w:rPr>
      </w:pPr>
      <w:bookmarkStart w:id="155" w:name="_Toc155365247"/>
      <w:r w:rsidRPr="009338C6">
        <w:rPr>
          <w:rFonts w:eastAsia="MS PGothic"/>
          <w:lang w:eastAsia="ja-JP"/>
        </w:rPr>
        <w:t>マイクロソフトが、適用法の下で通信サービスと見なされる本製品および本サービスの提供においてトラフィック、コンテンツ、およびその他の個人データを処理する限りにおいて、特定の法定義務が適用される場合があります。</w:t>
      </w:r>
      <w:r w:rsidRPr="009338C6">
        <w:rPr>
          <w:rFonts w:eastAsia="MS PGothic"/>
          <w:lang w:eastAsia="ja-JP"/>
        </w:rPr>
        <w:t xml:space="preserve"> </w:t>
      </w:r>
      <w:r w:rsidRPr="009338C6">
        <w:rPr>
          <w:rFonts w:eastAsia="MS PGothic"/>
          <w:lang w:eastAsia="ja-JP"/>
        </w:rPr>
        <w:t>マイクロソフトは、マイクロソフトによる本製品および本サービスの提供に適用される通信に固有のあらゆる特定の法令</w:t>
      </w:r>
      <w:r w:rsidRPr="009338C6">
        <w:rPr>
          <w:rFonts w:eastAsia="MS PGothic"/>
          <w:lang w:eastAsia="ja-JP"/>
        </w:rPr>
        <w:t xml:space="preserve"> (</w:t>
      </w:r>
      <w:r w:rsidRPr="009338C6">
        <w:rPr>
          <w:rFonts w:eastAsia="MS PGothic"/>
          <w:lang w:eastAsia="ja-JP"/>
        </w:rPr>
        <w:t>セキュリティ侵害通知法、データ保護要件、通信の守秘義務を含みます</w:t>
      </w:r>
      <w:r w:rsidRPr="009338C6">
        <w:rPr>
          <w:rFonts w:eastAsia="MS PGothic"/>
          <w:lang w:eastAsia="ja-JP"/>
        </w:rPr>
        <w:t xml:space="preserve">) </w:t>
      </w:r>
      <w:r w:rsidRPr="009338C6">
        <w:rPr>
          <w:rFonts w:eastAsia="MS PGothic"/>
          <w:lang w:eastAsia="ja-JP"/>
        </w:rPr>
        <w:t>を遵守します。</w:t>
      </w:r>
      <w:r w:rsidRPr="009338C6">
        <w:rPr>
          <w:rFonts w:eastAsia="MS PGothic"/>
          <w:lang w:eastAsia="ja-JP"/>
        </w:rPr>
        <w:t xml:space="preserve"> </w:t>
      </w:r>
      <w:r w:rsidRPr="009338C6">
        <w:rPr>
          <w:rFonts w:eastAsia="MS PGothic"/>
          <w:lang w:eastAsia="ja-JP"/>
        </w:rPr>
        <w:t>お客様は、通信サービスとみなされ得る本製品および本サービスの利用に関連して、エンド</w:t>
      </w:r>
      <w:r w:rsidRPr="009338C6">
        <w:rPr>
          <w:rFonts w:eastAsia="MS PGothic"/>
          <w:lang w:eastAsia="ja-JP"/>
        </w:rPr>
        <w:t xml:space="preserve"> </w:t>
      </w:r>
      <w:r w:rsidRPr="009338C6">
        <w:rPr>
          <w:rFonts w:eastAsia="MS PGothic"/>
          <w:lang w:eastAsia="ja-JP"/>
        </w:rPr>
        <w:t>ユーザーから適切な同意を得る責任を負います。</w:t>
      </w:r>
    </w:p>
    <w:p w14:paraId="2906C2C4" w14:textId="77777777" w:rsidR="00A53E55" w:rsidRPr="001E577E" w:rsidRDefault="00A53E55" w:rsidP="00A53E55">
      <w:pPr>
        <w:pStyle w:val="Heading2"/>
        <w:rPr>
          <w:lang w:eastAsia="ja-JP"/>
        </w:rPr>
      </w:pPr>
      <w:bookmarkStart w:id="156" w:name="_Toc206693932"/>
      <w:r w:rsidRPr="001E577E">
        <w:rPr>
          <w:lang w:eastAsia="ja-JP"/>
        </w:rPr>
        <w:t>カリフォルニア州消費者プライバシー保護法</w:t>
      </w:r>
      <w:r w:rsidRPr="001E577E">
        <w:rPr>
          <w:lang w:eastAsia="ja-JP"/>
        </w:rPr>
        <w:t xml:space="preserve"> (CCPA)</w:t>
      </w:r>
      <w:bookmarkEnd w:id="155"/>
      <w:bookmarkEnd w:id="156"/>
    </w:p>
    <w:p w14:paraId="036A9AD8" w14:textId="77777777" w:rsidR="00A53E55" w:rsidRPr="00B97BAE" w:rsidRDefault="00A53E55" w:rsidP="00A53E55">
      <w:pPr>
        <w:rPr>
          <w:lang w:eastAsia="ja-JP"/>
        </w:rPr>
      </w:pPr>
      <w:bookmarkStart w:id="157" w:name="_Toc26972864"/>
      <w:r w:rsidRPr="00B97BAE">
        <w:rPr>
          <w:rFonts w:ascii="MS Gothic" w:eastAsia="MS Gothic" w:hAnsi="MS Gothic" w:cs="MS Gothic" w:hint="eastAsia"/>
          <w:lang w:eastAsia="ja-JP"/>
        </w:rPr>
        <w:t>マイクロソフトは、</w:t>
      </w:r>
      <w:r w:rsidRPr="00B97BAE">
        <w:rPr>
          <w:lang w:eastAsia="ja-JP"/>
        </w:rPr>
        <w:t xml:space="preserve">CCPA </w:t>
      </w:r>
      <w:r w:rsidRPr="00B97BAE">
        <w:rPr>
          <w:rFonts w:ascii="MS Gothic" w:eastAsia="MS Gothic" w:hAnsi="MS Gothic" w:cs="MS Gothic" w:hint="eastAsia"/>
          <w:lang w:eastAsia="ja-JP"/>
        </w:rPr>
        <w:t>の範囲内で個人データを処理している場合、お客様に対して以下の追加の確約事項を遂行します。マイクロソフトは、お客様に代わって顧客データ、プロフェッショナル</w:t>
      </w:r>
      <w:r w:rsidRPr="00B97BAE">
        <w:rPr>
          <w:lang w:eastAsia="ja-JP"/>
        </w:rPr>
        <w:t xml:space="preserve"> </w:t>
      </w:r>
      <w:r w:rsidRPr="00B97BAE">
        <w:rPr>
          <w:rFonts w:ascii="MS Gothic" w:eastAsia="MS Gothic" w:hAnsi="MS Gothic" w:cs="MS Gothic" w:hint="eastAsia"/>
          <w:lang w:eastAsia="ja-JP"/>
        </w:rPr>
        <w:t>サービス</w:t>
      </w:r>
      <w:r w:rsidRPr="00B97BAE">
        <w:rPr>
          <w:lang w:eastAsia="ja-JP"/>
        </w:rPr>
        <w:t xml:space="preserve"> </w:t>
      </w:r>
      <w:r w:rsidRPr="00B97BAE">
        <w:rPr>
          <w:rFonts w:ascii="MS Gothic" w:eastAsia="MS Gothic" w:hAnsi="MS Gothic" w:cs="MS Gothic" w:hint="eastAsia"/>
          <w:lang w:eastAsia="ja-JP"/>
        </w:rPr>
        <w:t>データ、および個人データを処理するものとし、</w:t>
      </w:r>
      <w:r w:rsidRPr="00B97BAE">
        <w:rPr>
          <w:lang w:eastAsia="ja-JP"/>
        </w:rPr>
        <w:t xml:space="preserve">DPA </w:t>
      </w:r>
      <w:r w:rsidRPr="00B97BAE">
        <w:rPr>
          <w:rFonts w:ascii="MS Gothic" w:eastAsia="MS Gothic" w:hAnsi="MS Gothic" w:cs="MS Gothic" w:hint="eastAsia"/>
          <w:lang w:eastAsia="ja-JP"/>
        </w:rPr>
        <w:t>条件で定められた、</w:t>
      </w:r>
      <w:r w:rsidRPr="00B97BAE">
        <w:rPr>
          <w:lang w:eastAsia="ja-JP"/>
        </w:rPr>
        <w:t xml:space="preserve">CCPA </w:t>
      </w:r>
      <w:r w:rsidRPr="00B97BAE">
        <w:rPr>
          <w:rFonts w:ascii="MS Gothic" w:eastAsia="MS Gothic" w:hAnsi="MS Gothic" w:cs="MS Gothic" w:hint="eastAsia"/>
          <w:lang w:eastAsia="ja-JP"/>
        </w:rPr>
        <w:t>で許可されている目的</w:t>
      </w:r>
      <w:r w:rsidRPr="00B97BAE">
        <w:rPr>
          <w:lang w:eastAsia="ja-JP"/>
        </w:rPr>
        <w:t xml:space="preserve"> (</w:t>
      </w:r>
      <w:r w:rsidRPr="00B97BAE">
        <w:rPr>
          <w:rFonts w:ascii="MS Gothic" w:eastAsia="MS Gothic" w:hAnsi="MS Gothic" w:cs="MS Gothic" w:hint="eastAsia"/>
          <w:lang w:eastAsia="ja-JP"/>
        </w:rPr>
        <w:t>データの「販売」に関する適用除外事項を含む</w:t>
      </w:r>
      <w:r w:rsidRPr="00B97BAE">
        <w:rPr>
          <w:lang w:eastAsia="ja-JP"/>
        </w:rPr>
        <w:t xml:space="preserve">) </w:t>
      </w:r>
      <w:r w:rsidRPr="00B97BAE">
        <w:rPr>
          <w:rFonts w:ascii="MS Gothic" w:eastAsia="MS Gothic" w:hAnsi="MS Gothic" w:cs="MS Gothic" w:hint="eastAsia"/>
          <w:lang w:eastAsia="ja-JP"/>
        </w:rPr>
        <w:t>以外の目的ではそのデータを保持、使用、または開示してはなりません。いかなる場合においても、マイクロソフトがかかるデータを販売することはありません。本</w:t>
      </w:r>
      <w:r w:rsidRPr="00B97BAE">
        <w:rPr>
          <w:lang w:eastAsia="ja-JP"/>
        </w:rPr>
        <w:t xml:space="preserve"> CCPA </w:t>
      </w:r>
      <w:r w:rsidRPr="00B97BAE">
        <w:rPr>
          <w:rFonts w:ascii="MS Gothic" w:eastAsia="MS Gothic" w:hAnsi="MS Gothic" w:cs="MS Gothic" w:hint="eastAsia"/>
          <w:lang w:eastAsia="ja-JP"/>
        </w:rPr>
        <w:t>条件は、</w:t>
      </w:r>
      <w:r w:rsidRPr="00B97BAE">
        <w:rPr>
          <w:lang w:eastAsia="ja-JP"/>
        </w:rPr>
        <w:t xml:space="preserve">DPA </w:t>
      </w:r>
      <w:r w:rsidRPr="00B97BAE">
        <w:rPr>
          <w:rFonts w:ascii="MS Gothic" w:eastAsia="MS Gothic" w:hAnsi="MS Gothic" w:cs="MS Gothic" w:hint="eastAsia"/>
          <w:lang w:eastAsia="ja-JP"/>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2BC30871" w14:textId="77777777" w:rsidR="00A53E55" w:rsidRPr="001E577E" w:rsidRDefault="00A53E55" w:rsidP="00A53E55">
      <w:pPr>
        <w:pStyle w:val="Heading2"/>
        <w:rPr>
          <w:lang w:eastAsia="ja-JP"/>
        </w:rPr>
      </w:pPr>
      <w:bookmarkStart w:id="158" w:name="_Toc42764849"/>
      <w:bookmarkStart w:id="159" w:name="_Toc155365248"/>
      <w:bookmarkStart w:id="160" w:name="_Toc206693933"/>
      <w:bookmarkStart w:id="161" w:name="_Hlk44323010"/>
      <w:r w:rsidRPr="001E577E">
        <w:rPr>
          <w:lang w:eastAsia="ja-JP"/>
        </w:rPr>
        <w:t>生体認証データ</w:t>
      </w:r>
      <w:bookmarkEnd w:id="158"/>
      <w:bookmarkEnd w:id="159"/>
      <w:bookmarkEnd w:id="160"/>
    </w:p>
    <w:p w14:paraId="7427A4D3" w14:textId="77777777" w:rsidR="00A53E55" w:rsidRPr="001E577E" w:rsidRDefault="00A53E55" w:rsidP="00A53E55">
      <w:pPr>
        <w:spacing w:after="120" w:line="240" w:lineRule="auto"/>
        <w:rPr>
          <w:rFonts w:ascii="Calibri" w:eastAsia="MS PGothic" w:hAnsi="Calibri" w:cs="Calibri"/>
          <w:lang w:eastAsia="ja-JP"/>
        </w:rPr>
      </w:pPr>
      <w:r w:rsidRPr="001E577E">
        <w:rPr>
          <w:rFonts w:ascii="Calibri" w:eastAsia="MS PGothic" w:hAnsi="Calibri" w:cs="Calibri"/>
          <w:sz w:val="18"/>
          <w:lang w:eastAsia="ja-JP"/>
        </w:rPr>
        <w:t>お客様が本製品および本サービスを使用して、生体認証データを処理する場合は、以下の責任を負うものとします。</w:t>
      </w:r>
      <w:r w:rsidRPr="001E577E">
        <w:rPr>
          <w:rFonts w:ascii="Calibri" w:eastAsia="MS PGothic" w:hAnsi="Calibri" w:cs="Calibri"/>
          <w:sz w:val="18"/>
          <w:lang w:eastAsia="ja-JP"/>
        </w:rPr>
        <w:t>(</w:t>
      </w:r>
      <w:proofErr w:type="spellStart"/>
      <w:r w:rsidRPr="001E577E">
        <w:rPr>
          <w:rFonts w:ascii="Calibri" w:eastAsia="MS PGothic" w:hAnsi="Calibri" w:cs="Calibri"/>
          <w:sz w:val="18"/>
          <w:lang w:eastAsia="ja-JP"/>
        </w:rPr>
        <w:t>i</w:t>
      </w:r>
      <w:proofErr w:type="spellEnd"/>
      <w:r w:rsidRPr="001E577E">
        <w:rPr>
          <w:rFonts w:ascii="Calibri" w:eastAsia="MS PGothic" w:hAnsi="Calibri" w:cs="Calibri"/>
          <w:sz w:val="18"/>
          <w:lang w:eastAsia="ja-JP"/>
        </w:rPr>
        <w:t xml:space="preserve">) </w:t>
      </w:r>
      <w:r w:rsidRPr="001E577E">
        <w:rPr>
          <w:rFonts w:ascii="Calibri" w:eastAsia="MS PGothic" w:hAnsi="Calibri" w:cs="Calibri"/>
          <w:sz w:val="18"/>
          <w:lang w:eastAsia="ja-JP"/>
        </w:rPr>
        <w:t>データの</w:t>
      </w:r>
      <w:r w:rsidRPr="00A53E55">
        <w:rPr>
          <w:rFonts w:ascii="MS Gothic" w:eastAsia="MS Gothic" w:hAnsi="MS Gothic" w:cs="MS Gothic" w:hint="eastAsia"/>
          <w:lang w:eastAsia="ja-JP"/>
        </w:rPr>
        <w:t>保持期間および破棄に関する通知を含め、データ主体に通知する。</w:t>
      </w:r>
      <w:r w:rsidRPr="00A53E55">
        <w:rPr>
          <w:lang w:eastAsia="ja-JP"/>
        </w:rPr>
        <w:t xml:space="preserve">(ii) </w:t>
      </w:r>
      <w:r w:rsidRPr="00A53E55">
        <w:rPr>
          <w:rFonts w:ascii="MS Gothic" w:eastAsia="MS Gothic" w:hAnsi="MS Gothic" w:cs="MS Gothic" w:hint="eastAsia"/>
          <w:lang w:eastAsia="ja-JP"/>
        </w:rPr>
        <w:t>データ主体から同意を得る。</w:t>
      </w:r>
      <w:r w:rsidRPr="00A53E55">
        <w:rPr>
          <w:lang w:eastAsia="ja-JP"/>
        </w:rPr>
        <w:t xml:space="preserve">(iii) </w:t>
      </w:r>
      <w:r w:rsidRPr="00A53E55">
        <w:rPr>
          <w:rFonts w:ascii="MS Gothic" w:eastAsia="MS Gothic" w:hAnsi="MS Gothic" w:cs="MS Gothic" w:hint="eastAsia"/>
          <w:lang w:eastAsia="ja-JP"/>
        </w:rPr>
        <w:t>生体認証データを削除する。すべて必要に応じて、該当するデータ保護要件の求めに応じて行います。マイクロソフトは、文書化されたお客様の指示に従って、生体認証データを処理し</w:t>
      </w:r>
      <w:r w:rsidRPr="00A53E55">
        <w:rPr>
          <w:lang w:eastAsia="ja-JP"/>
        </w:rPr>
        <w:t xml:space="preserve"> (</w:t>
      </w:r>
      <w:r w:rsidRPr="00A53E55">
        <w:rPr>
          <w:rFonts w:ascii="MS Gothic" w:eastAsia="MS Gothic" w:hAnsi="MS Gothic" w:cs="MS Gothic" w:hint="eastAsia"/>
          <w:lang w:eastAsia="ja-JP"/>
        </w:rPr>
        <w:t>上記の「処理者と管理者の役割および責任」に記載のとおり</w:t>
      </w:r>
      <w:r w:rsidRPr="00A53E55">
        <w:rPr>
          <w:lang w:eastAsia="ja-JP"/>
        </w:rPr>
        <w:t>)</w:t>
      </w:r>
      <w:r w:rsidRPr="00A53E55">
        <w:rPr>
          <w:rFonts w:ascii="MS Gothic" w:eastAsia="MS Gothic" w:hAnsi="MS Gothic" w:cs="MS Gothic" w:hint="eastAsia"/>
          <w:lang w:eastAsia="ja-JP"/>
        </w:rPr>
        <w:t>、本</w:t>
      </w:r>
      <w:r w:rsidRPr="00A53E55">
        <w:rPr>
          <w:lang w:eastAsia="ja-JP"/>
        </w:rPr>
        <w:t xml:space="preserve"> DPA </w:t>
      </w:r>
      <w:r w:rsidRPr="00A53E55">
        <w:rPr>
          <w:rFonts w:ascii="MS Gothic" w:eastAsia="MS Gothic" w:hAnsi="MS Gothic" w:cs="MS Gothic" w:hint="eastAsia"/>
          <w:lang w:eastAsia="ja-JP"/>
        </w:rPr>
        <w:t>のデータ</w:t>
      </w:r>
      <w:r w:rsidRPr="00A53E55">
        <w:rPr>
          <w:lang w:eastAsia="ja-JP"/>
        </w:rPr>
        <w:t xml:space="preserve"> </w:t>
      </w:r>
      <w:r w:rsidRPr="00A53E55">
        <w:rPr>
          <w:rFonts w:ascii="MS Gothic" w:eastAsia="MS Gothic" w:hAnsi="MS Gothic" w:cs="MS Gothic" w:hint="eastAsia"/>
          <w:lang w:eastAsia="ja-JP"/>
        </w:rPr>
        <w:t>セキュリティ条件および保護条件に従ってその生体認証データを保護します。本条項において、「生体認証データ」は</w:t>
      </w:r>
      <w:r w:rsidRPr="00A53E55">
        <w:rPr>
          <w:lang w:eastAsia="ja-JP"/>
        </w:rPr>
        <w:t xml:space="preserve"> GDPR </w:t>
      </w:r>
      <w:r w:rsidRPr="00A53E55">
        <w:rPr>
          <w:rFonts w:ascii="MS Gothic" w:eastAsia="MS Gothic" w:hAnsi="MS Gothic" w:cs="MS Gothic" w:hint="eastAsia"/>
          <w:lang w:eastAsia="ja-JP"/>
        </w:rPr>
        <w:t>の第</w:t>
      </w:r>
      <w:r w:rsidRPr="00A53E55">
        <w:rPr>
          <w:lang w:eastAsia="ja-JP"/>
        </w:rPr>
        <w:t xml:space="preserve"> 4 </w:t>
      </w:r>
      <w:r w:rsidRPr="00A53E55">
        <w:rPr>
          <w:rFonts w:ascii="MS Gothic" w:eastAsia="MS Gothic" w:hAnsi="MS Gothic" w:cs="MS Gothic" w:hint="eastAsia"/>
          <w:lang w:eastAsia="ja-JP"/>
        </w:rPr>
        <w:t>条に定められている意味と、該当する場合は、他のデータ保護要件の同等の条件を有するものとします。</w:t>
      </w:r>
    </w:p>
    <w:p w14:paraId="2FEB2153" w14:textId="77777777" w:rsidR="00A53E55" w:rsidRPr="001E577E" w:rsidRDefault="00A53E55" w:rsidP="00A53E55">
      <w:pPr>
        <w:pStyle w:val="Heading2"/>
        <w:rPr>
          <w:lang w:eastAsia="ja-JP"/>
        </w:rPr>
      </w:pPr>
      <w:bookmarkStart w:id="162" w:name="_Toc155365249"/>
      <w:bookmarkStart w:id="163" w:name="_Toc206693934"/>
      <w:r w:rsidRPr="001E577E">
        <w:rPr>
          <w:lang w:eastAsia="ja-JP"/>
        </w:rPr>
        <w:t>追加プロフェッショナル</w:t>
      </w:r>
      <w:r w:rsidRPr="001E577E">
        <w:rPr>
          <w:lang w:eastAsia="ja-JP"/>
        </w:rPr>
        <w:t xml:space="preserve"> </w:t>
      </w:r>
      <w:r w:rsidRPr="001E577E">
        <w:rPr>
          <w:lang w:eastAsia="ja-JP"/>
        </w:rPr>
        <w:t>サービス</w:t>
      </w:r>
      <w:bookmarkEnd w:id="162"/>
      <w:bookmarkEnd w:id="163"/>
    </w:p>
    <w:p w14:paraId="6A6A2B91" w14:textId="77777777" w:rsidR="00A53E55" w:rsidRPr="001E577E" w:rsidRDefault="00A53E55" w:rsidP="00A53E55">
      <w:pPr>
        <w:rPr>
          <w:lang w:eastAsia="ja-JP"/>
        </w:rPr>
      </w:pPr>
      <w:r w:rsidRPr="001E577E">
        <w:rPr>
          <w:rFonts w:ascii="MS Gothic" w:eastAsia="MS Gothic" w:hAnsi="MS Gothic" w:cs="MS Gothic" w:hint="eastAsia"/>
          <w:lang w:eastAsia="ja-JP"/>
        </w:rPr>
        <w:t>以下に記載する条項で使用している場合、定義語「プロフェッショナル</w:t>
      </w:r>
      <w:r w:rsidRPr="001E577E">
        <w:rPr>
          <w:lang w:eastAsia="ja-JP"/>
        </w:rPr>
        <w:t xml:space="preserve"> </w:t>
      </w:r>
      <w:r w:rsidRPr="001E577E">
        <w:rPr>
          <w:rFonts w:ascii="MS Gothic" w:eastAsia="MS Gothic" w:hAnsi="MS Gothic" w:cs="MS Gothic" w:hint="eastAsia"/>
          <w:lang w:eastAsia="ja-JP"/>
        </w:rPr>
        <w:t>サービス」は追加プロフェッショナル</w:t>
      </w:r>
      <w:r w:rsidRPr="001E577E">
        <w:rPr>
          <w:lang w:eastAsia="ja-JP"/>
        </w:rPr>
        <w:t xml:space="preserve"> </w:t>
      </w:r>
      <w:r w:rsidRPr="001E577E">
        <w:rPr>
          <w:rFonts w:ascii="MS Gothic" w:eastAsia="MS Gothic" w:hAnsi="MS Gothic" w:cs="MS Gothic" w:hint="eastAsia"/>
          <w:lang w:eastAsia="ja-JP"/>
        </w:rPr>
        <w:t>サービスを含み、定義語「プロフェッショナル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データ」は追加プロフェッショナル</w:t>
      </w:r>
      <w:r w:rsidRPr="001E577E">
        <w:rPr>
          <w:lang w:eastAsia="ja-JP"/>
        </w:rPr>
        <w:t xml:space="preserve"> </w:t>
      </w:r>
      <w:r w:rsidRPr="001E577E">
        <w:rPr>
          <w:rFonts w:ascii="MS Gothic" w:eastAsia="MS Gothic" w:hAnsi="MS Gothic" w:cs="MS Gothic" w:hint="eastAsia"/>
          <w:lang w:eastAsia="ja-JP"/>
        </w:rPr>
        <w:t>サービスのために取得されるデータを含みます。</w:t>
      </w:r>
    </w:p>
    <w:p w14:paraId="06163F48" w14:textId="77777777" w:rsidR="00A53E55" w:rsidRPr="001E577E" w:rsidRDefault="00A53E55" w:rsidP="00A53E55">
      <w:pPr>
        <w:rPr>
          <w:lang w:eastAsia="ja-JP"/>
        </w:rPr>
      </w:pPr>
      <w:r w:rsidRPr="001E577E">
        <w:rPr>
          <w:rFonts w:ascii="MS Gothic" w:eastAsia="MS Gothic" w:hAnsi="MS Gothic" w:cs="MS Gothic" w:hint="eastAsia"/>
          <w:lang w:eastAsia="ja-JP"/>
        </w:rPr>
        <w:t>追加プロフェッショナル</w:t>
      </w:r>
      <w:r w:rsidRPr="001E577E">
        <w:rPr>
          <w:lang w:eastAsia="ja-JP"/>
        </w:rPr>
        <w:t xml:space="preserve"> </w:t>
      </w:r>
      <w:r w:rsidRPr="001E577E">
        <w:rPr>
          <w:rFonts w:ascii="MS Gothic" w:eastAsia="MS Gothic" w:hAnsi="MS Gothic" w:cs="MS Gothic" w:hint="eastAsia"/>
          <w:lang w:eastAsia="ja-JP"/>
        </w:rPr>
        <w:t>サービスに関して、</w:t>
      </w:r>
      <w:r w:rsidRPr="001E577E">
        <w:rPr>
          <w:lang w:eastAsia="ja-JP"/>
        </w:rPr>
        <w:t xml:space="preserve">DPA </w:t>
      </w:r>
      <w:r w:rsidRPr="001E577E">
        <w:rPr>
          <w:rFonts w:ascii="MS Gothic" w:eastAsia="MS Gothic" w:hAnsi="MS Gothic" w:cs="MS Gothic" w:hint="eastAsia"/>
          <w:lang w:eastAsia="ja-JP"/>
        </w:rPr>
        <w:t>の次の各条項が、プロフェッショナル</w:t>
      </w:r>
      <w:r w:rsidRPr="001E577E">
        <w:rPr>
          <w:lang w:eastAsia="ja-JP"/>
        </w:rPr>
        <w:t xml:space="preserve"> </w:t>
      </w:r>
      <w:r w:rsidRPr="001E577E">
        <w:rPr>
          <w:rFonts w:ascii="MS Gothic" w:eastAsia="MS Gothic" w:hAnsi="MS Gothic" w:cs="MS Gothic" w:hint="eastAsia"/>
          <w:lang w:eastAsia="ja-JP"/>
        </w:rPr>
        <w:t>サービスに適用される方法と同じ方法で適用されます。「概要」、「法令遵守」、「データ処理の性質</w:t>
      </w:r>
      <w:r w:rsidRPr="001E577E">
        <w:rPr>
          <w:lang w:eastAsia="ja-JP"/>
        </w:rPr>
        <w:t xml:space="preserve"> (</w:t>
      </w:r>
      <w:r w:rsidRPr="001E577E">
        <w:rPr>
          <w:rFonts w:ascii="MS Gothic" w:eastAsia="MS Gothic" w:hAnsi="MS Gothic" w:cs="MS Gothic" w:hint="eastAsia"/>
          <w:lang w:eastAsia="ja-JP"/>
        </w:rPr>
        <w:t>権利の帰属</w:t>
      </w:r>
      <w:r w:rsidRPr="001E577E">
        <w:rPr>
          <w:lang w:eastAsia="ja-JP"/>
        </w:rPr>
        <w:t>)</w:t>
      </w:r>
      <w:r w:rsidRPr="001E577E">
        <w:rPr>
          <w:rFonts w:ascii="MS Gothic" w:eastAsia="MS Gothic" w:hAnsi="MS Gothic" w:cs="MS Gothic" w:hint="eastAsia"/>
          <w:lang w:eastAsia="ja-JP"/>
        </w:rPr>
        <w:t>」、「処理対象データの開示」、「個人データの処理</w:t>
      </w:r>
      <w:r w:rsidRPr="001E577E">
        <w:rPr>
          <w:lang w:eastAsia="ja-JP"/>
        </w:rPr>
        <w:t xml:space="preserve"> (GDPR)</w:t>
      </w:r>
      <w:r w:rsidRPr="001E577E">
        <w:rPr>
          <w:rFonts w:ascii="MS Gothic" w:eastAsia="MS Gothic" w:hAnsi="MS Gothic" w:cs="MS Gothic" w:hint="eastAsia"/>
          <w:lang w:eastAsia="ja-JP"/>
        </w:rPr>
        <w:t>」、「セキュリ</w:t>
      </w:r>
      <w:r w:rsidRPr="001E577E">
        <w:rPr>
          <w:rFonts w:ascii="MS Gothic" w:eastAsia="MS Gothic" w:hAnsi="MS Gothic" w:cs="MS Gothic" w:hint="eastAsia"/>
          <w:lang w:eastAsia="ja-JP"/>
        </w:rPr>
        <w:lastRenderedPageBreak/>
        <w:t>ティ規定およびポリシー」の第</w:t>
      </w:r>
      <w:r w:rsidRPr="001E577E">
        <w:rPr>
          <w:lang w:eastAsia="ja-JP"/>
        </w:rPr>
        <w:t xml:space="preserve"> 1 </w:t>
      </w:r>
      <w:r w:rsidRPr="001E577E">
        <w:rPr>
          <w:rFonts w:ascii="MS Gothic" w:eastAsia="MS Gothic" w:hAnsi="MS Gothic" w:cs="MS Gothic" w:hint="eastAsia"/>
          <w:lang w:eastAsia="ja-JP"/>
        </w:rPr>
        <w:t>段落、「お客様の責任」、「セキュリティ</w:t>
      </w:r>
      <w:r w:rsidRPr="001E577E">
        <w:rPr>
          <w:lang w:eastAsia="ja-JP"/>
        </w:rPr>
        <w:t xml:space="preserve"> </w:t>
      </w:r>
      <w:r w:rsidRPr="001E577E">
        <w:rPr>
          <w:rFonts w:ascii="MS Gothic" w:eastAsia="MS Gothic" w:hAnsi="MS Gothic" w:cs="MS Gothic" w:hint="eastAsia"/>
          <w:lang w:eastAsia="ja-JP"/>
        </w:rPr>
        <w:t>インシデントの通知」、「データ移転」</w:t>
      </w:r>
      <w:r w:rsidRPr="001E577E">
        <w:rPr>
          <w:lang w:eastAsia="ja-JP"/>
        </w:rPr>
        <w:t xml:space="preserve">(2021 </w:t>
      </w:r>
      <w:r w:rsidRPr="001E577E">
        <w:rPr>
          <w:rFonts w:ascii="MS Gothic" w:eastAsia="MS Gothic" w:hAnsi="MS Gothic" w:cs="MS Gothic" w:hint="eastAsia"/>
          <w:lang w:eastAsia="ja-JP"/>
        </w:rPr>
        <w:t>年標準契約条項に関する条件を含む</w:t>
      </w:r>
      <w:r w:rsidRPr="001E577E">
        <w:rPr>
          <w:lang w:eastAsia="ja-JP"/>
        </w:rPr>
        <w:t>)</w:t>
      </w:r>
      <w:r w:rsidRPr="001E577E">
        <w:rPr>
          <w:rFonts w:ascii="MS Gothic" w:eastAsia="MS Gothic" w:hAnsi="MS Gothic" w:cs="MS Gothic" w:hint="eastAsia"/>
          <w:lang w:eastAsia="ja-JP"/>
        </w:rPr>
        <w:t>、「データの保持と削除」の第</w:t>
      </w:r>
      <w:r w:rsidRPr="001E577E">
        <w:rPr>
          <w:lang w:eastAsia="ja-JP"/>
        </w:rPr>
        <w:t xml:space="preserve"> 3 </w:t>
      </w:r>
      <w:r w:rsidRPr="001E577E">
        <w:rPr>
          <w:rFonts w:ascii="MS Gothic" w:eastAsia="MS Gothic" w:hAnsi="MS Gothic" w:cs="MS Gothic" w:hint="eastAsia"/>
          <w:lang w:eastAsia="ja-JP"/>
        </w:rPr>
        <w:t>段落、「処理者の守秘義務に関する確約事項」、「下請処理者の使用に関する通知および規制」、「</w:t>
      </w:r>
      <w:r w:rsidRPr="001E577E">
        <w:rPr>
          <w:lang w:eastAsia="ja-JP"/>
        </w:rPr>
        <w:t>HIPAA Business Associate</w:t>
      </w:r>
      <w:r w:rsidRPr="001E577E">
        <w:rPr>
          <w:rFonts w:ascii="MS Gothic" w:eastAsia="MS Gothic" w:hAnsi="MS Gothic" w:cs="MS Gothic" w:hint="eastAsia"/>
          <w:lang w:eastAsia="ja-JP"/>
        </w:rPr>
        <w:t>」</w:t>
      </w:r>
      <w:r w:rsidRPr="001E577E">
        <w:rPr>
          <w:lang w:eastAsia="ja-JP"/>
        </w:rPr>
        <w:t xml:space="preserve">(BAA </w:t>
      </w:r>
      <w:r w:rsidRPr="001E577E">
        <w:rPr>
          <w:rFonts w:ascii="MS Gothic" w:eastAsia="MS Gothic" w:hAnsi="MS Gothic" w:cs="MS Gothic" w:hint="eastAsia"/>
          <w:lang w:eastAsia="ja-JP"/>
        </w:rPr>
        <w:t>の適用対象である場合</w:t>
      </w:r>
      <w:r w:rsidRPr="001E577E">
        <w:rPr>
          <w:lang w:eastAsia="ja-JP"/>
        </w:rPr>
        <w:t>)</w:t>
      </w:r>
      <w:r w:rsidRPr="001E577E">
        <w:rPr>
          <w:rFonts w:ascii="MS Gothic" w:eastAsia="MS Gothic" w:hAnsi="MS Gothic" w:cs="MS Gothic" w:hint="eastAsia"/>
          <w:lang w:eastAsia="ja-JP"/>
        </w:rPr>
        <w:t>、「カリフォルニア州消費者プライバシー保護法</w:t>
      </w:r>
      <w:r w:rsidRPr="001E577E">
        <w:rPr>
          <w:lang w:eastAsia="ja-JP"/>
        </w:rPr>
        <w:t xml:space="preserve"> (CCPA)</w:t>
      </w:r>
      <w:r w:rsidRPr="001E577E">
        <w:rPr>
          <w:rFonts w:ascii="MS Gothic" w:eastAsia="MS Gothic" w:hAnsi="MS Gothic" w:cs="MS Gothic" w:hint="eastAsia"/>
          <w:lang w:eastAsia="ja-JP"/>
        </w:rPr>
        <w:t>」、「生体認証データ」、「マイクロソフトへのお問い合わせ方法」、「付属文書</w:t>
      </w:r>
      <w:r w:rsidRPr="001E577E">
        <w:rPr>
          <w:lang w:eastAsia="ja-JP"/>
        </w:rPr>
        <w:t xml:space="preserve"> B – </w:t>
      </w:r>
      <w:r w:rsidRPr="001E577E">
        <w:rPr>
          <w:rFonts w:ascii="MS Gothic" w:eastAsia="MS Gothic" w:hAnsi="MS Gothic" w:cs="MS Gothic" w:hint="eastAsia"/>
          <w:lang w:eastAsia="ja-JP"/>
        </w:rPr>
        <w:t>データ主体、および個人データの種類」、ならびに「付属文書</w:t>
      </w:r>
      <w:r w:rsidRPr="001E577E">
        <w:rPr>
          <w:lang w:eastAsia="ja-JP"/>
        </w:rPr>
        <w:t xml:space="preserve"> C – </w:t>
      </w:r>
      <w:r w:rsidRPr="001E577E">
        <w:rPr>
          <w:rFonts w:ascii="MS Gothic" w:eastAsia="MS Gothic" w:hAnsi="MS Gothic" w:cs="MS Gothic" w:hint="eastAsia"/>
          <w:lang w:eastAsia="ja-JP"/>
        </w:rPr>
        <w:t>追加の安全措置契約」。</w:t>
      </w:r>
    </w:p>
    <w:p w14:paraId="1E866C53" w14:textId="77777777" w:rsidR="00A53E55" w:rsidRPr="001E577E" w:rsidRDefault="00A53E55" w:rsidP="00A53E55">
      <w:pPr>
        <w:pStyle w:val="Heading2"/>
        <w:rPr>
          <w:lang w:eastAsia="ja-JP"/>
        </w:rPr>
      </w:pPr>
      <w:bookmarkStart w:id="164" w:name="_Toc155365250"/>
      <w:bookmarkStart w:id="165" w:name="_Toc206693935"/>
      <w:bookmarkEnd w:id="161"/>
      <w:r w:rsidRPr="001E577E">
        <w:rPr>
          <w:lang w:eastAsia="ja-JP"/>
        </w:rPr>
        <w:t>マイクロソフトへのお問い合わせ方法</w:t>
      </w:r>
      <w:bookmarkEnd w:id="157"/>
      <w:bookmarkEnd w:id="164"/>
      <w:bookmarkEnd w:id="165"/>
    </w:p>
    <w:p w14:paraId="25F6645A" w14:textId="77777777" w:rsidR="00A53E55" w:rsidRPr="001E577E" w:rsidRDefault="00A53E55" w:rsidP="00A53E55">
      <w:pPr>
        <w:rPr>
          <w:lang w:eastAsia="ja-JP"/>
        </w:rPr>
      </w:pPr>
      <w:r w:rsidRPr="001E577E">
        <w:rPr>
          <w:rFonts w:ascii="MS Gothic" w:eastAsia="MS Gothic" w:hAnsi="MS Gothic" w:cs="MS Gothic" w:hint="eastAsia"/>
          <w:lang w:eastAsia="ja-JP"/>
        </w:rPr>
        <w:t>マイクロソフトがプライバシーまたはセキュリティに関する確約事項を遵守していないとお考えの場合、お客様は、カスタマー</w:t>
      </w:r>
      <w:r w:rsidRPr="001E577E">
        <w:rPr>
          <w:lang w:eastAsia="ja-JP"/>
        </w:rPr>
        <w:t xml:space="preserve"> </w:t>
      </w:r>
      <w:r w:rsidRPr="001E577E">
        <w:rPr>
          <w:rFonts w:ascii="MS Gothic" w:eastAsia="MS Gothic" w:hAnsi="MS Gothic" w:cs="MS Gothic" w:hint="eastAsia"/>
          <w:lang w:eastAsia="ja-JP"/>
        </w:rPr>
        <w:t>サポートまで連絡するか、</w:t>
      </w:r>
      <w:r>
        <w:fldChar w:fldCharType="begin"/>
      </w:r>
      <w:r>
        <w:instrText>HYPERLINK "http://go.microsoft.com/?linkid=9846224"</w:instrText>
      </w:r>
      <w:r>
        <w:fldChar w:fldCharType="separate"/>
      </w:r>
      <w:r w:rsidRPr="001E577E">
        <w:rPr>
          <w:rStyle w:val="Hyperlink"/>
          <w:rFonts w:ascii="Calibri" w:eastAsia="MS PGothic" w:hAnsi="Calibri" w:cs="Calibri"/>
          <w:lang w:eastAsia="ja-JP"/>
        </w:rPr>
        <w:t>http://go.microsoft.com/?linkid=9846224</w:t>
      </w:r>
      <w:r>
        <w:fldChar w:fldCharType="end"/>
      </w:r>
      <w:r w:rsidRPr="001E577E">
        <w:rPr>
          <w:lang w:eastAsia="ja-JP"/>
        </w:rPr>
        <w:t xml:space="preserve"> </w:t>
      </w:r>
      <w:r w:rsidRPr="001E577E">
        <w:rPr>
          <w:rFonts w:ascii="MS Gothic" w:eastAsia="MS Gothic" w:hAnsi="MS Gothic" w:cs="MS Gothic" w:hint="eastAsia"/>
          <w:lang w:eastAsia="ja-JP"/>
        </w:rPr>
        <w:t>にあるマイクロソフトのプライバシー</w:t>
      </w:r>
      <w:r w:rsidRPr="001E577E">
        <w:rPr>
          <w:lang w:eastAsia="ja-JP"/>
        </w:rPr>
        <w:t xml:space="preserve"> Web </w:t>
      </w:r>
      <w:r w:rsidRPr="001E577E">
        <w:rPr>
          <w:rFonts w:ascii="MS Gothic" w:eastAsia="MS Gothic" w:hAnsi="MS Gothic" w:cs="MS Gothic" w:hint="eastAsia"/>
          <w:lang w:eastAsia="ja-JP"/>
        </w:rPr>
        <w:t>フォームを使用することができます。郵送の場合のマイクロソフトの住所は次のとおりです。</w:t>
      </w:r>
    </w:p>
    <w:p w14:paraId="78748D02" w14:textId="77777777" w:rsidR="00A53E55" w:rsidRPr="00140300" w:rsidRDefault="00A53E55" w:rsidP="00961583">
      <w:pPr>
        <w:spacing w:after="0" w:line="240" w:lineRule="auto"/>
        <w:rPr>
          <w:b/>
          <w:bCs/>
        </w:rPr>
      </w:pPr>
      <w:r w:rsidRPr="00140300">
        <w:rPr>
          <w:b/>
          <w:bCs/>
        </w:rPr>
        <w:t>Microsoft Enterprise Service Privacy</w:t>
      </w:r>
    </w:p>
    <w:p w14:paraId="2A528E66" w14:textId="77777777" w:rsidR="00A53E55" w:rsidRPr="004B3DD0" w:rsidRDefault="00A53E55" w:rsidP="00140300">
      <w:pPr>
        <w:spacing w:after="0" w:line="240" w:lineRule="auto"/>
      </w:pPr>
      <w:r w:rsidRPr="004B3DD0">
        <w:t>Microsoft Corporation</w:t>
      </w:r>
    </w:p>
    <w:p w14:paraId="3C2D9E85" w14:textId="77777777" w:rsidR="00A53E55" w:rsidRPr="004B3DD0" w:rsidRDefault="00A53E55" w:rsidP="00140300">
      <w:pPr>
        <w:spacing w:after="0" w:line="240" w:lineRule="auto"/>
      </w:pPr>
      <w:r w:rsidRPr="004B3DD0">
        <w:t>One Microsoft Way</w:t>
      </w:r>
    </w:p>
    <w:p w14:paraId="3D272863" w14:textId="77777777" w:rsidR="00A53E55" w:rsidRPr="004B3DD0" w:rsidRDefault="00A53E55" w:rsidP="00961583">
      <w:r w:rsidRPr="004B3DD0">
        <w:t>Redmond, Washington 98052 USA</w:t>
      </w:r>
    </w:p>
    <w:p w14:paraId="2245302A" w14:textId="309BC2E3" w:rsidR="00A53E55" w:rsidRPr="001E577E" w:rsidRDefault="00A53E55" w:rsidP="00A53E55">
      <w:pPr>
        <w:rPr>
          <w:lang w:eastAsia="ja-JP"/>
        </w:rPr>
      </w:pPr>
      <w:r w:rsidRPr="004B3DD0">
        <w:rPr>
          <w:lang w:eastAsia="ja-JP"/>
        </w:rPr>
        <w:t xml:space="preserve">Microsoft Ireland Operations Limited </w:t>
      </w:r>
      <w:r w:rsidRPr="001E577E">
        <w:rPr>
          <w:rFonts w:ascii="MS Gothic" w:eastAsia="MS Gothic" w:hAnsi="MS Gothic" w:cs="MS Gothic" w:hint="eastAsia"/>
          <w:lang w:eastAsia="ja-JP"/>
        </w:rPr>
        <w:t>は、欧州経済地域およびスイスにおけるマイクロソフトのデータ保護に関する代理人です。</w:t>
      </w:r>
      <w:r w:rsidRPr="001E577E">
        <w:rPr>
          <w:lang w:eastAsia="ja-JP"/>
        </w:rPr>
        <w:t xml:space="preserve">Microsoft Ireland Operations Limited </w:t>
      </w:r>
      <w:r w:rsidRPr="001E577E">
        <w:rPr>
          <w:rFonts w:ascii="MS Gothic" w:eastAsia="MS Gothic" w:hAnsi="MS Gothic" w:cs="MS Gothic" w:hint="eastAsia"/>
          <w:lang w:eastAsia="ja-JP"/>
        </w:rPr>
        <w:t>のプライバシー担当者の住所は次のとおりです。</w:t>
      </w:r>
    </w:p>
    <w:p w14:paraId="535578B3" w14:textId="77777777" w:rsidR="00A53E55" w:rsidRPr="00140300" w:rsidRDefault="00A53E55" w:rsidP="00140300">
      <w:pPr>
        <w:spacing w:after="0" w:line="240" w:lineRule="auto"/>
        <w:rPr>
          <w:b/>
          <w:bCs/>
          <w:lang w:eastAsia="ja-JP"/>
        </w:rPr>
      </w:pPr>
      <w:r w:rsidRPr="00140300">
        <w:rPr>
          <w:b/>
          <w:bCs/>
          <w:lang w:eastAsia="ja-JP"/>
        </w:rPr>
        <w:t>Microsoft Ireland Operations, Ltd.</w:t>
      </w:r>
    </w:p>
    <w:p w14:paraId="110442C6" w14:textId="77777777" w:rsidR="00A53E55" w:rsidRPr="001E577E" w:rsidRDefault="00A53E55" w:rsidP="00140300">
      <w:pPr>
        <w:spacing w:after="0" w:line="240" w:lineRule="auto"/>
        <w:rPr>
          <w:lang w:eastAsia="ja-JP"/>
        </w:rPr>
      </w:pPr>
      <w:r w:rsidRPr="001E577E">
        <w:rPr>
          <w:lang w:eastAsia="ja-JP"/>
        </w:rPr>
        <w:t>Attn: Data Protection</w:t>
      </w:r>
    </w:p>
    <w:p w14:paraId="6B824DF0" w14:textId="77777777" w:rsidR="00A53E55" w:rsidRPr="004B3DD0" w:rsidRDefault="00A53E55" w:rsidP="00140300">
      <w:pPr>
        <w:spacing w:after="0" w:line="240" w:lineRule="auto"/>
      </w:pPr>
      <w:r w:rsidRPr="004B3DD0">
        <w:t>One Microsoft Place</w:t>
      </w:r>
    </w:p>
    <w:p w14:paraId="00F4F03E" w14:textId="77777777" w:rsidR="00A53E55" w:rsidRPr="004B3DD0" w:rsidRDefault="00A53E55" w:rsidP="00140300">
      <w:pPr>
        <w:spacing w:after="0" w:line="240" w:lineRule="auto"/>
      </w:pPr>
      <w:r w:rsidRPr="004B3DD0">
        <w:t>South County Business Park</w:t>
      </w:r>
    </w:p>
    <w:p w14:paraId="4FB13E55" w14:textId="77777777" w:rsidR="00A53E55" w:rsidRPr="001E577E" w:rsidRDefault="00A53E55" w:rsidP="00140300">
      <w:pPr>
        <w:spacing w:after="0" w:line="240" w:lineRule="auto"/>
        <w:rPr>
          <w:lang w:eastAsia="ja-JP"/>
        </w:rPr>
      </w:pPr>
      <w:proofErr w:type="spellStart"/>
      <w:r w:rsidRPr="001E577E">
        <w:rPr>
          <w:lang w:eastAsia="ja-JP"/>
        </w:rPr>
        <w:t>Leopardstown</w:t>
      </w:r>
      <w:proofErr w:type="spellEnd"/>
    </w:p>
    <w:p w14:paraId="5DB12B7A" w14:textId="77777777" w:rsidR="00A53E55" w:rsidRPr="001E577E" w:rsidRDefault="00A53E55" w:rsidP="009506AD">
      <w:pPr>
        <w:spacing w:after="120" w:line="240" w:lineRule="auto"/>
        <w:rPr>
          <w:lang w:eastAsia="ja-JP"/>
        </w:rPr>
      </w:pPr>
      <w:r w:rsidRPr="001E577E">
        <w:rPr>
          <w:lang w:eastAsia="ja-JP"/>
        </w:rPr>
        <w:t>Dublin 18, D18 P521, Ireland</w:t>
      </w:r>
      <w:bookmarkStart w:id="166" w:name="_Hlk495669384"/>
      <w:bookmarkStart w:id="167" w:name="_Toc431459514"/>
      <w:bookmarkStart w:id="168" w:name="DataProcessingTerms"/>
      <w:bookmarkStart w:id="169" w:name="_Toc489605587"/>
    </w:p>
    <w:p w14:paraId="29735B7D" w14:textId="77777777" w:rsidR="00246588" w:rsidRPr="00CA72C7" w:rsidRDefault="00246588" w:rsidP="00375E30">
      <w:pPr>
        <w:pStyle w:val="Heading1"/>
        <w:shd w:val="clear" w:color="auto" w:fill="auto"/>
        <w:rPr>
          <w:b/>
          <w:lang w:eastAsia="ja-JP"/>
        </w:rPr>
      </w:pPr>
      <w:bookmarkStart w:id="170" w:name="_Toc155365251"/>
      <w:bookmarkStart w:id="171" w:name="_Toc206693936"/>
      <w:bookmarkEnd w:id="166"/>
      <w:bookmarkEnd w:id="167"/>
      <w:bookmarkEnd w:id="168"/>
      <w:bookmarkEnd w:id="169"/>
      <w:r w:rsidRPr="00CA72C7">
        <w:rPr>
          <w:lang w:eastAsia="ja-JP"/>
        </w:rPr>
        <w:t>付属文書</w:t>
      </w:r>
      <w:r w:rsidRPr="00CA72C7">
        <w:rPr>
          <w:lang w:eastAsia="ja-JP"/>
        </w:rPr>
        <w:t xml:space="preserve"> A – </w:t>
      </w:r>
      <w:r w:rsidRPr="00CA72C7">
        <w:rPr>
          <w:lang w:eastAsia="ja-JP"/>
        </w:rPr>
        <w:t>セキュリティ対策</w:t>
      </w:r>
      <w:bookmarkEnd w:id="170"/>
      <w:bookmarkEnd w:id="171"/>
    </w:p>
    <w:p w14:paraId="1D883809" w14:textId="12428C89" w:rsidR="00071C51" w:rsidRPr="00071C51" w:rsidRDefault="00246588" w:rsidP="00246588">
      <w:pPr>
        <w:rPr>
          <w:rFonts w:ascii="MS Gothic" w:eastAsia="MS Gothic" w:hAnsi="MS Gothic" w:cs="MS Gothic"/>
          <w:lang w:eastAsia="ja-JP"/>
        </w:rPr>
      </w:pPr>
      <w:r w:rsidRPr="001E577E">
        <w:rPr>
          <w:rFonts w:ascii="MS Gothic" w:eastAsia="MS Gothic" w:hAnsi="MS Gothic" w:cs="MS Gothic" w:hint="eastAsia"/>
          <w:lang w:eastAsia="ja-JP"/>
        </w:rPr>
        <w:t>マイクロソフトは、コア</w:t>
      </w:r>
      <w:r w:rsidRPr="001E577E">
        <w:rPr>
          <w:lang w:eastAsia="ja-JP"/>
        </w:rPr>
        <w:t xml:space="preserve"> </w:t>
      </w:r>
      <w:r w:rsidRPr="001E577E">
        <w:rPr>
          <w:rFonts w:ascii="MS Gothic" w:eastAsia="MS Gothic" w:hAnsi="MS Gothic" w:cs="MS Gothic" w:hint="eastAsia"/>
          <w:lang w:eastAsia="ja-JP"/>
        </w:rPr>
        <w:t>オンライン</w:t>
      </w:r>
      <w:r w:rsidRPr="001E577E">
        <w:rPr>
          <w:lang w:eastAsia="ja-JP"/>
        </w:rPr>
        <w:t xml:space="preserve"> </w:t>
      </w:r>
      <w:r w:rsidRPr="001E577E">
        <w:rPr>
          <w:rFonts w:ascii="MS Gothic" w:eastAsia="MS Gothic" w:hAnsi="MS Gothic" w:cs="MS Gothic" w:hint="eastAsia"/>
          <w:lang w:eastAsia="ja-JP"/>
        </w:rPr>
        <w:t>サービスの顧客データおよびプロフェッショナル</w:t>
      </w:r>
      <w:r w:rsidRPr="001E577E">
        <w:rPr>
          <w:lang w:eastAsia="ja-JP"/>
        </w:rPr>
        <w:t xml:space="preserve"> </w:t>
      </w:r>
      <w:r w:rsidRPr="001E577E">
        <w:rPr>
          <w:rFonts w:ascii="MS Gothic" w:eastAsia="MS Gothic" w:hAnsi="MS Gothic" w:cs="MS Gothic" w:hint="eastAsia"/>
          <w:lang w:eastAsia="ja-JP"/>
        </w:rPr>
        <w:t>サービス</w:t>
      </w:r>
      <w:r w:rsidRPr="001E577E">
        <w:rPr>
          <w:lang w:eastAsia="ja-JP"/>
        </w:rPr>
        <w:t xml:space="preserve"> </w:t>
      </w:r>
      <w:r w:rsidRPr="001E577E">
        <w:rPr>
          <w:rFonts w:ascii="MS Gothic" w:eastAsia="MS Gothic" w:hAnsi="MS Gothic" w:cs="MS Gothic" w:hint="eastAsia"/>
          <w:lang w:eastAsia="ja-JP"/>
        </w:rPr>
        <w:t>データに対して以下のセキュリティ対策を講じています。これらの対策は、本</w:t>
      </w:r>
      <w:r w:rsidRPr="001E577E">
        <w:rPr>
          <w:lang w:eastAsia="ja-JP"/>
        </w:rPr>
        <w:t xml:space="preserve"> DPA (GDPR </w:t>
      </w:r>
      <w:r w:rsidRPr="001E577E">
        <w:rPr>
          <w:rFonts w:ascii="MS Gothic" w:eastAsia="MS Gothic" w:hAnsi="MS Gothic" w:cs="MS Gothic" w:hint="eastAsia"/>
          <w:lang w:eastAsia="ja-JP"/>
        </w:rPr>
        <w:t>条件を含む</w:t>
      </w:r>
      <w:r w:rsidRPr="001E577E">
        <w:rPr>
          <w:lang w:eastAsia="ja-JP"/>
        </w:rPr>
        <w:t xml:space="preserve">) </w:t>
      </w:r>
      <w:r w:rsidRPr="001E577E">
        <w:rPr>
          <w:rFonts w:ascii="MS Gothic" w:eastAsia="MS Gothic" w:hAnsi="MS Gothic" w:cs="MS Gothic" w:hint="eastAsia"/>
          <w:lang w:eastAsia="ja-JP"/>
        </w:rPr>
        <w:t>のセキュリティに関する確約事項とともに、そのデータのセキュリティに関するマイクロソフトの唯一の責任です。</w:t>
      </w:r>
    </w:p>
    <w:tbl>
      <w:tblPr>
        <w:tblStyle w:val="TableGrid"/>
        <w:tblpPr w:leftFromText="180" w:rightFromText="180" w:vertAnchor="text" w:tblpYSpec="center"/>
        <w:tblW w:w="10165" w:type="dxa"/>
        <w:tblLook w:val="04A0" w:firstRow="1" w:lastRow="0" w:firstColumn="1" w:lastColumn="0" w:noHBand="0" w:noVBand="1"/>
      </w:tblPr>
      <w:tblGrid>
        <w:gridCol w:w="2785"/>
        <w:gridCol w:w="7380"/>
      </w:tblGrid>
      <w:tr w:rsidR="00246588" w:rsidRPr="006A60EE" w14:paraId="4FDFBB69" w14:textId="77777777" w:rsidTr="00051885">
        <w:trPr>
          <w:trHeight w:val="377"/>
          <w:tblHeader/>
        </w:trPr>
        <w:tc>
          <w:tcPr>
            <w:tcW w:w="2785" w:type="dxa"/>
            <w:shd w:val="clear" w:color="auto" w:fill="B9DCD2"/>
          </w:tcPr>
          <w:p w14:paraId="2B7CA178" w14:textId="00B6C8AA" w:rsidR="00246588" w:rsidRPr="00246588" w:rsidRDefault="00246588" w:rsidP="00051885">
            <w:pPr>
              <w:pStyle w:val="Tableheader"/>
              <w:keepNext/>
              <w:keepLines w:val="0"/>
              <w:framePr w:hSpace="0" w:wrap="auto" w:vAnchor="margin" w:yAlign="inline"/>
            </w:pPr>
            <w:bookmarkStart w:id="172" w:name="_Toc206693937"/>
            <w:proofErr w:type="spellStart"/>
            <w:r w:rsidRPr="00246588">
              <w:rPr>
                <w:rFonts w:hint="eastAsia"/>
              </w:rPr>
              <w:lastRenderedPageBreak/>
              <w:t>ドメイン</w:t>
            </w:r>
            <w:bookmarkEnd w:id="172"/>
            <w:proofErr w:type="spellEnd"/>
          </w:p>
        </w:tc>
        <w:tc>
          <w:tcPr>
            <w:tcW w:w="7380" w:type="dxa"/>
            <w:shd w:val="clear" w:color="auto" w:fill="B9DCD2"/>
          </w:tcPr>
          <w:p w14:paraId="674B53EE" w14:textId="5B1DD85C" w:rsidR="00246588" w:rsidRPr="00246588" w:rsidRDefault="00246588" w:rsidP="00051885">
            <w:pPr>
              <w:pStyle w:val="Tableheader"/>
              <w:keepNext/>
              <w:keepLines w:val="0"/>
              <w:framePr w:hSpace="0" w:wrap="auto" w:vAnchor="margin" w:yAlign="inline"/>
            </w:pPr>
            <w:bookmarkStart w:id="173" w:name="_Toc206693938"/>
            <w:proofErr w:type="spellStart"/>
            <w:r w:rsidRPr="00246588">
              <w:rPr>
                <w:rFonts w:hint="eastAsia"/>
              </w:rPr>
              <w:t>対策</w:t>
            </w:r>
            <w:bookmarkEnd w:id="173"/>
            <w:proofErr w:type="spellEnd"/>
          </w:p>
        </w:tc>
      </w:tr>
      <w:tr w:rsidR="00246588" w:rsidRPr="00BF3E24" w14:paraId="34EE17B3" w14:textId="77777777" w:rsidTr="00051885">
        <w:trPr>
          <w:cantSplit/>
        </w:trPr>
        <w:tc>
          <w:tcPr>
            <w:tcW w:w="2785" w:type="dxa"/>
            <w:vAlign w:val="center"/>
          </w:tcPr>
          <w:p w14:paraId="55257ED7" w14:textId="4D542854" w:rsidR="00246588" w:rsidRPr="00140300" w:rsidRDefault="00246588" w:rsidP="00051885">
            <w:pPr>
              <w:keepNext/>
              <w:rPr>
                <w:lang w:eastAsia="ja-JP"/>
              </w:rPr>
            </w:pPr>
            <w:r w:rsidRPr="00140300">
              <w:rPr>
                <w:rFonts w:ascii="MS Gothic" w:eastAsia="MS Gothic" w:hAnsi="MS Gothic" w:cs="MS Gothic" w:hint="eastAsia"/>
                <w:lang w:eastAsia="ja-JP"/>
              </w:rPr>
              <w:t>情報セキュリティの構築</w:t>
            </w:r>
          </w:p>
        </w:tc>
        <w:tc>
          <w:tcPr>
            <w:tcW w:w="7380" w:type="dxa"/>
          </w:tcPr>
          <w:p w14:paraId="6BAD400E" w14:textId="77777777" w:rsidR="00246588" w:rsidRPr="00140300" w:rsidRDefault="00246588" w:rsidP="00051885">
            <w:pPr>
              <w:keepNext/>
              <w:spacing w:after="120" w:line="240" w:lineRule="auto"/>
              <w:rPr>
                <w:lang w:eastAsia="ja-JP"/>
              </w:rPr>
            </w:pPr>
            <w:r w:rsidRPr="00140300">
              <w:rPr>
                <w:rFonts w:ascii="MS Gothic" w:eastAsia="MS Gothic" w:hAnsi="MS Gothic" w:cs="MS Gothic" w:hint="eastAsia"/>
                <w:b/>
                <w:bCs/>
                <w:lang w:eastAsia="ja-JP"/>
              </w:rPr>
              <w:t>セキュリティの責任者</w:t>
            </w:r>
            <w:r w:rsidRPr="00140300">
              <w:rPr>
                <w:rFonts w:ascii="MS Gothic" w:eastAsia="MS Gothic" w:hAnsi="MS Gothic" w:cs="MS Gothic" w:hint="eastAsia"/>
                <w:lang w:eastAsia="ja-JP"/>
              </w:rPr>
              <w:t>。当社は、セキュリティ規則および手順の調整と監視を担当する</w:t>
            </w:r>
            <w:r w:rsidRPr="00140300">
              <w:rPr>
                <w:lang w:eastAsia="ja-JP"/>
              </w:rPr>
              <w:t xml:space="preserve"> 1 </w:t>
            </w:r>
            <w:r w:rsidRPr="00140300">
              <w:rPr>
                <w:rFonts w:ascii="MS Gothic" w:eastAsia="MS Gothic" w:hAnsi="MS Gothic" w:cs="MS Gothic" w:hint="eastAsia"/>
                <w:lang w:eastAsia="ja-JP"/>
              </w:rPr>
              <w:t>人以上のセキュリティ責任者を任命しました。</w:t>
            </w:r>
          </w:p>
          <w:p w14:paraId="707F449B" w14:textId="77777777" w:rsidR="00246588" w:rsidRPr="00140300" w:rsidRDefault="00246588" w:rsidP="00051885">
            <w:pPr>
              <w:keepNext/>
              <w:spacing w:after="120" w:line="240" w:lineRule="auto"/>
              <w:rPr>
                <w:lang w:eastAsia="ja-JP"/>
              </w:rPr>
            </w:pPr>
            <w:r w:rsidRPr="00140300">
              <w:rPr>
                <w:rFonts w:ascii="MS Gothic" w:eastAsia="MS Gothic" w:hAnsi="MS Gothic" w:cs="MS Gothic" w:hint="eastAsia"/>
                <w:b/>
                <w:bCs/>
                <w:lang w:eastAsia="ja-JP"/>
              </w:rPr>
              <w:t>セキュリティの役割および責任</w:t>
            </w:r>
            <w:r w:rsidRPr="00140300">
              <w:rPr>
                <w:rFonts w:ascii="MS Gothic" w:eastAsia="MS Gothic" w:hAnsi="MS Gothic" w:cs="MS Gothic" w:hint="eastAsia"/>
                <w:lang w:eastAsia="ja-JP"/>
              </w:rPr>
              <w:t>。顧客データまたはプロフェッショナル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データにアクセス可能なマイクロソフト担当者には、秘密保持義務が適用されます。</w:t>
            </w:r>
          </w:p>
          <w:p w14:paraId="5D77E152" w14:textId="77777777" w:rsidR="00246588" w:rsidRPr="00140300" w:rsidRDefault="00246588" w:rsidP="00051885">
            <w:pPr>
              <w:keepNext/>
              <w:spacing w:after="120" w:line="240" w:lineRule="auto"/>
              <w:rPr>
                <w:lang w:eastAsia="ja-JP"/>
              </w:rPr>
            </w:pPr>
            <w:r w:rsidRPr="00140300">
              <w:rPr>
                <w:rFonts w:ascii="MS Gothic" w:eastAsia="MS Gothic" w:hAnsi="MS Gothic" w:cs="MS Gothic" w:hint="eastAsia"/>
                <w:b/>
                <w:bCs/>
                <w:lang w:eastAsia="ja-JP"/>
              </w:rPr>
              <w:t>リスク管理プログラム</w:t>
            </w:r>
            <w:r w:rsidRPr="00140300">
              <w:rPr>
                <w:rFonts w:ascii="MS Gothic" w:eastAsia="MS Gothic" w:hAnsi="MS Gothic" w:cs="MS Gothic" w:hint="eastAsia"/>
                <w:lang w:eastAsia="ja-JP"/>
              </w:rPr>
              <w:t>。マイクロソフトは、顧客データの処理またはオンライン</w:t>
            </w:r>
            <w:r w:rsidRPr="00140300">
              <w:rPr>
                <w:lang w:eastAsia="ja-JP"/>
              </w:rPr>
              <w:t xml:space="preserve"> </w:t>
            </w:r>
            <w:r w:rsidRPr="00140300">
              <w:rPr>
                <w:rFonts w:ascii="MS Gothic" w:eastAsia="MS Gothic" w:hAnsi="MS Gothic" w:cs="MS Gothic" w:hint="eastAsia"/>
                <w:lang w:eastAsia="ja-JP"/>
              </w:rPr>
              <w:t>サービスの開始前、およびプロフェッショナル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データの処理またはプロフェッショナル</w:t>
            </w:r>
            <w:r w:rsidRPr="00140300">
              <w:rPr>
                <w:lang w:eastAsia="ja-JP"/>
              </w:rPr>
              <w:t xml:space="preserve"> </w:t>
            </w:r>
            <w:r w:rsidRPr="00140300">
              <w:rPr>
                <w:rFonts w:ascii="MS Gothic" w:eastAsia="MS Gothic" w:hAnsi="MS Gothic" w:cs="MS Gothic" w:hint="eastAsia"/>
                <w:lang w:eastAsia="ja-JP"/>
              </w:rPr>
              <w:t>サービスの開始前にリスク評価を実施しました。</w:t>
            </w:r>
          </w:p>
          <w:p w14:paraId="1A7FD3D3" w14:textId="5B0C0019" w:rsidR="00246588" w:rsidRPr="00140300" w:rsidRDefault="00246588" w:rsidP="00051885">
            <w:pPr>
              <w:keepNext/>
              <w:spacing w:after="120" w:line="240" w:lineRule="auto"/>
              <w:rPr>
                <w:lang w:eastAsia="ja-JP"/>
              </w:rPr>
            </w:pPr>
            <w:r w:rsidRPr="00140300">
              <w:rPr>
                <w:rFonts w:ascii="MS Gothic" w:eastAsia="MS Gothic" w:hAnsi="MS Gothic" w:cs="MS Gothic" w:hint="eastAsia"/>
                <w:lang w:eastAsia="ja-JP"/>
              </w:rPr>
              <w:t>マイクロソフトは、セキュリティ関連文書を、効力を持たなくなった後も保存義務に従って保存します。</w:t>
            </w:r>
          </w:p>
        </w:tc>
      </w:tr>
      <w:tr w:rsidR="00246588" w:rsidRPr="00BF3E24" w14:paraId="543888A1" w14:textId="77777777" w:rsidTr="00051885">
        <w:trPr>
          <w:cantSplit/>
        </w:trPr>
        <w:tc>
          <w:tcPr>
            <w:tcW w:w="2785" w:type="dxa"/>
            <w:vAlign w:val="center"/>
          </w:tcPr>
          <w:p w14:paraId="3338D53E" w14:textId="0A17742D" w:rsidR="00246588" w:rsidRPr="00140300" w:rsidRDefault="00246588" w:rsidP="008D0920">
            <w:proofErr w:type="spellStart"/>
            <w:r w:rsidRPr="00140300">
              <w:rPr>
                <w:rFonts w:ascii="MS Gothic" w:eastAsia="MS Gothic" w:hAnsi="MS Gothic" w:cs="MS Gothic" w:hint="eastAsia"/>
              </w:rPr>
              <w:t>アセット管理</w:t>
            </w:r>
            <w:proofErr w:type="spellEnd"/>
          </w:p>
        </w:tc>
        <w:tc>
          <w:tcPr>
            <w:tcW w:w="7380" w:type="dxa"/>
          </w:tcPr>
          <w:p w14:paraId="40D0A82E" w14:textId="77777777" w:rsidR="00246588" w:rsidRPr="00140300" w:rsidRDefault="00246588" w:rsidP="008D0920">
            <w:pPr>
              <w:spacing w:after="120" w:line="240" w:lineRule="auto"/>
              <w:rPr>
                <w:lang w:eastAsia="ja-JP"/>
              </w:rPr>
            </w:pPr>
            <w:r w:rsidRPr="00140300">
              <w:rPr>
                <w:rFonts w:ascii="MS Gothic" w:eastAsia="MS Gothic" w:hAnsi="MS Gothic" w:cs="MS Gothic" w:hint="eastAsia"/>
                <w:b/>
                <w:bCs/>
                <w:lang w:eastAsia="ja-JP"/>
              </w:rPr>
              <w:t>アセット一覧</w:t>
            </w:r>
            <w:r w:rsidRPr="00140300">
              <w:rPr>
                <w:rFonts w:ascii="MS Gothic" w:eastAsia="MS Gothic" w:hAnsi="MS Gothic" w:cs="MS Gothic" w:hint="eastAsia"/>
                <w:lang w:eastAsia="ja-JP"/>
              </w:rPr>
              <w:t>。マイクロソフトは、顧客データまたはプロフェッショナル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データが保管されているすべてのメディアの一覧を保持します。かかるメディアの一覧へのアクセスは、かかるアクセスを書面で許可されているマイクロソフト担当者に制限されます。</w:t>
            </w:r>
          </w:p>
          <w:p w14:paraId="1FD0D1A4" w14:textId="77777777" w:rsidR="00246588" w:rsidRPr="00140300" w:rsidRDefault="00246588" w:rsidP="008D0920">
            <w:pPr>
              <w:spacing w:after="120" w:line="240" w:lineRule="auto"/>
              <w:rPr>
                <w:b/>
                <w:bCs/>
              </w:rPr>
            </w:pPr>
            <w:proofErr w:type="spellStart"/>
            <w:r w:rsidRPr="00140300">
              <w:rPr>
                <w:rFonts w:ascii="MS Gothic" w:eastAsia="MS Gothic" w:hAnsi="MS Gothic" w:cs="MS Gothic" w:hint="eastAsia"/>
                <w:b/>
                <w:bCs/>
              </w:rPr>
              <w:t>アセットの取り扱い</w:t>
            </w:r>
            <w:proofErr w:type="spellEnd"/>
          </w:p>
          <w:p w14:paraId="29074DC2" w14:textId="2C8FB55C" w:rsidR="00246588" w:rsidRPr="00140300" w:rsidRDefault="00246588" w:rsidP="008D0920">
            <w:pPr>
              <w:pStyle w:val="ListParagraph"/>
              <w:numPr>
                <w:ilvl w:val="0"/>
                <w:numId w:val="69"/>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データを分類して、識別しやすくするとともに、かかるデータへのアクセスを適切に制限できるようにします。</w:t>
            </w:r>
          </w:p>
          <w:p w14:paraId="183EC267" w14:textId="06C5A307" w:rsidR="00246588" w:rsidRPr="00140300" w:rsidRDefault="00246588" w:rsidP="008D0920">
            <w:pPr>
              <w:pStyle w:val="ListParagraph"/>
              <w:numPr>
                <w:ilvl w:val="0"/>
                <w:numId w:val="69"/>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データの印刷に制限を課し、当該データを含む印刷物の廃棄手順を定めています。</w:t>
            </w:r>
          </w:p>
          <w:p w14:paraId="26598B0F" w14:textId="3AB4A25D" w:rsidR="00246588" w:rsidRPr="00140300" w:rsidRDefault="00246588" w:rsidP="008D0920">
            <w:pPr>
              <w:pStyle w:val="ListParagraph"/>
              <w:numPr>
                <w:ilvl w:val="0"/>
                <w:numId w:val="69"/>
              </w:numPr>
              <w:spacing w:line="240" w:lineRule="auto"/>
              <w:contextualSpacing w:val="0"/>
              <w:rPr>
                <w:lang w:eastAsia="ja-JP"/>
              </w:rPr>
            </w:pPr>
            <w:r w:rsidRPr="00140300">
              <w:rPr>
                <w:rFonts w:ascii="MS Gothic" w:eastAsia="MS Gothic" w:hAnsi="MS Gothic" w:cs="MS Gothic" w:hint="eastAsia"/>
                <w:lang w:eastAsia="ja-JP"/>
              </w:rPr>
              <w:t>マイクロソフト担当者は、顧客データまたはプロフェッショナル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データを携帯用デバイスに格納し、当該データにリモート</w:t>
            </w:r>
            <w:r w:rsidRPr="00140300">
              <w:rPr>
                <w:rFonts w:eastAsia="MS PGothic"/>
                <w:lang w:eastAsia="ja-JP"/>
              </w:rPr>
              <w:t xml:space="preserve"> </w:t>
            </w:r>
            <w:r w:rsidRPr="00140300">
              <w:rPr>
                <w:rFonts w:ascii="MS Gothic" w:eastAsia="MS Gothic" w:hAnsi="MS Gothic" w:cs="MS Gothic" w:hint="eastAsia"/>
                <w:lang w:eastAsia="ja-JP"/>
              </w:rPr>
              <w:t>アクセスし、または当該データをマイクロソフトの施設以外で処理する前に、マイクロソフトの許可を得る必要があります。</w:t>
            </w:r>
          </w:p>
        </w:tc>
      </w:tr>
      <w:tr w:rsidR="00246588" w:rsidRPr="00BF3E24" w14:paraId="30D8427E" w14:textId="77777777" w:rsidTr="00051885">
        <w:trPr>
          <w:cantSplit/>
        </w:trPr>
        <w:tc>
          <w:tcPr>
            <w:tcW w:w="2785" w:type="dxa"/>
            <w:vAlign w:val="center"/>
          </w:tcPr>
          <w:p w14:paraId="77D7FBC9" w14:textId="529CE58E" w:rsidR="00246588" w:rsidRPr="00140300" w:rsidRDefault="00246588" w:rsidP="00140300">
            <w:proofErr w:type="spellStart"/>
            <w:r w:rsidRPr="00140300">
              <w:rPr>
                <w:rFonts w:ascii="MS Gothic" w:eastAsia="MS Gothic" w:hAnsi="MS Gothic" w:cs="MS Gothic" w:hint="eastAsia"/>
              </w:rPr>
              <w:t>人事セキュリティ</w:t>
            </w:r>
            <w:proofErr w:type="spellEnd"/>
          </w:p>
        </w:tc>
        <w:tc>
          <w:tcPr>
            <w:tcW w:w="7380" w:type="dxa"/>
          </w:tcPr>
          <w:p w14:paraId="33E344EF" w14:textId="681F4CF4"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セキュリティ</w:t>
            </w:r>
            <w:r w:rsidRPr="00140300">
              <w:rPr>
                <w:b/>
                <w:bCs/>
                <w:lang w:eastAsia="ja-JP"/>
              </w:rPr>
              <w:t xml:space="preserve"> </w:t>
            </w:r>
            <w:r w:rsidRPr="00140300">
              <w:rPr>
                <w:rFonts w:ascii="MS Gothic" w:eastAsia="MS Gothic" w:hAnsi="MS Gothic" w:cs="MS Gothic" w:hint="eastAsia"/>
                <w:b/>
                <w:bCs/>
                <w:lang w:eastAsia="ja-JP"/>
              </w:rPr>
              <w:t>トレーニング</w:t>
            </w:r>
            <w:r w:rsidRPr="00140300">
              <w:rPr>
                <w:rFonts w:ascii="MS Gothic" w:eastAsia="MS Gothic" w:hAnsi="MS Gothic" w:cs="MS Gothic" w:hint="eastAsia"/>
                <w:lang w:eastAsia="ja-JP"/>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246588" w:rsidRPr="00BF3E24" w14:paraId="14D09576" w14:textId="77777777" w:rsidTr="00051885">
        <w:trPr>
          <w:cantSplit/>
        </w:trPr>
        <w:tc>
          <w:tcPr>
            <w:tcW w:w="2785" w:type="dxa"/>
            <w:vAlign w:val="center"/>
          </w:tcPr>
          <w:p w14:paraId="7A6418C1" w14:textId="13D81AB7" w:rsidR="00246588" w:rsidRPr="00140300" w:rsidRDefault="00246588" w:rsidP="00140300">
            <w:pPr>
              <w:rPr>
                <w:lang w:eastAsia="ja-JP"/>
              </w:rPr>
            </w:pPr>
            <w:r w:rsidRPr="00140300">
              <w:rPr>
                <w:rFonts w:ascii="MS Gothic" w:eastAsia="MS Gothic" w:hAnsi="MS Gothic" w:cs="MS Gothic" w:hint="eastAsia"/>
                <w:lang w:eastAsia="ja-JP"/>
              </w:rPr>
              <w:lastRenderedPageBreak/>
              <w:t>物理セキュリティおよび論理セキュリティ</w:t>
            </w:r>
          </w:p>
        </w:tc>
        <w:tc>
          <w:tcPr>
            <w:tcW w:w="7380" w:type="dxa"/>
          </w:tcPr>
          <w:p w14:paraId="64858B6F" w14:textId="777777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施設への物理的アクセス</w:t>
            </w:r>
            <w:r w:rsidRPr="00140300">
              <w:rPr>
                <w:rFonts w:ascii="MS Gothic" w:eastAsia="MS Gothic" w:hAnsi="MS Gothic" w:cs="MS Gothic" w:hint="eastAsia"/>
                <w:lang w:eastAsia="ja-JP"/>
              </w:rPr>
              <w:t>。マイクロソフトは、顧客データまたはプロフェッショナル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データを処理する情報システムが配置されている施設へのアクセスを、許可された特定の個人に限定します。</w:t>
            </w:r>
          </w:p>
          <w:p w14:paraId="724320ED" w14:textId="777777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コンポーネントへの物理的アクセス</w:t>
            </w:r>
            <w:r w:rsidRPr="00140300">
              <w:rPr>
                <w:rFonts w:ascii="MS Gothic" w:eastAsia="MS Gothic" w:hAnsi="MS Gothic" w:cs="MS Gothic" w:hint="eastAsia"/>
                <w:lang w:eastAsia="ja-JP"/>
              </w:rPr>
              <w:t>。マイクロソフトは、メディアの種類、許可された送付者</w:t>
            </w:r>
            <w:r w:rsidRPr="00140300">
              <w:rPr>
                <w:lang w:eastAsia="ja-JP"/>
              </w:rPr>
              <w:t>/</w:t>
            </w:r>
            <w:r w:rsidRPr="00140300">
              <w:rPr>
                <w:rFonts w:ascii="MS Gothic" w:eastAsia="MS Gothic" w:hAnsi="MS Gothic" w:cs="MS Gothic" w:hint="eastAsia"/>
                <w:lang w:eastAsia="ja-JP"/>
              </w:rPr>
              <w:t>受領者、日付および時刻、メディアの数ならびに含まれる顧客データまたはプロフェッショナル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データの種類を含め、顧客データまたはプロフェッショナル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データを収録したメディアの使用状況を記録します。</w:t>
            </w:r>
          </w:p>
          <w:p w14:paraId="14530AC1" w14:textId="777777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損傷からの保護</w:t>
            </w:r>
            <w:r w:rsidRPr="00140300">
              <w:rPr>
                <w:rFonts w:ascii="MS Gothic" w:eastAsia="MS Gothic" w:hAnsi="MS Gothic" w:cs="MS Gothic" w:hint="eastAsia"/>
                <w:lang w:eastAsia="ja-JP"/>
              </w:rPr>
              <w:t>。マイクロソフトは、さまざまな業界標準システムを使用して、電源の故障または電力線妨害によるデータの損失を防止します。</w:t>
            </w:r>
          </w:p>
          <w:p w14:paraId="6D168A9D" w14:textId="50D03BE5"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データの廃棄</w:t>
            </w:r>
            <w:r w:rsidRPr="00140300">
              <w:rPr>
                <w:rFonts w:ascii="MS Gothic" w:eastAsia="MS Gothic" w:hAnsi="MS Gothic" w:cs="MS Gothic" w:hint="eastAsia"/>
                <w:lang w:eastAsia="ja-JP"/>
              </w:rPr>
              <w:t>。マイクロソフトは、業界標準プロセスを使用して、不要になった顧客データおよびプロフェッショナル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データを削除します。</w:t>
            </w:r>
          </w:p>
        </w:tc>
      </w:tr>
      <w:tr w:rsidR="00246588" w:rsidRPr="00BF3E24" w14:paraId="4076266B" w14:textId="77777777" w:rsidTr="00051885">
        <w:trPr>
          <w:cantSplit/>
        </w:trPr>
        <w:tc>
          <w:tcPr>
            <w:tcW w:w="2785" w:type="dxa"/>
            <w:vAlign w:val="center"/>
          </w:tcPr>
          <w:p w14:paraId="2352E627" w14:textId="5F96995B" w:rsidR="00246588" w:rsidRPr="00140300" w:rsidRDefault="00246588" w:rsidP="00140300">
            <w:proofErr w:type="spellStart"/>
            <w:r w:rsidRPr="00140300">
              <w:rPr>
                <w:rFonts w:ascii="MS Gothic" w:eastAsia="MS Gothic" w:hAnsi="MS Gothic" w:cs="MS Gothic" w:hint="eastAsia"/>
              </w:rPr>
              <w:t>通信および運用管理</w:t>
            </w:r>
            <w:proofErr w:type="spellEnd"/>
          </w:p>
        </w:tc>
        <w:tc>
          <w:tcPr>
            <w:tcW w:w="7380" w:type="dxa"/>
          </w:tcPr>
          <w:p w14:paraId="2F8617BE" w14:textId="777777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運用ポリシー。</w:t>
            </w:r>
            <w:r w:rsidRPr="00140300">
              <w:rPr>
                <w:rFonts w:ascii="MS Gothic" w:eastAsia="MS Gothic" w:hAnsi="MS Gothic" w:cs="MS Gothic" w:hint="eastAsia"/>
                <w:lang w:eastAsia="ja-JP"/>
              </w:rPr>
              <w:t>マイクロソフトは、マイクロソフトのセキュリティ対策ならびに顧客データまたはプロフェッショナル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データにアクセス可能なマイクロソフト担当者の関連手順および責務を規定したセキュリティ関連文書を保持します。</w:t>
            </w:r>
          </w:p>
          <w:p w14:paraId="4649AC2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データ回復手順</w:t>
            </w:r>
            <w:proofErr w:type="spellEnd"/>
          </w:p>
          <w:p w14:paraId="135DABEF" w14:textId="07338DE8" w:rsidR="00246588" w:rsidRPr="00140300" w:rsidRDefault="00246588" w:rsidP="00140300">
            <w:pPr>
              <w:pStyle w:val="ListParagraph"/>
              <w:numPr>
                <w:ilvl w:val="0"/>
                <w:numId w:val="70"/>
              </w:numPr>
              <w:spacing w:line="240" w:lineRule="auto"/>
              <w:contextualSpacing w:val="0"/>
              <w:rPr>
                <w:rFonts w:eastAsia="MS PGothic"/>
                <w:lang w:eastAsia="ja-JP"/>
              </w:rPr>
            </w:pPr>
            <w:r w:rsidRPr="00140300">
              <w:rPr>
                <w:rFonts w:ascii="MS Gothic" w:eastAsia="MS Gothic" w:hAnsi="MS Gothic" w:cs="MS Gothic" w:hint="eastAsia"/>
                <w:lang w:eastAsia="ja-JP"/>
              </w:rPr>
              <w:t>継続的に、ただしいかなる場合でも週に</w:t>
            </w:r>
            <w:r w:rsidRPr="00140300">
              <w:rPr>
                <w:rFonts w:eastAsia="MS PGothic"/>
                <w:lang w:eastAsia="ja-JP"/>
              </w:rPr>
              <w:t xml:space="preserve"> 1 </w:t>
            </w:r>
            <w:r w:rsidRPr="00140300">
              <w:rPr>
                <w:rFonts w:ascii="MS Gothic" w:eastAsia="MS Gothic" w:hAnsi="MS Gothic" w:cs="MS Gothic" w:hint="eastAsia"/>
                <w:lang w:eastAsia="ja-JP"/>
              </w:rPr>
              <w:t>回以上</w:t>
            </w:r>
            <w:r w:rsidRPr="00140300">
              <w:rPr>
                <w:rFonts w:eastAsia="MS PGothic"/>
                <w:lang w:eastAsia="ja-JP"/>
              </w:rPr>
              <w:t xml:space="preserve"> (</w:t>
            </w:r>
            <w:r w:rsidRPr="00140300">
              <w:rPr>
                <w:rFonts w:ascii="MS Gothic" w:eastAsia="MS Gothic" w:hAnsi="MS Gothic" w:cs="MS Gothic" w:hint="eastAsia"/>
                <w:lang w:eastAsia="ja-JP"/>
              </w:rPr>
              <w:t>その期間中に更新が行われなかった場合を除きます</w:t>
            </w:r>
            <w:r w:rsidRPr="00140300">
              <w:rPr>
                <w:rFonts w:eastAsia="MS PGothic"/>
                <w:lang w:eastAsia="ja-JP"/>
              </w:rPr>
              <w:t>)</w:t>
            </w:r>
            <w:r w:rsidRPr="00140300">
              <w:rPr>
                <w:rFonts w:ascii="MS Gothic" w:eastAsia="MS Gothic" w:hAnsi="MS Gothic" w:cs="MS Gothic" w:hint="eastAsia"/>
                <w:lang w:eastAsia="ja-JP"/>
              </w:rPr>
              <w:t>、マイクロソフトは、顧客データおよびプロフェッショナル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データの回復に使用することができる当該データの複製を複数作成します。</w:t>
            </w:r>
          </w:p>
          <w:p w14:paraId="0B99B4E9" w14:textId="713D2D4B" w:rsidR="00246588" w:rsidRPr="00140300" w:rsidRDefault="00246588" w:rsidP="00140300">
            <w:pPr>
              <w:pStyle w:val="ListParagraph"/>
              <w:numPr>
                <w:ilvl w:val="0"/>
                <w:numId w:val="70"/>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データの複製とデータ回復手順を、顧客データおよびプロフェッショナル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データを処理する主要コンピューター機器が設置されている場所とは異なる場所に保管します。</w:t>
            </w:r>
          </w:p>
          <w:p w14:paraId="22BE1441" w14:textId="2E2DDA49" w:rsidR="00246588" w:rsidRPr="00140300" w:rsidRDefault="00246588" w:rsidP="00140300">
            <w:pPr>
              <w:pStyle w:val="ListParagraph"/>
              <w:numPr>
                <w:ilvl w:val="0"/>
                <w:numId w:val="70"/>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データの複製へのアクセスを管理するための具体的な手順を定めています。</w:t>
            </w:r>
          </w:p>
          <w:p w14:paraId="711BD1A2" w14:textId="3D6DBE6E" w:rsidR="00246588" w:rsidRPr="00140300" w:rsidRDefault="00246588" w:rsidP="00140300">
            <w:pPr>
              <w:pStyle w:val="ListParagraph"/>
              <w:numPr>
                <w:ilvl w:val="0"/>
                <w:numId w:val="70"/>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マイクロソフトは、データ回復手順を少なくとも</w:t>
            </w:r>
            <w:r w:rsidRPr="00140300">
              <w:rPr>
                <w:rFonts w:eastAsia="MS PGothic"/>
                <w:lang w:eastAsia="ja-JP"/>
              </w:rPr>
              <w:t xml:space="preserve"> 6 </w:t>
            </w:r>
            <w:r w:rsidRPr="00140300">
              <w:rPr>
                <w:rFonts w:ascii="MS Gothic" w:eastAsia="MS Gothic" w:hAnsi="MS Gothic" w:cs="MS Gothic" w:hint="eastAsia"/>
                <w:lang w:eastAsia="ja-JP"/>
              </w:rPr>
              <w:t>か月ごとに見直します。ただしプロフェッショナル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サービスおよび</w:t>
            </w:r>
            <w:r w:rsidRPr="00140300">
              <w:rPr>
                <w:rFonts w:eastAsia="MS PGothic"/>
                <w:lang w:eastAsia="ja-JP"/>
              </w:rPr>
              <w:t xml:space="preserve"> Azure Government </w:t>
            </w:r>
            <w:r w:rsidRPr="00140300">
              <w:rPr>
                <w:rFonts w:ascii="MS Gothic" w:eastAsia="MS Gothic" w:hAnsi="MS Gothic" w:cs="MS Gothic" w:hint="eastAsia"/>
                <w:lang w:eastAsia="ja-JP"/>
              </w:rPr>
              <w:t>サービスのデータ回復手順は例外とし、これについては</w:t>
            </w:r>
            <w:r w:rsidRPr="00140300">
              <w:rPr>
                <w:rFonts w:eastAsia="MS PGothic"/>
                <w:lang w:eastAsia="ja-JP"/>
              </w:rPr>
              <w:t xml:space="preserve"> 12 </w:t>
            </w:r>
            <w:r w:rsidRPr="00140300">
              <w:rPr>
                <w:rFonts w:ascii="MS Gothic" w:eastAsia="MS Gothic" w:hAnsi="MS Gothic" w:cs="MS Gothic" w:hint="eastAsia"/>
                <w:lang w:eastAsia="ja-JP"/>
              </w:rPr>
              <w:t>か月ごとに見直しを行います。</w:t>
            </w:r>
          </w:p>
          <w:p w14:paraId="534633C1" w14:textId="50AE06FB" w:rsidR="00246588" w:rsidRPr="00140300" w:rsidRDefault="00246588" w:rsidP="00140300">
            <w:pPr>
              <w:pStyle w:val="ListParagraph"/>
              <w:numPr>
                <w:ilvl w:val="0"/>
                <w:numId w:val="70"/>
              </w:numPr>
              <w:spacing w:line="240" w:lineRule="auto"/>
              <w:contextualSpacing w:val="0"/>
              <w:rPr>
                <w:rFonts w:eastAsia="MS PGothic"/>
                <w:lang w:eastAsia="ja-JP"/>
              </w:rPr>
            </w:pPr>
            <w:r w:rsidRPr="00140300">
              <w:rPr>
                <w:rFonts w:ascii="MS Gothic" w:eastAsia="MS Gothic" w:hAnsi="MS Gothic" w:cs="MS Gothic" w:hint="eastAsia"/>
                <w:lang w:eastAsia="ja-JP"/>
              </w:rPr>
              <w:lastRenderedPageBreak/>
              <w:t>マイクロソフトは、復元されたデータの説明、担当者</w:t>
            </w:r>
            <w:r w:rsidRPr="00140300">
              <w:rPr>
                <w:rFonts w:eastAsia="MS PGothic"/>
                <w:lang w:eastAsia="ja-JP"/>
              </w:rPr>
              <w:t xml:space="preserve"> (</w:t>
            </w:r>
            <w:r w:rsidRPr="00140300">
              <w:rPr>
                <w:rFonts w:ascii="MS Gothic" w:eastAsia="MS Gothic" w:hAnsi="MS Gothic" w:cs="MS Gothic" w:hint="eastAsia"/>
                <w:lang w:eastAsia="ja-JP"/>
              </w:rPr>
              <w:t>該当する場合</w:t>
            </w:r>
            <w:r w:rsidRPr="00140300">
              <w:rPr>
                <w:rFonts w:eastAsia="MS PGothic"/>
                <w:lang w:eastAsia="ja-JP"/>
              </w:rPr>
              <w:t>)</w:t>
            </w:r>
            <w:r w:rsidRPr="00140300">
              <w:rPr>
                <w:rFonts w:ascii="MS Gothic" w:eastAsia="MS Gothic" w:hAnsi="MS Gothic" w:cs="MS Gothic" w:hint="eastAsia"/>
                <w:lang w:eastAsia="ja-JP"/>
              </w:rPr>
              <w:t>、およびデータ回復処理において手作業で入力する必要があったデータ</w:t>
            </w:r>
            <w:r w:rsidRPr="00140300">
              <w:rPr>
                <w:rFonts w:eastAsia="MS PGothic"/>
                <w:lang w:eastAsia="ja-JP"/>
              </w:rPr>
              <w:t xml:space="preserve"> (</w:t>
            </w:r>
            <w:r w:rsidRPr="00140300">
              <w:rPr>
                <w:rFonts w:ascii="MS Gothic" w:eastAsia="MS Gothic" w:hAnsi="MS Gothic" w:cs="MS Gothic" w:hint="eastAsia"/>
                <w:lang w:eastAsia="ja-JP"/>
              </w:rPr>
              <w:t>存在する場合</w:t>
            </w:r>
            <w:r w:rsidRPr="00140300">
              <w:rPr>
                <w:rFonts w:eastAsia="MS PGothic"/>
                <w:lang w:eastAsia="ja-JP"/>
              </w:rPr>
              <w:t xml:space="preserve">) </w:t>
            </w:r>
            <w:r w:rsidRPr="00140300">
              <w:rPr>
                <w:rFonts w:ascii="MS Gothic" w:eastAsia="MS Gothic" w:hAnsi="MS Gothic" w:cs="MS Gothic" w:hint="eastAsia"/>
                <w:lang w:eastAsia="ja-JP"/>
              </w:rPr>
              <w:t>を含め、データ復元作業を記録します。</w:t>
            </w:r>
          </w:p>
          <w:p w14:paraId="473C4F5A" w14:textId="777777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悪意のあるソフトウェア</w:t>
            </w:r>
            <w:r w:rsidRPr="00140300">
              <w:rPr>
                <w:rFonts w:ascii="MS Gothic" w:eastAsia="MS Gothic" w:hAnsi="MS Gothic" w:cs="MS Gothic" w:hint="eastAsia"/>
                <w:lang w:eastAsia="ja-JP"/>
              </w:rPr>
              <w:t>。当社は、パブリック</w:t>
            </w:r>
            <w:r w:rsidRPr="00140300">
              <w:rPr>
                <w:lang w:eastAsia="ja-JP"/>
              </w:rPr>
              <w:t xml:space="preserve"> </w:t>
            </w:r>
            <w:r w:rsidRPr="00140300">
              <w:rPr>
                <w:rFonts w:ascii="MS Gothic" w:eastAsia="MS Gothic" w:hAnsi="MS Gothic" w:cs="MS Gothic" w:hint="eastAsia"/>
                <w:lang w:eastAsia="ja-JP"/>
              </w:rPr>
              <w:t>ネットワークから送信される悪意のあるソフトウェアを含め、悪意のあるソフトウェアが顧客データおよびプロフェッショナル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データに不正アクセスしないようにするためのマルウェア制御機能を備えています。</w:t>
            </w:r>
          </w:p>
          <w:p w14:paraId="6FBCFA2C"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境界を越えるデータ</w:t>
            </w:r>
            <w:proofErr w:type="spellEnd"/>
          </w:p>
          <w:p w14:paraId="3FD658F4" w14:textId="449E5AFA" w:rsidR="00246588" w:rsidRPr="00140300" w:rsidRDefault="00246588" w:rsidP="00140300">
            <w:pPr>
              <w:pStyle w:val="ListParagraph"/>
              <w:numPr>
                <w:ilvl w:val="0"/>
                <w:numId w:val="71"/>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マイクロソフトは、パブリック</w:t>
            </w:r>
            <w:r w:rsidRPr="00140300">
              <w:rPr>
                <w:rFonts w:eastAsia="MS PGothic"/>
                <w:lang w:eastAsia="ja-JP"/>
              </w:rPr>
              <w:t xml:space="preserve"> </w:t>
            </w:r>
            <w:r w:rsidRPr="00140300">
              <w:rPr>
                <w:rFonts w:ascii="MS Gothic" w:eastAsia="MS Gothic" w:hAnsi="MS Gothic" w:cs="MS Gothic" w:hint="eastAsia"/>
                <w:lang w:eastAsia="ja-JP"/>
              </w:rPr>
              <w:t>ネットワークを介して伝送される顧客データおよびプロフェッショナル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データを暗号化するか、またはお客様が暗号化できるようにします。</w:t>
            </w:r>
          </w:p>
          <w:p w14:paraId="1D1F62EF" w14:textId="61143616" w:rsidR="00246588" w:rsidRPr="00140300" w:rsidRDefault="00246588" w:rsidP="00140300">
            <w:pPr>
              <w:pStyle w:val="ListParagraph"/>
              <w:numPr>
                <w:ilvl w:val="0"/>
                <w:numId w:val="71"/>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マイクロソフトは、当社の施設外へ持ち出されるメディア内の顧客データおよびプロフェッショナル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データへのアクセスを制限します。</w:t>
            </w:r>
          </w:p>
          <w:p w14:paraId="3E543B5D" w14:textId="58231994"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イベント</w:t>
            </w:r>
            <w:r w:rsidRPr="00140300">
              <w:rPr>
                <w:b/>
                <w:bCs/>
                <w:lang w:eastAsia="ja-JP"/>
              </w:rPr>
              <w:t xml:space="preserve"> </w:t>
            </w:r>
            <w:r w:rsidRPr="00140300">
              <w:rPr>
                <w:rFonts w:ascii="MS Gothic" w:eastAsia="MS Gothic" w:hAnsi="MS Gothic" w:cs="MS Gothic" w:hint="eastAsia"/>
                <w:b/>
                <w:bCs/>
                <w:lang w:eastAsia="ja-JP"/>
              </w:rPr>
              <w:t>ログ</w:t>
            </w:r>
            <w:r w:rsidRPr="00140300">
              <w:rPr>
                <w:rFonts w:ascii="MS Gothic" w:eastAsia="MS Gothic" w:hAnsi="MS Gothic" w:cs="MS Gothic" w:hint="eastAsia"/>
                <w:lang w:eastAsia="ja-JP"/>
              </w:rPr>
              <w:t>。当社は、アクセス</w:t>
            </w:r>
            <w:r w:rsidRPr="00140300">
              <w:rPr>
                <w:lang w:eastAsia="ja-JP"/>
              </w:rPr>
              <w:t xml:space="preserve"> ID</w:t>
            </w:r>
            <w:r w:rsidRPr="00140300">
              <w:rPr>
                <w:rFonts w:ascii="MS Gothic" w:eastAsia="MS Gothic" w:hAnsi="MS Gothic" w:cs="MS Gothic" w:hint="eastAsia"/>
                <w:lang w:eastAsia="ja-JP"/>
              </w:rPr>
              <w:t>、時刻、許可または拒否された認証、および関連する活動を登録することにより、顧客データおよびプロフェッショナル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データを含む情報システムへのアクセスおよび使用をログに記録し、またはお客様がログに記録できるようにします。</w:t>
            </w:r>
          </w:p>
        </w:tc>
      </w:tr>
      <w:tr w:rsidR="00246588" w:rsidRPr="00BF3E24" w14:paraId="53B177D3" w14:textId="77777777" w:rsidTr="00051885">
        <w:trPr>
          <w:cantSplit/>
        </w:trPr>
        <w:tc>
          <w:tcPr>
            <w:tcW w:w="2785" w:type="dxa"/>
            <w:vAlign w:val="center"/>
          </w:tcPr>
          <w:p w14:paraId="13BEC4AF" w14:textId="57F68E40" w:rsidR="00246588" w:rsidRPr="00140300" w:rsidRDefault="00246588" w:rsidP="00140300">
            <w:proofErr w:type="spellStart"/>
            <w:r w:rsidRPr="00140300">
              <w:rPr>
                <w:rFonts w:ascii="MS Gothic" w:eastAsia="MS Gothic" w:hAnsi="MS Gothic" w:cs="MS Gothic" w:hint="eastAsia"/>
              </w:rPr>
              <w:lastRenderedPageBreak/>
              <w:t>アクセス制御</w:t>
            </w:r>
            <w:proofErr w:type="spellEnd"/>
          </w:p>
        </w:tc>
        <w:tc>
          <w:tcPr>
            <w:tcW w:w="7380" w:type="dxa"/>
          </w:tcPr>
          <w:p w14:paraId="28BC1819" w14:textId="777777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アクセス</w:t>
            </w:r>
            <w:r w:rsidRPr="00140300">
              <w:rPr>
                <w:b/>
                <w:bCs/>
                <w:lang w:eastAsia="ja-JP"/>
              </w:rPr>
              <w:t xml:space="preserve"> </w:t>
            </w:r>
            <w:r w:rsidRPr="00140300">
              <w:rPr>
                <w:rFonts w:ascii="MS Gothic" w:eastAsia="MS Gothic" w:hAnsi="MS Gothic" w:cs="MS Gothic" w:hint="eastAsia"/>
                <w:b/>
                <w:bCs/>
                <w:lang w:eastAsia="ja-JP"/>
              </w:rPr>
              <w:t>ポリシー。</w:t>
            </w:r>
            <w:r w:rsidRPr="00140300">
              <w:rPr>
                <w:rFonts w:ascii="MS Gothic" w:eastAsia="MS Gothic" w:hAnsi="MS Gothic" w:cs="MS Gothic" w:hint="eastAsia"/>
                <w:lang w:eastAsia="ja-JP"/>
              </w:rPr>
              <w:t>マイクロソフトは、顧客データまたはプロフェッショナル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データにアクセス可能な個人のセキュリティ権限の記録を保持します。</w:t>
            </w:r>
          </w:p>
          <w:p w14:paraId="52F551AB"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アクセスの許可</w:t>
            </w:r>
            <w:proofErr w:type="spellEnd"/>
          </w:p>
          <w:p w14:paraId="284AFE1D" w14:textId="4B465B85" w:rsidR="00246588" w:rsidRPr="00140300" w:rsidRDefault="00246588" w:rsidP="00140300">
            <w:pPr>
              <w:pStyle w:val="ListParagraph"/>
              <w:numPr>
                <w:ilvl w:val="0"/>
                <w:numId w:val="72"/>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マイクロソフトは、顧客データまたはプロフェッショナル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データが保管されているマイクロソフト</w:t>
            </w:r>
            <w:r w:rsidRPr="00140300">
              <w:rPr>
                <w:rFonts w:eastAsia="MS PGothic"/>
                <w:lang w:eastAsia="ja-JP"/>
              </w:rPr>
              <w:t xml:space="preserve"> </w:t>
            </w:r>
            <w:r w:rsidRPr="00140300">
              <w:rPr>
                <w:rFonts w:ascii="MS Gothic" w:eastAsia="MS Gothic" w:hAnsi="MS Gothic" w:cs="MS Gothic" w:hint="eastAsia"/>
                <w:lang w:eastAsia="ja-JP"/>
              </w:rPr>
              <w:t>システムへのアクセスを許可されている担当者の記録を保持し、更新します。</w:t>
            </w:r>
          </w:p>
          <w:p w14:paraId="60037513" w14:textId="4348F484" w:rsidR="00246588" w:rsidRPr="00140300" w:rsidRDefault="00246588" w:rsidP="00140300">
            <w:pPr>
              <w:pStyle w:val="ListParagraph"/>
              <w:numPr>
                <w:ilvl w:val="0"/>
                <w:numId w:val="72"/>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マイクロソフトは、一定期間</w:t>
            </w:r>
            <w:r w:rsidRPr="00140300">
              <w:rPr>
                <w:rFonts w:eastAsia="MS PGothic"/>
                <w:lang w:eastAsia="ja-JP"/>
              </w:rPr>
              <w:t xml:space="preserve"> (</w:t>
            </w:r>
            <w:r w:rsidRPr="00140300">
              <w:rPr>
                <w:rFonts w:ascii="MS Gothic" w:eastAsia="MS Gothic" w:hAnsi="MS Gothic" w:cs="MS Gothic" w:hint="eastAsia"/>
                <w:lang w:eastAsia="ja-JP"/>
              </w:rPr>
              <w:t>最長</w:t>
            </w:r>
            <w:r w:rsidRPr="00140300">
              <w:rPr>
                <w:rFonts w:eastAsia="MS PGothic"/>
                <w:lang w:eastAsia="ja-JP"/>
              </w:rPr>
              <w:t xml:space="preserve"> 6 </w:t>
            </w:r>
            <w:r w:rsidRPr="00140300">
              <w:rPr>
                <w:rFonts w:ascii="MS Gothic" w:eastAsia="MS Gothic" w:hAnsi="MS Gothic" w:cs="MS Gothic" w:hint="eastAsia"/>
                <w:lang w:eastAsia="ja-JP"/>
              </w:rPr>
              <w:t>か月</w:t>
            </w:r>
            <w:r w:rsidRPr="00140300">
              <w:rPr>
                <w:rFonts w:eastAsia="MS PGothic"/>
                <w:lang w:eastAsia="ja-JP"/>
              </w:rPr>
              <w:t xml:space="preserve">) </w:t>
            </w:r>
            <w:r w:rsidRPr="00140300">
              <w:rPr>
                <w:rFonts w:ascii="MS Gothic" w:eastAsia="MS Gothic" w:hAnsi="MS Gothic" w:cs="MS Gothic" w:hint="eastAsia"/>
                <w:lang w:eastAsia="ja-JP"/>
              </w:rPr>
              <w:t>使用されていない認証資格情報を無効にします。</w:t>
            </w:r>
          </w:p>
          <w:p w14:paraId="7FAF523C" w14:textId="08BF20C9" w:rsidR="00246588" w:rsidRPr="00140300" w:rsidRDefault="00246588" w:rsidP="00140300">
            <w:pPr>
              <w:pStyle w:val="ListParagraph"/>
              <w:numPr>
                <w:ilvl w:val="0"/>
                <w:numId w:val="72"/>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マイクロソフトは、データおよびリソースへのアクセス権限を許可、変更、または取り消すことができる担当者を指名します。</w:t>
            </w:r>
          </w:p>
          <w:p w14:paraId="03F2BD10" w14:textId="2EEEB3C6" w:rsidR="00246588" w:rsidRPr="00140300" w:rsidRDefault="00246588" w:rsidP="00140300">
            <w:pPr>
              <w:pStyle w:val="ListParagraph"/>
              <w:numPr>
                <w:ilvl w:val="0"/>
                <w:numId w:val="72"/>
              </w:numPr>
              <w:spacing w:line="240" w:lineRule="auto"/>
              <w:contextualSpacing w:val="0"/>
              <w:rPr>
                <w:rFonts w:eastAsia="MS PGothic"/>
                <w:lang w:eastAsia="ja-JP"/>
              </w:rPr>
            </w:pPr>
            <w:r w:rsidRPr="00140300">
              <w:rPr>
                <w:rFonts w:ascii="MS Gothic" w:eastAsia="MS Gothic" w:hAnsi="MS Gothic" w:cs="MS Gothic" w:hint="eastAsia"/>
                <w:lang w:eastAsia="ja-JP"/>
              </w:rPr>
              <w:t>顧客データまたはプロフェッショナル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データを含むシステムに複数の個人がアクセスすることができる場合、マイ</w:t>
            </w:r>
            <w:r w:rsidRPr="00140300">
              <w:rPr>
                <w:rFonts w:ascii="MS Gothic" w:eastAsia="MS Gothic" w:hAnsi="MS Gothic" w:cs="MS Gothic" w:hint="eastAsia"/>
                <w:lang w:eastAsia="ja-JP"/>
              </w:rPr>
              <w:lastRenderedPageBreak/>
              <w:t>クロソフトは、それらの個人に個別のログイン</w:t>
            </w:r>
            <w:r w:rsidRPr="00140300">
              <w:rPr>
                <w:rFonts w:eastAsia="MS PGothic"/>
                <w:lang w:eastAsia="ja-JP"/>
              </w:rPr>
              <w:t xml:space="preserve"> ID </w:t>
            </w:r>
            <w:r w:rsidRPr="00140300">
              <w:rPr>
                <w:rFonts w:ascii="MS Gothic" w:eastAsia="MS Gothic" w:hAnsi="MS Gothic" w:cs="MS Gothic" w:hint="eastAsia"/>
                <w:lang w:eastAsia="ja-JP"/>
              </w:rPr>
              <w:t>を割り当てます。</w:t>
            </w:r>
          </w:p>
          <w:p w14:paraId="124BCCA2"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最小限の権限</w:t>
            </w:r>
            <w:proofErr w:type="spellEnd"/>
          </w:p>
          <w:p w14:paraId="00F610B6" w14:textId="212EEA0F" w:rsidR="00246588" w:rsidRPr="00140300" w:rsidRDefault="00246588" w:rsidP="00140300">
            <w:pPr>
              <w:pStyle w:val="ListParagraph"/>
              <w:numPr>
                <w:ilvl w:val="0"/>
                <w:numId w:val="73"/>
              </w:numPr>
              <w:spacing w:line="240" w:lineRule="auto"/>
              <w:contextualSpacing w:val="0"/>
              <w:rPr>
                <w:rFonts w:eastAsia="MS PGothic"/>
                <w:lang w:eastAsia="ja-JP"/>
              </w:rPr>
            </w:pPr>
            <w:r w:rsidRPr="00140300">
              <w:rPr>
                <w:rFonts w:ascii="MS Gothic" w:eastAsia="MS Gothic" w:hAnsi="MS Gothic" w:cs="MS Gothic" w:hint="eastAsia"/>
                <w:lang w:eastAsia="ja-JP"/>
              </w:rPr>
              <w:t>テクニカル</w:t>
            </w:r>
            <w:r w:rsidRPr="00140300">
              <w:rPr>
                <w:rFonts w:eastAsia="MS PGothic"/>
                <w:lang w:eastAsia="ja-JP"/>
              </w:rPr>
              <w:t xml:space="preserve"> </w:t>
            </w:r>
            <w:r w:rsidRPr="00140300">
              <w:rPr>
                <w:rFonts w:ascii="MS Gothic" w:eastAsia="MS Gothic" w:hAnsi="MS Gothic" w:cs="MS Gothic" w:hint="eastAsia"/>
                <w:lang w:eastAsia="ja-JP"/>
              </w:rPr>
              <w:t>サポート担当者は、必要な場合に限り、顧客データおよびプロフェッショナル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データへのアクセスを許可されます。</w:t>
            </w:r>
          </w:p>
          <w:p w14:paraId="7AEBCFE2" w14:textId="61C0C7AC" w:rsidR="00246588" w:rsidRPr="00140300" w:rsidRDefault="00246588" w:rsidP="00140300">
            <w:pPr>
              <w:pStyle w:val="ListParagraph"/>
              <w:numPr>
                <w:ilvl w:val="0"/>
                <w:numId w:val="73"/>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データへのアクセスを、職務を履行するためにかかるアクセスを必要とする個人にのみ制限します。</w:t>
            </w:r>
          </w:p>
          <w:p w14:paraId="43931307"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完全性および秘密保持</w:t>
            </w:r>
            <w:proofErr w:type="spellEnd"/>
          </w:p>
          <w:p w14:paraId="7C4DD792" w14:textId="2CAE11BD" w:rsidR="00246588" w:rsidRPr="00140300" w:rsidRDefault="00246588" w:rsidP="00140300">
            <w:pPr>
              <w:pStyle w:val="ListParagraph"/>
              <w:numPr>
                <w:ilvl w:val="0"/>
                <w:numId w:val="74"/>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5153E8AF" w14:textId="5B009EBE" w:rsidR="00246588" w:rsidRPr="00140300" w:rsidRDefault="00246588" w:rsidP="00140300">
            <w:pPr>
              <w:pStyle w:val="ListParagraph"/>
              <w:numPr>
                <w:ilvl w:val="0"/>
                <w:numId w:val="74"/>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マイクロソフトはパスワードを、当該パスワードが有効である間はそれらが判読できなくなるような方法で保存します。</w:t>
            </w:r>
          </w:p>
          <w:p w14:paraId="1B126A1A"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認証</w:t>
            </w:r>
            <w:proofErr w:type="spellEnd"/>
          </w:p>
          <w:p w14:paraId="2C7D29D5" w14:textId="0C050DC2"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マイクロソフトは、業界標準の慣行を使用して、情報システムへのアクセスを試みるユーザーを特定し、認証します。</w:t>
            </w:r>
          </w:p>
          <w:p w14:paraId="58BAA7AB" w14:textId="09BEED3B"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認証メカニズムがパスワードに基づいている場合、マイクロソフトはパスワードの定期更新を義務付けます。</w:t>
            </w:r>
          </w:p>
          <w:p w14:paraId="0BBF3C6B" w14:textId="13C76EAA"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認証メカニズムがパスワードに基づいている場合、マイクロソフトは</w:t>
            </w:r>
            <w:r w:rsidRPr="00140300">
              <w:rPr>
                <w:rFonts w:eastAsia="MS PGothic"/>
                <w:lang w:eastAsia="ja-JP"/>
              </w:rPr>
              <w:t xml:space="preserve"> 8 </w:t>
            </w:r>
            <w:r w:rsidRPr="00140300">
              <w:rPr>
                <w:rFonts w:ascii="MS Gothic" w:eastAsia="MS Gothic" w:hAnsi="MS Gothic" w:cs="MS Gothic" w:hint="eastAsia"/>
                <w:lang w:eastAsia="ja-JP"/>
              </w:rPr>
              <w:t>文字以上のパスワードの設定を義務付けます。</w:t>
            </w:r>
          </w:p>
          <w:p w14:paraId="427D7A8F" w14:textId="79257E30"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マイクロソフトは、無効になったまたは有効期限の切れた</w:t>
            </w:r>
            <w:r w:rsidRPr="00140300">
              <w:rPr>
                <w:rFonts w:eastAsia="MS PGothic"/>
                <w:lang w:eastAsia="ja-JP"/>
              </w:rPr>
              <w:t xml:space="preserve"> ID </w:t>
            </w:r>
            <w:r w:rsidRPr="00140300">
              <w:rPr>
                <w:rFonts w:ascii="MS Gothic" w:eastAsia="MS Gothic" w:hAnsi="MS Gothic" w:cs="MS Gothic" w:hint="eastAsia"/>
                <w:lang w:eastAsia="ja-JP"/>
              </w:rPr>
              <w:t>を他の個人が使用できないようにします。</w:t>
            </w:r>
          </w:p>
          <w:p w14:paraId="62D3A7CC" w14:textId="3FDDD8D3"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マイクロソフトは、無効なパスワードを使用して情報システムに繰り返しアクセスしようとする行為を監視するか、またはお客様が監視できるようにします。</w:t>
            </w:r>
          </w:p>
          <w:p w14:paraId="6CD933DE" w14:textId="2964C775"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マイクロソフトは、破られた、または不注意で開示されたパスワードを無効にするために、業界標準の手順を保持します。</w:t>
            </w:r>
          </w:p>
          <w:p w14:paraId="63A7C807" w14:textId="53CFA7C6" w:rsidR="00246588" w:rsidRPr="00140300" w:rsidRDefault="00246588" w:rsidP="00140300">
            <w:pPr>
              <w:pStyle w:val="ListParagraph"/>
              <w:numPr>
                <w:ilvl w:val="0"/>
                <w:numId w:val="75"/>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マイクロソフトは、割り当て時、頒布時、および保管中にパスワードの機密性と完全性を維持するために設計された、業界標準のパスワード保護慣行を使用します。</w:t>
            </w:r>
          </w:p>
          <w:p w14:paraId="188C2699" w14:textId="36B1A277"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lastRenderedPageBreak/>
              <w:t>ネットワーク設計。</w:t>
            </w:r>
            <w:r w:rsidRPr="00140300">
              <w:rPr>
                <w:rFonts w:ascii="MS Gothic" w:eastAsia="MS Gothic" w:hAnsi="MS Gothic" w:cs="MS Gothic" w:hint="eastAsia"/>
                <w:lang w:eastAsia="ja-JP"/>
              </w:rPr>
              <w:t>マイクロソフトは、個人が、アクセスを許可されていない顧客データまたはプロフェッショナル</w:t>
            </w:r>
            <w:r w:rsidRPr="00140300">
              <w:rPr>
                <w:lang w:eastAsia="ja-JP"/>
              </w:rPr>
              <w:t xml:space="preserve"> </w:t>
            </w:r>
            <w:r w:rsidRPr="00140300">
              <w:rPr>
                <w:rFonts w:ascii="MS Gothic" w:eastAsia="MS Gothic" w:hAnsi="MS Gothic" w:cs="MS Gothic" w:hint="eastAsia"/>
                <w:lang w:eastAsia="ja-JP"/>
              </w:rPr>
              <w:t>サービス</w:t>
            </w:r>
            <w:r w:rsidRPr="00140300">
              <w:rPr>
                <w:lang w:eastAsia="ja-JP"/>
              </w:rPr>
              <w:t xml:space="preserve"> </w:t>
            </w:r>
            <w:r w:rsidRPr="00140300">
              <w:rPr>
                <w:rFonts w:ascii="MS Gothic" w:eastAsia="MS Gothic" w:hAnsi="MS Gothic" w:cs="MS Gothic" w:hint="eastAsia"/>
                <w:lang w:eastAsia="ja-JP"/>
              </w:rPr>
              <w:t>データにアクセスするために、割り当てられていないアクセス権を持っていると根拠なく信じることのないように、規制を行っています。</w:t>
            </w:r>
          </w:p>
        </w:tc>
      </w:tr>
      <w:tr w:rsidR="00246588" w:rsidRPr="00BF3E24" w14:paraId="56A5C69E" w14:textId="77777777" w:rsidTr="00051885">
        <w:trPr>
          <w:cantSplit/>
        </w:trPr>
        <w:tc>
          <w:tcPr>
            <w:tcW w:w="2785" w:type="dxa"/>
            <w:vAlign w:val="center"/>
          </w:tcPr>
          <w:p w14:paraId="5A4EB4FD" w14:textId="57B2749D" w:rsidR="00246588" w:rsidRPr="00140300" w:rsidRDefault="00246588" w:rsidP="00140300">
            <w:pPr>
              <w:rPr>
                <w:lang w:eastAsia="ja-JP"/>
              </w:rPr>
            </w:pPr>
            <w:r w:rsidRPr="00140300">
              <w:rPr>
                <w:rFonts w:ascii="MS Gothic" w:eastAsia="MS Gothic" w:hAnsi="MS Gothic" w:cs="MS Gothic" w:hint="eastAsia"/>
                <w:lang w:eastAsia="ja-JP"/>
              </w:rPr>
              <w:lastRenderedPageBreak/>
              <w:t>情報セキュリティ</w:t>
            </w:r>
            <w:r w:rsidRPr="00140300">
              <w:rPr>
                <w:lang w:eastAsia="ja-JP"/>
              </w:rPr>
              <w:t xml:space="preserve"> </w:t>
            </w:r>
            <w:r w:rsidRPr="00140300">
              <w:rPr>
                <w:rFonts w:ascii="MS Gothic" w:eastAsia="MS Gothic" w:hAnsi="MS Gothic" w:cs="MS Gothic" w:hint="eastAsia"/>
                <w:lang w:eastAsia="ja-JP"/>
              </w:rPr>
              <w:t>インシデント管理</w:t>
            </w:r>
          </w:p>
        </w:tc>
        <w:tc>
          <w:tcPr>
            <w:tcW w:w="7380" w:type="dxa"/>
          </w:tcPr>
          <w:p w14:paraId="74308C84" w14:textId="77777777" w:rsidR="00246588" w:rsidRPr="00140300" w:rsidRDefault="00246588" w:rsidP="00140300">
            <w:pPr>
              <w:spacing w:after="120" w:line="240" w:lineRule="auto"/>
              <w:rPr>
                <w:b/>
                <w:bCs/>
                <w:lang w:eastAsia="ja-JP"/>
              </w:rPr>
            </w:pPr>
            <w:r w:rsidRPr="00140300">
              <w:rPr>
                <w:rFonts w:ascii="MS Gothic" w:eastAsia="MS Gothic" w:hAnsi="MS Gothic" w:cs="MS Gothic" w:hint="eastAsia"/>
                <w:b/>
                <w:bCs/>
                <w:lang w:eastAsia="ja-JP"/>
              </w:rPr>
              <w:t>インシデント対応プロセス</w:t>
            </w:r>
          </w:p>
          <w:p w14:paraId="058B89DC" w14:textId="24693F49" w:rsidR="00246588" w:rsidRPr="00140300" w:rsidRDefault="00246588" w:rsidP="00140300">
            <w:pPr>
              <w:pStyle w:val="ListParagraph"/>
              <w:numPr>
                <w:ilvl w:val="0"/>
                <w:numId w:val="76"/>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マイクロソフトは、違反の内容、期間、違反の影響、報告者の名前、違反の報告先、データの回復手順を含む、セキュリティ違反の記録を保持します。</w:t>
            </w:r>
          </w:p>
          <w:p w14:paraId="55347198" w14:textId="6477DCDF" w:rsidR="00246588" w:rsidRPr="00140300" w:rsidRDefault="00246588" w:rsidP="00140300">
            <w:pPr>
              <w:pStyle w:val="ListParagraph"/>
              <w:numPr>
                <w:ilvl w:val="0"/>
                <w:numId w:val="76"/>
              </w:numPr>
              <w:spacing w:line="240" w:lineRule="auto"/>
              <w:contextualSpacing w:val="0"/>
              <w:rPr>
                <w:rFonts w:eastAsia="MS PGothic"/>
                <w:lang w:eastAsia="ja-JP"/>
              </w:rPr>
            </w:pPr>
            <w:r w:rsidRPr="00140300">
              <w:rPr>
                <w:rFonts w:ascii="MS Gothic" w:eastAsia="MS Gothic" w:hAnsi="MS Gothic" w:cs="MS Gothic" w:hint="eastAsia"/>
                <w:lang w:eastAsia="ja-JP"/>
              </w:rPr>
              <w:t>セキュリティ</w:t>
            </w:r>
            <w:r w:rsidRPr="00140300">
              <w:rPr>
                <w:rFonts w:eastAsia="MS PGothic"/>
                <w:lang w:eastAsia="ja-JP"/>
              </w:rPr>
              <w:t xml:space="preserve"> </w:t>
            </w:r>
            <w:r w:rsidRPr="00140300">
              <w:rPr>
                <w:rFonts w:ascii="MS Gothic" w:eastAsia="MS Gothic" w:hAnsi="MS Gothic" w:cs="MS Gothic" w:hint="eastAsia"/>
                <w:lang w:eastAsia="ja-JP"/>
              </w:rPr>
              <w:t>インシデントとなる各セキュリティ違反について、マイクロソフトは、上記の「セキュリティ</w:t>
            </w:r>
            <w:r w:rsidRPr="00140300">
              <w:rPr>
                <w:rFonts w:eastAsia="MS PGothic"/>
                <w:lang w:eastAsia="ja-JP"/>
              </w:rPr>
              <w:t xml:space="preserve"> </w:t>
            </w:r>
            <w:r w:rsidRPr="00140300">
              <w:rPr>
                <w:rFonts w:ascii="MS Gothic" w:eastAsia="MS Gothic" w:hAnsi="MS Gothic" w:cs="MS Gothic" w:hint="eastAsia"/>
                <w:lang w:eastAsia="ja-JP"/>
              </w:rPr>
              <w:t>インシデントの通知」の規定に従い、過度の遅滞なく、かつ、いかなる場合も</w:t>
            </w:r>
            <w:r w:rsidRPr="00140300">
              <w:rPr>
                <w:rFonts w:eastAsia="MS PGothic"/>
                <w:lang w:eastAsia="ja-JP"/>
              </w:rPr>
              <w:t xml:space="preserve"> 72 </w:t>
            </w:r>
            <w:r w:rsidRPr="00140300">
              <w:rPr>
                <w:rFonts w:ascii="MS Gothic" w:eastAsia="MS Gothic" w:hAnsi="MS Gothic" w:cs="MS Gothic" w:hint="eastAsia"/>
                <w:lang w:eastAsia="ja-JP"/>
              </w:rPr>
              <w:t>時間以内に通知を行います。</w:t>
            </w:r>
          </w:p>
          <w:p w14:paraId="57F6C8A8" w14:textId="60CEFC7F" w:rsidR="00246588" w:rsidRPr="00140300" w:rsidRDefault="00246588" w:rsidP="00140300">
            <w:pPr>
              <w:pStyle w:val="ListParagraph"/>
              <w:numPr>
                <w:ilvl w:val="0"/>
                <w:numId w:val="76"/>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マイクロソフトは、開示されたデータ、データの開示先および開示時刻を含む、顧客データおよびプロフェッショナル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データの開示を追跡するか、またはお客様が追跡できるようにします。</w:t>
            </w:r>
          </w:p>
          <w:p w14:paraId="188237DD" w14:textId="317CB936" w:rsidR="00246588" w:rsidRPr="00140300" w:rsidRDefault="00246588" w:rsidP="00140300">
            <w:pPr>
              <w:spacing w:after="120" w:line="240" w:lineRule="auto"/>
              <w:rPr>
                <w:lang w:eastAsia="ja-JP"/>
              </w:rPr>
            </w:pPr>
            <w:r w:rsidRPr="00140300">
              <w:rPr>
                <w:rFonts w:ascii="MS Gothic" w:eastAsia="MS Gothic" w:hAnsi="MS Gothic" w:cs="MS Gothic" w:hint="eastAsia"/>
                <w:b/>
                <w:bCs/>
                <w:lang w:eastAsia="ja-JP"/>
              </w:rPr>
              <w:t>サービス監視</w:t>
            </w:r>
            <w:r w:rsidRPr="00140300">
              <w:rPr>
                <w:rFonts w:ascii="MS Gothic" w:eastAsia="MS Gothic" w:hAnsi="MS Gothic" w:cs="MS Gothic" w:hint="eastAsia"/>
                <w:lang w:eastAsia="ja-JP"/>
              </w:rPr>
              <w:t>。マイクロソフトのセキュリティ担当者は、少なくとも</w:t>
            </w:r>
            <w:r w:rsidRPr="00140300">
              <w:rPr>
                <w:lang w:eastAsia="ja-JP"/>
              </w:rPr>
              <w:t xml:space="preserve"> 6 </w:t>
            </w:r>
            <w:r w:rsidRPr="00140300">
              <w:rPr>
                <w:rFonts w:ascii="MS Gothic" w:eastAsia="MS Gothic" w:hAnsi="MS Gothic" w:cs="MS Gothic" w:hint="eastAsia"/>
                <w:lang w:eastAsia="ja-JP"/>
              </w:rPr>
              <w:t>か月ごとに記録を確認し、必要な場合は改善のための取り組みを提案します。</w:t>
            </w:r>
          </w:p>
        </w:tc>
      </w:tr>
      <w:tr w:rsidR="00246588" w:rsidRPr="00BF3E24" w14:paraId="69A9E2C8" w14:textId="77777777" w:rsidTr="00051885">
        <w:trPr>
          <w:cantSplit/>
        </w:trPr>
        <w:tc>
          <w:tcPr>
            <w:tcW w:w="2785" w:type="dxa"/>
            <w:vAlign w:val="center"/>
          </w:tcPr>
          <w:p w14:paraId="30C1711E" w14:textId="18DA20D7" w:rsidR="00246588" w:rsidRPr="00140300" w:rsidRDefault="00246588" w:rsidP="00140300">
            <w:proofErr w:type="spellStart"/>
            <w:r w:rsidRPr="00140300">
              <w:rPr>
                <w:rFonts w:ascii="MS Gothic" w:eastAsia="MS Gothic" w:hAnsi="MS Gothic" w:cs="MS Gothic" w:hint="eastAsia"/>
              </w:rPr>
              <w:t>事業継続性の管理</w:t>
            </w:r>
            <w:proofErr w:type="spellEnd"/>
          </w:p>
        </w:tc>
        <w:tc>
          <w:tcPr>
            <w:tcW w:w="7380" w:type="dxa"/>
          </w:tcPr>
          <w:p w14:paraId="032A91E1" w14:textId="17DCBB33" w:rsidR="00246588" w:rsidRPr="00140300" w:rsidRDefault="00246588" w:rsidP="00140300">
            <w:pPr>
              <w:pStyle w:val="ListParagraph"/>
              <w:numPr>
                <w:ilvl w:val="0"/>
                <w:numId w:val="77"/>
              </w:numPr>
              <w:spacing w:line="240" w:lineRule="auto"/>
              <w:contextualSpacing w:val="0"/>
              <w:rPr>
                <w:rFonts w:eastAsia="MS PGothic"/>
                <w:lang w:eastAsia="ja-JP"/>
              </w:rPr>
            </w:pPr>
            <w:r w:rsidRPr="00140300">
              <w:rPr>
                <w:rFonts w:ascii="MS Gothic" w:eastAsia="MS Gothic" w:hAnsi="MS Gothic" w:cs="MS Gothic" w:hint="eastAsia"/>
                <w:lang w:eastAsia="ja-JP"/>
              </w:rPr>
              <w:t>マイクロソフトは、顧客データまたはプロフェッショナル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データを処理する当社情報システムが設置されている施設について緊急時対応計画を保持しています。</w:t>
            </w:r>
          </w:p>
          <w:p w14:paraId="081D5DF3" w14:textId="2FB34DF5" w:rsidR="00246588" w:rsidRPr="00140300" w:rsidRDefault="00246588" w:rsidP="00140300">
            <w:pPr>
              <w:pStyle w:val="ListParagraph"/>
              <w:numPr>
                <w:ilvl w:val="0"/>
                <w:numId w:val="77"/>
              </w:numPr>
              <w:spacing w:line="240" w:lineRule="auto"/>
              <w:contextualSpacing w:val="0"/>
              <w:rPr>
                <w:lang w:eastAsia="ja-JP"/>
              </w:rPr>
            </w:pPr>
            <w:r w:rsidRPr="00140300">
              <w:rPr>
                <w:rFonts w:ascii="MS Gothic" w:eastAsia="MS Gothic" w:hAnsi="MS Gothic" w:cs="MS Gothic" w:hint="eastAsia"/>
                <w:lang w:eastAsia="ja-JP"/>
              </w:rPr>
              <w:t>マイクロソフトの冗長ストレージおよびそのデータ回復手順は、損失または破壊される前の元の状態または最後に複製されたときの状態で顧客データおよびプロフェッショナル</w:t>
            </w:r>
            <w:r w:rsidRPr="00140300">
              <w:rPr>
                <w:rFonts w:eastAsia="MS PGothic"/>
                <w:lang w:eastAsia="ja-JP"/>
              </w:rPr>
              <w:t xml:space="preserve"> </w:t>
            </w:r>
            <w:r w:rsidRPr="00140300">
              <w:rPr>
                <w:rFonts w:ascii="MS Gothic" w:eastAsia="MS Gothic" w:hAnsi="MS Gothic" w:cs="MS Gothic" w:hint="eastAsia"/>
                <w:lang w:eastAsia="ja-JP"/>
              </w:rPr>
              <w:t>サービス</w:t>
            </w:r>
            <w:r w:rsidRPr="00140300">
              <w:rPr>
                <w:rFonts w:eastAsia="MS PGothic"/>
                <w:lang w:eastAsia="ja-JP"/>
              </w:rPr>
              <w:t xml:space="preserve"> </w:t>
            </w:r>
            <w:r w:rsidRPr="00140300">
              <w:rPr>
                <w:rFonts w:ascii="MS Gothic" w:eastAsia="MS Gothic" w:hAnsi="MS Gothic" w:cs="MS Gothic" w:hint="eastAsia"/>
                <w:lang w:eastAsia="ja-JP"/>
              </w:rPr>
              <w:t>データを再構築することを試みるように設計されています。</w:t>
            </w:r>
          </w:p>
        </w:tc>
      </w:tr>
    </w:tbl>
    <w:p w14:paraId="00D98763" w14:textId="761B403E" w:rsidR="007B6896" w:rsidRDefault="007B6896" w:rsidP="00EB0F15">
      <w:pPr>
        <w:pStyle w:val="Bulletlist0"/>
        <w:numPr>
          <w:ilvl w:val="0"/>
          <w:numId w:val="0"/>
        </w:numPr>
        <w:ind w:left="180"/>
        <w:rPr>
          <w:lang w:eastAsia="ja-JP"/>
        </w:rPr>
      </w:pPr>
    </w:p>
    <w:p w14:paraId="64F62EA0" w14:textId="77777777" w:rsidR="00246588" w:rsidRPr="009A0A6B" w:rsidRDefault="00246588" w:rsidP="00375E30">
      <w:pPr>
        <w:pStyle w:val="Heading1"/>
        <w:keepNext w:val="0"/>
        <w:keepLines w:val="0"/>
        <w:pageBreakBefore/>
        <w:shd w:val="clear" w:color="auto" w:fill="auto"/>
        <w:rPr>
          <w:b/>
          <w:lang w:eastAsia="ja-JP"/>
        </w:rPr>
      </w:pPr>
      <w:bookmarkStart w:id="174" w:name="_Toc155365252"/>
      <w:bookmarkStart w:id="175" w:name="_Toc206693939"/>
      <w:bookmarkStart w:id="176" w:name="_Toc8395062"/>
      <w:bookmarkStart w:id="177" w:name="_Toc6563850"/>
      <w:bookmarkStart w:id="178" w:name="_Toc21617071"/>
      <w:bookmarkStart w:id="179" w:name="_Toc26972866"/>
      <w:r w:rsidRPr="009A0A6B">
        <w:rPr>
          <w:lang w:eastAsia="ja-JP"/>
        </w:rPr>
        <w:lastRenderedPageBreak/>
        <w:t>付属文書</w:t>
      </w:r>
      <w:r w:rsidRPr="009A0A6B">
        <w:rPr>
          <w:lang w:eastAsia="ja-JP"/>
        </w:rPr>
        <w:t xml:space="preserve"> B – </w:t>
      </w:r>
      <w:r w:rsidRPr="009A0A6B">
        <w:rPr>
          <w:lang w:eastAsia="ja-JP"/>
        </w:rPr>
        <w:t>データ主体、および個人データの種類</w:t>
      </w:r>
      <w:bookmarkEnd w:id="174"/>
      <w:bookmarkEnd w:id="175"/>
    </w:p>
    <w:bookmarkEnd w:id="176"/>
    <w:bookmarkEnd w:id="177"/>
    <w:bookmarkEnd w:id="178"/>
    <w:bookmarkEnd w:id="179"/>
    <w:p w14:paraId="4777CB24" w14:textId="77777777" w:rsidR="00246588" w:rsidRPr="001E577E" w:rsidRDefault="00246588" w:rsidP="00246588">
      <w:pPr>
        <w:rPr>
          <w:lang w:eastAsia="ja-JP"/>
        </w:rPr>
      </w:pPr>
      <w:r w:rsidRPr="009A0A6B">
        <w:rPr>
          <w:rFonts w:ascii="MS Gothic" w:eastAsia="MS Gothic" w:hAnsi="MS Gothic" w:cs="MS Gothic" w:hint="eastAsia"/>
          <w:b/>
          <w:bCs/>
          <w:szCs w:val="18"/>
          <w:lang w:eastAsia="ja-JP"/>
        </w:rPr>
        <w:t>データ主体</w:t>
      </w:r>
      <w:r w:rsidRPr="009A0A6B">
        <w:rPr>
          <w:b/>
          <w:bCs/>
          <w:szCs w:val="18"/>
          <w:lang w:eastAsia="ja-JP"/>
        </w:rPr>
        <w:t>:</w:t>
      </w:r>
      <w:r w:rsidRPr="001E577E">
        <w:rPr>
          <w:rFonts w:ascii="MS Gothic" w:eastAsia="MS Gothic" w:hAnsi="MS Gothic" w:cs="MS Gothic" w:hint="eastAsia"/>
          <w:lang w:eastAsia="ja-JP"/>
        </w:rPr>
        <w:t>データ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MS Gothic" w:eastAsia="MS Gothic" w:hAnsi="MS Gothic" w:cs="MS Gothic" w:hint="eastAsia"/>
          <w:szCs w:val="18"/>
          <w:lang w:eastAsia="ja-JP"/>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59B909E8" w14:textId="77777777" w:rsidR="00246588" w:rsidRPr="001E577E" w:rsidRDefault="00246588" w:rsidP="00246588">
      <w:pPr>
        <w:pStyle w:val="Bulletlist0"/>
        <w:rPr>
          <w:rFonts w:eastAsia="MS PGothic"/>
          <w:lang w:eastAsia="ja-JP"/>
        </w:rPr>
      </w:pPr>
      <w:r w:rsidRPr="001E577E">
        <w:rPr>
          <w:rFonts w:eastAsia="MS PGothic"/>
          <w:lang w:eastAsia="ja-JP"/>
        </w:rPr>
        <w:t>お客様の従業員、請負業者、および臨時従業員</w:t>
      </w:r>
      <w:r w:rsidRPr="001E577E">
        <w:rPr>
          <w:rFonts w:eastAsia="MS PGothic"/>
          <w:lang w:eastAsia="ja-JP"/>
        </w:rPr>
        <w:t xml:space="preserve"> (</w:t>
      </w:r>
      <w:r w:rsidRPr="001E577E">
        <w:rPr>
          <w:rFonts w:eastAsia="MS PGothic"/>
          <w:lang w:eastAsia="ja-JP"/>
        </w:rPr>
        <w:t>現職者、旧職者、候補者</w:t>
      </w:r>
      <w:r w:rsidRPr="001E577E">
        <w:rPr>
          <w:rFonts w:eastAsia="MS PGothic"/>
          <w:lang w:eastAsia="ja-JP"/>
        </w:rPr>
        <w:t>)</w:t>
      </w:r>
    </w:p>
    <w:p w14:paraId="2ABDDD5A" w14:textId="77777777" w:rsidR="00246588" w:rsidRPr="001E577E" w:rsidRDefault="00246588" w:rsidP="00246588">
      <w:pPr>
        <w:pStyle w:val="Bulletlist0"/>
        <w:rPr>
          <w:rFonts w:eastAsia="MS PGothic"/>
        </w:rPr>
      </w:pPr>
      <w:proofErr w:type="spellStart"/>
      <w:r w:rsidRPr="001E577E">
        <w:rPr>
          <w:rFonts w:eastAsia="MS PGothic"/>
        </w:rPr>
        <w:t>上記の関係者</w:t>
      </w:r>
      <w:proofErr w:type="spellEnd"/>
    </w:p>
    <w:p w14:paraId="50E197E4" w14:textId="77777777" w:rsidR="00246588" w:rsidRPr="001E577E" w:rsidRDefault="00246588" w:rsidP="00246588">
      <w:pPr>
        <w:pStyle w:val="Bulletlist0"/>
        <w:rPr>
          <w:rFonts w:eastAsia="MS PGothic"/>
          <w:lang w:eastAsia="ja-JP"/>
        </w:rPr>
      </w:pPr>
      <w:r w:rsidRPr="001E577E">
        <w:rPr>
          <w:rFonts w:eastAsia="MS PGothic"/>
          <w:lang w:eastAsia="ja-JP"/>
        </w:rPr>
        <w:t>お客様の協力者</w:t>
      </w:r>
      <w:r w:rsidRPr="001E577E">
        <w:rPr>
          <w:rFonts w:eastAsia="MS PGothic"/>
          <w:lang w:eastAsia="ja-JP"/>
        </w:rPr>
        <w:t>/</w:t>
      </w:r>
      <w:r w:rsidRPr="001E577E">
        <w:rPr>
          <w:rFonts w:eastAsia="MS PGothic"/>
          <w:lang w:eastAsia="ja-JP"/>
        </w:rPr>
        <w:t>連絡先</w:t>
      </w:r>
      <w:r w:rsidRPr="001E577E">
        <w:rPr>
          <w:rFonts w:eastAsia="MS PGothic"/>
          <w:lang w:eastAsia="ja-JP"/>
        </w:rPr>
        <w:t xml:space="preserve"> (</w:t>
      </w:r>
      <w:r w:rsidRPr="001E577E">
        <w:rPr>
          <w:rFonts w:eastAsia="MS PGothic"/>
          <w:lang w:eastAsia="ja-JP"/>
        </w:rPr>
        <w:t>自然人</w:t>
      </w:r>
      <w:r w:rsidRPr="001E577E">
        <w:rPr>
          <w:rFonts w:eastAsia="MS PGothic"/>
          <w:lang w:eastAsia="ja-JP"/>
        </w:rPr>
        <w:t xml:space="preserve">) </w:t>
      </w:r>
      <w:r w:rsidRPr="001E577E">
        <w:rPr>
          <w:rFonts w:eastAsia="MS PGothic"/>
          <w:lang w:eastAsia="ja-JP"/>
        </w:rPr>
        <w:t>または法人の協力者</w:t>
      </w:r>
      <w:r w:rsidRPr="001E577E">
        <w:rPr>
          <w:rFonts w:eastAsia="MS PGothic"/>
          <w:lang w:eastAsia="ja-JP"/>
        </w:rPr>
        <w:t>/</w:t>
      </w:r>
      <w:r w:rsidRPr="001E577E">
        <w:rPr>
          <w:rFonts w:eastAsia="MS PGothic"/>
          <w:lang w:eastAsia="ja-JP"/>
        </w:rPr>
        <w:t>連絡先の従業員、請負業者、または臨時労働者</w:t>
      </w:r>
      <w:r w:rsidRPr="001E577E">
        <w:rPr>
          <w:rFonts w:eastAsia="MS PGothic"/>
          <w:lang w:eastAsia="ja-JP"/>
        </w:rPr>
        <w:t xml:space="preserve"> (</w:t>
      </w:r>
      <w:r w:rsidRPr="001E577E">
        <w:rPr>
          <w:rFonts w:eastAsia="MS PGothic"/>
          <w:lang w:eastAsia="ja-JP"/>
        </w:rPr>
        <w:t>現職者、旧職者、候補者</w:t>
      </w:r>
      <w:r w:rsidRPr="001E577E">
        <w:rPr>
          <w:rFonts w:eastAsia="MS PGothic"/>
          <w:lang w:eastAsia="ja-JP"/>
        </w:rPr>
        <w:t>)</w:t>
      </w:r>
    </w:p>
    <w:p w14:paraId="798CE9A1" w14:textId="77777777" w:rsidR="00246588" w:rsidRPr="001E577E" w:rsidRDefault="00246588" w:rsidP="00246588">
      <w:pPr>
        <w:pStyle w:val="Bulletlist0"/>
        <w:rPr>
          <w:rFonts w:eastAsia="MS PGothic"/>
          <w:lang w:eastAsia="ja-JP"/>
        </w:rPr>
      </w:pPr>
      <w:r w:rsidRPr="001E577E">
        <w:rPr>
          <w:rFonts w:eastAsia="MS PGothic"/>
          <w:lang w:eastAsia="ja-JP"/>
        </w:rPr>
        <w:t>ユーザー</w:t>
      </w:r>
      <w:r w:rsidRPr="001E577E">
        <w:rPr>
          <w:rFonts w:eastAsia="MS PGothic"/>
          <w:lang w:eastAsia="ja-JP"/>
        </w:rPr>
        <w:t xml:space="preserve"> (</w:t>
      </w:r>
      <w:r w:rsidRPr="001E577E">
        <w:rPr>
          <w:rFonts w:eastAsia="MS PGothic"/>
          <w:lang w:eastAsia="ja-JP"/>
        </w:rPr>
        <w:t>お客様、クライアント、患者、訪問者など</w:t>
      </w:r>
      <w:r w:rsidRPr="001E577E">
        <w:rPr>
          <w:rFonts w:eastAsia="MS PGothic"/>
          <w:lang w:eastAsia="ja-JP"/>
        </w:rPr>
        <w:t xml:space="preserve">) </w:t>
      </w:r>
      <w:r w:rsidRPr="001E577E">
        <w:rPr>
          <w:rFonts w:eastAsia="MS PGothic"/>
          <w:lang w:eastAsia="ja-JP"/>
        </w:rPr>
        <w:t>およびお客様のサービスのユーザーであるその他のデータ主体</w:t>
      </w:r>
    </w:p>
    <w:p w14:paraId="2DEBC398" w14:textId="77777777" w:rsidR="00246588" w:rsidRPr="001E577E" w:rsidRDefault="00246588" w:rsidP="00246588">
      <w:pPr>
        <w:pStyle w:val="Bulletlist0"/>
        <w:rPr>
          <w:rFonts w:eastAsia="MS PGothic"/>
          <w:lang w:eastAsia="ja-JP"/>
        </w:rPr>
      </w:pPr>
      <w:r w:rsidRPr="001E577E">
        <w:rPr>
          <w:rFonts w:eastAsia="MS PGothic"/>
          <w:lang w:eastAsia="ja-JP"/>
        </w:rPr>
        <w:t>コラボレーション、コミュニケーション、またはその他の方法でお客様の従業員と能動的にやり取りする、あるいはお客様が提供するアプリや</w:t>
      </w:r>
      <w:r w:rsidRPr="001E577E">
        <w:rPr>
          <w:rFonts w:eastAsia="MS PGothic"/>
          <w:lang w:eastAsia="ja-JP"/>
        </w:rPr>
        <w:t xml:space="preserve"> Web </w:t>
      </w:r>
      <w:r w:rsidRPr="001E577E">
        <w:rPr>
          <w:rFonts w:eastAsia="MS PGothic"/>
          <w:lang w:eastAsia="ja-JP"/>
        </w:rPr>
        <w:t>サイトなどのコミュニケーション</w:t>
      </w:r>
      <w:r w:rsidRPr="001E577E">
        <w:rPr>
          <w:rFonts w:eastAsia="MS PGothic"/>
          <w:lang w:eastAsia="ja-JP"/>
        </w:rPr>
        <w:t xml:space="preserve"> </w:t>
      </w:r>
      <w:r w:rsidRPr="001E577E">
        <w:rPr>
          <w:rFonts w:eastAsia="MS PGothic"/>
          <w:lang w:eastAsia="ja-JP"/>
        </w:rPr>
        <w:t>ツールを使用するパートナー、利害関係者、または個人</w:t>
      </w:r>
    </w:p>
    <w:p w14:paraId="48BB6CAB" w14:textId="77777777" w:rsidR="00246588" w:rsidRPr="001E577E" w:rsidRDefault="00246588" w:rsidP="00246588">
      <w:pPr>
        <w:pStyle w:val="Bulletlist0"/>
        <w:rPr>
          <w:rFonts w:eastAsia="MS PGothic"/>
          <w:lang w:eastAsia="ja-JP"/>
        </w:rPr>
      </w:pPr>
      <w:r w:rsidRPr="001E577E">
        <w:rPr>
          <w:rFonts w:eastAsia="MS PGothic"/>
          <w:lang w:eastAsia="ja-JP"/>
        </w:rPr>
        <w:t>お客様と受動的にやり取りする利害関係者または個人</w:t>
      </w:r>
      <w:r w:rsidRPr="001E577E">
        <w:rPr>
          <w:rFonts w:eastAsia="MS PGothic"/>
          <w:lang w:eastAsia="ja-JP"/>
        </w:rPr>
        <w:t xml:space="preserve"> (</w:t>
      </w:r>
      <w:r w:rsidRPr="001E577E">
        <w:rPr>
          <w:rFonts w:eastAsia="MS PGothic"/>
          <w:lang w:eastAsia="ja-JP"/>
        </w:rPr>
        <w:t>たとえば、これらの利害関係者または個人が、お客様との間でやり取りされたドキュメントや通信内容で調査または言及されている主体であるため</w:t>
      </w:r>
      <w:r w:rsidRPr="001E577E">
        <w:rPr>
          <w:rFonts w:eastAsia="MS PGothic"/>
          <w:lang w:eastAsia="ja-JP"/>
        </w:rPr>
        <w:t>)</w:t>
      </w:r>
    </w:p>
    <w:p w14:paraId="5944BCC7" w14:textId="77777777" w:rsidR="00246588" w:rsidRPr="001E577E" w:rsidRDefault="00246588" w:rsidP="00246588">
      <w:pPr>
        <w:pStyle w:val="Bulletlist0"/>
        <w:rPr>
          <w:rFonts w:eastAsia="MS PGothic"/>
        </w:rPr>
      </w:pPr>
      <w:proofErr w:type="spellStart"/>
      <w:r w:rsidRPr="001E577E">
        <w:rPr>
          <w:rFonts w:eastAsia="MS PGothic"/>
        </w:rPr>
        <w:t>未成年者</w:t>
      </w:r>
      <w:proofErr w:type="spellEnd"/>
    </w:p>
    <w:p w14:paraId="3D0B0445" w14:textId="77777777" w:rsidR="00246588" w:rsidRPr="001E577E" w:rsidRDefault="00246588" w:rsidP="00246588">
      <w:pPr>
        <w:pStyle w:val="Bulletlist0"/>
        <w:rPr>
          <w:rFonts w:eastAsia="MS PGothic"/>
          <w:lang w:eastAsia="ja-JP"/>
        </w:rPr>
      </w:pPr>
      <w:r w:rsidRPr="001E577E">
        <w:rPr>
          <w:rFonts w:eastAsia="MS PGothic"/>
          <w:lang w:eastAsia="ja-JP"/>
        </w:rPr>
        <w:t>専門的な特権を持つ職業的専門家</w:t>
      </w:r>
      <w:r w:rsidRPr="001E577E">
        <w:rPr>
          <w:rFonts w:eastAsia="MS PGothic"/>
          <w:lang w:eastAsia="ja-JP"/>
        </w:rPr>
        <w:t xml:space="preserve"> (</w:t>
      </w:r>
      <w:r w:rsidRPr="001E577E">
        <w:rPr>
          <w:rFonts w:eastAsia="MS PGothic"/>
          <w:lang w:eastAsia="ja-JP"/>
        </w:rPr>
        <w:t>医師、弁護士、公証人、宗教従事者など</w:t>
      </w:r>
      <w:r w:rsidRPr="001E577E">
        <w:rPr>
          <w:rFonts w:eastAsia="MS PGothic"/>
          <w:lang w:eastAsia="ja-JP"/>
        </w:rPr>
        <w:t>)</w:t>
      </w:r>
    </w:p>
    <w:p w14:paraId="6AAFAD12" w14:textId="77777777" w:rsidR="00246588" w:rsidRPr="001E577E" w:rsidRDefault="00246588" w:rsidP="00246588">
      <w:pPr>
        <w:rPr>
          <w:lang w:eastAsia="ja-JP"/>
        </w:rPr>
      </w:pPr>
      <w:r w:rsidRPr="001E577E">
        <w:rPr>
          <w:rFonts w:ascii="MS Gothic" w:eastAsia="MS Gothic" w:hAnsi="MS Gothic" w:cs="MS Gothic" w:hint="eastAsia"/>
          <w:b/>
          <w:lang w:eastAsia="ja-JP"/>
        </w:rPr>
        <w:t>データの種類</w:t>
      </w:r>
      <w:r w:rsidRPr="00365E85">
        <w:rPr>
          <w:b/>
          <w:bCs/>
          <w:lang w:eastAsia="ja-JP"/>
        </w:rPr>
        <w:t>:</w:t>
      </w:r>
      <w:r w:rsidRPr="001E577E">
        <w:rPr>
          <w:rFonts w:ascii="MS Gothic" w:eastAsia="MS Gothic" w:hAnsi="MS Gothic" w:cs="MS Gothic" w:hint="eastAsia"/>
          <w:lang w:eastAsia="ja-JP"/>
        </w:rPr>
        <w:t>本製品および本サービスに関連する電子メール、文書およびその他の電子形式のデータに含まれる個人データ。</w:t>
      </w:r>
      <w:r w:rsidRPr="001E577E">
        <w:rPr>
          <w:lang w:eastAsia="ja-JP"/>
        </w:rPr>
        <w:t xml:space="preserve"> </w:t>
      </w:r>
      <w:r w:rsidRPr="001E577E">
        <w:rPr>
          <w:rFonts w:ascii="MS Gothic" w:eastAsia="MS Gothic" w:hAnsi="MS Gothic" w:cs="MS Gothic" w:hint="eastAsia"/>
          <w:lang w:eastAsia="ja-JP"/>
        </w:rPr>
        <w:t>マイクロソフトは、お客様による本製品および本サービスの使用に応じて、お客様が以下のいずれかの種類の個人データを個人データに含めることを選択できることに同意します。</w:t>
      </w:r>
    </w:p>
    <w:p w14:paraId="708F7BDB" w14:textId="77777777" w:rsidR="00246588" w:rsidRPr="001E577E" w:rsidRDefault="00246588" w:rsidP="00246588">
      <w:pPr>
        <w:pStyle w:val="Bulletlist0"/>
        <w:rPr>
          <w:rFonts w:eastAsia="MS PGothic"/>
          <w:lang w:eastAsia="ja-JP"/>
        </w:rPr>
      </w:pPr>
      <w:r w:rsidRPr="001E577E">
        <w:rPr>
          <w:rFonts w:eastAsia="MS PGothic"/>
          <w:lang w:eastAsia="ja-JP"/>
        </w:rPr>
        <w:t>基本的な個人データ</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出生地、居住地の番地</w:t>
      </w:r>
      <w:r w:rsidRPr="001E577E">
        <w:rPr>
          <w:rFonts w:eastAsia="MS PGothic"/>
          <w:lang w:eastAsia="ja-JP"/>
        </w:rPr>
        <w:t xml:space="preserve"> (</w:t>
      </w:r>
      <w:r w:rsidRPr="001E577E">
        <w:rPr>
          <w:rFonts w:eastAsia="MS PGothic"/>
          <w:lang w:eastAsia="ja-JP"/>
        </w:rPr>
        <w:t>住所</w:t>
      </w:r>
      <w:r w:rsidRPr="001E577E">
        <w:rPr>
          <w:rFonts w:eastAsia="MS PGothic"/>
          <w:lang w:eastAsia="ja-JP"/>
        </w:rPr>
        <w:t>)</w:t>
      </w:r>
      <w:r w:rsidRPr="001E577E">
        <w:rPr>
          <w:rFonts w:eastAsia="MS PGothic"/>
          <w:lang w:eastAsia="ja-JP"/>
        </w:rPr>
        <w:t>、郵便番号、市区町村、国、携帯電話番号、名、姓、イニシャル、電子メール</w:t>
      </w:r>
      <w:r w:rsidRPr="001E577E">
        <w:rPr>
          <w:rFonts w:eastAsia="MS PGothic"/>
          <w:lang w:eastAsia="ja-JP"/>
        </w:rPr>
        <w:t xml:space="preserve"> </w:t>
      </w:r>
      <w:r w:rsidRPr="001E577E">
        <w:rPr>
          <w:rFonts w:eastAsia="MS PGothic"/>
          <w:lang w:eastAsia="ja-JP"/>
        </w:rPr>
        <w:t>アドレス、性別、生年月日</w:t>
      </w:r>
      <w:r w:rsidRPr="001E577E">
        <w:rPr>
          <w:rFonts w:eastAsia="MS PGothic"/>
          <w:lang w:eastAsia="ja-JP"/>
        </w:rPr>
        <w:t>)</w:t>
      </w:r>
      <w:r w:rsidRPr="001E577E">
        <w:rPr>
          <w:rFonts w:eastAsia="MS PGothic"/>
          <w:lang w:eastAsia="ja-JP"/>
        </w:rPr>
        <w:t>。これには、家族や子どもに関する基本的な個人データも含まれます</w:t>
      </w:r>
    </w:p>
    <w:p w14:paraId="4B8F651D" w14:textId="77777777" w:rsidR="00246588" w:rsidRPr="001E577E" w:rsidRDefault="00246588" w:rsidP="00246588">
      <w:pPr>
        <w:pStyle w:val="Bulletlist0"/>
        <w:rPr>
          <w:rFonts w:eastAsia="MS PGothic"/>
          <w:lang w:eastAsia="ja-JP"/>
        </w:rPr>
      </w:pPr>
      <w:r w:rsidRPr="001E577E">
        <w:rPr>
          <w:rFonts w:eastAsia="MS PGothic"/>
          <w:lang w:eastAsia="ja-JP"/>
        </w:rPr>
        <w:t>認証データ</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ユーザー名、パスワードまたは</w:t>
      </w:r>
      <w:r w:rsidRPr="001E577E">
        <w:rPr>
          <w:rFonts w:eastAsia="MS PGothic"/>
          <w:lang w:eastAsia="ja-JP"/>
        </w:rPr>
        <w:t xml:space="preserve"> PIN </w:t>
      </w:r>
      <w:r w:rsidRPr="001E577E">
        <w:rPr>
          <w:rFonts w:eastAsia="MS PGothic"/>
          <w:lang w:eastAsia="ja-JP"/>
        </w:rPr>
        <w:t>コード、セキュリティの質問、監査証跡</w:t>
      </w:r>
      <w:r w:rsidRPr="001E577E">
        <w:rPr>
          <w:rFonts w:eastAsia="MS PGothic"/>
          <w:lang w:eastAsia="ja-JP"/>
        </w:rPr>
        <w:t>)</w:t>
      </w:r>
    </w:p>
    <w:p w14:paraId="5726DA62" w14:textId="77777777" w:rsidR="00246588" w:rsidRPr="001E577E" w:rsidRDefault="00246588" w:rsidP="00246588">
      <w:pPr>
        <w:pStyle w:val="Bulletlist0"/>
        <w:rPr>
          <w:rFonts w:eastAsia="MS PGothic"/>
          <w:lang w:eastAsia="ja-JP"/>
        </w:rPr>
      </w:pPr>
      <w:r w:rsidRPr="001E577E">
        <w:rPr>
          <w:rFonts w:eastAsia="MS PGothic"/>
          <w:lang w:eastAsia="ja-JP"/>
        </w:rPr>
        <w:t>連絡先情報</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住所、電子メール、電話番号、ソーシャル</w:t>
      </w:r>
      <w:r w:rsidRPr="001E577E">
        <w:rPr>
          <w:rFonts w:eastAsia="MS PGothic"/>
          <w:lang w:eastAsia="ja-JP"/>
        </w:rPr>
        <w:t xml:space="preserve"> </w:t>
      </w:r>
      <w:r w:rsidRPr="001E577E">
        <w:rPr>
          <w:rFonts w:eastAsia="MS PGothic"/>
          <w:lang w:eastAsia="ja-JP"/>
        </w:rPr>
        <w:t>メディア</w:t>
      </w:r>
      <w:r w:rsidRPr="001E577E">
        <w:rPr>
          <w:rFonts w:eastAsia="MS PGothic"/>
          <w:lang w:eastAsia="ja-JP"/>
        </w:rPr>
        <w:t xml:space="preserve"> ID</w:t>
      </w:r>
      <w:r w:rsidRPr="001E577E">
        <w:rPr>
          <w:rFonts w:eastAsia="MS PGothic"/>
          <w:lang w:eastAsia="ja-JP"/>
        </w:rPr>
        <w:t>、緊急連絡先</w:t>
      </w:r>
      <w:r w:rsidRPr="001E577E">
        <w:rPr>
          <w:rFonts w:eastAsia="MS PGothic"/>
          <w:lang w:eastAsia="ja-JP"/>
        </w:rPr>
        <w:t>)</w:t>
      </w:r>
    </w:p>
    <w:p w14:paraId="0894BB12" w14:textId="77777777" w:rsidR="00246588" w:rsidRPr="001E577E" w:rsidRDefault="00246588" w:rsidP="00246588">
      <w:pPr>
        <w:pStyle w:val="Bulletlist0"/>
        <w:rPr>
          <w:rFonts w:eastAsia="MS PGothic"/>
          <w:lang w:eastAsia="ja-JP"/>
        </w:rPr>
      </w:pPr>
      <w:r w:rsidRPr="001E577E">
        <w:rPr>
          <w:rFonts w:eastAsia="MS PGothic"/>
          <w:lang w:eastAsia="ja-JP"/>
        </w:rPr>
        <w:lastRenderedPageBreak/>
        <w:t>一意の識別番号と署名</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社会保障番号、銀行口座番号、パスポートおよび</w:t>
      </w:r>
      <w:r w:rsidRPr="001E577E">
        <w:rPr>
          <w:rFonts w:eastAsia="MS PGothic"/>
          <w:lang w:eastAsia="ja-JP"/>
        </w:rPr>
        <w:t xml:space="preserve"> ID </w:t>
      </w:r>
      <w:r w:rsidRPr="001E577E">
        <w:rPr>
          <w:rFonts w:eastAsia="MS PGothic"/>
          <w:lang w:eastAsia="ja-JP"/>
        </w:rPr>
        <w:t>カード番号、運転免許証番号と車両登録データ、</w:t>
      </w:r>
      <w:r w:rsidRPr="001E577E">
        <w:rPr>
          <w:rFonts w:eastAsia="MS PGothic"/>
          <w:lang w:eastAsia="ja-JP"/>
        </w:rPr>
        <w:t xml:space="preserve">IP </w:t>
      </w:r>
      <w:r w:rsidRPr="001E577E">
        <w:rPr>
          <w:rFonts w:eastAsia="MS PGothic"/>
          <w:lang w:eastAsia="ja-JP"/>
        </w:rPr>
        <w:t>アドレス、従業員番号、学生番号、患者番号、署名、追跡用</w:t>
      </w:r>
      <w:r w:rsidRPr="001E577E">
        <w:rPr>
          <w:rFonts w:eastAsia="MS PGothic"/>
          <w:lang w:eastAsia="ja-JP"/>
        </w:rPr>
        <w:t xml:space="preserve"> Cookie </w:t>
      </w:r>
      <w:r w:rsidRPr="001E577E">
        <w:rPr>
          <w:rFonts w:eastAsia="MS PGothic"/>
          <w:lang w:eastAsia="ja-JP"/>
        </w:rPr>
        <w:t>の一意の識別子</w:t>
      </w:r>
      <w:r w:rsidRPr="001E577E">
        <w:rPr>
          <w:rFonts w:eastAsia="MS PGothic"/>
          <w:lang w:eastAsia="ja-JP"/>
        </w:rPr>
        <w:t>)</w:t>
      </w:r>
    </w:p>
    <w:p w14:paraId="4CD9505E" w14:textId="77777777" w:rsidR="00246588" w:rsidRPr="001E577E" w:rsidRDefault="00246588" w:rsidP="00246588">
      <w:pPr>
        <w:pStyle w:val="Bulletlist0"/>
        <w:rPr>
          <w:rFonts w:eastAsia="MS PGothic"/>
        </w:rPr>
      </w:pPr>
      <w:proofErr w:type="spellStart"/>
      <w:r w:rsidRPr="001E577E">
        <w:rPr>
          <w:rFonts w:eastAsia="MS PGothic"/>
        </w:rPr>
        <w:t>仮名識別子</w:t>
      </w:r>
      <w:proofErr w:type="spellEnd"/>
    </w:p>
    <w:p w14:paraId="47ED1425" w14:textId="77777777" w:rsidR="00246588" w:rsidRPr="001E577E" w:rsidRDefault="00246588" w:rsidP="00246588">
      <w:pPr>
        <w:pStyle w:val="Bulletlist0"/>
        <w:rPr>
          <w:rFonts w:eastAsia="MS PGothic"/>
          <w:lang w:eastAsia="ja-JP"/>
        </w:rPr>
      </w:pPr>
      <w:r w:rsidRPr="001E577E">
        <w:rPr>
          <w:rFonts w:eastAsia="MS PGothic"/>
          <w:lang w:eastAsia="ja-JP"/>
        </w:rPr>
        <w:t>金融および保険情報</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保険番号、銀行口座名および番号、クレジット</w:t>
      </w:r>
      <w:r w:rsidRPr="001E577E">
        <w:rPr>
          <w:rFonts w:eastAsia="MS PGothic"/>
          <w:lang w:eastAsia="ja-JP"/>
        </w:rPr>
        <w:t xml:space="preserve"> </w:t>
      </w:r>
      <w:r w:rsidRPr="001E577E">
        <w:rPr>
          <w:rFonts w:eastAsia="MS PGothic"/>
          <w:lang w:eastAsia="ja-JP"/>
        </w:rPr>
        <w:t>カード保有者名および番号、請求書番号、収入、保証の種類、支払いパターン、信用度</w:t>
      </w:r>
      <w:r w:rsidRPr="001E577E">
        <w:rPr>
          <w:rFonts w:eastAsia="MS PGothic"/>
          <w:lang w:eastAsia="ja-JP"/>
        </w:rPr>
        <w:t>)</w:t>
      </w:r>
    </w:p>
    <w:p w14:paraId="6D2A9BCA" w14:textId="77777777" w:rsidR="00246588" w:rsidRPr="001E577E" w:rsidRDefault="00246588" w:rsidP="00246588">
      <w:pPr>
        <w:pStyle w:val="Bulletlist0"/>
        <w:rPr>
          <w:rFonts w:eastAsia="MS PGothic"/>
          <w:lang w:eastAsia="ja-JP"/>
        </w:rPr>
      </w:pPr>
      <w:r w:rsidRPr="001E577E">
        <w:rPr>
          <w:rFonts w:eastAsia="MS PGothic"/>
          <w:lang w:eastAsia="ja-JP"/>
        </w:rPr>
        <w:t>取引情報</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購入履歴、特別オファー、購読情報、支払い履歴</w:t>
      </w:r>
      <w:r w:rsidRPr="001E577E">
        <w:rPr>
          <w:rFonts w:eastAsia="MS PGothic"/>
          <w:lang w:eastAsia="ja-JP"/>
        </w:rPr>
        <w:t>)</w:t>
      </w:r>
    </w:p>
    <w:p w14:paraId="16A7981C" w14:textId="77777777" w:rsidR="00246588" w:rsidRPr="001E577E" w:rsidRDefault="00246588" w:rsidP="00246588">
      <w:pPr>
        <w:pStyle w:val="Bulletlist0"/>
        <w:rPr>
          <w:rFonts w:eastAsia="MS PGothic"/>
          <w:lang w:eastAsia="ja-JP"/>
        </w:rPr>
      </w:pPr>
      <w:r w:rsidRPr="001E577E">
        <w:rPr>
          <w:rFonts w:eastAsia="MS PGothic"/>
          <w:lang w:eastAsia="ja-JP"/>
        </w:rPr>
        <w:t>生体認証情報</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DNA</w:t>
      </w:r>
      <w:r w:rsidRPr="001E577E">
        <w:rPr>
          <w:rFonts w:eastAsia="MS PGothic"/>
          <w:lang w:eastAsia="ja-JP"/>
        </w:rPr>
        <w:t>、指紋、虹彩スキャン</w:t>
      </w:r>
      <w:r w:rsidRPr="001E577E">
        <w:rPr>
          <w:rFonts w:eastAsia="MS PGothic"/>
          <w:lang w:eastAsia="ja-JP"/>
        </w:rPr>
        <w:t>)</w:t>
      </w:r>
    </w:p>
    <w:p w14:paraId="36832A3D" w14:textId="77777777" w:rsidR="00246588" w:rsidRPr="001E577E" w:rsidRDefault="00246588" w:rsidP="00246588">
      <w:pPr>
        <w:pStyle w:val="Bulletlist0"/>
        <w:rPr>
          <w:rFonts w:eastAsia="MS PGothic"/>
          <w:lang w:eastAsia="ja-JP"/>
        </w:rPr>
      </w:pPr>
      <w:r w:rsidRPr="001E577E">
        <w:rPr>
          <w:rFonts w:eastAsia="MS PGothic"/>
          <w:lang w:eastAsia="ja-JP"/>
        </w:rPr>
        <w:t>位置データ</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セル</w:t>
      </w:r>
      <w:r w:rsidRPr="001E577E">
        <w:rPr>
          <w:rFonts w:eastAsia="MS PGothic"/>
          <w:lang w:eastAsia="ja-JP"/>
        </w:rPr>
        <w:t xml:space="preserve"> ID</w:t>
      </w:r>
      <w:r w:rsidRPr="001E577E">
        <w:rPr>
          <w:rFonts w:eastAsia="MS PGothic"/>
          <w:lang w:eastAsia="ja-JP"/>
        </w:rPr>
        <w:t>、ジオロケーション</w:t>
      </w:r>
      <w:r w:rsidRPr="001E577E">
        <w:rPr>
          <w:rFonts w:eastAsia="MS PGothic"/>
          <w:lang w:eastAsia="ja-JP"/>
        </w:rPr>
        <w:t xml:space="preserve"> </w:t>
      </w:r>
      <w:r w:rsidRPr="001E577E">
        <w:rPr>
          <w:rFonts w:eastAsia="MS PGothic"/>
          <w:lang w:eastAsia="ja-JP"/>
        </w:rPr>
        <w:t>ネットワーク</w:t>
      </w:r>
      <w:r w:rsidRPr="001E577E">
        <w:rPr>
          <w:rFonts w:eastAsia="MS PGothic"/>
          <w:lang w:eastAsia="ja-JP"/>
        </w:rPr>
        <w:t xml:space="preserve"> </w:t>
      </w:r>
      <w:r w:rsidRPr="001E577E">
        <w:rPr>
          <w:rFonts w:eastAsia="MS PGothic"/>
          <w:lang w:eastAsia="ja-JP"/>
        </w:rPr>
        <w:t>データ、コール開始</w:t>
      </w:r>
      <w:r w:rsidRPr="001E577E">
        <w:rPr>
          <w:rFonts w:eastAsia="MS PGothic"/>
          <w:lang w:eastAsia="ja-JP"/>
        </w:rPr>
        <w:t>/</w:t>
      </w:r>
      <w:r w:rsidRPr="001E577E">
        <w:rPr>
          <w:rFonts w:eastAsia="MS PGothic"/>
          <w:lang w:eastAsia="ja-JP"/>
        </w:rPr>
        <w:t>終了の位置。</w:t>
      </w:r>
      <w:proofErr w:type="spellStart"/>
      <w:r w:rsidRPr="001E577E">
        <w:rPr>
          <w:rFonts w:eastAsia="MS PGothic"/>
          <w:lang w:eastAsia="ja-JP"/>
        </w:rPr>
        <w:t>WiFi</w:t>
      </w:r>
      <w:proofErr w:type="spellEnd"/>
      <w:r w:rsidRPr="001E577E">
        <w:rPr>
          <w:rFonts w:eastAsia="MS PGothic"/>
          <w:lang w:eastAsia="ja-JP"/>
        </w:rPr>
        <w:t xml:space="preserve"> </w:t>
      </w:r>
      <w:r w:rsidRPr="001E577E">
        <w:rPr>
          <w:rFonts w:eastAsia="MS PGothic"/>
          <w:lang w:eastAsia="ja-JP"/>
        </w:rPr>
        <w:t>アクセス</w:t>
      </w:r>
      <w:r w:rsidRPr="001E577E">
        <w:rPr>
          <w:rFonts w:eastAsia="MS PGothic"/>
          <w:lang w:eastAsia="ja-JP"/>
        </w:rPr>
        <w:t xml:space="preserve"> </w:t>
      </w:r>
      <w:r w:rsidRPr="001E577E">
        <w:rPr>
          <w:rFonts w:eastAsia="MS PGothic"/>
          <w:lang w:eastAsia="ja-JP"/>
        </w:rPr>
        <w:t>ポイントの使用から得られた位置データ</w:t>
      </w:r>
      <w:r w:rsidRPr="001E577E">
        <w:rPr>
          <w:rFonts w:eastAsia="MS PGothic"/>
          <w:lang w:eastAsia="ja-JP"/>
        </w:rPr>
        <w:t>)</w:t>
      </w:r>
    </w:p>
    <w:p w14:paraId="60F82540" w14:textId="77777777" w:rsidR="00246588" w:rsidRPr="001E577E" w:rsidRDefault="00246588" w:rsidP="00246588">
      <w:pPr>
        <w:pStyle w:val="Bulletlist0"/>
        <w:rPr>
          <w:rFonts w:eastAsia="MS PGothic"/>
          <w:lang w:eastAsia="ja-JP"/>
        </w:rPr>
      </w:pPr>
      <w:r w:rsidRPr="001E577E">
        <w:rPr>
          <w:rFonts w:eastAsia="MS PGothic"/>
          <w:lang w:eastAsia="ja-JP"/>
        </w:rPr>
        <w:t>写真、動画、および音声</w:t>
      </w:r>
    </w:p>
    <w:p w14:paraId="2AB9DFD8" w14:textId="77777777" w:rsidR="00246588" w:rsidRPr="001E577E" w:rsidRDefault="00246588" w:rsidP="00246588">
      <w:pPr>
        <w:pStyle w:val="Bulletlist0"/>
        <w:rPr>
          <w:rFonts w:eastAsia="MS PGothic"/>
          <w:lang w:eastAsia="ja-JP"/>
        </w:rPr>
      </w:pPr>
      <w:r w:rsidRPr="001E577E">
        <w:rPr>
          <w:rFonts w:eastAsia="MS PGothic"/>
          <w:lang w:eastAsia="ja-JP"/>
        </w:rPr>
        <w:t>インターネット</w:t>
      </w:r>
      <w:r w:rsidRPr="001E577E">
        <w:rPr>
          <w:rFonts w:eastAsia="MS PGothic"/>
          <w:lang w:eastAsia="ja-JP"/>
        </w:rPr>
        <w:t xml:space="preserve"> </w:t>
      </w:r>
      <w:r w:rsidRPr="001E577E">
        <w:rPr>
          <w:rFonts w:eastAsia="MS PGothic"/>
          <w:lang w:eastAsia="ja-JP"/>
        </w:rPr>
        <w:t>アクティビティ</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閲覧履歴、検索履歴、読書、テレビおよびラジオ視聴アクティビティ</w:t>
      </w:r>
      <w:r w:rsidRPr="001E577E">
        <w:rPr>
          <w:rFonts w:eastAsia="MS PGothic"/>
          <w:lang w:eastAsia="ja-JP"/>
        </w:rPr>
        <w:t>)</w:t>
      </w:r>
    </w:p>
    <w:p w14:paraId="37CD21E8" w14:textId="77777777" w:rsidR="00246588" w:rsidRPr="001E577E" w:rsidRDefault="00246588" w:rsidP="00246588">
      <w:pPr>
        <w:pStyle w:val="Bulletlist0"/>
        <w:rPr>
          <w:rFonts w:eastAsia="MS PGothic"/>
          <w:lang w:eastAsia="ja-JP"/>
        </w:rPr>
      </w:pPr>
      <w:r w:rsidRPr="001E577E">
        <w:rPr>
          <w:rFonts w:eastAsia="MS PGothic"/>
          <w:lang w:eastAsia="ja-JP"/>
        </w:rPr>
        <w:t>デバイス識別情報</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IMEI </w:t>
      </w:r>
      <w:r w:rsidRPr="001E577E">
        <w:rPr>
          <w:rFonts w:eastAsia="MS PGothic"/>
          <w:lang w:eastAsia="ja-JP"/>
        </w:rPr>
        <w:t>番号、</w:t>
      </w:r>
      <w:r w:rsidRPr="001E577E">
        <w:rPr>
          <w:rFonts w:eastAsia="MS PGothic"/>
          <w:lang w:eastAsia="ja-JP"/>
        </w:rPr>
        <w:t xml:space="preserve">SIM </w:t>
      </w:r>
      <w:r w:rsidRPr="001E577E">
        <w:rPr>
          <w:rFonts w:eastAsia="MS PGothic"/>
          <w:lang w:eastAsia="ja-JP"/>
        </w:rPr>
        <w:t>カード番号、</w:t>
      </w:r>
      <w:r w:rsidRPr="001E577E">
        <w:rPr>
          <w:rFonts w:eastAsia="MS PGothic"/>
          <w:lang w:eastAsia="ja-JP"/>
        </w:rPr>
        <w:t xml:space="preserve">MAC </w:t>
      </w:r>
      <w:r w:rsidRPr="001E577E">
        <w:rPr>
          <w:rFonts w:eastAsia="MS PGothic"/>
          <w:lang w:eastAsia="ja-JP"/>
        </w:rPr>
        <w:t>アドレス</w:t>
      </w:r>
      <w:r w:rsidRPr="001E577E">
        <w:rPr>
          <w:rFonts w:eastAsia="MS PGothic"/>
          <w:lang w:eastAsia="ja-JP"/>
        </w:rPr>
        <w:t>)</w:t>
      </w:r>
    </w:p>
    <w:p w14:paraId="539AA336" w14:textId="77777777" w:rsidR="00246588" w:rsidRPr="001E577E" w:rsidRDefault="00246588" w:rsidP="00246588">
      <w:pPr>
        <w:pStyle w:val="Bulletlist0"/>
        <w:rPr>
          <w:rFonts w:eastAsia="MS PGothic"/>
          <w:lang w:eastAsia="ja-JP"/>
        </w:rPr>
      </w:pPr>
      <w:r w:rsidRPr="001E577E">
        <w:rPr>
          <w:rFonts w:eastAsia="MS PGothic"/>
          <w:lang w:eastAsia="ja-JP"/>
        </w:rPr>
        <w:t>プロファイリング</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確認された犯罪的または反社会的行動に基づくプロファイル、または訪問した</w:t>
      </w:r>
      <w:r w:rsidRPr="001E577E">
        <w:rPr>
          <w:rFonts w:eastAsia="MS PGothic"/>
          <w:lang w:eastAsia="ja-JP"/>
        </w:rPr>
        <w:t xml:space="preserve"> URL</w:t>
      </w:r>
      <w:r w:rsidRPr="001E577E">
        <w:rPr>
          <w:rFonts w:eastAsia="MS PGothic"/>
          <w:lang w:eastAsia="ja-JP"/>
        </w:rPr>
        <w:t>、クリック</w:t>
      </w:r>
      <w:r w:rsidRPr="001E577E">
        <w:rPr>
          <w:rFonts w:eastAsia="MS PGothic"/>
          <w:lang w:eastAsia="ja-JP"/>
        </w:rPr>
        <w:t xml:space="preserve"> </w:t>
      </w:r>
      <w:r w:rsidRPr="001E577E">
        <w:rPr>
          <w:rFonts w:eastAsia="MS PGothic"/>
          <w:lang w:eastAsia="ja-JP"/>
        </w:rPr>
        <w:t>ストリーム、閲覧ログ、</w:t>
      </w:r>
      <w:r w:rsidRPr="001E577E">
        <w:rPr>
          <w:rFonts w:eastAsia="MS PGothic"/>
          <w:lang w:eastAsia="ja-JP"/>
        </w:rPr>
        <w:t xml:space="preserve">IP </w:t>
      </w:r>
      <w:r w:rsidRPr="001E577E">
        <w:rPr>
          <w:rFonts w:eastAsia="MS PGothic"/>
          <w:lang w:eastAsia="ja-JP"/>
        </w:rPr>
        <w:t>アドレス、ドメイン、インストール済みアプリに基づく仮名プロファイル、あるいはマーケティング設定に基づくプロファイル</w:t>
      </w:r>
      <w:r w:rsidRPr="001E577E">
        <w:rPr>
          <w:rFonts w:eastAsia="MS PGothic"/>
          <w:lang w:eastAsia="ja-JP"/>
        </w:rPr>
        <w:t>)</w:t>
      </w:r>
    </w:p>
    <w:p w14:paraId="6E7437F7" w14:textId="77777777" w:rsidR="00246588" w:rsidRPr="001E577E" w:rsidRDefault="00246588" w:rsidP="00246588">
      <w:pPr>
        <w:pStyle w:val="Bulletlist0"/>
        <w:rPr>
          <w:rFonts w:eastAsia="MS PGothic"/>
          <w:lang w:eastAsia="ja-JP"/>
        </w:rPr>
      </w:pPr>
      <w:r w:rsidRPr="001E577E">
        <w:rPr>
          <w:rFonts w:eastAsia="MS PGothic"/>
          <w:lang w:eastAsia="ja-JP"/>
        </w:rPr>
        <w:t>人事および採用データ</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雇用状況の宣言、採用情報</w:t>
      </w:r>
      <w:r w:rsidRPr="001E577E">
        <w:rPr>
          <w:rFonts w:eastAsia="MS PGothic"/>
          <w:lang w:eastAsia="ja-JP"/>
        </w:rPr>
        <w:t xml:space="preserve"> (</w:t>
      </w:r>
      <w:r w:rsidRPr="001E577E">
        <w:rPr>
          <w:rFonts w:eastAsia="MS PGothic"/>
          <w:lang w:eastAsia="ja-JP"/>
        </w:rPr>
        <w:t>履歴書、職歴、学歴の詳細など</w:t>
      </w:r>
      <w:r w:rsidRPr="001E577E">
        <w:rPr>
          <w:rFonts w:eastAsia="MS PGothic"/>
          <w:lang w:eastAsia="ja-JP"/>
        </w:rPr>
        <w:t>)</w:t>
      </w:r>
      <w:r w:rsidRPr="001E577E">
        <w:rPr>
          <w:rFonts w:eastAsia="MS PGothic"/>
          <w:lang w:eastAsia="ja-JP"/>
        </w:rPr>
        <w:t>、職務および職位データ</w:t>
      </w:r>
      <w:r w:rsidRPr="001E577E">
        <w:rPr>
          <w:rFonts w:eastAsia="MS PGothic"/>
          <w:lang w:eastAsia="ja-JP"/>
        </w:rPr>
        <w:t xml:space="preserve"> (</w:t>
      </w:r>
      <w:r w:rsidRPr="001E577E">
        <w:rPr>
          <w:rFonts w:eastAsia="MS PGothic"/>
          <w:lang w:eastAsia="ja-JP"/>
        </w:rPr>
        <w:t>勤務時間、査定と給与、労働許可証の詳細、対応可能状況、雇用条件、税金の詳細、支払の詳細、保険の詳細、場所および組織など</w:t>
      </w:r>
      <w:r w:rsidRPr="001E577E">
        <w:rPr>
          <w:rFonts w:eastAsia="MS PGothic"/>
          <w:lang w:eastAsia="ja-JP"/>
        </w:rPr>
        <w:t>))</w:t>
      </w:r>
    </w:p>
    <w:p w14:paraId="7B93E767" w14:textId="77777777" w:rsidR="00246588" w:rsidRPr="00246588" w:rsidRDefault="00246588" w:rsidP="00246588">
      <w:pPr>
        <w:pStyle w:val="Bulletlist0"/>
        <w:rPr>
          <w:rFonts w:eastAsia="MS PGothic"/>
          <w:lang w:eastAsia="ja-JP"/>
        </w:rPr>
      </w:pPr>
      <w:r w:rsidRPr="001E577E">
        <w:rPr>
          <w:rFonts w:eastAsia="MS PGothic"/>
          <w:lang w:eastAsia="ja-JP"/>
        </w:rPr>
        <w:t>教育データ</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学歴、現在の教育、成績と結果、最終学歴、学習障害</w:t>
      </w:r>
      <w:r w:rsidRPr="001E577E">
        <w:rPr>
          <w:rFonts w:eastAsia="MS PGothic"/>
          <w:lang w:eastAsia="ja-JP"/>
        </w:rPr>
        <w:t>)</w:t>
      </w:r>
    </w:p>
    <w:p w14:paraId="01C9E30A" w14:textId="77777777" w:rsidR="00246588" w:rsidRPr="001E577E" w:rsidRDefault="00246588" w:rsidP="00246588">
      <w:pPr>
        <w:pStyle w:val="Bulletlist0"/>
        <w:rPr>
          <w:rFonts w:eastAsia="MS PGothic"/>
          <w:lang w:eastAsia="ja-JP"/>
        </w:rPr>
      </w:pPr>
      <w:r w:rsidRPr="001E577E">
        <w:rPr>
          <w:rFonts w:eastAsia="MS PGothic"/>
          <w:lang w:eastAsia="ja-JP"/>
        </w:rPr>
        <w:t>市民権と居住に関する情報</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市民権、帰化ステータス、婚姻ステータス、国籍、移民ステータス、パスポート</w:t>
      </w:r>
      <w:r w:rsidRPr="001E577E">
        <w:rPr>
          <w:rFonts w:eastAsia="MS PGothic"/>
          <w:lang w:eastAsia="ja-JP"/>
        </w:rPr>
        <w:t xml:space="preserve"> </w:t>
      </w:r>
      <w:r w:rsidRPr="001E577E">
        <w:rPr>
          <w:rFonts w:eastAsia="MS PGothic"/>
          <w:lang w:eastAsia="ja-JP"/>
        </w:rPr>
        <w:t>データ、居住または労働許可の詳細</w:t>
      </w:r>
      <w:r w:rsidRPr="001E577E">
        <w:rPr>
          <w:rFonts w:eastAsia="MS PGothic"/>
          <w:lang w:eastAsia="ja-JP"/>
        </w:rPr>
        <w:t>)</w:t>
      </w:r>
    </w:p>
    <w:p w14:paraId="39179C19" w14:textId="77777777" w:rsidR="00246588" w:rsidRPr="001E577E" w:rsidRDefault="00246588" w:rsidP="00246588">
      <w:pPr>
        <w:pStyle w:val="Bulletlist0"/>
        <w:rPr>
          <w:rFonts w:eastAsia="MS PGothic"/>
          <w:lang w:eastAsia="ja-JP"/>
        </w:rPr>
      </w:pPr>
      <w:r w:rsidRPr="001E577E">
        <w:rPr>
          <w:rFonts w:eastAsia="MS PGothic"/>
          <w:lang w:eastAsia="ja-JP"/>
        </w:rPr>
        <w:t>公益のために実施される、または職務権限を行使して実施される作業の遂行のために処理される情報</w:t>
      </w:r>
    </w:p>
    <w:p w14:paraId="59CC3E07" w14:textId="77777777" w:rsidR="00246588" w:rsidRPr="001E577E" w:rsidRDefault="00246588" w:rsidP="00246588">
      <w:pPr>
        <w:pStyle w:val="Bulletlist0"/>
        <w:rPr>
          <w:rFonts w:eastAsia="MS PGothic"/>
          <w:lang w:eastAsia="ja-JP"/>
        </w:rPr>
      </w:pPr>
      <w:r w:rsidRPr="001E577E">
        <w:rPr>
          <w:rFonts w:eastAsia="MS PGothic"/>
          <w:lang w:eastAsia="ja-JP"/>
        </w:rPr>
        <w:t>特殊な種類のデータ</w:t>
      </w:r>
      <w:r w:rsidRPr="001E577E">
        <w:rPr>
          <w:rFonts w:eastAsia="MS PGothic"/>
          <w:lang w:eastAsia="ja-JP"/>
        </w:rPr>
        <w:t xml:space="preserve"> (</w:t>
      </w:r>
      <w:r w:rsidRPr="001E577E">
        <w:rPr>
          <w:rFonts w:eastAsia="MS PGothic"/>
          <w:lang w:eastAsia="ja-JP"/>
        </w:rPr>
        <w:t>例</w:t>
      </w:r>
      <w:r w:rsidRPr="001E577E">
        <w:rPr>
          <w:rFonts w:eastAsia="MS PGothic"/>
          <w:lang w:eastAsia="ja-JP"/>
        </w:rPr>
        <w:t xml:space="preserve">: </w:t>
      </w:r>
      <w:r w:rsidRPr="001E577E">
        <w:rPr>
          <w:rFonts w:eastAsia="MS PGothic"/>
          <w:lang w:eastAsia="ja-JP"/>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eastAsia="MS PGothic"/>
          <w:lang w:eastAsia="ja-JP"/>
        </w:rPr>
        <w:t>)</w:t>
      </w:r>
    </w:p>
    <w:p w14:paraId="0B748650" w14:textId="77777777" w:rsidR="00246588" w:rsidRPr="001E577E" w:rsidRDefault="00246588" w:rsidP="00246588">
      <w:pPr>
        <w:pStyle w:val="Bulletlist0"/>
        <w:rPr>
          <w:rFonts w:eastAsia="MS PGothic"/>
          <w:lang w:eastAsia="ja-JP"/>
        </w:rPr>
      </w:pPr>
      <w:r w:rsidRPr="001E577E">
        <w:rPr>
          <w:rFonts w:eastAsia="MS PGothic"/>
          <w:lang w:eastAsia="ja-JP"/>
        </w:rPr>
        <w:t xml:space="preserve">GDPR </w:t>
      </w:r>
      <w:r w:rsidRPr="001E577E">
        <w:rPr>
          <w:rFonts w:eastAsia="MS PGothic"/>
          <w:lang w:eastAsia="ja-JP"/>
        </w:rPr>
        <w:t>の第</w:t>
      </w:r>
      <w:r w:rsidRPr="001E577E">
        <w:rPr>
          <w:rFonts w:eastAsia="MS PGothic"/>
          <w:lang w:eastAsia="ja-JP"/>
        </w:rPr>
        <w:t xml:space="preserve"> 4 </w:t>
      </w:r>
      <w:r w:rsidRPr="001E577E">
        <w:rPr>
          <w:rFonts w:eastAsia="MS PGothic"/>
          <w:lang w:eastAsia="ja-JP"/>
        </w:rPr>
        <w:t>条で特定されているその他すべての個人データ</w:t>
      </w:r>
    </w:p>
    <w:p w14:paraId="20BDA388" w14:textId="77777777" w:rsidR="00246588" w:rsidRDefault="00246588" w:rsidP="00246588">
      <w:pPr>
        <w:tabs>
          <w:tab w:val="clear" w:pos="9360"/>
        </w:tabs>
        <w:spacing w:line="240" w:lineRule="auto"/>
        <w:ind w:left="360"/>
        <w:rPr>
          <w:rFonts w:ascii="Calibri" w:eastAsia="MS PGothic" w:hAnsi="Calibri" w:cs="Calibri"/>
          <w:lang w:eastAsia="ja-JP"/>
        </w:rPr>
      </w:pPr>
    </w:p>
    <w:p w14:paraId="2E43F3A4" w14:textId="77777777" w:rsidR="00246588" w:rsidRPr="00392D41" w:rsidRDefault="00246588" w:rsidP="00375E30">
      <w:pPr>
        <w:pStyle w:val="Heading1"/>
        <w:keepNext w:val="0"/>
        <w:keepLines w:val="0"/>
        <w:pageBreakBefore/>
        <w:shd w:val="clear" w:color="auto" w:fill="auto"/>
        <w:rPr>
          <w:b/>
          <w:lang w:eastAsia="ja-JP"/>
        </w:rPr>
      </w:pPr>
      <w:bookmarkStart w:id="180" w:name="_Toc155365253"/>
      <w:bookmarkStart w:id="181" w:name="_Toc206693940"/>
      <w:r w:rsidRPr="00392D41">
        <w:rPr>
          <w:lang w:eastAsia="ja-JP"/>
        </w:rPr>
        <w:lastRenderedPageBreak/>
        <w:t>付属文書</w:t>
      </w:r>
      <w:r w:rsidRPr="00392D41">
        <w:rPr>
          <w:lang w:eastAsia="ja-JP"/>
        </w:rPr>
        <w:t xml:space="preserve"> C – </w:t>
      </w:r>
      <w:r w:rsidRPr="00392D41">
        <w:rPr>
          <w:lang w:eastAsia="ja-JP"/>
        </w:rPr>
        <w:t>追加の安全措置契約</w:t>
      </w:r>
      <w:bookmarkEnd w:id="180"/>
      <w:bookmarkEnd w:id="181"/>
    </w:p>
    <w:p w14:paraId="7FE6AA99" w14:textId="77777777" w:rsidR="00246588" w:rsidRPr="001E577E" w:rsidRDefault="00246588" w:rsidP="000310E8">
      <w:pPr>
        <w:rPr>
          <w:lang w:eastAsia="ja-JP"/>
        </w:rPr>
      </w:pPr>
      <w:r w:rsidRPr="001E577E">
        <w:rPr>
          <w:lang w:eastAsia="ja-JP"/>
        </w:rPr>
        <w:t xml:space="preserve">DPA </w:t>
      </w:r>
      <w:r w:rsidRPr="001E577E">
        <w:rPr>
          <w:rFonts w:ascii="MS Gothic" w:eastAsia="MS Gothic" w:hAnsi="MS Gothic" w:cs="MS Gothic" w:hint="eastAsia"/>
          <w:lang w:eastAsia="ja-JP"/>
        </w:rPr>
        <w:t>にこの追加の安全措置契約</w:t>
      </w:r>
      <w:r w:rsidRPr="001E577E">
        <w:rPr>
          <w:lang w:eastAsia="ja-JP"/>
        </w:rPr>
        <w:t xml:space="preserve"> (</w:t>
      </w:r>
      <w:r w:rsidRPr="001E577E">
        <w:rPr>
          <w:rFonts w:ascii="MS Gothic" w:eastAsia="MS Gothic" w:hAnsi="MS Gothic" w:cs="MS Gothic" w:hint="eastAsia"/>
          <w:lang w:eastAsia="ja-JP"/>
        </w:rPr>
        <w:t>以下、「本追加契約」といいます</w:t>
      </w:r>
      <w:r w:rsidRPr="001E577E">
        <w:rPr>
          <w:lang w:eastAsia="ja-JP"/>
        </w:rPr>
        <w:t xml:space="preserve">) </w:t>
      </w:r>
      <w:r w:rsidRPr="001E577E">
        <w:rPr>
          <w:rFonts w:ascii="MS Gothic" w:eastAsia="MS Gothic" w:hAnsi="MS Gothic" w:cs="MS Gothic" w:hint="eastAsia"/>
          <w:lang w:eastAsia="ja-JP"/>
        </w:rPr>
        <w:t>を追加することにより、マイクロソフトは、お客様に代わってマイクロソフトが行う、</w:t>
      </w:r>
      <w:r w:rsidRPr="001E577E">
        <w:rPr>
          <w:lang w:eastAsia="ja-JP"/>
        </w:rPr>
        <w:t xml:space="preserve">GDPR </w:t>
      </w:r>
      <w:r w:rsidRPr="001E577E">
        <w:rPr>
          <w:rFonts w:ascii="MS Gothic" w:eastAsia="MS Gothic" w:hAnsi="MS Gothic" w:cs="MS Gothic" w:hint="eastAsia"/>
          <w:lang w:eastAsia="ja-JP"/>
        </w:rPr>
        <w:t>の範囲内での個人データの処理に関する追加の安全措置をお客様に、追加の是正措置を当該個人データが関連付けられるデータ主体に提供します。</w:t>
      </w:r>
    </w:p>
    <w:p w14:paraId="4F2BAF7C" w14:textId="77777777" w:rsidR="00246588" w:rsidRPr="001E577E" w:rsidRDefault="00246588" w:rsidP="000310E8">
      <w:pPr>
        <w:rPr>
          <w:lang w:eastAsia="ja-JP"/>
        </w:rPr>
      </w:pPr>
      <w:r w:rsidRPr="001E577E">
        <w:rPr>
          <w:rFonts w:ascii="MS Gothic" w:eastAsia="MS Gothic" w:hAnsi="MS Gothic" w:cs="MS Gothic" w:hint="eastAsia"/>
          <w:lang w:eastAsia="ja-JP"/>
        </w:rPr>
        <w:t>本追加契約は、</w:t>
      </w:r>
      <w:r w:rsidRPr="001E577E">
        <w:rPr>
          <w:lang w:eastAsia="ja-JP"/>
        </w:rPr>
        <w:t xml:space="preserve">DPA </w:t>
      </w:r>
      <w:r w:rsidRPr="001E577E">
        <w:rPr>
          <w:rFonts w:ascii="MS Gothic" w:eastAsia="MS Gothic" w:hAnsi="MS Gothic" w:cs="MS Gothic" w:hint="eastAsia"/>
          <w:lang w:eastAsia="ja-JP"/>
        </w:rPr>
        <w:t>を補足してその一部を構成するものですが、</w:t>
      </w:r>
      <w:r w:rsidRPr="001E577E">
        <w:rPr>
          <w:lang w:eastAsia="ja-JP"/>
        </w:rPr>
        <w:t xml:space="preserve">DPA </w:t>
      </w:r>
      <w:r w:rsidRPr="001E577E">
        <w:rPr>
          <w:rFonts w:ascii="MS Gothic" w:eastAsia="MS Gothic" w:hAnsi="MS Gothic" w:cs="MS Gothic" w:hint="eastAsia"/>
          <w:lang w:eastAsia="ja-JP"/>
        </w:rPr>
        <w:t>の変更または修正とはなりません。</w:t>
      </w:r>
    </w:p>
    <w:p w14:paraId="59F80448" w14:textId="77777777" w:rsidR="00246588" w:rsidRPr="001E577E" w:rsidRDefault="00246588" w:rsidP="000310E8">
      <w:pPr>
        <w:pStyle w:val="NumberedList"/>
        <w:rPr>
          <w:lang w:eastAsia="ja-JP"/>
        </w:rPr>
      </w:pPr>
      <w:r w:rsidRPr="001E577E">
        <w:rPr>
          <w:rFonts w:ascii="MS Gothic" w:eastAsia="MS Gothic" w:hAnsi="MS Gothic" w:cs="MS Gothic" w:hint="eastAsia"/>
          <w:b/>
          <w:bCs/>
          <w:u w:val="single"/>
          <w:lang w:eastAsia="ja-JP"/>
        </w:rPr>
        <w:t>命令への異議申し立て</w:t>
      </w:r>
      <w:r w:rsidRPr="009D1B91">
        <w:rPr>
          <w:rFonts w:ascii="MS Gothic" w:eastAsia="MS Gothic" w:hAnsi="MS Gothic" w:cs="MS Gothic" w:hint="eastAsia"/>
          <w:b/>
          <w:bCs/>
          <w:lang w:eastAsia="ja-JP"/>
        </w:rPr>
        <w:t>。</w:t>
      </w:r>
      <w:r w:rsidRPr="001E577E">
        <w:rPr>
          <w:rFonts w:ascii="MS Gothic" w:eastAsia="MS Gothic" w:hAnsi="MS Gothic" w:cs="MS Gothic" w:hint="eastAsia"/>
          <w:lang w:eastAsia="ja-JP"/>
        </w:rPr>
        <w:t>本</w:t>
      </w:r>
      <w:r w:rsidRPr="001E577E">
        <w:rPr>
          <w:lang w:eastAsia="ja-JP"/>
        </w:rPr>
        <w:t xml:space="preserve"> DPA </w:t>
      </w:r>
      <w:r w:rsidRPr="001E577E">
        <w:rPr>
          <w:rFonts w:ascii="MS Gothic" w:eastAsia="MS Gothic" w:hAnsi="MS Gothic" w:cs="MS Gothic" w:hint="eastAsia"/>
          <w:lang w:eastAsia="ja-JP"/>
        </w:rPr>
        <w:t>に基づいて処理された個人データの強制開示の命令を第三者から受けた場合、マイクロソフトは以下を行うものとします。</w:t>
      </w:r>
    </w:p>
    <w:p w14:paraId="1AC92F00" w14:textId="77777777" w:rsidR="00246588" w:rsidRPr="001E577E" w:rsidRDefault="00246588" w:rsidP="000310E8">
      <w:pPr>
        <w:pStyle w:val="Bulletlist0"/>
        <w:numPr>
          <w:ilvl w:val="0"/>
          <w:numId w:val="62"/>
        </w:numPr>
        <w:rPr>
          <w:rFonts w:eastAsia="MS PGothic"/>
          <w:lang w:eastAsia="ja-JP"/>
        </w:rPr>
      </w:pPr>
      <w:r w:rsidRPr="001E577E">
        <w:rPr>
          <w:rFonts w:eastAsia="MS PGothic"/>
          <w:lang w:eastAsia="ja-JP"/>
        </w:rPr>
        <w:t>第三者に、データをお客様に直接請求させるようあらゆる合理的な努力をする。</w:t>
      </w:r>
    </w:p>
    <w:p w14:paraId="331CDB9B" w14:textId="77777777" w:rsidR="00246588" w:rsidRPr="001E577E" w:rsidRDefault="00246588" w:rsidP="000310E8">
      <w:pPr>
        <w:pStyle w:val="Bulletlist0"/>
        <w:numPr>
          <w:ilvl w:val="0"/>
          <w:numId w:val="62"/>
        </w:numPr>
        <w:rPr>
          <w:rFonts w:eastAsia="MS PGothic"/>
          <w:lang w:eastAsia="ja-JP"/>
        </w:rPr>
      </w:pPr>
      <w:r w:rsidRPr="001E577E">
        <w:rPr>
          <w:rFonts w:eastAsia="MS PGothic"/>
          <w:lang w:eastAsia="ja-JP"/>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521A385" w14:textId="77777777" w:rsidR="00246588" w:rsidRPr="001E577E" w:rsidRDefault="00246588" w:rsidP="000310E8">
      <w:pPr>
        <w:pStyle w:val="Bulletlist0"/>
        <w:numPr>
          <w:ilvl w:val="0"/>
          <w:numId w:val="62"/>
        </w:numPr>
        <w:rPr>
          <w:rFonts w:eastAsia="MS PGothic"/>
          <w:lang w:eastAsia="ja-JP"/>
        </w:rPr>
      </w:pPr>
      <w:r w:rsidRPr="001E577E">
        <w:rPr>
          <w:rFonts w:eastAsia="MS PGothic"/>
          <w:lang w:eastAsia="ja-JP"/>
        </w:rPr>
        <w:t>要請当事者の法に基づく法的不備または欧州連合の適用される法令や該当する加盟国の法との抵触を根拠に、開示命令に合法的な手段を講じて異議を申し立てる。</w:t>
      </w:r>
    </w:p>
    <w:p w14:paraId="268B19D5" w14:textId="77777777" w:rsidR="00246588" w:rsidRPr="001E577E" w:rsidRDefault="00246588" w:rsidP="000310E8">
      <w:pPr>
        <w:rPr>
          <w:lang w:eastAsia="ja-JP"/>
        </w:rPr>
      </w:pPr>
      <w:r w:rsidRPr="001E577E">
        <w:rPr>
          <w:rFonts w:ascii="MS Gothic" w:eastAsia="MS Gothic" w:hAnsi="MS Gothic" w:cs="MS Gothic" w:hint="eastAsia"/>
          <w:lang w:eastAsia="ja-JP"/>
        </w:rPr>
        <w:t>上記</w:t>
      </w:r>
      <w:r w:rsidRPr="001E577E">
        <w:rPr>
          <w:lang w:eastAsia="ja-JP"/>
        </w:rPr>
        <w:t xml:space="preserve"> a. </w:t>
      </w:r>
      <w:r w:rsidRPr="001E577E">
        <w:rPr>
          <w:rFonts w:ascii="MS Gothic" w:eastAsia="MS Gothic" w:hAnsi="MS Gothic" w:cs="MS Gothic" w:hint="eastAsia"/>
          <w:lang w:eastAsia="ja-JP"/>
        </w:rPr>
        <w:t>～</w:t>
      </w:r>
      <w:r w:rsidRPr="001E577E">
        <w:rPr>
          <w:lang w:eastAsia="ja-JP"/>
        </w:rPr>
        <w:t xml:space="preserve"> c. </w:t>
      </w:r>
      <w:r w:rsidRPr="001E577E">
        <w:rPr>
          <w:rFonts w:ascii="MS Gothic" w:eastAsia="MS Gothic" w:hAnsi="MS Gothic" w:cs="MS Gothic" w:hint="eastAsia"/>
          <w:lang w:eastAsia="ja-JP"/>
        </w:rPr>
        <w:t>に記載した手順の実施後も、マイクロソフトまたはその関連会社が個人データを開示せざるを得ない場合、マイクロソフトは強制開示の命令を満たす必要最小限のデータのみを開示します。</w:t>
      </w:r>
    </w:p>
    <w:p w14:paraId="416AC53D" w14:textId="77777777" w:rsidR="00246588" w:rsidRPr="001E577E" w:rsidRDefault="00246588" w:rsidP="000310E8">
      <w:pPr>
        <w:rPr>
          <w:lang w:eastAsia="ja-JP"/>
        </w:rPr>
      </w:pPr>
      <w:r w:rsidRPr="001E577E">
        <w:rPr>
          <w:rFonts w:ascii="MS Gothic" w:eastAsia="MS Gothic" w:hAnsi="MS Gothic" w:cs="MS Gothic" w:hint="eastAsia"/>
          <w:lang w:eastAsia="ja-JP"/>
        </w:rPr>
        <w:t>本条項において、合法的な努力には、関連する裁判管轄地の法律に基づく法廷侮辱罪などの民事または刑事処分になる訴訟は含まれません。</w:t>
      </w:r>
    </w:p>
    <w:p w14:paraId="381D8C3A" w14:textId="77777777" w:rsidR="00246588" w:rsidRPr="001E577E" w:rsidRDefault="00246588" w:rsidP="000310E8">
      <w:pPr>
        <w:pStyle w:val="NumberedList"/>
        <w:rPr>
          <w:lang w:eastAsia="ja-JP"/>
        </w:rPr>
      </w:pPr>
      <w:r w:rsidRPr="001E577E">
        <w:rPr>
          <w:rFonts w:ascii="MS Gothic" w:eastAsia="MS Gothic" w:hAnsi="MS Gothic" w:cs="MS Gothic" w:hint="eastAsia"/>
          <w:b/>
          <w:bCs/>
          <w:u w:val="single"/>
          <w:lang w:eastAsia="ja-JP"/>
        </w:rPr>
        <w:t>データ主体の補償</w:t>
      </w:r>
      <w:r w:rsidRPr="002B4A59">
        <w:rPr>
          <w:rFonts w:ascii="MS Gothic" w:eastAsia="MS Gothic" w:hAnsi="MS Gothic" w:cs="MS Gothic" w:hint="eastAsia"/>
          <w:b/>
          <w:bCs/>
          <w:lang w:eastAsia="ja-JP"/>
        </w:rPr>
        <w:t>。</w:t>
      </w:r>
      <w:r w:rsidRPr="001E577E">
        <w:rPr>
          <w:rFonts w:ascii="MS Gothic" w:eastAsia="MS Gothic" w:hAnsi="MS Gothic" w:cs="MS Gothic" w:hint="eastAsia"/>
          <w:lang w:eastAsia="ja-JP"/>
        </w:rPr>
        <w:t>第</w:t>
      </w:r>
      <w:r w:rsidRPr="001E577E">
        <w:rPr>
          <w:lang w:eastAsia="ja-JP"/>
        </w:rPr>
        <w:t xml:space="preserve"> 3 </w:t>
      </w:r>
      <w:r w:rsidRPr="001E577E">
        <w:rPr>
          <w:rFonts w:ascii="MS Gothic" w:eastAsia="MS Gothic" w:hAnsi="MS Gothic" w:cs="MS Gothic" w:hint="eastAsia"/>
          <w:lang w:eastAsia="ja-JP"/>
        </w:rPr>
        <w:t>条および第</w:t>
      </w:r>
      <w:r w:rsidRPr="001E577E">
        <w:rPr>
          <w:lang w:eastAsia="ja-JP"/>
        </w:rPr>
        <w:t xml:space="preserve"> 4 </w:t>
      </w:r>
      <w:r w:rsidRPr="001E577E">
        <w:rPr>
          <w:rFonts w:ascii="MS Gothic" w:eastAsia="MS Gothic" w:hAnsi="MS Gothic" w:cs="MS Gothic" w:hint="eastAsia"/>
          <w:lang w:eastAsia="ja-JP"/>
        </w:rPr>
        <w:t>条に従い、マイクロソフトは、</w:t>
      </w:r>
      <w:r w:rsidRPr="001E577E">
        <w:rPr>
          <w:lang w:eastAsia="ja-JP"/>
        </w:rPr>
        <w:t xml:space="preserve">EU/EEA </w:t>
      </w:r>
      <w:r w:rsidRPr="001E577E">
        <w:rPr>
          <w:rFonts w:ascii="MS Gothic" w:eastAsia="MS Gothic" w:hAnsi="MS Gothic" w:cs="MS Gothic" w:hint="eastAsia"/>
          <w:lang w:eastAsia="ja-JP"/>
        </w:rPr>
        <w:t>以外の政府機関または規制当局からの命令に応じて、</w:t>
      </w:r>
      <w:r w:rsidRPr="001E577E">
        <w:rPr>
          <w:lang w:eastAsia="ja-JP"/>
        </w:rPr>
        <w:t xml:space="preserve">GDPR </w:t>
      </w:r>
      <w:r w:rsidRPr="001E577E">
        <w:rPr>
          <w:rFonts w:ascii="MS Gothic" w:eastAsia="MS Gothic" w:hAnsi="MS Gothic" w:cs="MS Gothic" w:hint="eastAsia"/>
          <w:lang w:eastAsia="ja-JP"/>
        </w:rPr>
        <w:t>の第</w:t>
      </w:r>
      <w:r w:rsidRPr="001E577E">
        <w:rPr>
          <w:lang w:eastAsia="ja-JP"/>
        </w:rPr>
        <w:t xml:space="preserve"> V </w:t>
      </w:r>
      <w:r w:rsidRPr="001E577E">
        <w:rPr>
          <w:rFonts w:ascii="MS Gothic" w:eastAsia="MS Gothic" w:hAnsi="MS Gothic" w:cs="MS Gothic" w:hint="eastAsia"/>
          <w:lang w:eastAsia="ja-JP"/>
        </w:rPr>
        <w:t>章に基づくマイクロソフトの義務に違反して移転されたデータ主体の個人データのマイクロソフトによる開示</w:t>
      </w:r>
      <w:r w:rsidRPr="001E577E">
        <w:rPr>
          <w:lang w:eastAsia="ja-JP"/>
        </w:rPr>
        <w:t xml:space="preserve"> (</w:t>
      </w:r>
      <w:r w:rsidRPr="001E577E">
        <w:rPr>
          <w:rFonts w:ascii="MS Gothic" w:eastAsia="MS Gothic" w:hAnsi="MS Gothic" w:cs="MS Gothic" w:hint="eastAsia"/>
          <w:lang w:eastAsia="ja-JP"/>
        </w:rPr>
        <w:t>「関連する開示」</w:t>
      </w:r>
      <w:r w:rsidRPr="001E577E">
        <w:rPr>
          <w:lang w:eastAsia="ja-JP"/>
        </w:rPr>
        <w:t xml:space="preserve">) </w:t>
      </w:r>
      <w:r w:rsidRPr="001E577E">
        <w:rPr>
          <w:rFonts w:ascii="MS Gothic" w:eastAsia="MS Gothic" w:hAnsi="MS Gothic" w:cs="MS Gothic" w:hint="eastAsia"/>
          <w:lang w:eastAsia="ja-JP"/>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rPr>
          <w:lang w:eastAsia="ja-JP"/>
        </w:rPr>
        <w:t xml:space="preserve"> 2 </w:t>
      </w:r>
      <w:r w:rsidRPr="001E577E">
        <w:rPr>
          <w:rFonts w:ascii="MS Gothic" w:eastAsia="MS Gothic" w:hAnsi="MS Gothic" w:cs="MS Gothic" w:hint="eastAsia"/>
          <w:lang w:eastAsia="ja-JP"/>
        </w:rPr>
        <w:t>条に基づくデータ主体に補償する義務を負わないものとします。</w:t>
      </w:r>
    </w:p>
    <w:p w14:paraId="60996975" w14:textId="77777777" w:rsidR="00246588" w:rsidRPr="001E577E" w:rsidRDefault="00246588" w:rsidP="000310E8">
      <w:pPr>
        <w:pStyle w:val="NumberedList"/>
        <w:rPr>
          <w:lang w:eastAsia="ja-JP"/>
        </w:rPr>
      </w:pPr>
      <w:r w:rsidRPr="001E577E">
        <w:rPr>
          <w:rFonts w:ascii="MS Gothic" w:eastAsia="MS Gothic" w:hAnsi="MS Gothic" w:cs="MS Gothic" w:hint="eastAsia"/>
          <w:b/>
          <w:bCs/>
          <w:u w:val="single"/>
          <w:lang w:eastAsia="ja-JP"/>
        </w:rPr>
        <w:t>補償の条件</w:t>
      </w:r>
      <w:r w:rsidRPr="002B4A59">
        <w:rPr>
          <w:rFonts w:ascii="MS Gothic" w:eastAsia="MS Gothic" w:hAnsi="MS Gothic" w:cs="MS Gothic" w:hint="eastAsia"/>
          <w:b/>
          <w:bCs/>
          <w:lang w:eastAsia="ja-JP"/>
        </w:rPr>
        <w:t>。</w:t>
      </w:r>
      <w:r w:rsidRPr="001E577E">
        <w:rPr>
          <w:rFonts w:ascii="MS Gothic" w:eastAsia="MS Gothic" w:hAnsi="MS Gothic" w:cs="MS Gothic" w:hint="eastAsia"/>
          <w:lang w:eastAsia="ja-JP"/>
        </w:rPr>
        <w:t>第</w:t>
      </w:r>
      <w:r w:rsidRPr="001E577E">
        <w:rPr>
          <w:lang w:eastAsia="ja-JP"/>
        </w:rPr>
        <w:t xml:space="preserve"> 2 </w:t>
      </w:r>
      <w:r w:rsidRPr="001E577E">
        <w:rPr>
          <w:rFonts w:ascii="MS Gothic" w:eastAsia="MS Gothic" w:hAnsi="MS Gothic" w:cs="MS Gothic" w:hint="eastAsia"/>
          <w:lang w:eastAsia="ja-JP"/>
        </w:rPr>
        <w:t>条の補償は、マイクロソフトが合理的に満足する程度にデータ主体が以下を証明することが条件となります。</w:t>
      </w:r>
    </w:p>
    <w:p w14:paraId="786F85EB" w14:textId="77777777" w:rsidR="00246588" w:rsidRPr="001E577E" w:rsidRDefault="00246588" w:rsidP="000310E8">
      <w:pPr>
        <w:pStyle w:val="Bulletlist0"/>
        <w:numPr>
          <w:ilvl w:val="0"/>
          <w:numId w:val="63"/>
        </w:numPr>
        <w:rPr>
          <w:rFonts w:eastAsia="MS PGothic"/>
          <w:lang w:eastAsia="ja-JP"/>
        </w:rPr>
      </w:pPr>
      <w:r w:rsidRPr="001E577E">
        <w:rPr>
          <w:rFonts w:eastAsia="MS PGothic"/>
          <w:lang w:eastAsia="ja-JP"/>
        </w:rPr>
        <w:t>マイクロソフトが関連する開示に関与した。</w:t>
      </w:r>
    </w:p>
    <w:p w14:paraId="69716F18" w14:textId="77777777" w:rsidR="00246588" w:rsidRPr="001E577E" w:rsidRDefault="00246588" w:rsidP="000310E8">
      <w:pPr>
        <w:pStyle w:val="Bulletlist0"/>
        <w:numPr>
          <w:ilvl w:val="0"/>
          <w:numId w:val="63"/>
        </w:numPr>
        <w:rPr>
          <w:rFonts w:eastAsia="MS PGothic"/>
          <w:lang w:eastAsia="ja-JP"/>
        </w:rPr>
      </w:pPr>
      <w:r w:rsidRPr="001E577E">
        <w:rPr>
          <w:rFonts w:eastAsia="MS PGothic"/>
          <w:lang w:eastAsia="ja-JP"/>
        </w:rPr>
        <w:lastRenderedPageBreak/>
        <w:t>関連する開示は、データ主体に対する</w:t>
      </w:r>
      <w:r w:rsidRPr="001E577E">
        <w:rPr>
          <w:rFonts w:eastAsia="MS PGothic"/>
          <w:lang w:eastAsia="ja-JP"/>
        </w:rPr>
        <w:t xml:space="preserve"> EU/EEA </w:t>
      </w:r>
      <w:r w:rsidRPr="001E577E">
        <w:rPr>
          <w:rFonts w:eastAsia="MS PGothic"/>
          <w:lang w:eastAsia="ja-JP"/>
        </w:rPr>
        <w:t>以外の政府機関または規制当局による公式の訴訟に基づいていた。</w:t>
      </w:r>
    </w:p>
    <w:p w14:paraId="3FBFED1F" w14:textId="77777777" w:rsidR="00246588" w:rsidRPr="001E577E" w:rsidRDefault="00246588" w:rsidP="000310E8">
      <w:pPr>
        <w:pStyle w:val="Bulletlist0"/>
        <w:numPr>
          <w:ilvl w:val="0"/>
          <w:numId w:val="63"/>
        </w:numPr>
        <w:rPr>
          <w:rFonts w:eastAsia="MS PGothic"/>
          <w:lang w:eastAsia="ja-JP"/>
        </w:rPr>
      </w:pPr>
      <w:r w:rsidRPr="001E577E">
        <w:rPr>
          <w:rFonts w:eastAsia="MS PGothic"/>
          <w:lang w:eastAsia="ja-JP"/>
        </w:rPr>
        <w:t>関連する開示は、データ主体が有形または無形の損害を被る直接の原因となった。</w:t>
      </w:r>
    </w:p>
    <w:p w14:paraId="40F88C56" w14:textId="77777777" w:rsidR="00246588" w:rsidRPr="001E577E" w:rsidRDefault="00246588" w:rsidP="000310E8">
      <w:pPr>
        <w:rPr>
          <w:lang w:eastAsia="ja-JP"/>
        </w:rPr>
      </w:pPr>
      <w:r w:rsidRPr="001E577E">
        <w:rPr>
          <w:rFonts w:ascii="MS Gothic" w:eastAsia="MS Gothic" w:hAnsi="MS Gothic" w:cs="MS Gothic" w:hint="eastAsia"/>
          <w:lang w:eastAsia="ja-JP"/>
        </w:rPr>
        <w:t>データ主体は、</w:t>
      </w:r>
      <w:r w:rsidRPr="001E577E">
        <w:rPr>
          <w:lang w:eastAsia="ja-JP"/>
        </w:rPr>
        <w:t xml:space="preserve">a. </w:t>
      </w:r>
      <w:r w:rsidRPr="001E577E">
        <w:rPr>
          <w:rFonts w:ascii="MS Gothic" w:eastAsia="MS Gothic" w:hAnsi="MS Gothic" w:cs="MS Gothic" w:hint="eastAsia"/>
          <w:lang w:eastAsia="ja-JP"/>
        </w:rPr>
        <w:t>～</w:t>
      </w:r>
      <w:r w:rsidRPr="001E577E">
        <w:rPr>
          <w:lang w:eastAsia="ja-JP"/>
        </w:rPr>
        <w:t xml:space="preserve"> c. </w:t>
      </w:r>
      <w:r w:rsidRPr="001E577E">
        <w:rPr>
          <w:rFonts w:ascii="MS Gothic" w:eastAsia="MS Gothic" w:hAnsi="MS Gothic" w:cs="MS Gothic" w:hint="eastAsia"/>
          <w:lang w:eastAsia="ja-JP"/>
        </w:rPr>
        <w:t>の条件について立証責任を負うものとします。</w:t>
      </w:r>
    </w:p>
    <w:p w14:paraId="1A2CA36D" w14:textId="77777777" w:rsidR="00246588" w:rsidRPr="001E577E" w:rsidRDefault="00246588" w:rsidP="000310E8">
      <w:pPr>
        <w:rPr>
          <w:lang w:eastAsia="ja-JP"/>
        </w:rPr>
      </w:pPr>
      <w:r w:rsidRPr="001E577E">
        <w:rPr>
          <w:rFonts w:ascii="MS Gothic" w:eastAsia="MS Gothic" w:hAnsi="MS Gothic" w:cs="MS Gothic" w:hint="eastAsia"/>
          <w:lang w:eastAsia="ja-JP"/>
        </w:rPr>
        <w:t>前述の規定にかかわらず、関連する開示が</w:t>
      </w:r>
      <w:r w:rsidRPr="001E577E">
        <w:rPr>
          <w:lang w:eastAsia="ja-JP"/>
        </w:rPr>
        <w:t xml:space="preserve"> GDPR </w:t>
      </w:r>
      <w:r w:rsidRPr="001E577E">
        <w:rPr>
          <w:rFonts w:ascii="MS Gothic" w:eastAsia="MS Gothic" w:hAnsi="MS Gothic" w:cs="MS Gothic" w:hint="eastAsia"/>
          <w:lang w:eastAsia="ja-JP"/>
        </w:rPr>
        <w:t>の第</w:t>
      </w:r>
      <w:r w:rsidRPr="001E577E">
        <w:rPr>
          <w:lang w:eastAsia="ja-JP"/>
        </w:rPr>
        <w:t xml:space="preserve"> V </w:t>
      </w:r>
      <w:r w:rsidRPr="001E577E">
        <w:rPr>
          <w:rFonts w:ascii="MS Gothic" w:eastAsia="MS Gothic" w:hAnsi="MS Gothic" w:cs="MS Gothic" w:hint="eastAsia"/>
          <w:lang w:eastAsia="ja-JP"/>
        </w:rPr>
        <w:t>章の義務に違反していないことをマイクロソフトが立証した場合、マイクロソフトは、第</w:t>
      </w:r>
      <w:r w:rsidRPr="001E577E">
        <w:rPr>
          <w:lang w:eastAsia="ja-JP"/>
        </w:rPr>
        <w:t xml:space="preserve"> 2 </w:t>
      </w:r>
      <w:r w:rsidRPr="001E577E">
        <w:rPr>
          <w:rFonts w:ascii="MS Gothic" w:eastAsia="MS Gothic" w:hAnsi="MS Gothic" w:cs="MS Gothic" w:hint="eastAsia"/>
          <w:lang w:eastAsia="ja-JP"/>
        </w:rPr>
        <w:t>条に基づくデータ主体に補償する義務を負わないものとします。</w:t>
      </w:r>
    </w:p>
    <w:p w14:paraId="3D863A74" w14:textId="77777777" w:rsidR="00246588" w:rsidRPr="001E577E" w:rsidRDefault="00246588" w:rsidP="000310E8">
      <w:pPr>
        <w:pStyle w:val="NumberedList"/>
        <w:rPr>
          <w:lang w:eastAsia="ja-JP"/>
        </w:rPr>
      </w:pPr>
      <w:r w:rsidRPr="001E577E">
        <w:rPr>
          <w:rFonts w:ascii="MS Gothic" w:eastAsia="MS Gothic" w:hAnsi="MS Gothic" w:cs="MS Gothic" w:hint="eastAsia"/>
          <w:b/>
          <w:bCs/>
          <w:u w:val="single"/>
          <w:lang w:eastAsia="ja-JP"/>
        </w:rPr>
        <w:t>損害の適用範囲</w:t>
      </w:r>
      <w:r w:rsidRPr="00420BBD">
        <w:rPr>
          <w:rFonts w:ascii="MS Gothic" w:eastAsia="MS Gothic" w:hAnsi="MS Gothic" w:cs="MS Gothic" w:hint="eastAsia"/>
          <w:b/>
          <w:bCs/>
          <w:lang w:eastAsia="ja-JP"/>
        </w:rPr>
        <w:t>。</w:t>
      </w:r>
      <w:r w:rsidRPr="001E577E">
        <w:rPr>
          <w:rFonts w:ascii="MS Gothic" w:eastAsia="MS Gothic" w:hAnsi="MS Gothic" w:cs="MS Gothic" w:hint="eastAsia"/>
          <w:lang w:eastAsia="ja-JP"/>
        </w:rPr>
        <w:t>第</w:t>
      </w:r>
      <w:r w:rsidRPr="001E577E">
        <w:rPr>
          <w:lang w:eastAsia="ja-JP"/>
        </w:rPr>
        <w:t xml:space="preserve"> 2 </w:t>
      </w:r>
      <w:r w:rsidRPr="001E577E">
        <w:rPr>
          <w:rFonts w:ascii="MS Gothic" w:eastAsia="MS Gothic" w:hAnsi="MS Gothic" w:cs="MS Gothic" w:hint="eastAsia"/>
          <w:lang w:eastAsia="ja-JP"/>
        </w:rPr>
        <w:t>条に基づく補償は、</w:t>
      </w:r>
      <w:r w:rsidRPr="001E577E">
        <w:rPr>
          <w:lang w:eastAsia="ja-JP"/>
        </w:rPr>
        <w:t xml:space="preserve">GDPR </w:t>
      </w:r>
      <w:r w:rsidRPr="001E577E">
        <w:rPr>
          <w:rFonts w:ascii="MS Gothic" w:eastAsia="MS Gothic" w:hAnsi="MS Gothic" w:cs="MS Gothic" w:hint="eastAsia"/>
          <w:lang w:eastAsia="ja-JP"/>
        </w:rPr>
        <w:t>に規定される有形および無形の損害に制限され、マイクロソフトによる</w:t>
      </w:r>
      <w:r w:rsidRPr="001E577E">
        <w:rPr>
          <w:lang w:eastAsia="ja-JP"/>
        </w:rPr>
        <w:t xml:space="preserve"> GDPR </w:t>
      </w:r>
      <w:r w:rsidRPr="001E577E">
        <w:rPr>
          <w:rFonts w:ascii="MS Gothic" w:eastAsia="MS Gothic" w:hAnsi="MS Gothic" w:cs="MS Gothic" w:hint="eastAsia"/>
          <w:lang w:eastAsia="ja-JP"/>
        </w:rPr>
        <w:t>の権利侵害に起因しない派生的損害および他のすべての損害は除外されます。</w:t>
      </w:r>
    </w:p>
    <w:p w14:paraId="617D5446" w14:textId="77777777" w:rsidR="00246588" w:rsidRPr="001E577E" w:rsidRDefault="00246588" w:rsidP="000310E8">
      <w:pPr>
        <w:pStyle w:val="NumberedList"/>
        <w:rPr>
          <w:lang w:eastAsia="ja-JP"/>
        </w:rPr>
      </w:pPr>
      <w:r w:rsidRPr="001E577E">
        <w:rPr>
          <w:rFonts w:ascii="MS Gothic" w:eastAsia="MS Gothic" w:hAnsi="MS Gothic" w:cs="MS Gothic" w:hint="eastAsia"/>
          <w:b/>
          <w:bCs/>
          <w:u w:val="single"/>
          <w:lang w:eastAsia="ja-JP"/>
        </w:rPr>
        <w:t>権利の行使</w:t>
      </w:r>
      <w:r w:rsidRPr="00420BBD">
        <w:rPr>
          <w:rFonts w:ascii="MS Gothic" w:eastAsia="MS Gothic" w:hAnsi="MS Gothic" w:cs="MS Gothic" w:hint="eastAsia"/>
          <w:b/>
          <w:bCs/>
          <w:lang w:eastAsia="ja-JP"/>
        </w:rPr>
        <w:t>。</w:t>
      </w:r>
      <w:r w:rsidRPr="001E577E">
        <w:rPr>
          <w:rFonts w:ascii="MS Gothic" w:eastAsia="MS Gothic" w:hAnsi="MS Gothic" w:cs="MS Gothic" w:hint="eastAsia"/>
          <w:lang w:eastAsia="ja-JP"/>
        </w:rPr>
        <w:t>本追加契約に基づきデータ主体に認められた権利は、標準契約条項の第</w:t>
      </w:r>
      <w:r w:rsidRPr="001E577E">
        <w:rPr>
          <w:lang w:eastAsia="ja-JP"/>
        </w:rPr>
        <w:t xml:space="preserve"> 3 </w:t>
      </w:r>
      <w:r w:rsidRPr="001E577E">
        <w:rPr>
          <w:rFonts w:ascii="MS Gothic" w:eastAsia="MS Gothic" w:hAnsi="MS Gothic" w:cs="MS Gothic" w:hint="eastAsia"/>
          <w:lang w:eastAsia="ja-JP"/>
        </w:rPr>
        <w:t>条または第</w:t>
      </w:r>
      <w:r w:rsidRPr="001E577E">
        <w:rPr>
          <w:lang w:eastAsia="ja-JP"/>
        </w:rPr>
        <w:t xml:space="preserve"> 6 </w:t>
      </w:r>
      <w:r w:rsidRPr="001E577E">
        <w:rPr>
          <w:rFonts w:ascii="MS Gothic" w:eastAsia="MS Gothic" w:hAnsi="MS Gothic" w:cs="MS Gothic" w:hint="eastAsia"/>
          <w:lang w:eastAsia="ja-JP"/>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2016DCFF" w14:textId="77777777" w:rsidR="00246588" w:rsidRPr="001E577E" w:rsidRDefault="00246588" w:rsidP="000310E8">
      <w:pPr>
        <w:pStyle w:val="NumberedList"/>
        <w:rPr>
          <w:lang w:eastAsia="ja-JP"/>
        </w:rPr>
      </w:pPr>
      <w:r w:rsidRPr="001E577E">
        <w:rPr>
          <w:rFonts w:ascii="MS Gothic" w:eastAsia="MS Gothic" w:hAnsi="MS Gothic" w:cs="MS Gothic" w:hint="eastAsia"/>
          <w:b/>
          <w:bCs/>
          <w:u w:val="single"/>
          <w:lang w:eastAsia="ja-JP"/>
        </w:rPr>
        <w:t>変更通知</w:t>
      </w:r>
      <w:r w:rsidRPr="00420BBD">
        <w:rPr>
          <w:rFonts w:ascii="MS Gothic" w:eastAsia="MS Gothic" w:hAnsi="MS Gothic" w:cs="MS Gothic" w:hint="eastAsia"/>
          <w:b/>
          <w:bCs/>
          <w:lang w:eastAsia="ja-JP"/>
        </w:rPr>
        <w:t>。</w:t>
      </w:r>
      <w:r w:rsidRPr="001E577E">
        <w:rPr>
          <w:rFonts w:ascii="MS Gothic" w:eastAsia="MS Gothic" w:hAnsi="MS Gothic" w:cs="MS Gothic" w:hint="eastAsia"/>
          <w:lang w:eastAsia="ja-JP"/>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rPr>
          <w:lang w:eastAsia="ja-JP"/>
        </w:rPr>
        <w:t xml:space="preserve"> 2021 </w:t>
      </w:r>
      <w:r w:rsidRPr="001E577E">
        <w:rPr>
          <w:rFonts w:ascii="MS Gothic" w:eastAsia="MS Gothic" w:hAnsi="MS Gothic" w:cs="MS Gothic" w:hint="eastAsia"/>
          <w:lang w:eastAsia="ja-JP"/>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0403A72B" w14:textId="77777777" w:rsidR="00246588" w:rsidRPr="00246588" w:rsidRDefault="00246588" w:rsidP="00246588">
      <w:pPr>
        <w:tabs>
          <w:tab w:val="clear" w:pos="9360"/>
        </w:tabs>
        <w:spacing w:line="240" w:lineRule="auto"/>
        <w:rPr>
          <w:rFonts w:ascii="Calibri" w:eastAsia="MS PGothic" w:hAnsi="Calibri" w:cs="Calibri"/>
          <w:lang w:eastAsia="ja-JP"/>
        </w:rPr>
      </w:pPr>
    </w:p>
    <w:p w14:paraId="17A44772" w14:textId="77777777" w:rsidR="004F22DC" w:rsidRDefault="004F22DC">
      <w:pPr>
        <w:tabs>
          <w:tab w:val="clear" w:pos="9360"/>
        </w:tabs>
        <w:spacing w:line="259" w:lineRule="auto"/>
        <w:rPr>
          <w:rFonts w:eastAsia="MS PGothic" w:cs="Segoe Sans Display"/>
          <w:color w:val="225B62"/>
          <w:sz w:val="52"/>
          <w:szCs w:val="52"/>
          <w:lang w:eastAsia="ja-JP"/>
        </w:rPr>
      </w:pPr>
      <w:bookmarkStart w:id="182" w:name="_Toc8395071"/>
      <w:bookmarkStart w:id="183" w:name="_Toc489605629"/>
      <w:bookmarkStart w:id="184" w:name="_Toc6563859"/>
      <w:bookmarkStart w:id="185" w:name="_Toc21617080"/>
      <w:bookmarkStart w:id="186" w:name="_Toc26972906"/>
      <w:bookmarkStart w:id="187" w:name="Attachment1"/>
      <w:bookmarkStart w:id="188" w:name="_Toc155365254"/>
      <w:r>
        <w:rPr>
          <w:rFonts w:eastAsia="MS PGothic" w:cs="Segoe Sans Display"/>
          <w:szCs w:val="52"/>
          <w:lang w:eastAsia="ja-JP"/>
        </w:rPr>
        <w:br w:type="page"/>
      </w:r>
    </w:p>
    <w:p w14:paraId="0CB2F1D2" w14:textId="46A08893" w:rsidR="004F22DC" w:rsidRDefault="004F22DC" w:rsidP="004F22DC">
      <w:pPr>
        <w:pStyle w:val="Heading1"/>
        <w:rPr>
          <w:rFonts w:ascii="Segoe Sans Text" w:eastAsia="MS PGothic" w:hAnsi="Segoe Sans Text" w:cs="Segoe Sans Display"/>
          <w:szCs w:val="52"/>
          <w:lang w:eastAsia="ja-JP"/>
        </w:rPr>
      </w:pPr>
      <w:bookmarkStart w:id="189" w:name="_Toc206693941"/>
      <w:r w:rsidRPr="009338C6">
        <w:rPr>
          <w:rFonts w:ascii="Segoe Sans Text" w:eastAsia="MS PGothic" w:hAnsi="Segoe Sans Text" w:cs="Segoe Sans Display"/>
          <w:szCs w:val="52"/>
          <w:lang w:eastAsia="ja-JP"/>
        </w:rPr>
        <w:lastRenderedPageBreak/>
        <w:t>付録</w:t>
      </w:r>
      <w:r w:rsidRPr="009338C6">
        <w:rPr>
          <w:rFonts w:ascii="Segoe Sans Text" w:eastAsia="MS PGothic" w:hAnsi="Segoe Sans Text" w:cs="Segoe Sans Display"/>
          <w:szCs w:val="52"/>
          <w:lang w:eastAsia="ja-JP"/>
        </w:rPr>
        <w:t xml:space="preserve"> D – </w:t>
      </w:r>
      <w:r w:rsidRPr="009338C6">
        <w:rPr>
          <w:rFonts w:ascii="Segoe Sans Text" w:eastAsia="MS PGothic" w:hAnsi="Segoe Sans Text" w:cs="Segoe Sans Display"/>
          <w:szCs w:val="52"/>
          <w:lang w:eastAsia="ja-JP"/>
        </w:rPr>
        <w:t>オンライン</w:t>
      </w:r>
      <w:r w:rsidRPr="009338C6">
        <w:rPr>
          <w:rFonts w:ascii="Segoe Sans Text" w:eastAsia="MS PGothic" w:hAnsi="Segoe Sans Text" w:cs="Segoe Sans Display"/>
          <w:szCs w:val="52"/>
          <w:lang w:eastAsia="ja-JP"/>
        </w:rPr>
        <w:t xml:space="preserve"> </w:t>
      </w:r>
      <w:r w:rsidRPr="009338C6">
        <w:rPr>
          <w:rFonts w:ascii="Segoe Sans Text" w:eastAsia="MS PGothic" w:hAnsi="Segoe Sans Text" w:cs="Segoe Sans Display"/>
          <w:szCs w:val="52"/>
          <w:lang w:eastAsia="ja-JP"/>
        </w:rPr>
        <w:t>サービスの一時停止をもたらす、命令または拘束力のある法的義務をめぐる課題</w:t>
      </w:r>
      <w:bookmarkEnd w:id="189"/>
    </w:p>
    <w:p w14:paraId="24AB6689" w14:textId="77777777" w:rsidR="00842447" w:rsidRPr="009338C6" w:rsidRDefault="00842447" w:rsidP="00842447">
      <w:pPr>
        <w:spacing w:before="60" w:after="240"/>
        <w:rPr>
          <w:rFonts w:eastAsia="MS PGothic" w:cs="Segoe Sans Text"/>
          <w:b/>
          <w:bCs/>
          <w:u w:val="single"/>
          <w:lang w:eastAsia="ja-JP"/>
        </w:rPr>
      </w:pPr>
      <w:r w:rsidRPr="009338C6">
        <w:rPr>
          <w:rFonts w:eastAsia="MS PGothic" w:cs="Segoe Sans Text"/>
          <w:lang w:eastAsia="ja-JP"/>
        </w:rPr>
        <w:t>マイクロソフトは本付録により、欧州連合</w:t>
      </w:r>
      <w:r w:rsidRPr="009338C6">
        <w:rPr>
          <w:rFonts w:eastAsia="MS PGothic" w:cs="Segoe Sans Text"/>
          <w:lang w:eastAsia="ja-JP"/>
        </w:rPr>
        <w:t xml:space="preserve"> (EU) </w:t>
      </w:r>
      <w:r w:rsidRPr="009338C6">
        <w:rPr>
          <w:rFonts w:eastAsia="MS PGothic" w:cs="Segoe Sans Text"/>
          <w:lang w:eastAsia="ja-JP"/>
        </w:rPr>
        <w:t>加盟国、</w:t>
      </w:r>
      <w:r w:rsidRPr="009338C6">
        <w:rPr>
          <w:rFonts w:eastAsia="MS PGothic" w:cs="Segoe Sans Text"/>
          <w:lang w:eastAsia="ja-JP"/>
        </w:rPr>
        <w:t xml:space="preserve">EU </w:t>
      </w:r>
      <w:r w:rsidRPr="009338C6">
        <w:rPr>
          <w:rFonts w:eastAsia="MS PGothic" w:cs="Segoe Sans Text"/>
          <w:lang w:eastAsia="ja-JP"/>
        </w:rPr>
        <w:t>加盟候補国、欧州自由貿易連合</w:t>
      </w:r>
      <w:r w:rsidRPr="009338C6">
        <w:rPr>
          <w:rFonts w:eastAsia="MS PGothic" w:cs="Segoe Sans Text"/>
          <w:lang w:eastAsia="ja-JP"/>
        </w:rPr>
        <w:t xml:space="preserve"> (EFTA) </w:t>
      </w:r>
      <w:r w:rsidRPr="009338C6">
        <w:rPr>
          <w:rFonts w:eastAsia="MS PGothic" w:cs="Segoe Sans Text"/>
          <w:lang w:eastAsia="ja-JP"/>
        </w:rPr>
        <w:t>加盟国、イギリス、モナコ、バチカン、および欧州委員会の全国、連邦および地域政府の顧客団体</w:t>
      </w:r>
      <w:r w:rsidRPr="009338C6">
        <w:rPr>
          <w:rFonts w:eastAsia="MS PGothic" w:cs="Segoe Sans Text"/>
          <w:lang w:eastAsia="ja-JP"/>
        </w:rPr>
        <w:t xml:space="preserve"> (</w:t>
      </w:r>
      <w:r w:rsidRPr="009338C6">
        <w:rPr>
          <w:rFonts w:eastAsia="MS PGothic" w:cs="Segoe Sans Text"/>
          <w:lang w:eastAsia="ja-JP"/>
        </w:rPr>
        <w:t>以下「保護された政府顧客」</w:t>
      </w:r>
      <w:r w:rsidRPr="009338C6">
        <w:rPr>
          <w:rFonts w:eastAsia="MS PGothic" w:cs="Segoe Sans Text"/>
          <w:lang w:eastAsia="ja-JP"/>
        </w:rPr>
        <w:t xml:space="preserve">) </w:t>
      </w:r>
      <w:r w:rsidRPr="009338C6">
        <w:rPr>
          <w:rFonts w:eastAsia="MS PGothic" w:cs="Segoe Sans Text"/>
          <w:lang w:eastAsia="ja-JP"/>
        </w:rPr>
        <w:t>に対し、以下のコミットメントを提供します。</w:t>
      </w:r>
    </w:p>
    <w:p w14:paraId="5E895887" w14:textId="77777777" w:rsidR="00842447" w:rsidRPr="009338C6" w:rsidRDefault="00842447" w:rsidP="00842447">
      <w:pPr>
        <w:pStyle w:val="ListParagraph"/>
        <w:numPr>
          <w:ilvl w:val="0"/>
          <w:numId w:val="79"/>
        </w:numPr>
        <w:tabs>
          <w:tab w:val="clear" w:pos="9360"/>
        </w:tabs>
        <w:spacing w:after="160" w:line="360" w:lineRule="exact"/>
        <w:contextualSpacing w:val="0"/>
        <w:rPr>
          <w:rFonts w:eastAsia="MS PGothic" w:cs="Segoe Sans Text"/>
          <w:lang w:eastAsia="ja-JP"/>
        </w:rPr>
      </w:pPr>
      <w:r w:rsidRPr="009338C6">
        <w:rPr>
          <w:rFonts w:eastAsia="MS PGothic" w:cs="Segoe Sans Text"/>
          <w:lang w:eastAsia="ja-JP"/>
        </w:rPr>
        <w:t>マイクロソフトが、政府機関、委員会、または準政府機関から、保護される政府顧客へのオンライン</w:t>
      </w:r>
      <w:r w:rsidRPr="009338C6">
        <w:rPr>
          <w:rFonts w:eastAsia="MS PGothic" w:cs="Segoe Sans Text"/>
          <w:lang w:eastAsia="ja-JP"/>
        </w:rPr>
        <w:t xml:space="preserve"> </w:t>
      </w:r>
      <w:r w:rsidRPr="009338C6">
        <w:rPr>
          <w:rFonts w:eastAsia="MS PGothic" w:cs="Segoe Sans Text"/>
          <w:lang w:eastAsia="ja-JP"/>
        </w:rPr>
        <w:t>サービスの全部または一部の提供</w:t>
      </w:r>
      <w:r w:rsidRPr="009338C6">
        <w:rPr>
          <w:rFonts w:eastAsia="MS PGothic" w:cs="Segoe Sans Text"/>
          <w:lang w:eastAsia="ja-JP"/>
        </w:rPr>
        <w:t xml:space="preserve"> (Microsoft Azure </w:t>
      </w:r>
      <w:r w:rsidRPr="009338C6">
        <w:rPr>
          <w:rFonts w:eastAsia="MS PGothic" w:cs="Segoe Sans Text"/>
          <w:lang w:eastAsia="ja-JP"/>
        </w:rPr>
        <w:t>サービス、</w:t>
      </w:r>
      <w:r w:rsidRPr="009338C6">
        <w:rPr>
          <w:rFonts w:eastAsia="MS PGothic" w:cs="Segoe Sans Text"/>
          <w:lang w:eastAsia="ja-JP"/>
        </w:rPr>
        <w:t xml:space="preserve">Microsoft Dynamics 365 </w:t>
      </w:r>
      <w:r w:rsidRPr="009338C6">
        <w:rPr>
          <w:rFonts w:eastAsia="MS PGothic" w:cs="Segoe Sans Text"/>
          <w:lang w:eastAsia="ja-JP"/>
        </w:rPr>
        <w:t>サービスまたは</w:t>
      </w:r>
      <w:r w:rsidRPr="009338C6">
        <w:rPr>
          <w:rFonts w:eastAsia="MS PGothic" w:cs="Segoe Sans Text"/>
          <w:lang w:eastAsia="ja-JP"/>
        </w:rPr>
        <w:t xml:space="preserve"> Office 365 </w:t>
      </w:r>
      <w:r w:rsidRPr="009338C6">
        <w:rPr>
          <w:rFonts w:eastAsia="MS PGothic" w:cs="Segoe Sans Text"/>
          <w:lang w:eastAsia="ja-JP"/>
        </w:rPr>
        <w:t>サービスの提供を含みますがこれらに限定されません</w:t>
      </w:r>
      <w:r w:rsidRPr="009338C6">
        <w:rPr>
          <w:rFonts w:eastAsia="MS PGothic" w:cs="Segoe Sans Text"/>
          <w:lang w:eastAsia="ja-JP"/>
        </w:rPr>
        <w:t xml:space="preserve">) </w:t>
      </w:r>
      <w:r w:rsidRPr="009338C6">
        <w:rPr>
          <w:rFonts w:eastAsia="MS PGothic" w:cs="Segoe Sans Text"/>
          <w:lang w:eastAsia="ja-JP"/>
        </w:rPr>
        <w:t>を一時停止または中止することをマイクロソフトに義務付けるような命令を受け、またはその他の形で拘束力を有する法的義務を課された場合、マイクロソフトは自ら、または関連会社に代わって、以下を行うものとします。</w:t>
      </w:r>
      <w:r w:rsidRPr="009338C6">
        <w:rPr>
          <w:rFonts w:eastAsia="MS PGothic" w:cs="Segoe Sans Text"/>
          <w:lang w:eastAsia="ja-JP"/>
        </w:rPr>
        <w:t xml:space="preserve"> </w:t>
      </w:r>
    </w:p>
    <w:p w14:paraId="56162D2D" w14:textId="77777777" w:rsidR="00842447" w:rsidRPr="009338C6" w:rsidRDefault="00842447" w:rsidP="00842447">
      <w:pPr>
        <w:pStyle w:val="ListParagraph"/>
        <w:numPr>
          <w:ilvl w:val="1"/>
          <w:numId w:val="79"/>
        </w:numPr>
        <w:tabs>
          <w:tab w:val="clear" w:pos="9360"/>
        </w:tabs>
        <w:spacing w:after="160" w:line="278" w:lineRule="auto"/>
        <w:rPr>
          <w:rFonts w:eastAsia="MS PGothic" w:cs="Segoe Sans Text"/>
          <w:lang w:eastAsia="ja-JP"/>
        </w:rPr>
      </w:pPr>
      <w:r w:rsidRPr="009338C6">
        <w:rPr>
          <w:rFonts w:eastAsia="MS PGothic" w:cs="Segoe Sans Text"/>
          <w:lang w:eastAsia="ja-JP"/>
        </w:rPr>
        <w:t>利用可能な手段を用いて、かかる命令の任意の撤回、取消し、または解除の確保を図る。</w:t>
      </w:r>
      <w:r w:rsidRPr="009338C6">
        <w:rPr>
          <w:rFonts w:eastAsia="MS PGothic" w:cs="Segoe Sans Text"/>
          <w:lang w:eastAsia="ja-JP"/>
        </w:rPr>
        <w:t xml:space="preserve"> </w:t>
      </w:r>
    </w:p>
    <w:p w14:paraId="2BCFF409" w14:textId="77777777" w:rsidR="00842447" w:rsidRPr="009338C6" w:rsidRDefault="00842447" w:rsidP="00842447">
      <w:pPr>
        <w:pStyle w:val="ListParagraph"/>
        <w:numPr>
          <w:ilvl w:val="1"/>
          <w:numId w:val="79"/>
        </w:numPr>
        <w:tabs>
          <w:tab w:val="clear" w:pos="9360"/>
        </w:tabs>
        <w:spacing w:after="160" w:line="360" w:lineRule="exact"/>
        <w:contextualSpacing w:val="0"/>
        <w:rPr>
          <w:rFonts w:eastAsia="MS PGothic" w:cs="Segoe Sans Text"/>
          <w:lang w:eastAsia="ja-JP"/>
        </w:rPr>
      </w:pPr>
      <w:r w:rsidRPr="009338C6">
        <w:rPr>
          <w:rFonts w:eastAsia="MS PGothic" w:cs="Segoe Sans Text"/>
          <w:lang w:eastAsia="ja-JP"/>
        </w:rPr>
        <w:t>要請当事者の法に基づく法的不備または欧州連合の適用される法令や該当する加盟国の法との抵触を根拠に、当該命令が出された国の裁判所において、当該命令に合法的な手段を講じて異議を申し立てる。</w:t>
      </w:r>
      <w:r w:rsidRPr="009338C6">
        <w:rPr>
          <w:rFonts w:eastAsia="MS PGothic" w:cs="Segoe Sans Text"/>
          <w:lang w:eastAsia="ja-JP"/>
        </w:rPr>
        <w:t xml:space="preserve"> </w:t>
      </w:r>
    </w:p>
    <w:p w14:paraId="63D1CB31" w14:textId="77777777" w:rsidR="00842447" w:rsidRPr="009338C6" w:rsidRDefault="00842447" w:rsidP="00842447">
      <w:pPr>
        <w:pStyle w:val="ListParagraph"/>
        <w:spacing w:before="60" w:line="360" w:lineRule="exact"/>
        <w:contextualSpacing w:val="0"/>
        <w:rPr>
          <w:rFonts w:eastAsia="MS PGothic" w:cs="Segoe Sans Text"/>
          <w:lang w:eastAsia="ja-JP"/>
        </w:rPr>
      </w:pPr>
      <w:r w:rsidRPr="009338C6">
        <w:rPr>
          <w:rFonts w:eastAsia="MS PGothic" w:cs="Segoe Sans Text"/>
          <w:lang w:eastAsia="ja-JP"/>
        </w:rPr>
        <w:t>マイクロソフトは、上記の命令またはその他の拘束力を有する法的義務に異議を申し立てるための合法的な手段に対し、完全な最終判断が下されるまでの間、該当するオンライン</w:t>
      </w:r>
      <w:r w:rsidRPr="009338C6">
        <w:rPr>
          <w:rFonts w:eastAsia="MS PGothic" w:cs="Segoe Sans Text"/>
          <w:lang w:eastAsia="ja-JP"/>
        </w:rPr>
        <w:t xml:space="preserve"> </w:t>
      </w:r>
      <w:r w:rsidRPr="009338C6">
        <w:rPr>
          <w:rFonts w:eastAsia="MS PGothic" w:cs="Segoe Sans Text"/>
          <w:lang w:eastAsia="ja-JP"/>
        </w:rPr>
        <w:t>サービスの提供を中断なく継続できるようにするため必要となる場合、永久的および暫定的差止命令を求めるものとします。</w:t>
      </w:r>
      <w:r w:rsidRPr="009338C6">
        <w:rPr>
          <w:rFonts w:eastAsia="MS PGothic" w:cs="Segoe Sans Text"/>
          <w:lang w:eastAsia="ja-JP"/>
        </w:rPr>
        <w:t> </w:t>
      </w:r>
    </w:p>
    <w:p w14:paraId="7E97DB75" w14:textId="3F0FE9EE" w:rsidR="004F22DC" w:rsidRPr="00842447" w:rsidRDefault="00842447" w:rsidP="004F22DC">
      <w:pPr>
        <w:pStyle w:val="ListParagraph"/>
        <w:numPr>
          <w:ilvl w:val="0"/>
          <w:numId w:val="79"/>
        </w:numPr>
        <w:tabs>
          <w:tab w:val="clear" w:pos="9360"/>
        </w:tabs>
        <w:spacing w:after="160" w:line="278" w:lineRule="auto"/>
        <w:rPr>
          <w:rFonts w:eastAsia="MS PGothic" w:cs="Segoe Sans Text"/>
          <w:lang w:eastAsia="ja-JP"/>
        </w:rPr>
      </w:pPr>
      <w:r w:rsidRPr="009338C6">
        <w:rPr>
          <w:rFonts w:eastAsia="MS PGothic" w:cs="Segoe Sans Text"/>
          <w:lang w:eastAsia="ja-JP"/>
        </w:rPr>
        <w:t>本条項に基づきお客様に認められる権利は、保護される政府顧客に帰属するものであって、譲渡できません。</w:t>
      </w:r>
      <w:r w:rsidRPr="009338C6">
        <w:rPr>
          <w:rFonts w:eastAsia="MS PGothic" w:cs="Segoe Sans Text"/>
          <w:lang w:eastAsia="ja-JP"/>
        </w:rPr>
        <w:t xml:space="preserve"> </w:t>
      </w:r>
    </w:p>
    <w:p w14:paraId="5270A477" w14:textId="1EE6F325" w:rsidR="000310E8" w:rsidRPr="00392D41" w:rsidRDefault="000310E8" w:rsidP="00375E30">
      <w:pPr>
        <w:pStyle w:val="Heading1"/>
        <w:keepNext w:val="0"/>
        <w:keepLines w:val="0"/>
        <w:pageBreakBefore/>
        <w:shd w:val="clear" w:color="auto" w:fill="auto"/>
        <w:rPr>
          <w:b/>
          <w:lang w:eastAsia="ja-JP"/>
        </w:rPr>
      </w:pPr>
      <w:bookmarkStart w:id="190" w:name="_Toc206693942"/>
      <w:r w:rsidRPr="00392D41">
        <w:rPr>
          <w:lang w:eastAsia="ja-JP"/>
        </w:rPr>
        <w:lastRenderedPageBreak/>
        <w:t>別紙</w:t>
      </w:r>
      <w:r w:rsidRPr="00392D41">
        <w:rPr>
          <w:lang w:eastAsia="ja-JP"/>
        </w:rPr>
        <w:t xml:space="preserve"> 1 - EU </w:t>
      </w:r>
      <w:r w:rsidRPr="00392D41">
        <w:rPr>
          <w:lang w:eastAsia="ja-JP"/>
        </w:rPr>
        <w:t>一般データ保護規則条件</w:t>
      </w:r>
      <w:bookmarkEnd w:id="182"/>
      <w:bookmarkEnd w:id="183"/>
      <w:bookmarkEnd w:id="184"/>
      <w:bookmarkEnd w:id="185"/>
      <w:bookmarkEnd w:id="186"/>
      <w:bookmarkEnd w:id="187"/>
      <w:bookmarkEnd w:id="188"/>
      <w:bookmarkEnd w:id="190"/>
    </w:p>
    <w:p w14:paraId="4662477D" w14:textId="77777777" w:rsidR="000310E8" w:rsidRPr="001E577E" w:rsidRDefault="000310E8" w:rsidP="000310E8">
      <w:pPr>
        <w:rPr>
          <w:lang w:eastAsia="ja-JP"/>
        </w:rPr>
      </w:pPr>
      <w:r w:rsidRPr="001E577E">
        <w:rPr>
          <w:rFonts w:ascii="MS Gothic" w:eastAsia="MS Gothic" w:hAnsi="MS Gothic" w:cs="MS Gothic" w:hint="eastAsia"/>
          <w:lang w:eastAsia="ja-JP"/>
        </w:rPr>
        <w:t>マイクロソフトは、すべてのお客様に対して本</w:t>
      </w:r>
      <w:r w:rsidRPr="001E577E">
        <w:rPr>
          <w:lang w:eastAsia="ja-JP"/>
        </w:rPr>
        <w:t xml:space="preserve"> GDPR </w:t>
      </w:r>
      <w:r w:rsidRPr="001E577E">
        <w:rPr>
          <w:rFonts w:ascii="MS Gothic" w:eastAsia="MS Gothic" w:hAnsi="MS Gothic" w:cs="MS Gothic" w:hint="eastAsia"/>
          <w:lang w:eastAsia="ja-JP"/>
        </w:rPr>
        <w:t>条件の確約事項を</w:t>
      </w:r>
      <w:r w:rsidRPr="001E577E">
        <w:rPr>
          <w:lang w:eastAsia="ja-JP"/>
        </w:rPr>
        <w:t xml:space="preserve"> 2018 </w:t>
      </w:r>
      <w:r w:rsidRPr="001E577E">
        <w:rPr>
          <w:rFonts w:ascii="MS Gothic" w:eastAsia="MS Gothic" w:hAnsi="MS Gothic" w:cs="MS Gothic" w:hint="eastAsia"/>
          <w:lang w:eastAsia="ja-JP"/>
        </w:rPr>
        <w:t>年</w:t>
      </w:r>
      <w:r w:rsidRPr="001E577E">
        <w:rPr>
          <w:lang w:eastAsia="ja-JP"/>
        </w:rPr>
        <w:t xml:space="preserve"> 5 </w:t>
      </w:r>
      <w:r w:rsidRPr="001E577E">
        <w:rPr>
          <w:rFonts w:ascii="MS Gothic" w:eastAsia="MS Gothic" w:hAnsi="MS Gothic" w:cs="MS Gothic" w:hint="eastAsia"/>
          <w:lang w:eastAsia="ja-JP"/>
        </w:rPr>
        <w:t>月</w:t>
      </w:r>
      <w:r w:rsidRPr="001E577E">
        <w:rPr>
          <w:lang w:eastAsia="ja-JP"/>
        </w:rPr>
        <w:t xml:space="preserve"> 25 </w:t>
      </w:r>
      <w:r w:rsidRPr="001E577E">
        <w:rPr>
          <w:rFonts w:ascii="MS Gothic" w:eastAsia="MS Gothic" w:hAnsi="MS Gothic" w:cs="MS Gothic" w:hint="eastAsia"/>
          <w:lang w:eastAsia="ja-JP"/>
        </w:rPr>
        <w:t>日をもって遂行します。当該確約事項は、</w:t>
      </w:r>
      <w:r w:rsidRPr="001E577E">
        <w:rPr>
          <w:lang w:eastAsia="ja-JP"/>
        </w:rPr>
        <w:t xml:space="preserve">(1) </w:t>
      </w:r>
      <w:r w:rsidRPr="001E577E">
        <w:rPr>
          <w:rFonts w:ascii="MS Gothic" w:eastAsia="MS Gothic" w:hAnsi="MS Gothic" w:cs="MS Gothic" w:hint="eastAsia"/>
          <w:lang w:eastAsia="ja-JP"/>
        </w:rPr>
        <w:t>本製品の任意のサブスクリプションもしくはライセンスに適用される製品条項および</w:t>
      </w:r>
      <w:r w:rsidRPr="001E577E">
        <w:rPr>
          <w:lang w:eastAsia="ja-JP"/>
        </w:rPr>
        <w:t xml:space="preserve"> DPA </w:t>
      </w:r>
      <w:r w:rsidRPr="001E577E">
        <w:rPr>
          <w:rFonts w:ascii="MS Gothic" w:eastAsia="MS Gothic" w:hAnsi="MS Gothic" w:cs="MS Gothic" w:hint="eastAsia"/>
          <w:lang w:eastAsia="ja-JP"/>
        </w:rPr>
        <w:t>のバージョンに関係なく、または、</w:t>
      </w:r>
      <w:r w:rsidRPr="001E577E">
        <w:rPr>
          <w:lang w:eastAsia="ja-JP"/>
        </w:rPr>
        <w:t xml:space="preserve">(2) </w:t>
      </w:r>
      <w:r w:rsidRPr="001E577E">
        <w:rPr>
          <w:rFonts w:ascii="MS Gothic" w:eastAsia="MS Gothic" w:hAnsi="MS Gothic" w:cs="MS Gothic" w:hint="eastAsia"/>
          <w:lang w:eastAsia="ja-JP"/>
        </w:rPr>
        <w:t>本別紙を参照する他の契約の存在に関係なく、マイクロソフトとお客様との関係性に対して拘束力を持つものとします。</w:t>
      </w:r>
    </w:p>
    <w:p w14:paraId="435D7395" w14:textId="77777777" w:rsidR="000310E8" w:rsidRPr="001E577E" w:rsidRDefault="000310E8" w:rsidP="000310E8">
      <w:pPr>
        <w:rPr>
          <w:lang w:eastAsia="ja-JP"/>
        </w:rPr>
      </w:pPr>
      <w:bookmarkStart w:id="191" w:name="_Hlk24455530"/>
      <w:r w:rsidRPr="001E577E">
        <w:rPr>
          <w:rFonts w:ascii="MS Gothic" w:eastAsia="MS Gothic" w:hAnsi="MS Gothic" w:cs="MS Gothic" w:hint="eastAsia"/>
          <w:lang w:eastAsia="ja-JP"/>
        </w:rPr>
        <w:t>本</w:t>
      </w:r>
      <w:r w:rsidRPr="001E577E">
        <w:rPr>
          <w:lang w:eastAsia="ja-JP"/>
        </w:rPr>
        <w:t xml:space="preserve"> GDPR </w:t>
      </w:r>
      <w:r w:rsidRPr="001E577E">
        <w:rPr>
          <w:rFonts w:ascii="MS Gothic" w:eastAsia="MS Gothic" w:hAnsi="MS Gothic" w:cs="MS Gothic" w:hint="eastAsia"/>
          <w:lang w:eastAsia="ja-JP"/>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rPr>
          <w:lang w:eastAsia="ja-JP"/>
        </w:rPr>
        <w:t xml:space="preserve"> GDPR </w:t>
      </w:r>
      <w:r w:rsidRPr="001E577E">
        <w:rPr>
          <w:rFonts w:ascii="MS Gothic" w:eastAsia="MS Gothic" w:hAnsi="MS Gothic" w:cs="MS Gothic" w:hint="eastAsia"/>
          <w:lang w:eastAsia="ja-JP"/>
        </w:rPr>
        <w:t>条件は、お客様に代わってマイクロソフトが行う、</w:t>
      </w:r>
      <w:r w:rsidRPr="001E577E">
        <w:rPr>
          <w:lang w:eastAsia="ja-JP"/>
        </w:rPr>
        <w:t xml:space="preserve">GDPR </w:t>
      </w:r>
      <w:r w:rsidRPr="001E577E">
        <w:rPr>
          <w:rFonts w:ascii="MS Gothic" w:eastAsia="MS Gothic" w:hAnsi="MS Gothic" w:cs="MS Gothic" w:hint="eastAsia"/>
          <w:lang w:eastAsia="ja-JP"/>
        </w:rPr>
        <w:t>の範囲内での個人データの処理に適用されます。本</w:t>
      </w:r>
      <w:r w:rsidRPr="001E577E">
        <w:rPr>
          <w:lang w:eastAsia="ja-JP"/>
        </w:rPr>
        <w:t xml:space="preserve"> GDPR </w:t>
      </w:r>
      <w:r w:rsidRPr="001E577E">
        <w:rPr>
          <w:rFonts w:ascii="MS Gothic" w:eastAsia="MS Gothic" w:hAnsi="MS Gothic" w:cs="MS Gothic" w:hint="eastAsia"/>
          <w:lang w:eastAsia="ja-JP"/>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rPr>
          <w:lang w:eastAsia="ja-JP"/>
        </w:rPr>
        <w:t xml:space="preserve"> GDPR </w:t>
      </w:r>
      <w:r w:rsidRPr="001E577E">
        <w:rPr>
          <w:rFonts w:ascii="MS Gothic" w:eastAsia="MS Gothic" w:hAnsi="MS Gothic" w:cs="MS Gothic" w:hint="eastAsia"/>
          <w:lang w:eastAsia="ja-JP"/>
        </w:rPr>
        <w:t>条件は、マイクロソフトが個人データの管理者である場合は適用されません。</w:t>
      </w:r>
      <w:bookmarkEnd w:id="191"/>
    </w:p>
    <w:p w14:paraId="7327E78E" w14:textId="77777777" w:rsidR="000310E8" w:rsidRPr="00EA7676" w:rsidRDefault="000310E8" w:rsidP="000310E8">
      <w:pPr>
        <w:pStyle w:val="Heading2"/>
        <w:rPr>
          <w:lang w:eastAsia="ja-JP"/>
        </w:rPr>
      </w:pPr>
      <w:bookmarkStart w:id="192" w:name="_Toc26972907"/>
      <w:bookmarkStart w:id="193" w:name="_Toc206693943"/>
      <w:r w:rsidRPr="00EA7676">
        <w:rPr>
          <w:lang w:eastAsia="ja-JP"/>
        </w:rPr>
        <w:t>関連する</w:t>
      </w:r>
      <w:r w:rsidRPr="00EA7676">
        <w:rPr>
          <w:lang w:eastAsia="ja-JP"/>
        </w:rPr>
        <w:t xml:space="preserve"> GDPR </w:t>
      </w:r>
      <w:r w:rsidRPr="00EA7676">
        <w:rPr>
          <w:lang w:eastAsia="ja-JP"/>
        </w:rPr>
        <w:t>の義務</w:t>
      </w:r>
      <w:r w:rsidRPr="00EA7676">
        <w:rPr>
          <w:lang w:eastAsia="ja-JP"/>
        </w:rPr>
        <w:t xml:space="preserve">: </w:t>
      </w:r>
      <w:r w:rsidRPr="00EA7676">
        <w:rPr>
          <w:lang w:eastAsia="ja-JP"/>
        </w:rPr>
        <w:t>第</w:t>
      </w:r>
      <w:r w:rsidRPr="00EA7676">
        <w:rPr>
          <w:lang w:eastAsia="ja-JP"/>
        </w:rPr>
        <w:t xml:space="preserve"> 5 </w:t>
      </w:r>
      <w:r w:rsidRPr="00EA7676">
        <w:rPr>
          <w:lang w:eastAsia="ja-JP"/>
        </w:rPr>
        <w:t>条、第</w:t>
      </w:r>
      <w:r w:rsidRPr="00EA7676">
        <w:rPr>
          <w:lang w:eastAsia="ja-JP"/>
        </w:rPr>
        <w:t xml:space="preserve"> 28 </w:t>
      </w:r>
      <w:r w:rsidRPr="00EA7676">
        <w:rPr>
          <w:lang w:eastAsia="ja-JP"/>
        </w:rPr>
        <w:t>条、第</w:t>
      </w:r>
      <w:r w:rsidRPr="00EA7676">
        <w:rPr>
          <w:lang w:eastAsia="ja-JP"/>
        </w:rPr>
        <w:t xml:space="preserve"> 32 </w:t>
      </w:r>
      <w:r w:rsidRPr="00EA7676">
        <w:rPr>
          <w:lang w:eastAsia="ja-JP"/>
        </w:rPr>
        <w:t>条、および第</w:t>
      </w:r>
      <w:r w:rsidRPr="00EA7676">
        <w:rPr>
          <w:lang w:eastAsia="ja-JP"/>
        </w:rPr>
        <w:t xml:space="preserve"> 33 </w:t>
      </w:r>
      <w:r w:rsidRPr="00EA7676">
        <w:rPr>
          <w:lang w:eastAsia="ja-JP"/>
        </w:rPr>
        <w:t>条</w:t>
      </w:r>
      <w:bookmarkEnd w:id="192"/>
      <w:bookmarkEnd w:id="193"/>
    </w:p>
    <w:p w14:paraId="5CEB16EA" w14:textId="218D654D" w:rsidR="000310E8" w:rsidRPr="000310E8" w:rsidRDefault="000310E8" w:rsidP="000310E8">
      <w:pPr>
        <w:pStyle w:val="NumberedList"/>
        <w:numPr>
          <w:ilvl w:val="0"/>
          <w:numId w:val="64"/>
        </w:numPr>
        <w:rPr>
          <w:b/>
        </w:rPr>
      </w:pPr>
      <w:r w:rsidRPr="000310E8">
        <w:rPr>
          <w:rFonts w:ascii="MS Gothic" w:eastAsia="MS Gothic" w:hAnsi="MS Gothic" w:cs="MS Gothic" w:hint="eastAsia"/>
          <w:lang w:eastAsia="ja-JP"/>
        </w:rPr>
        <w:t>マイクロソフトは、本</w:t>
      </w:r>
      <w:r w:rsidRPr="00EA7676">
        <w:rPr>
          <w:lang w:eastAsia="ja-JP"/>
        </w:rPr>
        <w:t xml:space="preserve"> DPA </w:t>
      </w:r>
      <w:r w:rsidRPr="000310E8">
        <w:rPr>
          <w:rFonts w:ascii="MS Gothic" w:eastAsia="MS Gothic" w:hAnsi="MS Gothic" w:cs="MS Gothic" w:hint="eastAsia"/>
          <w:lang w:eastAsia="ja-JP"/>
        </w:rPr>
        <w:t>およびお客様に提供される製品ドキュメントを通じて、お客様の説明責任上の義務をサポートし、お客様のサブスクリプションの条件または以下の第</w:t>
      </w:r>
      <w:r w:rsidRPr="00EA7676">
        <w:rPr>
          <w:lang w:eastAsia="ja-JP"/>
        </w:rPr>
        <w:t xml:space="preserve"> 3 </w:t>
      </w:r>
      <w:r w:rsidRPr="000310E8">
        <w:rPr>
          <w:rFonts w:ascii="MS Gothic" w:eastAsia="MS Gothic" w:hAnsi="MS Gothic" w:cs="MS Gothic" w:hint="eastAsia"/>
          <w:lang w:eastAsia="ja-JP"/>
        </w:rPr>
        <w:t>項</w:t>
      </w:r>
      <w:r w:rsidRPr="00EA7676">
        <w:rPr>
          <w:lang w:eastAsia="ja-JP"/>
        </w:rPr>
        <w:t xml:space="preserve"> (h) </w:t>
      </w:r>
      <w:r w:rsidRPr="000310E8">
        <w:rPr>
          <w:rFonts w:ascii="MS Gothic" w:eastAsia="MS Gothic" w:hAnsi="MS Gothic" w:cs="MS Gothic" w:hint="eastAsia"/>
          <w:lang w:eastAsia="ja-JP"/>
        </w:rPr>
        <w:t>に従って適用されるプロフェッショナル</w:t>
      </w:r>
      <w:r w:rsidRPr="00EA7676">
        <w:rPr>
          <w:lang w:eastAsia="ja-JP"/>
        </w:rPr>
        <w:t xml:space="preserve"> </w:t>
      </w:r>
      <w:r w:rsidRPr="000310E8">
        <w:rPr>
          <w:rFonts w:ascii="MS Gothic" w:eastAsia="MS Gothic" w:hAnsi="MS Gothic" w:cs="MS Gothic" w:hint="eastAsia"/>
          <w:lang w:eastAsia="ja-JP"/>
        </w:rPr>
        <w:t>サービス契約の期間中、そのサポートを継続します。</w:t>
      </w:r>
      <w:r w:rsidRPr="00EA7676">
        <w:t>(</w:t>
      </w:r>
      <w:r w:rsidRPr="000310E8">
        <w:rPr>
          <w:rFonts w:ascii="MS Gothic" w:eastAsia="MS Gothic" w:hAnsi="MS Gothic" w:cs="MS Gothic" w:hint="eastAsia"/>
        </w:rPr>
        <w:t>第</w:t>
      </w:r>
      <w:r w:rsidRPr="00EA7676">
        <w:t xml:space="preserve"> 5 </w:t>
      </w:r>
      <w:r w:rsidRPr="000310E8">
        <w:rPr>
          <w:rFonts w:ascii="MS Gothic" w:eastAsia="MS Gothic" w:hAnsi="MS Gothic" w:cs="MS Gothic" w:hint="eastAsia"/>
        </w:rPr>
        <w:t>条</w:t>
      </w:r>
      <w:r w:rsidRPr="00EA7676">
        <w:t xml:space="preserve"> (2) </w:t>
      </w:r>
      <w:r w:rsidRPr="000310E8">
        <w:rPr>
          <w:rFonts w:ascii="MS Gothic" w:eastAsia="MS Gothic" w:hAnsi="MS Gothic" w:cs="MS Gothic" w:hint="eastAsia"/>
        </w:rPr>
        <w:t>項</w:t>
      </w:r>
      <w:r w:rsidRPr="00EA7676">
        <w:t>)</w:t>
      </w:r>
      <w:r w:rsidRPr="000310E8">
        <w:rPr>
          <w:rFonts w:ascii="MS Gothic" w:eastAsia="MS Gothic" w:hAnsi="MS Gothic" w:cs="MS Gothic" w:hint="eastAsia"/>
        </w:rPr>
        <w:t>。</w:t>
      </w:r>
    </w:p>
    <w:p w14:paraId="41DAF13D" w14:textId="22D48059" w:rsidR="000310E8" w:rsidRPr="001E577E" w:rsidRDefault="000310E8" w:rsidP="000310E8">
      <w:pPr>
        <w:pStyle w:val="NumberedList"/>
        <w:rPr>
          <w:lang w:eastAsia="ja-JP"/>
        </w:rPr>
      </w:pPr>
      <w:r w:rsidRPr="001E577E">
        <w:rPr>
          <w:rFonts w:ascii="MS Gothic" w:eastAsia="MS Gothic" w:hAnsi="MS Gothic" w:cs="MS Gothic" w:hint="eastAsia"/>
          <w:lang w:eastAsia="ja-JP"/>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1E577E">
        <w:rPr>
          <w:lang w:eastAsia="ja-JP"/>
        </w:rPr>
        <w:t xml:space="preserve"> (</w:t>
      </w:r>
      <w:r w:rsidRPr="001E577E">
        <w:rPr>
          <w:rFonts w:ascii="MS Gothic" w:eastAsia="MS Gothic" w:hAnsi="MS Gothic" w:cs="MS Gothic" w:hint="eastAsia"/>
          <w:lang w:eastAsia="ja-JP"/>
        </w:rPr>
        <w:t>第</w:t>
      </w:r>
      <w:r w:rsidRPr="001E577E">
        <w:rPr>
          <w:lang w:eastAsia="ja-JP"/>
        </w:rPr>
        <w:t xml:space="preserve"> 28 </w:t>
      </w:r>
      <w:r w:rsidRPr="001E577E">
        <w:rPr>
          <w:rFonts w:ascii="MS Gothic" w:eastAsia="MS Gothic" w:hAnsi="MS Gothic" w:cs="MS Gothic" w:hint="eastAsia"/>
          <w:lang w:eastAsia="ja-JP"/>
        </w:rPr>
        <w:t>条</w:t>
      </w:r>
      <w:r w:rsidRPr="001E577E">
        <w:rPr>
          <w:lang w:eastAsia="ja-JP"/>
        </w:rPr>
        <w:t xml:space="preserve"> (2) </w:t>
      </w:r>
      <w:r w:rsidRPr="001E577E">
        <w:rPr>
          <w:rFonts w:ascii="MS Gothic" w:eastAsia="MS Gothic" w:hAnsi="MS Gothic" w:cs="MS Gothic" w:hint="eastAsia"/>
          <w:lang w:eastAsia="ja-JP"/>
        </w:rPr>
        <w:t>項</w:t>
      </w:r>
      <w:r w:rsidRPr="001E577E">
        <w:rPr>
          <w:lang w:eastAsia="ja-JP"/>
        </w:rPr>
        <w:t>)</w:t>
      </w:r>
      <w:r w:rsidRPr="001E577E">
        <w:rPr>
          <w:rFonts w:ascii="MS Gothic" w:eastAsia="MS Gothic" w:hAnsi="MS Gothic" w:cs="MS Gothic" w:hint="eastAsia"/>
          <w:lang w:eastAsia="ja-JP"/>
        </w:rPr>
        <w:t>。</w:t>
      </w:r>
    </w:p>
    <w:p w14:paraId="07659006" w14:textId="0EAB40B7" w:rsidR="000310E8" w:rsidRPr="001E577E" w:rsidRDefault="000310E8" w:rsidP="000310E8">
      <w:pPr>
        <w:pStyle w:val="NumberedList"/>
        <w:rPr>
          <w:lang w:eastAsia="ja-JP"/>
        </w:rPr>
      </w:pPr>
      <w:r w:rsidRPr="001E577E">
        <w:rPr>
          <w:rFonts w:ascii="MS Gothic" w:eastAsia="MS Gothic" w:hAnsi="MS Gothic" w:cs="MS Gothic" w:hint="eastAsia"/>
          <w:lang w:eastAsia="ja-JP"/>
        </w:rPr>
        <w:t>マイクロソフトによる処理には、欧州連合</w:t>
      </w:r>
      <w:r w:rsidRPr="001E577E">
        <w:rPr>
          <w:lang w:eastAsia="ja-JP"/>
        </w:rPr>
        <w:t xml:space="preserve"> (</w:t>
      </w:r>
      <w:r w:rsidRPr="001E577E">
        <w:rPr>
          <w:rFonts w:ascii="MS Gothic" w:eastAsia="MS Gothic" w:hAnsi="MS Gothic" w:cs="MS Gothic" w:hint="eastAsia"/>
          <w:lang w:eastAsia="ja-JP"/>
        </w:rPr>
        <w:t>以下「</w:t>
      </w:r>
      <w:r w:rsidRPr="001E577E">
        <w:rPr>
          <w:lang w:eastAsia="ja-JP"/>
        </w:rPr>
        <w:t>EU</w:t>
      </w:r>
      <w:r w:rsidRPr="001E577E">
        <w:rPr>
          <w:rFonts w:ascii="MS Gothic" w:eastAsia="MS Gothic" w:hAnsi="MS Gothic" w:cs="MS Gothic" w:hint="eastAsia"/>
          <w:lang w:eastAsia="ja-JP"/>
        </w:rPr>
        <w:t>」といいます</w:t>
      </w:r>
      <w:r w:rsidRPr="001E577E">
        <w:rPr>
          <w:lang w:eastAsia="ja-JP"/>
        </w:rPr>
        <w:t xml:space="preserve">) </w:t>
      </w:r>
      <w:r w:rsidRPr="001E577E">
        <w:rPr>
          <w:rFonts w:ascii="MS Gothic" w:eastAsia="MS Gothic" w:hAnsi="MS Gothic" w:cs="MS Gothic" w:hint="eastAsia"/>
          <w:lang w:eastAsia="ja-JP"/>
        </w:rPr>
        <w:t>または加盟国の法令に基づいて本</w:t>
      </w:r>
      <w:r w:rsidRPr="001E577E">
        <w:rPr>
          <w:lang w:eastAsia="ja-JP"/>
        </w:rPr>
        <w:t xml:space="preserve"> GDPR </w:t>
      </w:r>
      <w:r w:rsidRPr="001E577E">
        <w:rPr>
          <w:rFonts w:ascii="MS Gothic" w:eastAsia="MS Gothic" w:hAnsi="MS Gothic" w:cs="MS Gothic" w:hint="eastAsia"/>
          <w:lang w:eastAsia="ja-JP"/>
        </w:rPr>
        <w:t>条件が適用されるものとし、本</w:t>
      </w:r>
      <w:r w:rsidRPr="001E577E">
        <w:rPr>
          <w:lang w:eastAsia="ja-JP"/>
        </w:rPr>
        <w:t xml:space="preserve"> GDPR </w:t>
      </w:r>
      <w:r w:rsidRPr="001E577E">
        <w:rPr>
          <w:rFonts w:ascii="MS Gothic" w:eastAsia="MS Gothic" w:hAnsi="MS Gothic" w:cs="MS Gothic" w:hint="eastAsia"/>
          <w:lang w:eastAsia="ja-JP"/>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1E577E">
        <w:rPr>
          <w:lang w:eastAsia="ja-JP"/>
        </w:rPr>
        <w:t xml:space="preserve"> (</w:t>
      </w:r>
      <w:r w:rsidRPr="001E577E">
        <w:rPr>
          <w:rFonts w:ascii="MS Gothic" w:eastAsia="MS Gothic" w:hAnsi="MS Gothic" w:cs="MS Gothic" w:hint="eastAsia"/>
          <w:lang w:eastAsia="ja-JP"/>
        </w:rPr>
        <w:t>本</w:t>
      </w:r>
      <w:r w:rsidRPr="001E577E">
        <w:rPr>
          <w:lang w:eastAsia="ja-JP"/>
        </w:rPr>
        <w:t xml:space="preserve"> GDPR </w:t>
      </w:r>
      <w:r w:rsidRPr="001E577E">
        <w:rPr>
          <w:rFonts w:ascii="MS Gothic" w:eastAsia="MS Gothic" w:hAnsi="MS Gothic" w:cs="MS Gothic" w:hint="eastAsia"/>
          <w:lang w:eastAsia="ja-JP"/>
        </w:rPr>
        <w:t>条件を含みます</w:t>
      </w:r>
      <w:r w:rsidRPr="001E577E">
        <w:rPr>
          <w:lang w:eastAsia="ja-JP"/>
        </w:rPr>
        <w:t xml:space="preserve">) </w:t>
      </w:r>
      <w:r w:rsidRPr="001E577E">
        <w:rPr>
          <w:rFonts w:ascii="MS Gothic" w:eastAsia="MS Gothic" w:hAnsi="MS Gothic" w:cs="MS Gothic" w:hint="eastAsia"/>
          <w:lang w:eastAsia="ja-JP"/>
        </w:rPr>
        <w:t>に規定するとおりとします。特に、マイクロソフトは以下を行うものとします。</w:t>
      </w:r>
    </w:p>
    <w:p w14:paraId="5E52E801" w14:textId="45158CFF"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lastRenderedPageBreak/>
        <w:tab/>
      </w:r>
      <w:r w:rsidRPr="001E577E">
        <w:rPr>
          <w:rFonts w:eastAsia="MS PGothic"/>
          <w:lang w:eastAsia="ja-JP"/>
        </w:rPr>
        <w:t>第三国または国際組織への個人データの移転に関することを含め、お客様からの文書化された指示に従ってのみ個人データを処理すること。ただし、マイクロソフトに適用される</w:t>
      </w:r>
      <w:r w:rsidRPr="001E577E">
        <w:rPr>
          <w:rFonts w:eastAsia="MS PGothic"/>
          <w:lang w:eastAsia="ja-JP"/>
        </w:rPr>
        <w:t xml:space="preserve"> EU </w:t>
      </w:r>
      <w:r w:rsidRPr="001E577E">
        <w:rPr>
          <w:rFonts w:eastAsia="MS PGothic"/>
          <w:lang w:eastAsia="ja-JP"/>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2D9B668D" w14:textId="088E50D8"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個人データの処理を許可された者が、秘密保持を確約しているか、または適切な法定の守秘義務を負うことを保証すること。</w:t>
      </w:r>
    </w:p>
    <w:p w14:paraId="3DB9F030" w14:textId="0F4B76F4"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 xml:space="preserve">GDPR </w:t>
      </w:r>
      <w:r w:rsidRPr="001E577E">
        <w:rPr>
          <w:rFonts w:eastAsia="MS PGothic"/>
          <w:lang w:eastAsia="ja-JP"/>
        </w:rPr>
        <w:t>第</w:t>
      </w:r>
      <w:r w:rsidRPr="001E577E">
        <w:rPr>
          <w:rFonts w:eastAsia="MS PGothic"/>
          <w:lang w:eastAsia="ja-JP"/>
        </w:rPr>
        <w:t xml:space="preserve"> 32 </w:t>
      </w:r>
      <w:r w:rsidRPr="001E577E">
        <w:rPr>
          <w:rFonts w:eastAsia="MS PGothic"/>
          <w:lang w:eastAsia="ja-JP"/>
        </w:rPr>
        <w:t>条に従って必要なすべての対策を講じること。</w:t>
      </w:r>
    </w:p>
    <w:p w14:paraId="2140276C" w14:textId="1AAC43D6"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別の処理者を従事させることについて、第</w:t>
      </w:r>
      <w:r w:rsidRPr="001E577E">
        <w:rPr>
          <w:rFonts w:eastAsia="MS PGothic"/>
          <w:lang w:eastAsia="ja-JP"/>
        </w:rPr>
        <w:t xml:space="preserve"> </w:t>
      </w:r>
      <w:r w:rsidR="00602942">
        <w:rPr>
          <w:rFonts w:eastAsia="MS PGothic"/>
          <w:lang w:eastAsia="ja-JP"/>
        </w:rPr>
        <w:t>2</w:t>
      </w:r>
      <w:r w:rsidRPr="001E577E">
        <w:rPr>
          <w:rFonts w:eastAsia="MS PGothic"/>
          <w:lang w:eastAsia="ja-JP"/>
        </w:rPr>
        <w:t xml:space="preserve"> </w:t>
      </w:r>
      <w:r w:rsidRPr="001E577E">
        <w:rPr>
          <w:rFonts w:eastAsia="MS PGothic"/>
          <w:lang w:eastAsia="ja-JP"/>
        </w:rPr>
        <w:t>項および第</w:t>
      </w:r>
      <w:r w:rsidRPr="001E577E">
        <w:rPr>
          <w:rFonts w:eastAsia="MS PGothic"/>
          <w:lang w:eastAsia="ja-JP"/>
        </w:rPr>
        <w:t xml:space="preserve"> </w:t>
      </w:r>
      <w:r w:rsidR="00602942">
        <w:rPr>
          <w:rFonts w:eastAsia="MS PGothic"/>
          <w:lang w:eastAsia="ja-JP"/>
        </w:rPr>
        <w:t>4</w:t>
      </w:r>
      <w:r w:rsidRPr="001E577E">
        <w:rPr>
          <w:rFonts w:eastAsia="MS PGothic"/>
          <w:lang w:eastAsia="ja-JP"/>
        </w:rPr>
        <w:t xml:space="preserve"> </w:t>
      </w:r>
      <w:r w:rsidRPr="001E577E">
        <w:rPr>
          <w:rFonts w:eastAsia="MS PGothic"/>
          <w:lang w:eastAsia="ja-JP"/>
        </w:rPr>
        <w:t>項に規定する条件に従うこと。</w:t>
      </w:r>
    </w:p>
    <w:p w14:paraId="353526BD" w14:textId="30F4B54B"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ab/>
      </w:r>
      <w:r w:rsidRPr="001E577E">
        <w:rPr>
          <w:rFonts w:eastAsia="MS PGothic"/>
          <w:lang w:eastAsia="ja-JP"/>
        </w:rPr>
        <w:t>処理の性質を考慮したうえで、</w:t>
      </w:r>
      <w:r w:rsidRPr="001E577E">
        <w:rPr>
          <w:rFonts w:eastAsia="MS PGothic"/>
          <w:lang w:eastAsia="ja-JP"/>
        </w:rPr>
        <w:t xml:space="preserve">GDPR </w:t>
      </w:r>
      <w:r w:rsidRPr="001E577E">
        <w:rPr>
          <w:rFonts w:eastAsia="MS PGothic"/>
          <w:lang w:eastAsia="ja-JP"/>
        </w:rPr>
        <w:t>第</w:t>
      </w:r>
      <w:r w:rsidRPr="001E577E">
        <w:rPr>
          <w:rFonts w:eastAsia="MS PGothic"/>
          <w:lang w:eastAsia="ja-JP"/>
        </w:rPr>
        <w:t xml:space="preserve"> III </w:t>
      </w:r>
      <w:r w:rsidRPr="001E577E">
        <w:rPr>
          <w:rFonts w:eastAsia="MS PGothic"/>
          <w:lang w:eastAsia="ja-JP"/>
        </w:rPr>
        <w:t>章に規定されたデータ主体の権利の行使要求に対応するというお客様の義務の履行のため、可能な限りにおいて、適切な技術的および組織的対策によってお客様を支援すること。</w:t>
      </w:r>
    </w:p>
    <w:p w14:paraId="531BE598" w14:textId="1C50E503"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ab/>
      </w:r>
      <w:r w:rsidRPr="001E577E">
        <w:rPr>
          <w:rFonts w:eastAsia="MS PGothic"/>
          <w:lang w:eastAsia="ja-JP"/>
        </w:rPr>
        <w:t>処理の性質およびマイクロソフトに提供される情報を考慮したうえで、お客様が</w:t>
      </w:r>
      <w:r w:rsidRPr="001E577E">
        <w:rPr>
          <w:rFonts w:eastAsia="MS PGothic"/>
          <w:lang w:eastAsia="ja-JP"/>
        </w:rPr>
        <w:t xml:space="preserve"> GDPR </w:t>
      </w:r>
      <w:r w:rsidRPr="001E577E">
        <w:rPr>
          <w:rFonts w:eastAsia="MS PGothic"/>
          <w:lang w:eastAsia="ja-JP"/>
        </w:rPr>
        <w:t>第</w:t>
      </w:r>
      <w:r w:rsidRPr="001E577E">
        <w:rPr>
          <w:rFonts w:eastAsia="MS PGothic"/>
          <w:lang w:eastAsia="ja-JP"/>
        </w:rPr>
        <w:t xml:space="preserve"> 32 </w:t>
      </w:r>
      <w:r w:rsidRPr="001E577E">
        <w:rPr>
          <w:rFonts w:eastAsia="MS PGothic"/>
          <w:lang w:eastAsia="ja-JP"/>
        </w:rPr>
        <w:t>条</w:t>
      </w:r>
      <w:r w:rsidRPr="001E577E">
        <w:rPr>
          <w:rFonts w:eastAsia="MS PGothic"/>
          <w:lang w:eastAsia="ja-JP"/>
        </w:rPr>
        <w:t xml:space="preserve"> </w:t>
      </w:r>
      <w:r w:rsidRPr="001E577E">
        <w:rPr>
          <w:rFonts w:eastAsia="MS PGothic"/>
          <w:lang w:eastAsia="ja-JP"/>
        </w:rPr>
        <w:t>～</w:t>
      </w:r>
      <w:r w:rsidRPr="001E577E">
        <w:rPr>
          <w:rFonts w:eastAsia="MS PGothic"/>
          <w:lang w:eastAsia="ja-JP"/>
        </w:rPr>
        <w:t xml:space="preserve"> </w:t>
      </w:r>
      <w:r w:rsidRPr="001E577E">
        <w:rPr>
          <w:rFonts w:eastAsia="MS PGothic"/>
          <w:lang w:eastAsia="ja-JP"/>
        </w:rPr>
        <w:t>第</w:t>
      </w:r>
      <w:r w:rsidRPr="001E577E">
        <w:rPr>
          <w:rFonts w:eastAsia="MS PGothic"/>
          <w:lang w:eastAsia="ja-JP"/>
        </w:rPr>
        <w:t xml:space="preserve"> 36 </w:t>
      </w:r>
      <w:r w:rsidRPr="001E577E">
        <w:rPr>
          <w:rFonts w:eastAsia="MS PGothic"/>
          <w:lang w:eastAsia="ja-JP"/>
        </w:rPr>
        <w:t>条に従って義務を確実に遵守するよう支援すること。</w:t>
      </w:r>
    </w:p>
    <w:p w14:paraId="7043D640" w14:textId="594D71F9"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ab/>
      </w:r>
      <w:r w:rsidRPr="001E577E">
        <w:rPr>
          <w:rFonts w:eastAsia="MS PGothic"/>
          <w:lang w:eastAsia="ja-JP"/>
        </w:rPr>
        <w:t>お客様の選択に応じて、処理に関するサービス提供の終了後にすべての個人データを削除またはお客様に返却し、</w:t>
      </w:r>
      <w:r w:rsidRPr="001E577E">
        <w:rPr>
          <w:rFonts w:eastAsia="MS PGothic"/>
          <w:lang w:eastAsia="ja-JP"/>
        </w:rPr>
        <w:t xml:space="preserve">EU </w:t>
      </w:r>
      <w:r w:rsidRPr="001E577E">
        <w:rPr>
          <w:rFonts w:eastAsia="MS PGothic"/>
          <w:lang w:eastAsia="ja-JP"/>
        </w:rPr>
        <w:t>または加盟国の法令が個人データの保存を義務付けている場合を除き既存のコピーを削除すること。</w:t>
      </w:r>
    </w:p>
    <w:p w14:paraId="757F53E0" w14:textId="2F546AC2" w:rsidR="000310E8" w:rsidRPr="001E577E" w:rsidRDefault="000310E8" w:rsidP="000310E8">
      <w:pPr>
        <w:pStyle w:val="Bulletlist0"/>
        <w:numPr>
          <w:ilvl w:val="0"/>
          <w:numId w:val="65"/>
        </w:numPr>
        <w:rPr>
          <w:rFonts w:eastAsia="MS PGothic"/>
          <w:lang w:eastAsia="ja-JP"/>
        </w:rPr>
      </w:pPr>
      <w:r w:rsidRPr="001E577E">
        <w:rPr>
          <w:rFonts w:eastAsia="MS PGothic"/>
          <w:lang w:eastAsia="ja-JP"/>
        </w:rPr>
        <w:tab/>
        <w:t xml:space="preserve">GDPR </w:t>
      </w:r>
      <w:r w:rsidRPr="001E577E">
        <w:rPr>
          <w:rFonts w:eastAsia="MS PGothic"/>
          <w:lang w:eastAsia="ja-JP"/>
        </w:rPr>
        <w:t>第</w:t>
      </w:r>
      <w:r w:rsidRPr="001E577E">
        <w:rPr>
          <w:rFonts w:eastAsia="MS PGothic"/>
          <w:lang w:eastAsia="ja-JP"/>
        </w:rPr>
        <w:t xml:space="preserve"> 28 </w:t>
      </w:r>
      <w:r w:rsidRPr="001E577E">
        <w:rPr>
          <w:rFonts w:eastAsia="MS PGothic"/>
          <w:lang w:eastAsia="ja-JP"/>
        </w:rPr>
        <w:t>条に規定された義務の遵守を証明するとともに、お客様またはお客様が委任する他の監査人による監査を設定しこれに協力するために必要なすべての情報をお客様に提供すること。</w:t>
      </w:r>
    </w:p>
    <w:p w14:paraId="30C1B7AE" w14:textId="77777777" w:rsidR="000310E8" w:rsidRPr="001E577E" w:rsidRDefault="000310E8" w:rsidP="000310E8">
      <w:pPr>
        <w:rPr>
          <w:lang w:eastAsia="ja-JP"/>
        </w:rPr>
      </w:pPr>
      <w:r w:rsidRPr="001E577E">
        <w:rPr>
          <w:rFonts w:ascii="MS Gothic" w:eastAsia="MS Gothic" w:hAnsi="MS Gothic" w:cs="MS Gothic" w:hint="eastAsia"/>
          <w:lang w:eastAsia="ja-JP"/>
        </w:rPr>
        <w:t>マイクロソフトは、指示が、</w:t>
      </w:r>
      <w:r w:rsidRPr="001E577E">
        <w:rPr>
          <w:lang w:eastAsia="ja-JP"/>
        </w:rPr>
        <w:t xml:space="preserve">GDPR </w:t>
      </w:r>
      <w:r w:rsidRPr="001E577E">
        <w:rPr>
          <w:rFonts w:ascii="MS Gothic" w:eastAsia="MS Gothic" w:hAnsi="MS Gothic" w:cs="MS Gothic" w:hint="eastAsia"/>
          <w:lang w:eastAsia="ja-JP"/>
        </w:rPr>
        <w:t>または他の</w:t>
      </w:r>
      <w:r w:rsidRPr="001E577E">
        <w:rPr>
          <w:lang w:eastAsia="ja-JP"/>
        </w:rPr>
        <w:t xml:space="preserve"> EU </w:t>
      </w:r>
      <w:r w:rsidRPr="001E577E">
        <w:rPr>
          <w:rFonts w:ascii="MS Gothic" w:eastAsia="MS Gothic" w:hAnsi="MS Gothic" w:cs="MS Gothic" w:hint="eastAsia"/>
          <w:lang w:eastAsia="ja-JP"/>
        </w:rPr>
        <w:t>もしくは加盟国のデータ保護規定に違反すると考える場合には、直ちにその旨をお客様に通知するものとします</w:t>
      </w:r>
      <w:r w:rsidRPr="001E577E">
        <w:rPr>
          <w:lang w:eastAsia="ja-JP"/>
        </w:rPr>
        <w:t xml:space="preserve"> (</w:t>
      </w:r>
      <w:r w:rsidRPr="001E577E">
        <w:rPr>
          <w:rFonts w:ascii="MS Gothic" w:eastAsia="MS Gothic" w:hAnsi="MS Gothic" w:cs="MS Gothic" w:hint="eastAsia"/>
          <w:lang w:eastAsia="ja-JP"/>
        </w:rPr>
        <w:t>第</w:t>
      </w:r>
      <w:r w:rsidRPr="001E577E">
        <w:rPr>
          <w:lang w:eastAsia="ja-JP"/>
        </w:rPr>
        <w:t xml:space="preserve"> 28 </w:t>
      </w:r>
      <w:r w:rsidRPr="001E577E">
        <w:rPr>
          <w:rFonts w:ascii="MS Gothic" w:eastAsia="MS Gothic" w:hAnsi="MS Gothic" w:cs="MS Gothic" w:hint="eastAsia"/>
          <w:lang w:eastAsia="ja-JP"/>
        </w:rPr>
        <w:t>条</w:t>
      </w:r>
      <w:r w:rsidRPr="001E577E">
        <w:rPr>
          <w:lang w:eastAsia="ja-JP"/>
        </w:rPr>
        <w:t xml:space="preserve"> (3) </w:t>
      </w:r>
      <w:r w:rsidRPr="001E577E">
        <w:rPr>
          <w:rFonts w:ascii="MS Gothic" w:eastAsia="MS Gothic" w:hAnsi="MS Gothic" w:cs="MS Gothic" w:hint="eastAsia"/>
          <w:lang w:eastAsia="ja-JP"/>
        </w:rPr>
        <w:t>項</w:t>
      </w:r>
      <w:r w:rsidRPr="001E577E">
        <w:rPr>
          <w:lang w:eastAsia="ja-JP"/>
        </w:rPr>
        <w:t>)</w:t>
      </w:r>
      <w:r w:rsidRPr="001E577E">
        <w:rPr>
          <w:rFonts w:ascii="MS Gothic" w:eastAsia="MS Gothic" w:hAnsi="MS Gothic" w:cs="MS Gothic" w:hint="eastAsia"/>
          <w:lang w:eastAsia="ja-JP"/>
        </w:rPr>
        <w:t>。</w:t>
      </w:r>
    </w:p>
    <w:p w14:paraId="12B05911" w14:textId="7484A4A0" w:rsidR="000310E8" w:rsidRPr="001E577E" w:rsidRDefault="000310E8" w:rsidP="000310E8">
      <w:pPr>
        <w:pStyle w:val="NumberedList"/>
        <w:rPr>
          <w:lang w:eastAsia="ja-JP"/>
        </w:rPr>
      </w:pPr>
      <w:r w:rsidRPr="001E577E">
        <w:rPr>
          <w:rFonts w:ascii="MS Gothic" w:eastAsia="MS Gothic" w:hAnsi="MS Gothic" w:cs="MS Gothic" w:hint="eastAsia"/>
          <w:lang w:eastAsia="ja-JP"/>
        </w:rPr>
        <w:t>マイクロソフトが、お客様に代わって特定の処理活動を行うために別の処理者を従事させる場合、契約または</w:t>
      </w:r>
      <w:r w:rsidRPr="001E577E">
        <w:rPr>
          <w:lang w:eastAsia="ja-JP"/>
        </w:rPr>
        <w:t xml:space="preserve"> EU </w:t>
      </w:r>
      <w:r w:rsidRPr="001E577E">
        <w:rPr>
          <w:rFonts w:ascii="MS Gothic" w:eastAsia="MS Gothic" w:hAnsi="MS Gothic" w:cs="MS Gothic" w:hint="eastAsia"/>
          <w:lang w:eastAsia="ja-JP"/>
        </w:rPr>
        <w:t>もしくは加盟国の法令に基づくその他の法的行為により、本</w:t>
      </w:r>
      <w:r w:rsidRPr="001E577E">
        <w:rPr>
          <w:lang w:eastAsia="ja-JP"/>
        </w:rPr>
        <w:t xml:space="preserve"> GDPR </w:t>
      </w:r>
      <w:r w:rsidRPr="001E577E">
        <w:rPr>
          <w:rFonts w:ascii="MS Gothic" w:eastAsia="MS Gothic" w:hAnsi="MS Gothic" w:cs="MS Gothic" w:hint="eastAsia"/>
          <w:lang w:eastAsia="ja-JP"/>
        </w:rPr>
        <w:t>条件に定めるものと同じデータ保護義務をかかる他の処理者に課すものとし、特に、処理が</w:t>
      </w:r>
      <w:r w:rsidRPr="001E577E">
        <w:rPr>
          <w:lang w:eastAsia="ja-JP"/>
        </w:rPr>
        <w:t xml:space="preserve"> GDPR </w:t>
      </w:r>
      <w:r w:rsidRPr="001E577E">
        <w:rPr>
          <w:rFonts w:ascii="MS Gothic" w:eastAsia="MS Gothic" w:hAnsi="MS Gothic" w:cs="MS Gothic" w:hint="eastAsia"/>
          <w:lang w:eastAsia="ja-JP"/>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1E577E">
        <w:rPr>
          <w:lang w:eastAsia="ja-JP"/>
        </w:rPr>
        <w:t xml:space="preserve"> (</w:t>
      </w:r>
      <w:r w:rsidRPr="001E577E">
        <w:rPr>
          <w:rFonts w:ascii="MS Gothic" w:eastAsia="MS Gothic" w:hAnsi="MS Gothic" w:cs="MS Gothic" w:hint="eastAsia"/>
          <w:lang w:eastAsia="ja-JP"/>
        </w:rPr>
        <w:t>第</w:t>
      </w:r>
      <w:r w:rsidRPr="001E577E">
        <w:rPr>
          <w:lang w:eastAsia="ja-JP"/>
        </w:rPr>
        <w:t xml:space="preserve"> 28 </w:t>
      </w:r>
      <w:r w:rsidRPr="001E577E">
        <w:rPr>
          <w:rFonts w:ascii="MS Gothic" w:eastAsia="MS Gothic" w:hAnsi="MS Gothic" w:cs="MS Gothic" w:hint="eastAsia"/>
          <w:lang w:eastAsia="ja-JP"/>
        </w:rPr>
        <w:t>条</w:t>
      </w:r>
      <w:r w:rsidRPr="001E577E">
        <w:rPr>
          <w:lang w:eastAsia="ja-JP"/>
        </w:rPr>
        <w:t xml:space="preserve"> (4) </w:t>
      </w:r>
      <w:r w:rsidRPr="001E577E">
        <w:rPr>
          <w:rFonts w:ascii="MS Gothic" w:eastAsia="MS Gothic" w:hAnsi="MS Gothic" w:cs="MS Gothic" w:hint="eastAsia"/>
          <w:lang w:eastAsia="ja-JP"/>
        </w:rPr>
        <w:t>項</w:t>
      </w:r>
      <w:r w:rsidRPr="001E577E">
        <w:rPr>
          <w:lang w:eastAsia="ja-JP"/>
        </w:rPr>
        <w:t>)</w:t>
      </w:r>
      <w:r w:rsidRPr="001E577E">
        <w:rPr>
          <w:rFonts w:ascii="MS Gothic" w:eastAsia="MS Gothic" w:hAnsi="MS Gothic" w:cs="MS Gothic" w:hint="eastAsia"/>
          <w:lang w:eastAsia="ja-JP"/>
        </w:rPr>
        <w:t>。</w:t>
      </w:r>
    </w:p>
    <w:p w14:paraId="1255A643" w14:textId="317ED34E" w:rsidR="000310E8" w:rsidRPr="001E577E" w:rsidRDefault="000310E8" w:rsidP="000310E8">
      <w:pPr>
        <w:pStyle w:val="NumberedList"/>
        <w:rPr>
          <w:lang w:eastAsia="ja-JP"/>
        </w:rPr>
      </w:pPr>
      <w:r w:rsidRPr="001E577E">
        <w:rPr>
          <w:rFonts w:ascii="MS Gothic" w:eastAsia="MS Gothic" w:hAnsi="MS Gothic" w:cs="MS Gothic" w:hint="eastAsia"/>
          <w:lang w:eastAsia="ja-JP"/>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1E577E">
        <w:rPr>
          <w:lang w:eastAsia="ja-JP"/>
        </w:rPr>
        <w:t xml:space="preserve"> </w:t>
      </w:r>
      <w:r w:rsidRPr="001E577E">
        <w:rPr>
          <w:rFonts w:ascii="MS Gothic" w:eastAsia="MS Gothic" w:hAnsi="MS Gothic" w:cs="MS Gothic" w:hint="eastAsia"/>
          <w:lang w:eastAsia="ja-JP"/>
        </w:rPr>
        <w:t>レベルを確保するために適切な技術的および組織的対策を実施するものとします。かかる対策には必要に応じて、特に以下のものを含むものとします。</w:t>
      </w:r>
    </w:p>
    <w:p w14:paraId="7AD81DF2" w14:textId="5801882E" w:rsidR="000310E8" w:rsidRPr="001E577E" w:rsidRDefault="000310E8" w:rsidP="000310E8">
      <w:pPr>
        <w:pStyle w:val="Bulletlist0"/>
        <w:numPr>
          <w:ilvl w:val="0"/>
          <w:numId w:val="66"/>
        </w:numPr>
        <w:rPr>
          <w:rFonts w:eastAsia="MS PGothic"/>
          <w:lang w:eastAsia="ja-JP"/>
        </w:rPr>
      </w:pPr>
      <w:r w:rsidRPr="001E577E">
        <w:rPr>
          <w:rFonts w:eastAsia="MS PGothic"/>
          <w:lang w:eastAsia="ja-JP"/>
        </w:rPr>
        <w:t>個人データの仮名化および暗号化</w:t>
      </w:r>
      <w:r w:rsidRPr="001E577E">
        <w:rPr>
          <w:rFonts w:eastAsia="MS PGothic"/>
          <w:lang w:eastAsia="ja-JP"/>
        </w:rPr>
        <w:t xml:space="preserve"> </w:t>
      </w:r>
    </w:p>
    <w:p w14:paraId="5001C34D" w14:textId="0E750E15" w:rsidR="000310E8" w:rsidRPr="001E577E" w:rsidRDefault="000310E8" w:rsidP="000310E8">
      <w:pPr>
        <w:pStyle w:val="Bulletlist0"/>
        <w:numPr>
          <w:ilvl w:val="0"/>
          <w:numId w:val="66"/>
        </w:numPr>
        <w:rPr>
          <w:rFonts w:eastAsia="MS PGothic"/>
          <w:lang w:eastAsia="ja-JP"/>
        </w:rPr>
      </w:pPr>
      <w:r w:rsidRPr="001E577E">
        <w:rPr>
          <w:rFonts w:eastAsia="MS PGothic"/>
          <w:lang w:eastAsia="ja-JP"/>
        </w:rPr>
        <w:lastRenderedPageBreak/>
        <w:t>処理システムおよびサービスの現行の機密性、完全性、可用性および復元力を確保する能力</w:t>
      </w:r>
      <w:r w:rsidRPr="001E577E">
        <w:rPr>
          <w:rFonts w:eastAsia="MS PGothic"/>
          <w:lang w:eastAsia="ja-JP"/>
        </w:rPr>
        <w:t xml:space="preserve"> </w:t>
      </w:r>
    </w:p>
    <w:p w14:paraId="6EAE3A82" w14:textId="3BA9E571" w:rsidR="000310E8" w:rsidRPr="001E577E" w:rsidRDefault="000310E8" w:rsidP="000310E8">
      <w:pPr>
        <w:pStyle w:val="Bulletlist0"/>
        <w:numPr>
          <w:ilvl w:val="0"/>
          <w:numId w:val="66"/>
        </w:numPr>
        <w:rPr>
          <w:rFonts w:eastAsia="MS PGothic"/>
          <w:lang w:eastAsia="ja-JP"/>
        </w:rPr>
      </w:pPr>
      <w:r w:rsidRPr="001E577E">
        <w:rPr>
          <w:rFonts w:eastAsia="MS PGothic"/>
          <w:lang w:eastAsia="ja-JP"/>
        </w:rPr>
        <w:t>物理的または技術的なインシデントが発生した場合に適時に個人データの可用性と個人データへのアクセスを復元する能力</w:t>
      </w:r>
    </w:p>
    <w:p w14:paraId="2D078FC1" w14:textId="7FD3E129" w:rsidR="000310E8" w:rsidRPr="001E577E" w:rsidRDefault="000310E8" w:rsidP="000310E8">
      <w:pPr>
        <w:pStyle w:val="Bulletlist0"/>
        <w:numPr>
          <w:ilvl w:val="0"/>
          <w:numId w:val="66"/>
        </w:numPr>
        <w:rPr>
          <w:rFonts w:eastAsia="MS PGothic"/>
          <w:lang w:eastAsia="ja-JP"/>
        </w:rPr>
      </w:pPr>
      <w:r w:rsidRPr="001E577E">
        <w:rPr>
          <w:rFonts w:eastAsia="MS PGothic"/>
          <w:lang w:eastAsia="ja-JP"/>
        </w:rPr>
        <w:t>処理のセキュリティを確保するために、技術的および組織的対策の有効性を定期的にテスト、審査および評価するプロセス</w:t>
      </w:r>
      <w:r w:rsidRPr="001E577E">
        <w:rPr>
          <w:rFonts w:eastAsia="MS PGothic"/>
          <w:lang w:eastAsia="ja-JP"/>
        </w:rPr>
        <w:t xml:space="preserve"> (</w:t>
      </w:r>
      <w:r w:rsidRPr="001E577E">
        <w:rPr>
          <w:rFonts w:eastAsia="MS PGothic"/>
          <w:lang w:eastAsia="ja-JP"/>
        </w:rPr>
        <w:t>第</w:t>
      </w:r>
      <w:r w:rsidRPr="001E577E">
        <w:rPr>
          <w:rFonts w:eastAsia="MS PGothic"/>
          <w:lang w:eastAsia="ja-JP"/>
        </w:rPr>
        <w:t xml:space="preserve"> 32 </w:t>
      </w:r>
      <w:r w:rsidRPr="001E577E">
        <w:rPr>
          <w:rFonts w:eastAsia="MS PGothic"/>
          <w:lang w:eastAsia="ja-JP"/>
        </w:rPr>
        <w:t>条</w:t>
      </w:r>
      <w:r w:rsidRPr="001E577E">
        <w:rPr>
          <w:rFonts w:eastAsia="MS PGothic"/>
          <w:lang w:eastAsia="ja-JP"/>
        </w:rPr>
        <w:t xml:space="preserve"> (1) </w:t>
      </w:r>
      <w:r w:rsidRPr="001E577E">
        <w:rPr>
          <w:rFonts w:eastAsia="MS PGothic"/>
          <w:lang w:eastAsia="ja-JP"/>
        </w:rPr>
        <w:t>項</w:t>
      </w:r>
      <w:r w:rsidRPr="001E577E">
        <w:rPr>
          <w:rFonts w:eastAsia="MS PGothic"/>
          <w:lang w:eastAsia="ja-JP"/>
        </w:rPr>
        <w:t>)</w:t>
      </w:r>
      <w:r w:rsidRPr="001E577E">
        <w:rPr>
          <w:rFonts w:eastAsia="MS PGothic"/>
          <w:lang w:eastAsia="ja-JP"/>
        </w:rPr>
        <w:t>。</w:t>
      </w:r>
    </w:p>
    <w:p w14:paraId="1622A2C7" w14:textId="56911A68" w:rsidR="000310E8" w:rsidRPr="001E577E" w:rsidRDefault="000310E8" w:rsidP="000310E8">
      <w:pPr>
        <w:pStyle w:val="NumberedList"/>
        <w:rPr>
          <w:lang w:eastAsia="ja-JP"/>
        </w:rPr>
      </w:pPr>
      <w:r w:rsidRPr="001E577E">
        <w:rPr>
          <w:rFonts w:ascii="MS Gothic" w:eastAsia="MS Gothic" w:hAnsi="MS Gothic" w:cs="MS Gothic" w:hint="eastAsia"/>
          <w:lang w:eastAsia="ja-JP"/>
        </w:rPr>
        <w:t>適切なセキュリティ</w:t>
      </w:r>
      <w:r w:rsidRPr="001E577E">
        <w:rPr>
          <w:lang w:eastAsia="ja-JP"/>
        </w:rPr>
        <w:t xml:space="preserve"> </w:t>
      </w:r>
      <w:r w:rsidRPr="001E577E">
        <w:rPr>
          <w:rFonts w:ascii="MS Gothic" w:eastAsia="MS Gothic" w:hAnsi="MS Gothic" w:cs="MS Gothic" w:hint="eastAsia"/>
          <w:lang w:eastAsia="ja-JP"/>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1E577E">
        <w:rPr>
          <w:lang w:eastAsia="ja-JP"/>
        </w:rPr>
        <w:t xml:space="preserve"> (</w:t>
      </w:r>
      <w:r w:rsidRPr="001E577E">
        <w:rPr>
          <w:rFonts w:ascii="MS Gothic" w:eastAsia="MS Gothic" w:hAnsi="MS Gothic" w:cs="MS Gothic" w:hint="eastAsia"/>
          <w:lang w:eastAsia="ja-JP"/>
        </w:rPr>
        <w:t>第</w:t>
      </w:r>
      <w:r w:rsidRPr="001E577E">
        <w:rPr>
          <w:lang w:eastAsia="ja-JP"/>
        </w:rPr>
        <w:t xml:space="preserve"> 32 </w:t>
      </w:r>
      <w:r w:rsidRPr="001E577E">
        <w:rPr>
          <w:rFonts w:ascii="MS Gothic" w:eastAsia="MS Gothic" w:hAnsi="MS Gothic" w:cs="MS Gothic" w:hint="eastAsia"/>
          <w:lang w:eastAsia="ja-JP"/>
        </w:rPr>
        <w:t>条</w:t>
      </w:r>
      <w:r w:rsidRPr="001E577E">
        <w:rPr>
          <w:lang w:eastAsia="ja-JP"/>
        </w:rPr>
        <w:t xml:space="preserve"> (2) </w:t>
      </w:r>
      <w:r w:rsidRPr="001E577E">
        <w:rPr>
          <w:rFonts w:ascii="MS Gothic" w:eastAsia="MS Gothic" w:hAnsi="MS Gothic" w:cs="MS Gothic" w:hint="eastAsia"/>
          <w:lang w:eastAsia="ja-JP"/>
        </w:rPr>
        <w:t>項</w:t>
      </w:r>
      <w:r w:rsidRPr="001E577E">
        <w:rPr>
          <w:lang w:eastAsia="ja-JP"/>
        </w:rPr>
        <w:t>)</w:t>
      </w:r>
      <w:r w:rsidRPr="001E577E">
        <w:rPr>
          <w:rFonts w:ascii="MS Gothic" w:eastAsia="MS Gothic" w:hAnsi="MS Gothic" w:cs="MS Gothic" w:hint="eastAsia"/>
          <w:lang w:eastAsia="ja-JP"/>
        </w:rPr>
        <w:t>。</w:t>
      </w:r>
    </w:p>
    <w:p w14:paraId="49CB6098" w14:textId="517CB7CE" w:rsidR="000310E8" w:rsidRPr="001E577E" w:rsidRDefault="000310E8" w:rsidP="000310E8">
      <w:pPr>
        <w:pStyle w:val="NumberedList"/>
        <w:rPr>
          <w:lang w:eastAsia="ja-JP"/>
        </w:rPr>
      </w:pPr>
      <w:r w:rsidRPr="001E577E">
        <w:rPr>
          <w:rFonts w:ascii="MS Gothic" w:eastAsia="MS Gothic" w:hAnsi="MS Gothic" w:cs="MS Gothic" w:hint="eastAsia"/>
          <w:lang w:eastAsia="ja-JP"/>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1E577E">
        <w:rPr>
          <w:lang w:eastAsia="ja-JP"/>
        </w:rPr>
        <w:t xml:space="preserve">EU </w:t>
      </w:r>
      <w:r w:rsidRPr="001E577E">
        <w:rPr>
          <w:rFonts w:ascii="MS Gothic" w:eastAsia="MS Gothic" w:hAnsi="MS Gothic" w:cs="MS Gothic" w:hint="eastAsia"/>
          <w:lang w:eastAsia="ja-JP"/>
        </w:rPr>
        <w:t>または加盟国の法令により処理の実施を義務付けられている場合を除きます</w:t>
      </w:r>
      <w:r w:rsidRPr="001E577E">
        <w:rPr>
          <w:lang w:eastAsia="ja-JP"/>
        </w:rPr>
        <w:t xml:space="preserve"> (</w:t>
      </w:r>
      <w:r w:rsidRPr="001E577E">
        <w:rPr>
          <w:rFonts w:ascii="MS Gothic" w:eastAsia="MS Gothic" w:hAnsi="MS Gothic" w:cs="MS Gothic" w:hint="eastAsia"/>
          <w:lang w:eastAsia="ja-JP"/>
        </w:rPr>
        <w:t>第</w:t>
      </w:r>
      <w:r w:rsidRPr="001E577E">
        <w:rPr>
          <w:lang w:eastAsia="ja-JP"/>
        </w:rPr>
        <w:t xml:space="preserve"> 32 </w:t>
      </w:r>
      <w:r w:rsidRPr="001E577E">
        <w:rPr>
          <w:rFonts w:ascii="MS Gothic" w:eastAsia="MS Gothic" w:hAnsi="MS Gothic" w:cs="MS Gothic" w:hint="eastAsia"/>
          <w:lang w:eastAsia="ja-JP"/>
        </w:rPr>
        <w:t>条</w:t>
      </w:r>
      <w:r w:rsidRPr="001E577E">
        <w:rPr>
          <w:lang w:eastAsia="ja-JP"/>
        </w:rPr>
        <w:t xml:space="preserve"> (4) </w:t>
      </w:r>
      <w:r w:rsidRPr="001E577E">
        <w:rPr>
          <w:rFonts w:ascii="MS Gothic" w:eastAsia="MS Gothic" w:hAnsi="MS Gothic" w:cs="MS Gothic" w:hint="eastAsia"/>
          <w:lang w:eastAsia="ja-JP"/>
        </w:rPr>
        <w:t>項</w:t>
      </w:r>
      <w:r w:rsidRPr="001E577E">
        <w:rPr>
          <w:lang w:eastAsia="ja-JP"/>
        </w:rPr>
        <w:t>)</w:t>
      </w:r>
      <w:r w:rsidRPr="001E577E">
        <w:rPr>
          <w:rFonts w:ascii="MS Gothic" w:eastAsia="MS Gothic" w:hAnsi="MS Gothic" w:cs="MS Gothic" w:hint="eastAsia"/>
          <w:lang w:eastAsia="ja-JP"/>
        </w:rPr>
        <w:t>。</w:t>
      </w:r>
    </w:p>
    <w:p w14:paraId="1A4578D1" w14:textId="1213DAD8" w:rsidR="000310E8" w:rsidRPr="001E577E" w:rsidRDefault="000310E8" w:rsidP="000310E8">
      <w:pPr>
        <w:pStyle w:val="NumberedList"/>
        <w:rPr>
          <w:lang w:eastAsia="ja-JP"/>
        </w:rPr>
      </w:pPr>
      <w:r w:rsidRPr="001E577E">
        <w:rPr>
          <w:rFonts w:ascii="MS Gothic" w:eastAsia="MS Gothic" w:hAnsi="MS Gothic" w:cs="MS Gothic" w:hint="eastAsia"/>
          <w:lang w:eastAsia="ja-JP"/>
        </w:rPr>
        <w:t>マイクロソフトは、個人データの侵害を認識した場合には、不当な遅滞なくお客様に通知するものとします</w:t>
      </w:r>
      <w:r w:rsidRPr="001E577E">
        <w:rPr>
          <w:lang w:eastAsia="ja-JP"/>
        </w:rPr>
        <w:t xml:space="preserve"> (</w:t>
      </w:r>
      <w:r w:rsidRPr="001E577E">
        <w:rPr>
          <w:rFonts w:ascii="MS Gothic" w:eastAsia="MS Gothic" w:hAnsi="MS Gothic" w:cs="MS Gothic" w:hint="eastAsia"/>
          <w:lang w:eastAsia="ja-JP"/>
        </w:rPr>
        <w:t>第</w:t>
      </w:r>
      <w:r w:rsidRPr="001E577E">
        <w:rPr>
          <w:lang w:eastAsia="ja-JP"/>
        </w:rPr>
        <w:t xml:space="preserve"> 33 </w:t>
      </w:r>
      <w:r w:rsidRPr="001E577E">
        <w:rPr>
          <w:rFonts w:ascii="MS Gothic" w:eastAsia="MS Gothic" w:hAnsi="MS Gothic" w:cs="MS Gothic" w:hint="eastAsia"/>
          <w:lang w:eastAsia="ja-JP"/>
        </w:rPr>
        <w:t>条</w:t>
      </w:r>
      <w:r w:rsidRPr="001E577E">
        <w:rPr>
          <w:lang w:eastAsia="ja-JP"/>
        </w:rPr>
        <w:t xml:space="preserve"> (2) </w:t>
      </w:r>
      <w:r w:rsidRPr="001E577E">
        <w:rPr>
          <w:rFonts w:ascii="MS Gothic" w:eastAsia="MS Gothic" w:hAnsi="MS Gothic" w:cs="MS Gothic" w:hint="eastAsia"/>
          <w:lang w:eastAsia="ja-JP"/>
        </w:rPr>
        <w:t>項</w:t>
      </w:r>
      <w:r w:rsidRPr="001E577E">
        <w:rPr>
          <w:lang w:eastAsia="ja-JP"/>
        </w:rPr>
        <w:t>)</w:t>
      </w:r>
      <w:r w:rsidRPr="001E577E">
        <w:rPr>
          <w:rFonts w:ascii="MS Gothic" w:eastAsia="MS Gothic" w:hAnsi="MS Gothic" w:cs="MS Gothic" w:hint="eastAsia"/>
          <w:lang w:eastAsia="ja-JP"/>
        </w:rPr>
        <w:t>。かかる通知には、第</w:t>
      </w:r>
      <w:r w:rsidRPr="001E577E">
        <w:rPr>
          <w:lang w:eastAsia="ja-JP"/>
        </w:rPr>
        <w:t xml:space="preserve"> 33 </w:t>
      </w:r>
      <w:r w:rsidRPr="001E577E">
        <w:rPr>
          <w:rFonts w:ascii="MS Gothic" w:eastAsia="MS Gothic" w:hAnsi="MS Gothic" w:cs="MS Gothic" w:hint="eastAsia"/>
          <w:lang w:eastAsia="ja-JP"/>
        </w:rPr>
        <w:t>条</w:t>
      </w:r>
      <w:r w:rsidRPr="001E577E">
        <w:rPr>
          <w:lang w:eastAsia="ja-JP"/>
        </w:rPr>
        <w:t xml:space="preserve"> (3) </w:t>
      </w:r>
      <w:r w:rsidRPr="001E577E">
        <w:rPr>
          <w:rFonts w:ascii="MS Gothic" w:eastAsia="MS Gothic" w:hAnsi="MS Gothic" w:cs="MS Gothic" w:hint="eastAsia"/>
          <w:lang w:eastAsia="ja-JP"/>
        </w:rPr>
        <w:t>項に基づいて処理者が管理者に提供する必要のある情報が含まれます。当該情報は、マイクロソフトが合理的に入手できる範囲内で提供されるものとします。</w:t>
      </w:r>
    </w:p>
    <w:p w14:paraId="51637F5C" w14:textId="77777777" w:rsidR="00246588" w:rsidRPr="00EB0F15" w:rsidRDefault="00246588" w:rsidP="00246588">
      <w:pPr>
        <w:pStyle w:val="Bulletlist0"/>
        <w:numPr>
          <w:ilvl w:val="0"/>
          <w:numId w:val="0"/>
        </w:numPr>
        <w:rPr>
          <w:lang w:eastAsia="ja-JP"/>
        </w:rPr>
      </w:pPr>
    </w:p>
    <w:sectPr w:rsidR="00246588" w:rsidRPr="00EB0F15" w:rsidSect="006A60EE">
      <w:headerReference w:type="default" r:id="rId12"/>
      <w:footerReference w:type="even" r:id="rId13"/>
      <w:footerReference w:type="default" r:id="rId14"/>
      <w:headerReference w:type="first" r:id="rId15"/>
      <w:footerReference w:type="first" r:id="rId1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424B" w14:textId="77777777" w:rsidR="00441C8D" w:rsidRDefault="00441C8D" w:rsidP="007921A5">
      <w:pPr>
        <w:spacing w:after="0"/>
      </w:pPr>
      <w:r>
        <w:separator/>
      </w:r>
    </w:p>
  </w:endnote>
  <w:endnote w:type="continuationSeparator" w:id="0">
    <w:p w14:paraId="76BF62A5" w14:textId="77777777" w:rsidR="00441C8D" w:rsidRDefault="00441C8D" w:rsidP="007921A5">
      <w:pPr>
        <w:spacing w:after="0"/>
      </w:pPr>
      <w:r>
        <w:continuationSeparator/>
      </w:r>
    </w:p>
  </w:endnote>
  <w:endnote w:type="continuationNotice" w:id="1">
    <w:p w14:paraId="364060DB" w14:textId="77777777" w:rsidR="00441C8D" w:rsidRDefault="00441C8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3CF42E21-42C9-459F-B243-D3D189590E7F}"/>
    <w:embedBold r:id="rId2" w:fontKey="{6A06365F-8E90-436E-BD3B-3035FB8FDEDF}"/>
    <w:embedItalic r:id="rId3" w:fontKey="{2E5CD193-673C-4126-90BA-C55A05E0224B}"/>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C537B06-42C4-45FD-A31A-564CFA8B4CB8}"/>
    <w:embedBold r:id="rId5" w:fontKey="{CE9FD92C-8D2F-40AC-AD03-B31B24AB15B4}"/>
    <w:embedItalic r:id="rId6" w:fontKey="{961BA3F4-2AD6-43B9-A314-A8343FD681F5}"/>
    <w:embedBoldItalic r:id="rId7" w:fontKey="{27E83F58-8F68-4DF8-8A37-FED414FB4FF8}"/>
  </w:font>
  <w:font w:name="Segoe Sans Display">
    <w:charset w:val="00"/>
    <w:family w:val="auto"/>
    <w:pitch w:val="variable"/>
    <w:sig w:usb0="E4002EFF" w:usb1="C000E47F" w:usb2="00000009" w:usb3="00000000" w:csb0="000001FF" w:csb1="00000000"/>
    <w:embedRegular r:id="rId8" w:fontKey="{30723039-1611-474C-B03E-04513BFBA8F2}"/>
    <w:embedBold r:id="rId9" w:fontKey="{547EE81E-4D4D-4432-9AF9-F07216F4E666}"/>
  </w:font>
  <w:font w:name="MS Gothic">
    <w:altName w:val="ＭＳ ゴシック"/>
    <w:panose1 w:val="020B0609070205080204"/>
    <w:charset w:val="80"/>
    <w:family w:val="modern"/>
    <w:pitch w:val="fixed"/>
    <w:sig w:usb0="E00002FF" w:usb1="6AC7FDFB" w:usb2="08000012" w:usb3="00000000" w:csb0="0002009F" w:csb1="00000000"/>
    <w:embedRegular r:id="rId10" w:subsetted="1" w:fontKey="{D47961BE-F61A-483B-A312-87F41ADE5254}"/>
    <w:embedBold r:id="rId11" w:subsetted="1" w:fontKey="{19B29C5B-B087-4E4E-99A3-0B19CD16BC02}"/>
  </w:font>
  <w:font w:name="Segoe Sans Display Semibold">
    <w:charset w:val="00"/>
    <w:family w:val="auto"/>
    <w:pitch w:val="variable"/>
    <w:sig w:usb0="E4002EFF" w:usb1="C000E47F" w:usb2="00000009" w:usb3="00000000" w:csb0="000001FF" w:csb1="00000000"/>
    <w:embedRegular r:id="rId12" w:fontKey="{2B929DD9-2854-40BA-AD41-AD4F54ED1F08}"/>
  </w:font>
  <w:font w:name="Calibri Light">
    <w:panose1 w:val="020F0302020204030204"/>
    <w:charset w:val="00"/>
    <w:family w:val="swiss"/>
    <w:pitch w:val="variable"/>
    <w:sig w:usb0="E4002EFF" w:usb1="C200247B" w:usb2="00000009" w:usb3="00000000" w:csb0="000001FF" w:csb1="00000000"/>
    <w:embedRegular r:id="rId13" w:fontKey="{36542E30-B559-4F8E-A773-DEE94EBFC712}"/>
    <w:embedBold r:id="rId14" w:fontKey="{6C35D690-783F-47A8-9B30-7753A3D584B9}"/>
  </w:font>
  <w:font w:name="Segoe UI">
    <w:panose1 w:val="020B0502040204020203"/>
    <w:charset w:val="00"/>
    <w:family w:val="swiss"/>
    <w:pitch w:val="variable"/>
    <w:sig w:usb0="E4002EFF" w:usb1="C000E47F" w:usb2="00000009" w:usb3="00000000" w:csb0="000001FF" w:csb1="00000000"/>
    <w:embedRegular r:id="rId15" w:fontKey="{296FAAD9-E208-40E5-9698-62CAEBF670E5}"/>
    <w:embedBold r:id="rId16" w:fontKey="{9F56948A-2EBB-4B73-8CA6-C6DA8AA9819F}"/>
  </w:font>
  <w:font w:name="Segoe UI Semilight">
    <w:panose1 w:val="020B0402040204020203"/>
    <w:charset w:val="00"/>
    <w:family w:val="swiss"/>
    <w:pitch w:val="variable"/>
    <w:sig w:usb0="E4002EFF" w:usb1="C000E47F" w:usb2="00000009" w:usb3="00000000" w:csb0="000001FF" w:csb1="00000000"/>
    <w:embedRegular r:id="rId17" w:fontKey="{F0609A6E-B3AD-40B2-A0AD-F4BD2A988701}"/>
  </w:font>
  <w:font w:name="MS PGothic">
    <w:panose1 w:val="020B0600070205080204"/>
    <w:charset w:val="80"/>
    <w:family w:val="swiss"/>
    <w:pitch w:val="variable"/>
    <w:sig w:usb0="E00002FF" w:usb1="6AC7FDFB" w:usb2="08000012" w:usb3="00000000" w:csb0="0002009F" w:csb1="00000000"/>
    <w:embedRegular r:id="rId18" w:subsetted="1" w:fontKey="{E030CC64-C909-4D24-A981-23F4B14C6131}"/>
    <w:embedBold r:id="rId19" w:subsetted="1" w:fontKey="{AEED46F4-4F28-4F4E-A4AF-5A6178997F85}"/>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20" w:fontKey="{901375F8-688D-44CB-891E-33258BB884A2}"/>
  </w:font>
  <w:font w:name="Aptos">
    <w:charset w:val="00"/>
    <w:family w:val="swiss"/>
    <w:pitch w:val="variable"/>
    <w:sig w:usb0="20000287" w:usb1="00000003" w:usb2="00000000" w:usb3="00000000" w:csb0="0000019F" w:csb1="00000000"/>
    <w:embedRegular r:id="rId21" w:fontKey="{2F771344-A0DB-4DB0-8563-ADB74B4B49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p w14:paraId="31BE79A5" w14:textId="77777777" w:rsidR="007D198D" w:rsidRDefault="007D198D"/>
  <w:p w14:paraId="4E4B9356" w14:textId="77777777" w:rsidR="007D198D" w:rsidRDefault="007D19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38B2" w14:textId="77777777" w:rsidR="00441C8D" w:rsidRDefault="00441C8D" w:rsidP="007921A5">
      <w:pPr>
        <w:spacing w:after="0"/>
      </w:pPr>
      <w:r>
        <w:separator/>
      </w:r>
    </w:p>
  </w:footnote>
  <w:footnote w:type="continuationSeparator" w:id="0">
    <w:p w14:paraId="6DB3C951" w14:textId="77777777" w:rsidR="00441C8D" w:rsidRDefault="00441C8D" w:rsidP="007921A5">
      <w:pPr>
        <w:spacing w:after="0"/>
      </w:pPr>
      <w:r>
        <w:continuationSeparator/>
      </w:r>
    </w:p>
  </w:footnote>
  <w:footnote w:type="continuationNotice" w:id="1">
    <w:p w14:paraId="00041CE6" w14:textId="77777777" w:rsidR="00441C8D" w:rsidRDefault="00441C8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EC3" w14:textId="7CEA45C8" w:rsidR="00A76F4C" w:rsidRPr="007B6896" w:rsidRDefault="00D6428B" w:rsidP="007B6896">
    <w:pPr>
      <w:pStyle w:val="Header"/>
      <w:rPr>
        <w:lang w:eastAsia="ja-JP"/>
      </w:rPr>
    </w:pPr>
    <w:r w:rsidRPr="00D6428B">
      <w:rPr>
        <w:rFonts w:eastAsia="MS PGothic" w:cs="Segoe Sans Text"/>
        <w:color w:val="225B62"/>
        <w:szCs w:val="24"/>
        <w:lang w:eastAsia="ja-JP"/>
      </w:rPr>
      <w:t>マイクロソフト製品</w:t>
    </w:r>
    <w:r w:rsidRPr="00D6428B">
      <w:rPr>
        <w:rFonts w:eastAsia="MS PGothic" w:cs="Segoe Sans Text"/>
        <w:color w:val="225B62"/>
        <w:szCs w:val="24"/>
        <w:lang w:eastAsia="ja-JP"/>
      </w:rPr>
      <w:t>/</w:t>
    </w:r>
    <w:r w:rsidRPr="00D6428B">
      <w:rPr>
        <w:rFonts w:eastAsia="MS PGothic" w:cs="Segoe Sans Text"/>
        <w:color w:val="225B62"/>
        <w:szCs w:val="24"/>
        <w:lang w:eastAsia="ja-JP"/>
      </w:rPr>
      <w:t>サービス</w:t>
    </w:r>
    <w:r w:rsidRPr="00D6428B">
      <w:rPr>
        <w:rFonts w:eastAsia="MS PGothic" w:cs="Segoe Sans Text"/>
        <w:color w:val="225B62"/>
        <w:szCs w:val="24"/>
        <w:lang w:eastAsia="ja-JP"/>
      </w:rPr>
      <w:t xml:space="preserve"> </w:t>
    </w:r>
    <w:r w:rsidRPr="00D6428B">
      <w:rPr>
        <w:rFonts w:eastAsia="MS PGothic" w:cs="Segoe Sans Text"/>
        <w:color w:val="225B62"/>
        <w:szCs w:val="24"/>
        <w:lang w:eastAsia="ja-JP"/>
      </w:rPr>
      <w:t>データ保護追加契約</w:t>
    </w:r>
    <w:r w:rsidRPr="00D6428B">
      <w:rPr>
        <w:rFonts w:eastAsia="MS PGothic" w:cs="Segoe Sans Text"/>
        <w:color w:val="225B62"/>
        <w:szCs w:val="24"/>
        <w:lang w:eastAsia="ja-JP"/>
      </w:rPr>
      <w:t xml:space="preserve"> (</w:t>
    </w:r>
    <w:r w:rsidRPr="00D6428B">
      <w:rPr>
        <w:rFonts w:eastAsia="MS PGothic" w:cs="Segoe Sans Text"/>
        <w:color w:val="225B62"/>
        <w:szCs w:val="24"/>
        <w:lang w:eastAsia="ja-JP"/>
      </w:rPr>
      <w:t>日本語</w:t>
    </w:r>
    <w:r w:rsidRPr="00D6428B">
      <w:rPr>
        <w:rFonts w:eastAsia="MS PGothic" w:cs="Segoe Sans Text"/>
        <w:color w:val="225B62"/>
        <w:szCs w:val="24"/>
        <w:lang w:eastAsia="ja-JP"/>
      </w:rPr>
      <w:t>/Japanese</w:t>
    </w:r>
    <w:r w:rsidRPr="00D6428B">
      <w:rPr>
        <w:rFonts w:eastAsia="MS PGothic" w:cs="Segoe Sans Text"/>
        <w:color w:val="225B62"/>
        <w:szCs w:val="24"/>
        <w:lang w:eastAsia="ja-JP"/>
      </w:rPr>
      <w:t>、最終更新日</w:t>
    </w:r>
    <w:r w:rsidR="00967F2D">
      <w:rPr>
        <w:rFonts w:eastAsia="MS PGothic" w:cs="Segoe Sans Text"/>
        <w:color w:val="225B62"/>
        <w:szCs w:val="24"/>
        <w:lang w:eastAsia="ja-JP"/>
      </w:rPr>
      <w:t>:</w:t>
    </w:r>
    <w:r w:rsidR="007B6896" w:rsidRPr="00D6428B">
      <w:rPr>
        <w:rFonts w:cs="Segoe Sans Text"/>
        <w:color w:val="225B62"/>
        <w:lang w:eastAsia="ja-JP"/>
      </w:rPr>
      <w:t xml:space="preserve"> 202</w:t>
    </w:r>
    <w:r w:rsidR="002B3485">
      <w:rPr>
        <w:rFonts w:cs="Segoe Sans Text"/>
        <w:color w:val="225B62"/>
        <w:lang w:eastAsia="ja-JP"/>
      </w:rPr>
      <w:t>6</w:t>
    </w:r>
    <w:r w:rsidR="007B6896" w:rsidRPr="00D6428B">
      <w:rPr>
        <w:rFonts w:cs="Segoe Sans Text"/>
        <w:color w:val="225B62"/>
        <w:lang w:eastAsia="ja-JP"/>
      </w:rPr>
      <w:t xml:space="preserve"> </w:t>
    </w:r>
    <w:r w:rsidR="007B6896" w:rsidRPr="00D6428B">
      <w:rPr>
        <w:rFonts w:ascii="MS Gothic" w:eastAsia="MS Gothic" w:hAnsi="MS Gothic" w:cs="MS Gothic" w:hint="eastAsia"/>
        <w:color w:val="225B62"/>
        <w:lang w:eastAsia="ja-JP"/>
      </w:rPr>
      <w:t>年</w:t>
    </w:r>
    <w:r w:rsidR="00292248">
      <w:rPr>
        <w:rFonts w:ascii="MS Gothic" w:eastAsia="MS Gothic" w:hAnsi="MS Gothic" w:cs="MS Gothic"/>
        <w:color w:val="225B62"/>
        <w:lang w:eastAsia="ja-JP"/>
      </w:rPr>
      <w:t xml:space="preserve"> </w:t>
    </w:r>
    <w:r w:rsidR="002B3485">
      <w:rPr>
        <w:rFonts w:cs="Segoe Sans Text"/>
        <w:color w:val="225B62"/>
        <w:lang w:eastAsia="ja-JP"/>
      </w:rPr>
      <w:t>5</w:t>
    </w:r>
    <w:r w:rsidR="007B6896" w:rsidRPr="00D6428B">
      <w:rPr>
        <w:rFonts w:cs="Segoe Sans Text"/>
        <w:color w:val="225B62"/>
        <w:lang w:eastAsia="ja-JP"/>
      </w:rPr>
      <w:t xml:space="preserve"> </w:t>
    </w:r>
    <w:r w:rsidR="007B6896" w:rsidRPr="00D6428B">
      <w:rPr>
        <w:rFonts w:ascii="MS Gothic" w:eastAsia="MS Gothic" w:hAnsi="MS Gothic" w:cs="MS Gothic" w:hint="eastAsia"/>
        <w:color w:val="225B62"/>
        <w:lang w:eastAsia="ja-JP"/>
      </w:rPr>
      <w:t>月</w:t>
    </w:r>
    <w:r w:rsidR="007B6896" w:rsidRPr="007B6896">
      <w:rPr>
        <w:rFonts w:cs="Segoe Sans Text"/>
        <w:color w:val="225B62"/>
        <w:lang w:eastAsia="ja-JP"/>
      </w:rPr>
      <w:t xml:space="preserve"> </w:t>
    </w:r>
    <w:r w:rsidR="002B3485">
      <w:rPr>
        <w:rFonts w:cs="Segoe Sans Text"/>
        <w:color w:val="225B62"/>
        <w:lang w:eastAsia="ja-JP"/>
      </w:rPr>
      <w:t>22</w:t>
    </w:r>
    <w:r w:rsidR="007B6896" w:rsidRPr="007B6896">
      <w:rPr>
        <w:rFonts w:cs="Segoe Sans Text"/>
        <w:color w:val="225B62"/>
        <w:lang w:eastAsia="ja-JP"/>
      </w:rPr>
      <w:t xml:space="preserve"> </w:t>
    </w:r>
    <w:r w:rsidR="007B6896" w:rsidRPr="007B6896">
      <w:rPr>
        <w:rFonts w:ascii="MS Gothic" w:eastAsia="MS Gothic" w:hAnsi="MS Gothic" w:cs="MS Gothic" w:hint="eastAsia"/>
        <w:color w:val="225B62"/>
        <w:lang w:eastAsia="ja-JP"/>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p w14:paraId="51653542" w14:textId="77777777" w:rsidR="007D198D" w:rsidRDefault="007D198D"/>
  <w:p w14:paraId="3430B32E" w14:textId="77777777" w:rsidR="007D198D" w:rsidRDefault="007D19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6633E"/>
    <w:multiLevelType w:val="hybridMultilevel"/>
    <w:tmpl w:val="05168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6227FE"/>
    <w:multiLevelType w:val="hybridMultilevel"/>
    <w:tmpl w:val="D76E50B4"/>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52EDF"/>
    <w:multiLevelType w:val="hybridMultilevel"/>
    <w:tmpl w:val="036C8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1EA43282"/>
    <w:multiLevelType w:val="hybridMultilevel"/>
    <w:tmpl w:val="BAFE3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D7EC3"/>
    <w:multiLevelType w:val="hybridMultilevel"/>
    <w:tmpl w:val="C7743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D3C77"/>
    <w:multiLevelType w:val="hybridMultilevel"/>
    <w:tmpl w:val="8250D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EA484D"/>
    <w:multiLevelType w:val="hybridMultilevel"/>
    <w:tmpl w:val="8E086B2E"/>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802088"/>
    <w:multiLevelType w:val="hybridMultilevel"/>
    <w:tmpl w:val="2316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6445641"/>
    <w:multiLevelType w:val="hybridMultilevel"/>
    <w:tmpl w:val="23CE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ABD772E"/>
    <w:multiLevelType w:val="hybridMultilevel"/>
    <w:tmpl w:val="F6FC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8D10AE1"/>
    <w:multiLevelType w:val="hybridMultilevel"/>
    <w:tmpl w:val="3A400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5640D6"/>
    <w:multiLevelType w:val="hybridMultilevel"/>
    <w:tmpl w:val="B8309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E26ED0"/>
    <w:multiLevelType w:val="hybridMultilevel"/>
    <w:tmpl w:val="47FC125E"/>
    <w:lvl w:ilvl="0" w:tplc="E164354C">
      <w:start w:val="1"/>
      <w:numFmt w:val="decimal"/>
      <w:lvlText w:val="%1."/>
      <w:lvlJc w:val="left"/>
      <w:pPr>
        <w:ind w:left="720" w:hanging="360"/>
      </w:pPr>
      <w:rPr>
        <w:lang w:eastAsia="ja-JP"/>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6C290D"/>
    <w:multiLevelType w:val="hybridMultilevel"/>
    <w:tmpl w:val="77A68F3A"/>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7B34C2"/>
    <w:multiLevelType w:val="hybridMultilevel"/>
    <w:tmpl w:val="F3C440AC"/>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0332C49"/>
    <w:multiLevelType w:val="hybridMultilevel"/>
    <w:tmpl w:val="53821B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5BE5B41"/>
    <w:multiLevelType w:val="hybridMultilevel"/>
    <w:tmpl w:val="C096C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C54CC7"/>
    <w:multiLevelType w:val="multilevel"/>
    <w:tmpl w:val="C716504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C923C6A"/>
    <w:multiLevelType w:val="hybridMultilevel"/>
    <w:tmpl w:val="9CD8A150"/>
    <w:lvl w:ilvl="0" w:tplc="12828A00">
      <w:start w:val="2"/>
      <w:numFmt w:val="bullet"/>
      <w:pStyle w:val="Tabletex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3"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4"/>
  </w:num>
  <w:num w:numId="6" w16cid:durableId="1007974886">
    <w:abstractNumId w:val="36"/>
  </w:num>
  <w:num w:numId="7" w16cid:durableId="1373306948">
    <w:abstractNumId w:val="5"/>
  </w:num>
  <w:num w:numId="8" w16cid:durableId="2141485250">
    <w:abstractNumId w:val="68"/>
  </w:num>
  <w:num w:numId="9" w16cid:durableId="1169448345">
    <w:abstractNumId w:val="6"/>
  </w:num>
  <w:num w:numId="10" w16cid:durableId="1768231886">
    <w:abstractNumId w:val="12"/>
  </w:num>
  <w:num w:numId="11" w16cid:durableId="785076419">
    <w:abstractNumId w:val="73"/>
  </w:num>
  <w:num w:numId="12" w16cid:durableId="554858276">
    <w:abstractNumId w:val="65"/>
  </w:num>
  <w:num w:numId="13" w16cid:durableId="578515897">
    <w:abstractNumId w:val="46"/>
  </w:num>
  <w:num w:numId="14" w16cid:durableId="776948018">
    <w:abstractNumId w:val="39"/>
  </w:num>
  <w:num w:numId="15" w16cid:durableId="1981616344">
    <w:abstractNumId w:val="37"/>
  </w:num>
  <w:num w:numId="16" w16cid:durableId="2139108758">
    <w:abstractNumId w:val="56"/>
  </w:num>
  <w:num w:numId="17" w16cid:durableId="366639531">
    <w:abstractNumId w:val="38"/>
  </w:num>
  <w:num w:numId="18" w16cid:durableId="1108815840">
    <w:abstractNumId w:val="63"/>
  </w:num>
  <w:num w:numId="19" w16cid:durableId="1925650783">
    <w:abstractNumId w:val="8"/>
  </w:num>
  <w:num w:numId="20" w16cid:durableId="666981721">
    <w:abstractNumId w:val="66"/>
  </w:num>
  <w:num w:numId="21" w16cid:durableId="191655969">
    <w:abstractNumId w:val="52"/>
  </w:num>
  <w:num w:numId="22" w16cid:durableId="1143692465">
    <w:abstractNumId w:val="30"/>
  </w:num>
  <w:num w:numId="23" w16cid:durableId="893393592">
    <w:abstractNumId w:val="26"/>
  </w:num>
  <w:num w:numId="24" w16cid:durableId="1257247398">
    <w:abstractNumId w:val="10"/>
  </w:num>
  <w:num w:numId="25" w16cid:durableId="534316982">
    <w:abstractNumId w:val="72"/>
  </w:num>
  <w:num w:numId="26" w16cid:durableId="1210532270">
    <w:abstractNumId w:val="2"/>
  </w:num>
  <w:num w:numId="27" w16cid:durableId="1637757903">
    <w:abstractNumId w:val="28"/>
  </w:num>
  <w:num w:numId="28" w16cid:durableId="832448262">
    <w:abstractNumId w:val="25"/>
  </w:num>
  <w:num w:numId="29" w16cid:durableId="42289209">
    <w:abstractNumId w:val="29"/>
  </w:num>
  <w:num w:numId="30" w16cid:durableId="1076248723">
    <w:abstractNumId w:val="49"/>
  </w:num>
  <w:num w:numId="31" w16cid:durableId="482504181">
    <w:abstractNumId w:val="41"/>
  </w:num>
  <w:num w:numId="32" w16cid:durableId="903099122">
    <w:abstractNumId w:val="58"/>
  </w:num>
  <w:num w:numId="33" w16cid:durableId="549616418">
    <w:abstractNumId w:val="15"/>
  </w:num>
  <w:num w:numId="34" w16cid:durableId="1766654818">
    <w:abstractNumId w:val="74"/>
  </w:num>
  <w:num w:numId="35" w16cid:durableId="1579630768">
    <w:abstractNumId w:val="51"/>
  </w:num>
  <w:num w:numId="36" w16cid:durableId="571043020">
    <w:abstractNumId w:val="22"/>
  </w:num>
  <w:num w:numId="37" w16cid:durableId="1397892392">
    <w:abstractNumId w:val="18"/>
  </w:num>
  <w:num w:numId="38" w16cid:durableId="2134520195">
    <w:abstractNumId w:val="31"/>
  </w:num>
  <w:num w:numId="39" w16cid:durableId="1173446595">
    <w:abstractNumId w:val="9"/>
  </w:num>
  <w:num w:numId="40" w16cid:durableId="268053672">
    <w:abstractNumId w:val="62"/>
  </w:num>
  <w:num w:numId="41" w16cid:durableId="1387679938">
    <w:abstractNumId w:val="60"/>
  </w:num>
  <w:num w:numId="42" w16cid:durableId="371732505">
    <w:abstractNumId w:val="69"/>
  </w:num>
  <w:num w:numId="43" w16cid:durableId="1122382331">
    <w:abstractNumId w:val="23"/>
  </w:num>
  <w:num w:numId="44" w16cid:durableId="1758791677">
    <w:abstractNumId w:val="21"/>
  </w:num>
  <w:num w:numId="45" w16cid:durableId="1231572515">
    <w:abstractNumId w:val="40"/>
  </w:num>
  <w:num w:numId="46" w16cid:durableId="514077521">
    <w:abstractNumId w:val="45"/>
  </w:num>
  <w:num w:numId="47" w16cid:durableId="1022628230">
    <w:abstractNumId w:val="13"/>
  </w:num>
  <w:num w:numId="48" w16cid:durableId="1748069486">
    <w:abstractNumId w:val="61"/>
  </w:num>
  <w:num w:numId="49" w16cid:durableId="1671566079">
    <w:abstractNumId w:val="4"/>
  </w:num>
  <w:num w:numId="50" w16cid:durableId="1028216315">
    <w:abstractNumId w:val="70"/>
  </w:num>
  <w:num w:numId="51" w16cid:durableId="397217435">
    <w:abstractNumId w:val="3"/>
  </w:num>
  <w:num w:numId="52" w16cid:durableId="791360013">
    <w:abstractNumId w:val="48"/>
  </w:num>
  <w:num w:numId="53" w16cid:durableId="529073188">
    <w:abstractNumId w:val="42"/>
  </w:num>
  <w:num w:numId="54" w16cid:durableId="331640728">
    <w:abstractNumId w:val="64"/>
  </w:num>
  <w:num w:numId="55" w16cid:durableId="1228766413">
    <w:abstractNumId w:val="16"/>
  </w:num>
  <w:num w:numId="56" w16cid:durableId="619577854">
    <w:abstractNumId w:val="24"/>
  </w:num>
  <w:num w:numId="57" w16cid:durableId="521824233">
    <w:abstractNumId w:val="53"/>
  </w:num>
  <w:num w:numId="58" w16cid:durableId="1803963005">
    <w:abstractNumId w:val="59"/>
  </w:num>
  <w:num w:numId="59" w16cid:durableId="1369838686">
    <w:abstractNumId w:val="27"/>
  </w:num>
  <w:num w:numId="60" w16cid:durableId="1251501877">
    <w:abstractNumId w:val="47"/>
  </w:num>
  <w:num w:numId="61" w16cid:durableId="1870335939">
    <w:abstractNumId w:val="0"/>
  </w:num>
  <w:num w:numId="62" w16cid:durableId="1784878733">
    <w:abstractNumId w:val="20"/>
  </w:num>
  <w:num w:numId="63" w16cid:durableId="815417274">
    <w:abstractNumId w:val="57"/>
  </w:num>
  <w:num w:numId="64" w16cid:durableId="201329531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612537">
    <w:abstractNumId w:val="55"/>
  </w:num>
  <w:num w:numId="66" w16cid:durableId="2048141303">
    <w:abstractNumId w:val="43"/>
  </w:num>
  <w:num w:numId="67" w16cid:durableId="114720299">
    <w:abstractNumId w:val="71"/>
  </w:num>
  <w:num w:numId="68" w16cid:durableId="1786609192">
    <w:abstractNumId w:val="7"/>
  </w:num>
  <w:num w:numId="69" w16cid:durableId="44530223">
    <w:abstractNumId w:val="19"/>
  </w:num>
  <w:num w:numId="70" w16cid:durableId="1995915098">
    <w:abstractNumId w:val="11"/>
  </w:num>
  <w:num w:numId="71" w16cid:durableId="570046752">
    <w:abstractNumId w:val="35"/>
  </w:num>
  <w:num w:numId="72" w16cid:durableId="14118644">
    <w:abstractNumId w:val="50"/>
  </w:num>
  <w:num w:numId="73" w16cid:durableId="2057854890">
    <w:abstractNumId w:val="34"/>
  </w:num>
  <w:num w:numId="74" w16cid:durableId="297927879">
    <w:abstractNumId w:val="67"/>
  </w:num>
  <w:num w:numId="75" w16cid:durableId="569853206">
    <w:abstractNumId w:val="17"/>
  </w:num>
  <w:num w:numId="76" w16cid:durableId="1002005033">
    <w:abstractNumId w:val="1"/>
  </w:num>
  <w:num w:numId="77" w16cid:durableId="923416087">
    <w:abstractNumId w:val="33"/>
  </w:num>
  <w:num w:numId="78" w16cid:durableId="1831291633">
    <w:abstractNumId w:val="32"/>
  </w:num>
  <w:num w:numId="79"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oBU0OObLj0ciUA3AgDfWVp9To2kV/eFbCN8JzMF1NLrrsX6+ru7ZZu++Q8BLinwSixyJ4byE3veUx7uAx0WjaQ==" w:salt="ScpVg30nDSKf//M5I9WJ0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0E8"/>
    <w:rsid w:val="0003117A"/>
    <w:rsid w:val="00031390"/>
    <w:rsid w:val="00031C5D"/>
    <w:rsid w:val="00032907"/>
    <w:rsid w:val="00033B2B"/>
    <w:rsid w:val="00033DF3"/>
    <w:rsid w:val="0003443C"/>
    <w:rsid w:val="00034C23"/>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1885"/>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51"/>
    <w:rsid w:val="00071CAD"/>
    <w:rsid w:val="00072E2E"/>
    <w:rsid w:val="00072FFC"/>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2499"/>
    <w:rsid w:val="00094937"/>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0C0A"/>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B3D"/>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87F"/>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3755A"/>
    <w:rsid w:val="00140024"/>
    <w:rsid w:val="00140300"/>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4E8"/>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3F3"/>
    <w:rsid w:val="001C67DB"/>
    <w:rsid w:val="001C6885"/>
    <w:rsid w:val="001C6A48"/>
    <w:rsid w:val="001C75DB"/>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4619"/>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6588"/>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2248"/>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B3485"/>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55AC"/>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6B8A"/>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D55"/>
    <w:rsid w:val="00374561"/>
    <w:rsid w:val="003745D0"/>
    <w:rsid w:val="00375659"/>
    <w:rsid w:val="00375C40"/>
    <w:rsid w:val="00375E3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1BB0"/>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4F6"/>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1C9"/>
    <w:rsid w:val="00436EF1"/>
    <w:rsid w:val="004371D2"/>
    <w:rsid w:val="004378E9"/>
    <w:rsid w:val="00437C9B"/>
    <w:rsid w:val="00440D50"/>
    <w:rsid w:val="00440FD2"/>
    <w:rsid w:val="00441081"/>
    <w:rsid w:val="00441534"/>
    <w:rsid w:val="00441C8D"/>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58D0"/>
    <w:rsid w:val="00455E03"/>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4D7"/>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126"/>
    <w:rsid w:val="004D7C2E"/>
    <w:rsid w:val="004E01C0"/>
    <w:rsid w:val="004E1670"/>
    <w:rsid w:val="004E2696"/>
    <w:rsid w:val="004E44D5"/>
    <w:rsid w:val="004E48B0"/>
    <w:rsid w:val="004E4ECC"/>
    <w:rsid w:val="004E561E"/>
    <w:rsid w:val="004E5AFA"/>
    <w:rsid w:val="004E5F19"/>
    <w:rsid w:val="004E7552"/>
    <w:rsid w:val="004F1E1A"/>
    <w:rsid w:val="004F22DC"/>
    <w:rsid w:val="004F262C"/>
    <w:rsid w:val="004F2B86"/>
    <w:rsid w:val="004F2E65"/>
    <w:rsid w:val="004F3ECD"/>
    <w:rsid w:val="004F4301"/>
    <w:rsid w:val="004F4654"/>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1869"/>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57D14"/>
    <w:rsid w:val="00560EE0"/>
    <w:rsid w:val="00563D6E"/>
    <w:rsid w:val="005648ED"/>
    <w:rsid w:val="00564F9C"/>
    <w:rsid w:val="00565824"/>
    <w:rsid w:val="00565E1B"/>
    <w:rsid w:val="0056672F"/>
    <w:rsid w:val="00567284"/>
    <w:rsid w:val="00567776"/>
    <w:rsid w:val="00567E57"/>
    <w:rsid w:val="00571C56"/>
    <w:rsid w:val="005727A5"/>
    <w:rsid w:val="0057294C"/>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96591"/>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2942"/>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425F"/>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4D"/>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5F74"/>
    <w:rsid w:val="00676217"/>
    <w:rsid w:val="006767E7"/>
    <w:rsid w:val="0067763B"/>
    <w:rsid w:val="00680038"/>
    <w:rsid w:val="00684020"/>
    <w:rsid w:val="006843E9"/>
    <w:rsid w:val="0068596F"/>
    <w:rsid w:val="00685D93"/>
    <w:rsid w:val="00686927"/>
    <w:rsid w:val="00687049"/>
    <w:rsid w:val="006870AC"/>
    <w:rsid w:val="006906DF"/>
    <w:rsid w:val="00690954"/>
    <w:rsid w:val="00690F9E"/>
    <w:rsid w:val="0069141F"/>
    <w:rsid w:val="00691765"/>
    <w:rsid w:val="00691AA2"/>
    <w:rsid w:val="00692400"/>
    <w:rsid w:val="00693685"/>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A7D7D"/>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C61D2"/>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E782E"/>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6B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C22"/>
    <w:rsid w:val="007A6D3A"/>
    <w:rsid w:val="007A6E05"/>
    <w:rsid w:val="007A6E07"/>
    <w:rsid w:val="007A744E"/>
    <w:rsid w:val="007A7543"/>
    <w:rsid w:val="007B0B78"/>
    <w:rsid w:val="007B0E15"/>
    <w:rsid w:val="007B1650"/>
    <w:rsid w:val="007B2924"/>
    <w:rsid w:val="007B4EF0"/>
    <w:rsid w:val="007B6896"/>
    <w:rsid w:val="007B6AD1"/>
    <w:rsid w:val="007B72BA"/>
    <w:rsid w:val="007B7349"/>
    <w:rsid w:val="007C07E4"/>
    <w:rsid w:val="007C0D1E"/>
    <w:rsid w:val="007C1343"/>
    <w:rsid w:val="007C1B69"/>
    <w:rsid w:val="007C251D"/>
    <w:rsid w:val="007C2B5A"/>
    <w:rsid w:val="007C3846"/>
    <w:rsid w:val="007C45F5"/>
    <w:rsid w:val="007D0E5A"/>
    <w:rsid w:val="007D198D"/>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FB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F7D"/>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1D9"/>
    <w:rsid w:val="0083722A"/>
    <w:rsid w:val="00837243"/>
    <w:rsid w:val="00837CD2"/>
    <w:rsid w:val="00840C0D"/>
    <w:rsid w:val="00840C90"/>
    <w:rsid w:val="00841DDD"/>
    <w:rsid w:val="00841FD6"/>
    <w:rsid w:val="00842447"/>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24F8"/>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AB3"/>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0525"/>
    <w:rsid w:val="008D092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6AD"/>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583"/>
    <w:rsid w:val="00961BE8"/>
    <w:rsid w:val="00962334"/>
    <w:rsid w:val="00962890"/>
    <w:rsid w:val="00963CB6"/>
    <w:rsid w:val="009651AE"/>
    <w:rsid w:val="00966ABA"/>
    <w:rsid w:val="00967651"/>
    <w:rsid w:val="00967CC4"/>
    <w:rsid w:val="00967EAE"/>
    <w:rsid w:val="00967F2D"/>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69CB"/>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1AD"/>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5BE"/>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4A00"/>
    <w:rsid w:val="00A46DBF"/>
    <w:rsid w:val="00A47477"/>
    <w:rsid w:val="00A50ACD"/>
    <w:rsid w:val="00A5181F"/>
    <w:rsid w:val="00A5204E"/>
    <w:rsid w:val="00A52F48"/>
    <w:rsid w:val="00A53206"/>
    <w:rsid w:val="00A53C1C"/>
    <w:rsid w:val="00A53E55"/>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195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D22"/>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E42"/>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0D7"/>
    <w:rsid w:val="00B40496"/>
    <w:rsid w:val="00B40F8D"/>
    <w:rsid w:val="00B4185C"/>
    <w:rsid w:val="00B4246D"/>
    <w:rsid w:val="00B447C9"/>
    <w:rsid w:val="00B44F7C"/>
    <w:rsid w:val="00B4541C"/>
    <w:rsid w:val="00B46B50"/>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F0A"/>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5580"/>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845"/>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428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39B"/>
    <w:rsid w:val="00D95465"/>
    <w:rsid w:val="00D9554E"/>
    <w:rsid w:val="00D95583"/>
    <w:rsid w:val="00D9563F"/>
    <w:rsid w:val="00D95C9B"/>
    <w:rsid w:val="00D96127"/>
    <w:rsid w:val="00D9692B"/>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8A2"/>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34C0"/>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1AE0"/>
    <w:rsid w:val="00E422F4"/>
    <w:rsid w:val="00E43658"/>
    <w:rsid w:val="00E44840"/>
    <w:rsid w:val="00E44E3C"/>
    <w:rsid w:val="00E45702"/>
    <w:rsid w:val="00E46B38"/>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0F15"/>
    <w:rsid w:val="00EB1D3A"/>
    <w:rsid w:val="00EB25D5"/>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3F8"/>
    <w:rsid w:val="00F258F3"/>
    <w:rsid w:val="00F26055"/>
    <w:rsid w:val="00F2736E"/>
    <w:rsid w:val="00F274D7"/>
    <w:rsid w:val="00F277AD"/>
    <w:rsid w:val="00F278FE"/>
    <w:rsid w:val="00F30A79"/>
    <w:rsid w:val="00F30B06"/>
    <w:rsid w:val="00F30B43"/>
    <w:rsid w:val="00F31435"/>
    <w:rsid w:val="00F31E62"/>
    <w:rsid w:val="00F3233C"/>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68B7"/>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33E"/>
    <w:rsid w:val="00FD784D"/>
    <w:rsid w:val="00FE051A"/>
    <w:rsid w:val="00FE1A06"/>
    <w:rsid w:val="00FE3370"/>
    <w:rsid w:val="00FE37F0"/>
    <w:rsid w:val="00FE3838"/>
    <w:rsid w:val="00FE4765"/>
    <w:rsid w:val="00FE4B77"/>
    <w:rsid w:val="00FE58AD"/>
    <w:rsid w:val="00FE5F20"/>
    <w:rsid w:val="00FE60B8"/>
    <w:rsid w:val="00FE6EA8"/>
    <w:rsid w:val="00FE7522"/>
    <w:rsid w:val="00FE7530"/>
    <w:rsid w:val="00FE755D"/>
    <w:rsid w:val="00FE762A"/>
    <w:rsid w:val="00FF0663"/>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15:docId w15:val="{96961B70-DF04-4820-9252-B074F09A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0310E8"/>
    <w:pPr>
      <w:framePr w:hSpace="180" w:wrap="around" w:vAnchor="text" w:hAnchor="text" w:yAlign="center"/>
      <w:numPr>
        <w:numId w:val="67"/>
      </w:numPr>
      <w:spacing w:before="80" w:after="80" w:line="240" w:lineRule="auto"/>
      <w:ind w:left="256"/>
    </w:pPr>
    <w:rPr>
      <w:rFonts w:ascii="Calibri" w:eastAsia="MS PGothic" w:hAnsi="Calibri" w:cs="Calibri"/>
      <w:szCs w:val="24"/>
    </w:r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96591"/>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96591"/>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FD733E"/>
    <w:pPr>
      <w:keepNext w:val="0"/>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FD733E"/>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B6896"/>
    <w:pPr>
      <w:tabs>
        <w:tab w:val="clear" w:pos="9360"/>
        <w:tab w:val="left" w:pos="158"/>
      </w:tabs>
      <w:spacing w:after="0" w:line="240" w:lineRule="auto"/>
    </w:pPr>
    <w:rPr>
      <w:rFonts w:asciiTheme="minorHAnsi" w:eastAsia="MS Mincho" w:hAnsiTheme="minorHAnsi"/>
      <w:color w:val="auto"/>
      <w:sz w:val="18"/>
      <w:lang w:val="ja-JP" w:eastAsia="ja-JP" w:bidi="ja-JP"/>
    </w:rPr>
  </w:style>
  <w:style w:type="paragraph" w:customStyle="1" w:styleId="ProductList-SectionHeading">
    <w:name w:val="Product List - Section Heading"/>
    <w:basedOn w:val="ProductList-Body"/>
    <w:next w:val="ProductList-Body"/>
    <w:link w:val="ProductList-SectionHeadingChar"/>
    <w:qFormat/>
    <w:rsid w:val="007B6896"/>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B6896"/>
    <w:rPr>
      <w:rFonts w:eastAsia="MS Mincho"/>
      <w:sz w:val="18"/>
      <w:lang w:val="ja-JP" w:eastAsia="ja-JP" w:bidi="ja-JP"/>
    </w:rPr>
  </w:style>
  <w:style w:type="character" w:customStyle="1" w:styleId="ProductList-SectionHeadingChar">
    <w:name w:val="Product List - Section Heading Char"/>
    <w:basedOn w:val="ProductList-BodyChar"/>
    <w:link w:val="ProductList-SectionHeading"/>
    <w:rsid w:val="007B6896"/>
    <w:rPr>
      <w:rFonts w:asciiTheme="majorHAnsi" w:eastAsia="MS Mincho" w:hAnsiTheme="majorHAnsi"/>
      <w:b/>
      <w:sz w:val="40"/>
      <w:lang w:val="ja-JP" w:eastAsia="ja-JP" w:bidi="ja-JP"/>
    </w:rPr>
  </w:style>
  <w:style w:type="paragraph" w:customStyle="1" w:styleId="ProductList-SubSubSectionHeading">
    <w:name w:val="Product List - SubSubSection Heading"/>
    <w:basedOn w:val="ProductList-Body"/>
    <w:link w:val="ProductList-SubSubSectionHeadingChar"/>
    <w:qFormat/>
    <w:rsid w:val="007B6896"/>
    <w:rPr>
      <w:b/>
      <w:color w:val="00188F"/>
    </w:rPr>
  </w:style>
  <w:style w:type="character" w:customStyle="1" w:styleId="ProductList-SubSubSectionHeadingChar">
    <w:name w:val="Product List - SubSubSection Heading Char"/>
    <w:basedOn w:val="ProductList-BodyChar"/>
    <w:link w:val="ProductList-SubSubSectionHeading"/>
    <w:rsid w:val="007B6896"/>
    <w:rPr>
      <w:rFonts w:eastAsia="MS Mincho"/>
      <w:b/>
      <w:color w:val="00188F"/>
      <w:sz w:val="18"/>
      <w:lang w:val="ja-JP" w:eastAsia="ja-JP" w:bidi="ja-JP"/>
    </w:rPr>
  </w:style>
  <w:style w:type="paragraph" w:customStyle="1" w:styleId="ProductList-OfferingBody">
    <w:name w:val="Product List - Offering Body"/>
    <w:basedOn w:val="ProductList-Body"/>
    <w:next w:val="ProductList-Body"/>
    <w:link w:val="ProductList-OfferingBodyChar"/>
    <w:qFormat/>
    <w:rsid w:val="00C4558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C45580"/>
    <w:rPr>
      <w:rFonts w:eastAsia="MS Mincho"/>
      <w:sz w:val="16"/>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1F82A-6AC6-4F58-84D5-AE1D9F920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6757</Words>
  <Characters>38521</Characters>
  <Application>Microsoft Office Word</Application>
  <DocSecurity>8</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66</cp:revision>
  <cp:lastPrinted>2024-12-19T23:31:00Z</cp:lastPrinted>
  <dcterms:created xsi:type="dcterms:W3CDTF">2025-01-09T17:56:00Z</dcterms:created>
  <dcterms:modified xsi:type="dcterms:W3CDTF">2026-05-22T21:34:00Z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